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A" w:rsidRPr="00EE30B3" w:rsidRDefault="00540D2A" w:rsidP="00540D2A">
      <w:pPr>
        <w:jc w:val="center"/>
        <w:rPr>
          <w:sz w:val="28"/>
        </w:rPr>
      </w:pPr>
      <w:r w:rsidRPr="00EE30B3">
        <w:rPr>
          <w:sz w:val="28"/>
        </w:rPr>
        <w:t>«Налоги и налоговая система»</w:t>
      </w:r>
    </w:p>
    <w:p w:rsidR="00540D2A" w:rsidRPr="00EE30B3" w:rsidRDefault="00540D2A" w:rsidP="00540D2A">
      <w:pPr>
        <w:jc w:val="center"/>
        <w:rPr>
          <w:sz w:val="28"/>
        </w:rPr>
      </w:pPr>
      <w:r w:rsidRPr="00EE30B3">
        <w:rPr>
          <w:sz w:val="28"/>
        </w:rPr>
        <w:t xml:space="preserve">Преподаватель </w:t>
      </w:r>
      <w:proofErr w:type="spellStart"/>
      <w:r w:rsidRPr="00EE30B3">
        <w:rPr>
          <w:sz w:val="28"/>
        </w:rPr>
        <w:t>Саяпина</w:t>
      </w:r>
      <w:proofErr w:type="spellEnd"/>
      <w:r w:rsidRPr="00EE30B3">
        <w:rPr>
          <w:sz w:val="28"/>
        </w:rPr>
        <w:t xml:space="preserve"> Е.Д.</w:t>
      </w:r>
    </w:p>
    <w:p w:rsidR="00540D2A" w:rsidRPr="003C341F" w:rsidRDefault="00540D2A" w:rsidP="00540D2A"/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540D2A" w:rsidRPr="001C6B0E" w:rsidTr="006D5F27">
        <w:tc>
          <w:tcPr>
            <w:tcW w:w="2160" w:type="dxa"/>
            <w:vAlign w:val="center"/>
          </w:tcPr>
          <w:p w:rsidR="00540D2A" w:rsidRPr="001C6B0E" w:rsidRDefault="00540D2A" w:rsidP="006D5F27">
            <w:pPr>
              <w:jc w:val="center"/>
            </w:pPr>
            <w:r w:rsidRPr="001C6B0E">
              <w:t>ФИО студента</w:t>
            </w:r>
          </w:p>
        </w:tc>
        <w:tc>
          <w:tcPr>
            <w:tcW w:w="7200" w:type="dxa"/>
            <w:vAlign w:val="center"/>
          </w:tcPr>
          <w:p w:rsidR="00540D2A" w:rsidRPr="001C6B0E" w:rsidRDefault="00540D2A" w:rsidP="006D5F27">
            <w:pPr>
              <w:jc w:val="center"/>
            </w:pPr>
            <w:r w:rsidRPr="001C6B0E">
              <w:t>Тема курсовой работы</w:t>
            </w:r>
          </w:p>
        </w:tc>
      </w:tr>
      <w:tr w:rsidR="00540D2A" w:rsidRPr="001C6B0E" w:rsidTr="006D5F27">
        <w:tc>
          <w:tcPr>
            <w:tcW w:w="9360" w:type="dxa"/>
            <w:gridSpan w:val="2"/>
          </w:tcPr>
          <w:p w:rsidR="00540D2A" w:rsidRPr="006F50BF" w:rsidRDefault="00540D2A" w:rsidP="00C212BC">
            <w:pPr>
              <w:jc w:val="center"/>
              <w:rPr>
                <w:b/>
                <w:lang w:val="en-US"/>
              </w:rPr>
            </w:pPr>
            <w:r w:rsidRPr="00EE30B3">
              <w:rPr>
                <w:b/>
              </w:rPr>
              <w:t>ЗЭК-1</w:t>
            </w:r>
            <w:r w:rsidR="00C212BC">
              <w:rPr>
                <w:b/>
                <w:lang w:val="en-US"/>
              </w:rPr>
              <w:t>9</w:t>
            </w:r>
          </w:p>
        </w:tc>
      </w:tr>
      <w:tr w:rsidR="00C212BC" w:rsidRPr="001C6B0E" w:rsidTr="00930EFC">
        <w:tc>
          <w:tcPr>
            <w:tcW w:w="2160" w:type="dxa"/>
          </w:tcPr>
          <w:p w:rsidR="00C212BC" w:rsidRPr="005B41C2" w:rsidRDefault="00C212BC" w:rsidP="008333BF">
            <w:pPr>
              <w:rPr>
                <w:color w:val="000000" w:themeColor="text1"/>
                <w:szCs w:val="28"/>
              </w:rPr>
            </w:pPr>
            <w:r w:rsidRPr="00E4716E">
              <w:rPr>
                <w:color w:val="000000" w:themeColor="text1"/>
              </w:rPr>
              <w:t>Акимова Марина Михайловна</w:t>
            </w:r>
          </w:p>
        </w:tc>
        <w:tc>
          <w:tcPr>
            <w:tcW w:w="7200" w:type="dxa"/>
            <w:vAlign w:val="center"/>
          </w:tcPr>
          <w:p w:rsidR="00C212BC" w:rsidRPr="001B1FBE" w:rsidRDefault="00A11D67" w:rsidP="007A3CFC">
            <w:pPr>
              <w:tabs>
                <w:tab w:val="left" w:pos="720"/>
              </w:tabs>
            </w:pPr>
            <w:r w:rsidRPr="00A11D67">
              <w:t>НДС. Роль и значение счетов-фактур, порядок их заполнения</w:t>
            </w:r>
          </w:p>
        </w:tc>
      </w:tr>
      <w:tr w:rsidR="00253B3C" w:rsidRPr="001C6B0E" w:rsidTr="00930EFC">
        <w:tc>
          <w:tcPr>
            <w:tcW w:w="2160" w:type="dxa"/>
          </w:tcPr>
          <w:p w:rsidR="00253B3C" w:rsidRPr="005B41C2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Воробьева Виолетта Викторовна</w:t>
            </w:r>
          </w:p>
        </w:tc>
        <w:tc>
          <w:tcPr>
            <w:tcW w:w="7200" w:type="dxa"/>
            <w:vAlign w:val="center"/>
          </w:tcPr>
          <w:p w:rsidR="00253B3C" w:rsidRPr="006F50BF" w:rsidRDefault="00253B3C" w:rsidP="008333BF">
            <w:r w:rsidRPr="0027237B">
              <w:t>Порядок исчислен</w:t>
            </w:r>
            <w:r>
              <w:t>ия и уплаты водного налога в РФ</w:t>
            </w:r>
          </w:p>
        </w:tc>
      </w:tr>
      <w:tr w:rsidR="00253B3C" w:rsidRPr="001C6B0E" w:rsidTr="00930EFC">
        <w:tc>
          <w:tcPr>
            <w:tcW w:w="2160" w:type="dxa"/>
          </w:tcPr>
          <w:p w:rsidR="00253B3C" w:rsidRPr="005B41C2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Гудкова Мария Геннадьевна</w:t>
            </w:r>
          </w:p>
        </w:tc>
        <w:tc>
          <w:tcPr>
            <w:tcW w:w="7200" w:type="dxa"/>
            <w:vAlign w:val="center"/>
          </w:tcPr>
          <w:p w:rsidR="00253B3C" w:rsidRPr="00654BDF" w:rsidRDefault="00A11D67" w:rsidP="007A3CFC">
            <w:r w:rsidRPr="00A11D67">
              <w:t>Налог на доходы физических лиц и его вклад в наполнение государственного бюджета РФ</w:t>
            </w:r>
          </w:p>
        </w:tc>
      </w:tr>
      <w:tr w:rsidR="00253B3C" w:rsidRPr="001C6B0E" w:rsidTr="00930EFC">
        <w:tc>
          <w:tcPr>
            <w:tcW w:w="2160" w:type="dxa"/>
          </w:tcPr>
          <w:p w:rsidR="00253B3C" w:rsidRPr="005B41C2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Деньгина Мария Владимировна</w:t>
            </w:r>
          </w:p>
        </w:tc>
        <w:tc>
          <w:tcPr>
            <w:tcW w:w="7200" w:type="dxa"/>
            <w:vAlign w:val="center"/>
          </w:tcPr>
          <w:p w:rsidR="00253B3C" w:rsidRPr="00C212BC" w:rsidRDefault="000477AD" w:rsidP="007A3CFC">
            <w:r w:rsidRPr="000477AD">
              <w:t>Порядок исчисления и уплаты транспортного налога в РФ</w:t>
            </w:r>
          </w:p>
        </w:tc>
      </w:tr>
      <w:tr w:rsidR="00253B3C" w:rsidRPr="001C6B0E" w:rsidTr="00930EFC">
        <w:tc>
          <w:tcPr>
            <w:tcW w:w="2160" w:type="dxa"/>
          </w:tcPr>
          <w:p w:rsidR="00253B3C" w:rsidRPr="005B41C2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Жаворонкова Анна Валерьевна</w:t>
            </w:r>
          </w:p>
        </w:tc>
        <w:tc>
          <w:tcPr>
            <w:tcW w:w="7200" w:type="dxa"/>
            <w:vAlign w:val="center"/>
          </w:tcPr>
          <w:p w:rsidR="00253B3C" w:rsidRPr="00654BDF" w:rsidRDefault="000477AD" w:rsidP="007A3CFC">
            <w:r w:rsidRPr="000477AD">
              <w:t>Налогообложение субъектов малого бизнеса: проблемы и перспективы</w:t>
            </w:r>
          </w:p>
        </w:tc>
      </w:tr>
      <w:tr w:rsidR="00253B3C" w:rsidRPr="001C6B0E" w:rsidTr="00930EFC">
        <w:tc>
          <w:tcPr>
            <w:tcW w:w="2160" w:type="dxa"/>
          </w:tcPr>
          <w:p w:rsidR="00253B3C" w:rsidRPr="005B41C2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Косач Никита Сергеевич</w:t>
            </w:r>
          </w:p>
        </w:tc>
        <w:tc>
          <w:tcPr>
            <w:tcW w:w="7200" w:type="dxa"/>
            <w:vAlign w:val="center"/>
          </w:tcPr>
          <w:p w:rsidR="00253B3C" w:rsidRPr="00654BDF" w:rsidRDefault="000477AD" w:rsidP="007A3CFC">
            <w:r w:rsidRPr="000477AD">
              <w:t>Ответственность за совершение налоговых правонарушений</w:t>
            </w:r>
          </w:p>
        </w:tc>
      </w:tr>
      <w:tr w:rsidR="00253B3C" w:rsidRPr="001C6B0E" w:rsidTr="00930EFC">
        <w:tc>
          <w:tcPr>
            <w:tcW w:w="2160" w:type="dxa"/>
          </w:tcPr>
          <w:p w:rsidR="00253B3C" w:rsidRPr="005B41C2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Кувшинова Ольга Юрьевна</w:t>
            </w:r>
          </w:p>
        </w:tc>
        <w:tc>
          <w:tcPr>
            <w:tcW w:w="7200" w:type="dxa"/>
            <w:vAlign w:val="center"/>
          </w:tcPr>
          <w:p w:rsidR="00253B3C" w:rsidRPr="00A11D67" w:rsidRDefault="00A11D67" w:rsidP="007A3CFC">
            <w:r w:rsidRPr="00A11D67">
              <w:t>Налоговый учет доходов и расходов при использовании упр</w:t>
            </w:r>
            <w:r>
              <w:t>ощенной системы налогообложения</w:t>
            </w:r>
          </w:p>
        </w:tc>
      </w:tr>
      <w:tr w:rsidR="00253B3C" w:rsidRPr="001C6B0E" w:rsidTr="00930EFC">
        <w:tc>
          <w:tcPr>
            <w:tcW w:w="2160" w:type="dxa"/>
          </w:tcPr>
          <w:p w:rsidR="00253B3C" w:rsidRPr="005B41C2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Маркина Наталья Викторовна</w:t>
            </w:r>
          </w:p>
        </w:tc>
        <w:tc>
          <w:tcPr>
            <w:tcW w:w="7200" w:type="dxa"/>
            <w:vAlign w:val="center"/>
          </w:tcPr>
          <w:p w:rsidR="00253B3C" w:rsidRPr="005A2D80" w:rsidRDefault="00E44578" w:rsidP="007A3CFC">
            <w:r w:rsidRPr="00E44578">
              <w:t>Налоговые вычеты по НДФЛ и порядок их предоставления</w:t>
            </w:r>
          </w:p>
        </w:tc>
      </w:tr>
      <w:tr w:rsidR="00253B3C" w:rsidRPr="001C6B0E" w:rsidTr="00853FF9">
        <w:tc>
          <w:tcPr>
            <w:tcW w:w="2160" w:type="dxa"/>
          </w:tcPr>
          <w:p w:rsidR="00253B3C" w:rsidRPr="005B41C2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Митюшин Павел Витальевич</w:t>
            </w:r>
          </w:p>
        </w:tc>
        <w:tc>
          <w:tcPr>
            <w:tcW w:w="7200" w:type="dxa"/>
            <w:vAlign w:val="center"/>
          </w:tcPr>
          <w:p w:rsidR="00253B3C" w:rsidRPr="001B1FBE" w:rsidRDefault="00E44578" w:rsidP="00517BED">
            <w:pPr>
              <w:tabs>
                <w:tab w:val="left" w:pos="720"/>
              </w:tabs>
            </w:pPr>
            <w:r w:rsidRPr="00E44578">
              <w:t>Специальные налоговые режимы, применяемые индивидуальными предпринимателями и лицами, ведущими частную практику.</w:t>
            </w:r>
          </w:p>
        </w:tc>
      </w:tr>
      <w:tr w:rsidR="00253B3C" w:rsidRPr="001C6B0E" w:rsidTr="00853FF9">
        <w:tc>
          <w:tcPr>
            <w:tcW w:w="2160" w:type="dxa"/>
          </w:tcPr>
          <w:p w:rsidR="00253B3C" w:rsidRPr="005B41C2" w:rsidRDefault="00253B3C" w:rsidP="008333BF">
            <w:pPr>
              <w:rPr>
                <w:color w:val="000000" w:themeColor="text1"/>
              </w:rPr>
            </w:pPr>
            <w:proofErr w:type="spellStart"/>
            <w:r w:rsidRPr="00E4716E">
              <w:rPr>
                <w:color w:val="000000" w:themeColor="text1"/>
              </w:rPr>
              <w:t>Тачкова</w:t>
            </w:r>
            <w:proofErr w:type="spellEnd"/>
            <w:r w:rsidRPr="00E4716E">
              <w:rPr>
                <w:color w:val="000000" w:themeColor="text1"/>
              </w:rPr>
              <w:t xml:space="preserve"> Надежда Игоревна</w:t>
            </w:r>
          </w:p>
        </w:tc>
        <w:tc>
          <w:tcPr>
            <w:tcW w:w="7200" w:type="dxa"/>
            <w:vAlign w:val="center"/>
          </w:tcPr>
          <w:p w:rsidR="00253B3C" w:rsidRPr="006F50BF" w:rsidRDefault="00E44578" w:rsidP="00517BED">
            <w:r w:rsidRPr="00E44578">
              <w:t>Порядок исчисления и уплаты страховых взносов.</w:t>
            </w:r>
          </w:p>
        </w:tc>
      </w:tr>
      <w:tr w:rsidR="00253B3C" w:rsidRPr="001C6B0E" w:rsidTr="00853FF9">
        <w:tc>
          <w:tcPr>
            <w:tcW w:w="2160" w:type="dxa"/>
          </w:tcPr>
          <w:p w:rsidR="00253B3C" w:rsidRPr="00E4716E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Юрова Марина Вячеславовна</w:t>
            </w:r>
          </w:p>
        </w:tc>
        <w:tc>
          <w:tcPr>
            <w:tcW w:w="7200" w:type="dxa"/>
            <w:vAlign w:val="center"/>
          </w:tcPr>
          <w:p w:rsidR="00253B3C" w:rsidRPr="005A2D80" w:rsidRDefault="00253B3C" w:rsidP="008333BF">
            <w:r w:rsidRPr="0027237B">
              <w:t>Сравнение налоговой нагрузки при использовании ЕНВД и упр</w:t>
            </w:r>
            <w:r>
              <w:t>ощенной системы налогообложения</w:t>
            </w:r>
          </w:p>
        </w:tc>
      </w:tr>
      <w:tr w:rsidR="00253B3C" w:rsidRPr="001C6B0E" w:rsidTr="00853FF9">
        <w:tc>
          <w:tcPr>
            <w:tcW w:w="2160" w:type="dxa"/>
          </w:tcPr>
          <w:p w:rsidR="00253B3C" w:rsidRPr="00E4716E" w:rsidRDefault="00253B3C" w:rsidP="008333BF">
            <w:pPr>
              <w:rPr>
                <w:color w:val="000000" w:themeColor="text1"/>
              </w:rPr>
            </w:pPr>
            <w:proofErr w:type="spellStart"/>
            <w:r w:rsidRPr="00E4716E">
              <w:rPr>
                <w:color w:val="000000" w:themeColor="text1"/>
              </w:rPr>
              <w:t>Ярова</w:t>
            </w:r>
            <w:proofErr w:type="spellEnd"/>
            <w:r w:rsidRPr="00E4716E">
              <w:rPr>
                <w:color w:val="000000" w:themeColor="text1"/>
              </w:rPr>
              <w:t xml:space="preserve"> Екатерина Алексеевна</w:t>
            </w:r>
          </w:p>
        </w:tc>
        <w:tc>
          <w:tcPr>
            <w:tcW w:w="7200" w:type="dxa"/>
            <w:vAlign w:val="center"/>
          </w:tcPr>
          <w:p w:rsidR="00253B3C" w:rsidRPr="00654BDF" w:rsidRDefault="000477AD" w:rsidP="00517BED">
            <w:r w:rsidRPr="000477AD">
              <w:t>Налоговый контроль и защита прав налогоплательщиков</w:t>
            </w:r>
          </w:p>
        </w:tc>
      </w:tr>
      <w:tr w:rsidR="00253B3C" w:rsidRPr="001C6B0E" w:rsidTr="00853FF9">
        <w:tc>
          <w:tcPr>
            <w:tcW w:w="2160" w:type="dxa"/>
          </w:tcPr>
          <w:p w:rsidR="00253B3C" w:rsidRPr="00E4716E" w:rsidRDefault="00253B3C" w:rsidP="008333BF">
            <w:pPr>
              <w:rPr>
                <w:color w:val="000000" w:themeColor="text1"/>
              </w:rPr>
            </w:pPr>
            <w:proofErr w:type="spellStart"/>
            <w:r w:rsidRPr="00E4716E">
              <w:rPr>
                <w:color w:val="000000" w:themeColor="text1"/>
              </w:rPr>
              <w:t>Афонина</w:t>
            </w:r>
            <w:proofErr w:type="spellEnd"/>
            <w:r w:rsidRPr="00E4716E">
              <w:rPr>
                <w:color w:val="000000" w:themeColor="text1"/>
              </w:rPr>
              <w:t xml:space="preserve"> Алена Дмитриевна</w:t>
            </w:r>
          </w:p>
        </w:tc>
        <w:tc>
          <w:tcPr>
            <w:tcW w:w="7200" w:type="dxa"/>
            <w:vAlign w:val="center"/>
          </w:tcPr>
          <w:p w:rsidR="00253B3C" w:rsidRPr="00654BDF" w:rsidRDefault="000477AD" w:rsidP="00517BED">
            <w:r w:rsidRPr="000477AD">
              <w:t>Порядок исчисления и уплаты земельного налога в РФ</w:t>
            </w:r>
          </w:p>
        </w:tc>
      </w:tr>
      <w:tr w:rsidR="00253B3C" w:rsidRPr="001C6B0E" w:rsidTr="00853FF9">
        <w:tc>
          <w:tcPr>
            <w:tcW w:w="2160" w:type="dxa"/>
          </w:tcPr>
          <w:p w:rsidR="00253B3C" w:rsidRPr="00E4716E" w:rsidRDefault="00253B3C" w:rsidP="008333BF">
            <w:pPr>
              <w:rPr>
                <w:color w:val="000000" w:themeColor="text1"/>
              </w:rPr>
            </w:pPr>
            <w:proofErr w:type="spellStart"/>
            <w:r w:rsidRPr="00E4716E">
              <w:rPr>
                <w:color w:val="000000" w:themeColor="text1"/>
              </w:rPr>
              <w:t>Мачульская</w:t>
            </w:r>
            <w:proofErr w:type="spellEnd"/>
            <w:r w:rsidRPr="00E4716E">
              <w:rPr>
                <w:color w:val="000000" w:themeColor="text1"/>
              </w:rPr>
              <w:t xml:space="preserve"> Ангелина Николаевна</w:t>
            </w:r>
          </w:p>
        </w:tc>
        <w:tc>
          <w:tcPr>
            <w:tcW w:w="7200" w:type="dxa"/>
            <w:vAlign w:val="center"/>
          </w:tcPr>
          <w:p w:rsidR="00253B3C" w:rsidRPr="00654BDF" w:rsidRDefault="00253B3C" w:rsidP="008333BF">
            <w:r w:rsidRPr="0027237B">
              <w:t>Налоговые проверки: законодательное регулирование и вклад в наполне</w:t>
            </w:r>
            <w:r>
              <w:t>ние государственного бюджета РФ</w:t>
            </w:r>
          </w:p>
        </w:tc>
      </w:tr>
      <w:tr w:rsidR="00253B3C" w:rsidRPr="001C6B0E" w:rsidTr="00853FF9">
        <w:tc>
          <w:tcPr>
            <w:tcW w:w="2160" w:type="dxa"/>
          </w:tcPr>
          <w:p w:rsidR="00253B3C" w:rsidRPr="00E4716E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>Солод Виктория Сергеевна</w:t>
            </w:r>
          </w:p>
        </w:tc>
        <w:tc>
          <w:tcPr>
            <w:tcW w:w="7200" w:type="dxa"/>
            <w:vAlign w:val="center"/>
          </w:tcPr>
          <w:p w:rsidR="00253B3C" w:rsidRPr="005A2D80" w:rsidRDefault="00E44578" w:rsidP="00517BED">
            <w:r w:rsidRPr="00E44578">
              <w:t>Налог на добычу полезных ископаемых: практика взимания.</w:t>
            </w:r>
          </w:p>
        </w:tc>
      </w:tr>
      <w:tr w:rsidR="00253B3C" w:rsidRPr="001C6B0E" w:rsidTr="006D5F27">
        <w:tc>
          <w:tcPr>
            <w:tcW w:w="2160" w:type="dxa"/>
          </w:tcPr>
          <w:p w:rsidR="00253B3C" w:rsidRPr="00E4716E" w:rsidRDefault="00253B3C" w:rsidP="008333BF">
            <w:pPr>
              <w:rPr>
                <w:color w:val="000000" w:themeColor="text1"/>
              </w:rPr>
            </w:pPr>
            <w:r w:rsidRPr="00E4716E">
              <w:rPr>
                <w:color w:val="000000" w:themeColor="text1"/>
              </w:rPr>
              <w:t xml:space="preserve">Точилина Кристина </w:t>
            </w:r>
            <w:proofErr w:type="spellStart"/>
            <w:r w:rsidRPr="00E4716E">
              <w:rPr>
                <w:color w:val="000000" w:themeColor="text1"/>
              </w:rPr>
              <w:t>Тамерлановна</w:t>
            </w:r>
            <w:proofErr w:type="spellEnd"/>
          </w:p>
        </w:tc>
        <w:tc>
          <w:tcPr>
            <w:tcW w:w="7200" w:type="dxa"/>
            <w:vAlign w:val="center"/>
          </w:tcPr>
          <w:p w:rsidR="00253B3C" w:rsidRPr="004040A7" w:rsidRDefault="00E44578" w:rsidP="00517BED">
            <w:pPr>
              <w:tabs>
                <w:tab w:val="left" w:pos="720"/>
              </w:tabs>
            </w:pPr>
            <w:r w:rsidRPr="00E44578">
              <w:t>Налогообложение природных ресурсов в РФ: виды налогов и их вклад в наполнение государственного бюджета.</w:t>
            </w:r>
          </w:p>
        </w:tc>
      </w:tr>
      <w:tr w:rsidR="00A26126" w:rsidRPr="001C6B0E" w:rsidTr="006D5F27">
        <w:tc>
          <w:tcPr>
            <w:tcW w:w="2160" w:type="dxa"/>
          </w:tcPr>
          <w:p w:rsidR="00A26126" w:rsidRPr="00520933" w:rsidRDefault="00A26126" w:rsidP="009203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bookmarkStart w:id="0" w:name="_GoBack" w:colFirst="0" w:colLast="1"/>
            <w:r w:rsidRPr="00520933">
              <w:rPr>
                <w:rFonts w:ascii="Times New Roman" w:hAnsi="Times New Roman"/>
                <w:sz w:val="24"/>
              </w:rPr>
              <w:t>Магомедов Руслан</w:t>
            </w:r>
          </w:p>
        </w:tc>
        <w:tc>
          <w:tcPr>
            <w:tcW w:w="7200" w:type="dxa"/>
            <w:vAlign w:val="center"/>
          </w:tcPr>
          <w:p w:rsidR="00A26126" w:rsidRPr="00520933" w:rsidRDefault="00A26126" w:rsidP="00920303">
            <w:pPr>
              <w:tabs>
                <w:tab w:val="left" w:pos="720"/>
              </w:tabs>
              <w:spacing w:line="288" w:lineRule="auto"/>
            </w:pPr>
            <w:r w:rsidRPr="00F05C7A">
              <w:t>Налоговый контроль и защита прав налогоплательщиков</w:t>
            </w:r>
          </w:p>
        </w:tc>
      </w:tr>
      <w:bookmarkEnd w:id="0"/>
    </w:tbl>
    <w:p w:rsidR="00445D1B" w:rsidRDefault="00445D1B">
      <w:pPr>
        <w:spacing w:after="200" w:line="276" w:lineRule="auto"/>
        <w:rPr>
          <w:sz w:val="28"/>
          <w:szCs w:val="28"/>
        </w:rPr>
      </w:pPr>
    </w:p>
    <w:sectPr w:rsidR="00445D1B" w:rsidSect="008F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F6F96"/>
    <w:multiLevelType w:val="hybridMultilevel"/>
    <w:tmpl w:val="CB3434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AFE"/>
    <w:rsid w:val="0004698C"/>
    <w:rsid w:val="000477AD"/>
    <w:rsid w:val="00116892"/>
    <w:rsid w:val="001745B7"/>
    <w:rsid w:val="001E4D0C"/>
    <w:rsid w:val="00227154"/>
    <w:rsid w:val="00253B3C"/>
    <w:rsid w:val="0027237B"/>
    <w:rsid w:val="002F265E"/>
    <w:rsid w:val="003202CC"/>
    <w:rsid w:val="00332011"/>
    <w:rsid w:val="00350E8A"/>
    <w:rsid w:val="003538B1"/>
    <w:rsid w:val="004040A7"/>
    <w:rsid w:val="00445D1B"/>
    <w:rsid w:val="0045017C"/>
    <w:rsid w:val="00472720"/>
    <w:rsid w:val="00540D2A"/>
    <w:rsid w:val="005A2D80"/>
    <w:rsid w:val="005C7CA3"/>
    <w:rsid w:val="00654BDF"/>
    <w:rsid w:val="006D2796"/>
    <w:rsid w:val="006F50BF"/>
    <w:rsid w:val="0070627B"/>
    <w:rsid w:val="0071487C"/>
    <w:rsid w:val="00743686"/>
    <w:rsid w:val="007564DB"/>
    <w:rsid w:val="007A791B"/>
    <w:rsid w:val="0084068F"/>
    <w:rsid w:val="00897FF2"/>
    <w:rsid w:val="008F3E54"/>
    <w:rsid w:val="00950D97"/>
    <w:rsid w:val="009979AF"/>
    <w:rsid w:val="00A11D67"/>
    <w:rsid w:val="00A26126"/>
    <w:rsid w:val="00A87A17"/>
    <w:rsid w:val="00A97A3E"/>
    <w:rsid w:val="00AF1C42"/>
    <w:rsid w:val="00B82268"/>
    <w:rsid w:val="00C212BC"/>
    <w:rsid w:val="00C51181"/>
    <w:rsid w:val="00C66FBA"/>
    <w:rsid w:val="00CA3516"/>
    <w:rsid w:val="00D22D94"/>
    <w:rsid w:val="00D37B94"/>
    <w:rsid w:val="00E44578"/>
    <w:rsid w:val="00E57AFE"/>
    <w:rsid w:val="00F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A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B82268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B82268"/>
    <w:pPr>
      <w:shd w:val="clear" w:color="auto" w:fill="FFFFFF"/>
      <w:spacing w:line="269" w:lineRule="exact"/>
      <w:ind w:hanging="11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yastrelnikova</dc:creator>
  <cp:keywords/>
  <dc:description/>
  <cp:lastModifiedBy>Katy</cp:lastModifiedBy>
  <cp:revision>39</cp:revision>
  <dcterms:created xsi:type="dcterms:W3CDTF">2018-09-14T09:21:00Z</dcterms:created>
  <dcterms:modified xsi:type="dcterms:W3CDTF">2021-12-08T20:48:00Z</dcterms:modified>
</cp:coreProperties>
</file>