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19" w:rsidRPr="00363A8E" w:rsidRDefault="00C81419" w:rsidP="00451C3D">
      <w:pPr>
        <w:shd w:val="clear" w:color="auto" w:fill="FFFFFF"/>
        <w:autoSpaceDE w:val="0"/>
        <w:autoSpaceDN w:val="0"/>
        <w:adjustRightInd w:val="0"/>
        <w:jc w:val="center"/>
        <w:rPr>
          <w:szCs w:val="22"/>
        </w:rPr>
      </w:pPr>
      <w:r w:rsidRPr="00363A8E">
        <w:rPr>
          <w:szCs w:val="22"/>
        </w:rPr>
        <w:t xml:space="preserve">МИНИСТЕРСТВО ОБРАЗОВАНИЯ И НАУКИ </w:t>
      </w:r>
    </w:p>
    <w:p w:rsidR="00C81419" w:rsidRPr="00363A8E" w:rsidRDefault="00C81419" w:rsidP="00C6360D">
      <w:pPr>
        <w:shd w:val="clear" w:color="auto" w:fill="FFFFFF"/>
        <w:autoSpaceDE w:val="0"/>
        <w:autoSpaceDN w:val="0"/>
        <w:adjustRightInd w:val="0"/>
        <w:jc w:val="center"/>
        <w:rPr>
          <w:szCs w:val="22"/>
        </w:rPr>
      </w:pPr>
      <w:r>
        <w:rPr>
          <w:szCs w:val="22"/>
        </w:rPr>
        <w:t>РОССИЙСКОЙ ФЕДЕРАЦИИ</w:t>
      </w:r>
    </w:p>
    <w:p w:rsidR="00C81419" w:rsidRDefault="00C81419" w:rsidP="00451C3D">
      <w:pPr>
        <w:shd w:val="clear" w:color="auto" w:fill="FFFFFF"/>
        <w:autoSpaceDE w:val="0"/>
        <w:autoSpaceDN w:val="0"/>
        <w:adjustRightInd w:val="0"/>
        <w:jc w:val="center"/>
        <w:rPr>
          <w:szCs w:val="22"/>
        </w:rPr>
      </w:pPr>
      <w:r w:rsidRPr="00363A8E">
        <w:rPr>
          <w:szCs w:val="22"/>
        </w:rPr>
        <w:t xml:space="preserve">ФГБОУ ВПО «Российский химико-технологический </w:t>
      </w:r>
    </w:p>
    <w:p w:rsidR="00C81419" w:rsidRDefault="00C81419" w:rsidP="00451C3D">
      <w:pPr>
        <w:shd w:val="clear" w:color="auto" w:fill="FFFFFF"/>
        <w:autoSpaceDE w:val="0"/>
        <w:autoSpaceDN w:val="0"/>
        <w:adjustRightInd w:val="0"/>
        <w:jc w:val="center"/>
        <w:rPr>
          <w:szCs w:val="22"/>
        </w:rPr>
      </w:pPr>
      <w:r w:rsidRPr="00363A8E">
        <w:rPr>
          <w:szCs w:val="22"/>
        </w:rPr>
        <w:t>университет им. Д.И. Менделеева»</w:t>
      </w:r>
    </w:p>
    <w:p w:rsidR="00C81419" w:rsidRPr="00363A8E" w:rsidRDefault="00C81419" w:rsidP="00451C3D">
      <w:pPr>
        <w:shd w:val="clear" w:color="auto" w:fill="FFFFFF"/>
        <w:autoSpaceDE w:val="0"/>
        <w:autoSpaceDN w:val="0"/>
        <w:adjustRightInd w:val="0"/>
        <w:jc w:val="center"/>
        <w:rPr>
          <w:szCs w:val="22"/>
        </w:rPr>
      </w:pPr>
    </w:p>
    <w:p w:rsidR="00C81419" w:rsidRPr="00363A8E" w:rsidRDefault="00C81419" w:rsidP="00451C3D">
      <w:pPr>
        <w:shd w:val="clear" w:color="auto" w:fill="FFFFFF"/>
        <w:autoSpaceDE w:val="0"/>
        <w:autoSpaceDN w:val="0"/>
        <w:adjustRightInd w:val="0"/>
        <w:jc w:val="center"/>
        <w:rPr>
          <w:szCs w:val="22"/>
        </w:rPr>
      </w:pPr>
      <w:r w:rsidRPr="00363A8E">
        <w:rPr>
          <w:szCs w:val="22"/>
        </w:rPr>
        <w:t>Новомосковский институт (филиал)</w:t>
      </w:r>
    </w:p>
    <w:p w:rsidR="00C81419" w:rsidRPr="005A757E" w:rsidRDefault="00C81419" w:rsidP="00451C3D">
      <w:pPr>
        <w:jc w:val="center"/>
        <w:rPr>
          <w:rFonts w:cs="Tahoma"/>
          <w:sz w:val="22"/>
          <w:szCs w:val="22"/>
        </w:rPr>
      </w:pPr>
    </w:p>
    <w:p w:rsidR="00C81419" w:rsidRPr="005A757E" w:rsidRDefault="00C81419" w:rsidP="00451C3D">
      <w:pPr>
        <w:jc w:val="center"/>
        <w:rPr>
          <w:rFonts w:cs="Tahoma"/>
          <w:sz w:val="22"/>
          <w:szCs w:val="22"/>
        </w:rPr>
      </w:pPr>
    </w:p>
    <w:p w:rsidR="00C81419" w:rsidRPr="005A757E" w:rsidRDefault="00C81419" w:rsidP="00451C3D">
      <w:pPr>
        <w:jc w:val="center"/>
        <w:rPr>
          <w:rFonts w:cs="Tahoma"/>
          <w:sz w:val="22"/>
          <w:szCs w:val="22"/>
        </w:rPr>
      </w:pPr>
    </w:p>
    <w:p w:rsidR="00C81419" w:rsidRPr="005A757E" w:rsidRDefault="00C81419" w:rsidP="00451C3D">
      <w:pPr>
        <w:jc w:val="center"/>
        <w:rPr>
          <w:rFonts w:cs="Tahoma"/>
          <w:sz w:val="22"/>
          <w:szCs w:val="22"/>
        </w:rPr>
      </w:pPr>
    </w:p>
    <w:p w:rsidR="00C81419" w:rsidRDefault="00C81419" w:rsidP="00451C3D">
      <w:pPr>
        <w:jc w:val="center"/>
        <w:rPr>
          <w:rFonts w:cs="Tahoma"/>
          <w:sz w:val="22"/>
          <w:szCs w:val="22"/>
        </w:rPr>
      </w:pPr>
    </w:p>
    <w:p w:rsidR="00C81419" w:rsidRPr="005A757E" w:rsidRDefault="00C81419" w:rsidP="00451C3D">
      <w:pPr>
        <w:jc w:val="center"/>
        <w:rPr>
          <w:rFonts w:cs="Tahoma"/>
          <w:sz w:val="22"/>
          <w:szCs w:val="22"/>
        </w:rPr>
      </w:pPr>
    </w:p>
    <w:p w:rsidR="00C81419" w:rsidRDefault="00C81419" w:rsidP="00451C3D">
      <w:pPr>
        <w:jc w:val="center"/>
        <w:rPr>
          <w:rFonts w:cs="Tahoma"/>
          <w:sz w:val="22"/>
          <w:szCs w:val="22"/>
        </w:rPr>
      </w:pPr>
    </w:p>
    <w:p w:rsidR="00C81419" w:rsidRDefault="00C81419" w:rsidP="00451C3D">
      <w:pPr>
        <w:jc w:val="center"/>
        <w:rPr>
          <w:rFonts w:cs="Tahoma"/>
          <w:sz w:val="22"/>
          <w:szCs w:val="22"/>
        </w:rPr>
      </w:pPr>
    </w:p>
    <w:p w:rsidR="00C81419" w:rsidRPr="005A757E" w:rsidRDefault="00C81419" w:rsidP="00451C3D">
      <w:pPr>
        <w:jc w:val="center"/>
        <w:rPr>
          <w:rFonts w:cs="Tahoma"/>
          <w:sz w:val="22"/>
          <w:szCs w:val="22"/>
        </w:rPr>
      </w:pPr>
    </w:p>
    <w:p w:rsidR="00C81419" w:rsidRPr="005A757E" w:rsidRDefault="00C81419" w:rsidP="00451C3D">
      <w:pPr>
        <w:jc w:val="center"/>
        <w:rPr>
          <w:rFonts w:cs="Tahoma"/>
          <w:sz w:val="22"/>
          <w:szCs w:val="22"/>
        </w:rPr>
      </w:pPr>
    </w:p>
    <w:p w:rsidR="00C81419" w:rsidRPr="0097025F" w:rsidRDefault="00C81419" w:rsidP="00451C3D">
      <w:pPr>
        <w:jc w:val="center"/>
        <w:rPr>
          <w:rFonts w:cs="Tahoma"/>
        </w:rPr>
      </w:pPr>
      <w:r w:rsidRPr="00D52C2D">
        <w:rPr>
          <w:rFonts w:cs="Tahoma"/>
          <w:b/>
          <w:caps/>
          <w:kern w:val="24"/>
          <w:sz w:val="40"/>
        </w:rPr>
        <w:t>УПРАВЛЕНИЕ</w:t>
      </w:r>
      <w:r w:rsidRPr="0097025F">
        <w:rPr>
          <w:rFonts w:cs="Tahoma"/>
          <w:b/>
          <w:caps/>
          <w:kern w:val="24"/>
        </w:rPr>
        <w:t xml:space="preserve"> </w:t>
      </w:r>
      <w:r w:rsidRPr="00D52C2D">
        <w:rPr>
          <w:rFonts w:cs="Tahoma"/>
          <w:b/>
          <w:caps/>
          <w:kern w:val="24"/>
          <w:sz w:val="40"/>
        </w:rPr>
        <w:t>изменениями</w:t>
      </w:r>
    </w:p>
    <w:p w:rsidR="00C81419" w:rsidRPr="0097025F" w:rsidRDefault="00C81419" w:rsidP="00451C3D">
      <w:pPr>
        <w:jc w:val="center"/>
        <w:rPr>
          <w:rFonts w:cs="Tahoma"/>
        </w:rPr>
      </w:pPr>
    </w:p>
    <w:p w:rsidR="00C81419" w:rsidRPr="0097025F" w:rsidRDefault="00C81419" w:rsidP="00451C3D">
      <w:pPr>
        <w:jc w:val="center"/>
        <w:rPr>
          <w:rFonts w:cs="Tahoma"/>
        </w:rPr>
      </w:pPr>
    </w:p>
    <w:p w:rsidR="00C81419" w:rsidRPr="00363A8E" w:rsidRDefault="00C81419" w:rsidP="00451C3D">
      <w:pPr>
        <w:jc w:val="center"/>
        <w:rPr>
          <w:rFonts w:cs="Tahoma"/>
          <w:b/>
          <w:kern w:val="24"/>
          <w:sz w:val="32"/>
        </w:rPr>
      </w:pPr>
      <w:r w:rsidRPr="00363A8E">
        <w:rPr>
          <w:rFonts w:cs="Tahoma"/>
          <w:b/>
          <w:kern w:val="24"/>
          <w:sz w:val="32"/>
        </w:rPr>
        <w:t xml:space="preserve">Практикум </w:t>
      </w:r>
    </w:p>
    <w:p w:rsidR="00C81419" w:rsidRPr="00363A8E" w:rsidRDefault="00C81419" w:rsidP="00451C3D">
      <w:pPr>
        <w:jc w:val="center"/>
        <w:rPr>
          <w:rFonts w:cs="Tahoma"/>
          <w:b/>
          <w:kern w:val="24"/>
          <w:sz w:val="32"/>
        </w:rPr>
      </w:pPr>
      <w:r w:rsidRPr="00363A8E">
        <w:rPr>
          <w:rFonts w:cs="Tahoma"/>
          <w:b/>
          <w:kern w:val="24"/>
          <w:sz w:val="32"/>
        </w:rPr>
        <w:t>для студентов всех форм обучения</w:t>
      </w:r>
    </w:p>
    <w:p w:rsidR="00C81419" w:rsidRDefault="00C81419" w:rsidP="00451C3D">
      <w:pPr>
        <w:jc w:val="center"/>
        <w:rPr>
          <w:rFonts w:cs="Tahoma"/>
          <w:b/>
          <w:kern w:val="24"/>
          <w:sz w:val="32"/>
        </w:rPr>
      </w:pPr>
      <w:r w:rsidRPr="00363A8E">
        <w:rPr>
          <w:rFonts w:cs="Tahoma"/>
          <w:b/>
          <w:kern w:val="24"/>
          <w:sz w:val="32"/>
        </w:rPr>
        <w:t xml:space="preserve">направления подготовки </w:t>
      </w:r>
    </w:p>
    <w:p w:rsidR="00C81419" w:rsidRPr="00363A8E" w:rsidRDefault="00C81419" w:rsidP="008A01F5">
      <w:pPr>
        <w:jc w:val="center"/>
        <w:rPr>
          <w:rFonts w:cs="Tahoma"/>
          <w:b/>
          <w:kern w:val="24"/>
          <w:sz w:val="32"/>
        </w:rPr>
      </w:pPr>
      <w:r>
        <w:rPr>
          <w:rFonts w:cs="Tahoma"/>
          <w:b/>
          <w:kern w:val="24"/>
          <w:sz w:val="32"/>
        </w:rPr>
        <w:t xml:space="preserve">38.03.02 </w:t>
      </w:r>
      <w:r w:rsidRPr="00363A8E">
        <w:rPr>
          <w:rFonts w:cs="Tahoma"/>
          <w:b/>
          <w:kern w:val="24"/>
          <w:sz w:val="32"/>
        </w:rPr>
        <w:t xml:space="preserve">«Менеджмент» </w:t>
      </w:r>
    </w:p>
    <w:p w:rsidR="00C81419" w:rsidRPr="005A757E" w:rsidRDefault="00C81419" w:rsidP="00451C3D">
      <w:pPr>
        <w:jc w:val="center"/>
        <w:rPr>
          <w:rFonts w:cs="Tahoma"/>
          <w:b/>
          <w:kern w:val="24"/>
        </w:rPr>
      </w:pPr>
    </w:p>
    <w:p w:rsidR="00C81419" w:rsidRPr="005A757E" w:rsidRDefault="00C81419" w:rsidP="00451C3D">
      <w:pPr>
        <w:jc w:val="center"/>
        <w:rPr>
          <w:rFonts w:cs="Tahoma"/>
          <w:sz w:val="22"/>
          <w:szCs w:val="22"/>
        </w:rPr>
      </w:pPr>
    </w:p>
    <w:p w:rsidR="00C81419" w:rsidRPr="005A757E" w:rsidRDefault="00C81419" w:rsidP="00451C3D">
      <w:pPr>
        <w:jc w:val="center"/>
        <w:rPr>
          <w:rFonts w:cs="Tahoma"/>
          <w:sz w:val="22"/>
          <w:szCs w:val="22"/>
        </w:rPr>
      </w:pPr>
    </w:p>
    <w:p w:rsidR="00C81419" w:rsidRPr="005A757E" w:rsidRDefault="00C81419" w:rsidP="00451C3D">
      <w:pPr>
        <w:jc w:val="center"/>
        <w:rPr>
          <w:rFonts w:cs="Tahoma"/>
          <w:sz w:val="22"/>
          <w:szCs w:val="22"/>
        </w:rPr>
      </w:pPr>
    </w:p>
    <w:p w:rsidR="00C81419" w:rsidRPr="005A757E" w:rsidRDefault="00C81419" w:rsidP="00451C3D">
      <w:pPr>
        <w:jc w:val="center"/>
        <w:rPr>
          <w:rFonts w:cs="Tahoma"/>
          <w:sz w:val="22"/>
          <w:szCs w:val="22"/>
        </w:rPr>
      </w:pPr>
    </w:p>
    <w:p w:rsidR="00C81419" w:rsidRPr="005A757E" w:rsidRDefault="00C81419" w:rsidP="00451C3D">
      <w:pPr>
        <w:jc w:val="center"/>
        <w:rPr>
          <w:rFonts w:cs="Tahoma"/>
          <w:sz w:val="22"/>
          <w:szCs w:val="22"/>
        </w:rPr>
      </w:pPr>
    </w:p>
    <w:p w:rsidR="00C81419" w:rsidRPr="005A757E" w:rsidRDefault="00C81419" w:rsidP="00451C3D">
      <w:pPr>
        <w:jc w:val="center"/>
        <w:rPr>
          <w:rFonts w:cs="Tahoma"/>
          <w:sz w:val="22"/>
          <w:szCs w:val="22"/>
        </w:rPr>
      </w:pPr>
    </w:p>
    <w:p w:rsidR="00C81419" w:rsidRPr="005A757E" w:rsidRDefault="00C81419" w:rsidP="00451C3D">
      <w:pPr>
        <w:jc w:val="center"/>
        <w:rPr>
          <w:rFonts w:cs="Tahoma"/>
          <w:sz w:val="22"/>
          <w:szCs w:val="22"/>
        </w:rPr>
      </w:pPr>
    </w:p>
    <w:p w:rsidR="00C81419" w:rsidRPr="005A757E" w:rsidRDefault="00C81419" w:rsidP="00451C3D">
      <w:pPr>
        <w:jc w:val="center"/>
        <w:rPr>
          <w:rFonts w:cs="Tahoma"/>
          <w:sz w:val="22"/>
          <w:szCs w:val="22"/>
        </w:rPr>
      </w:pPr>
    </w:p>
    <w:p w:rsidR="00C81419" w:rsidRPr="00363A8E" w:rsidRDefault="00C81419" w:rsidP="00451C3D">
      <w:pPr>
        <w:jc w:val="center"/>
        <w:rPr>
          <w:rFonts w:cs="Tahoma"/>
          <w:sz w:val="28"/>
          <w:szCs w:val="22"/>
        </w:rPr>
      </w:pPr>
      <w:r w:rsidRPr="00363A8E">
        <w:rPr>
          <w:rFonts w:cs="Tahoma"/>
          <w:sz w:val="28"/>
          <w:szCs w:val="22"/>
        </w:rPr>
        <w:t>Новомосковск</w:t>
      </w:r>
    </w:p>
    <w:p w:rsidR="00C81419" w:rsidRPr="00363A8E" w:rsidRDefault="00C81419" w:rsidP="008A01F5">
      <w:pPr>
        <w:jc w:val="center"/>
        <w:rPr>
          <w:rFonts w:cs="Tahoma"/>
          <w:sz w:val="28"/>
          <w:szCs w:val="22"/>
        </w:rPr>
      </w:pPr>
      <w:r w:rsidRPr="00363A8E">
        <w:rPr>
          <w:rFonts w:cs="Tahoma"/>
          <w:sz w:val="28"/>
          <w:szCs w:val="22"/>
        </w:rPr>
        <w:t>201</w:t>
      </w:r>
      <w:r>
        <w:rPr>
          <w:rFonts w:cs="Tahoma"/>
          <w:sz w:val="28"/>
          <w:szCs w:val="22"/>
        </w:rPr>
        <w:t>7</w:t>
      </w:r>
    </w:p>
    <w:p w:rsidR="00C81419" w:rsidRDefault="00C81419" w:rsidP="00451C3D">
      <w:pPr>
        <w:jc w:val="center"/>
        <w:rPr>
          <w:rFonts w:cs="Tahoma"/>
          <w:sz w:val="20"/>
          <w:szCs w:val="20"/>
        </w:rPr>
      </w:pPr>
    </w:p>
    <w:p w:rsidR="00C81419" w:rsidRDefault="00C81419" w:rsidP="00451C3D">
      <w:pPr>
        <w:jc w:val="center"/>
        <w:rPr>
          <w:rFonts w:cs="Tahoma"/>
          <w:sz w:val="20"/>
          <w:szCs w:val="20"/>
        </w:rPr>
      </w:pPr>
    </w:p>
    <w:p w:rsidR="00C81419" w:rsidRPr="00D52C2D" w:rsidRDefault="00C81419" w:rsidP="00451C3D">
      <w:pPr>
        <w:jc w:val="center"/>
        <w:rPr>
          <w:rFonts w:cs="Tahoma"/>
          <w:sz w:val="20"/>
          <w:szCs w:val="20"/>
        </w:rPr>
      </w:pPr>
    </w:p>
    <w:p w:rsidR="00C81419" w:rsidRPr="00D52C2D" w:rsidRDefault="00C81419" w:rsidP="00451C3D">
      <w:pPr>
        <w:jc w:val="both"/>
        <w:rPr>
          <w:rFonts w:cs="Tahoma"/>
          <w:i/>
          <w:sz w:val="20"/>
          <w:szCs w:val="20"/>
        </w:rPr>
      </w:pPr>
      <w:r w:rsidRPr="00D52C2D">
        <w:rPr>
          <w:rFonts w:cs="Tahoma"/>
          <w:i/>
          <w:sz w:val="20"/>
          <w:szCs w:val="20"/>
        </w:rPr>
        <w:t>Составители: Чернышева Н.И., Колесникова Т.П.</w:t>
      </w:r>
    </w:p>
    <w:p w:rsidR="00C81419" w:rsidRPr="00D52C2D" w:rsidRDefault="00C81419" w:rsidP="008A01F5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C6360D">
        <w:rPr>
          <w:b/>
          <w:sz w:val="20"/>
          <w:szCs w:val="20"/>
        </w:rPr>
        <w:t>Управление изменениями.</w:t>
      </w:r>
      <w:r w:rsidRPr="00D52C2D">
        <w:rPr>
          <w:sz w:val="20"/>
          <w:szCs w:val="20"/>
        </w:rPr>
        <w:t xml:space="preserve"> Практикум для студентов всех форм обучения направления подготовки </w:t>
      </w:r>
      <w:r>
        <w:rPr>
          <w:sz w:val="20"/>
          <w:szCs w:val="20"/>
        </w:rPr>
        <w:t xml:space="preserve">38.03.02 </w:t>
      </w:r>
      <w:r w:rsidRPr="00D52C2D">
        <w:rPr>
          <w:sz w:val="20"/>
          <w:szCs w:val="20"/>
        </w:rPr>
        <w:t>«Менеджмент» /ФГБОУ ВПО «Российский химико-технологический университет им. Д.И. Менделеева», Новомоско</w:t>
      </w:r>
      <w:r w:rsidRPr="00D52C2D">
        <w:rPr>
          <w:sz w:val="20"/>
          <w:szCs w:val="20"/>
        </w:rPr>
        <w:t>в</w:t>
      </w:r>
      <w:r w:rsidRPr="00D52C2D">
        <w:rPr>
          <w:sz w:val="20"/>
          <w:szCs w:val="20"/>
        </w:rPr>
        <w:t>ский институт (филиал); Новомосковск, 201</w:t>
      </w:r>
      <w:r>
        <w:rPr>
          <w:sz w:val="20"/>
          <w:szCs w:val="20"/>
        </w:rPr>
        <w:t>7</w:t>
      </w:r>
      <w:r w:rsidRPr="00D52C2D">
        <w:rPr>
          <w:sz w:val="20"/>
          <w:szCs w:val="20"/>
        </w:rPr>
        <w:t xml:space="preserve">. – 92 с. </w:t>
      </w:r>
    </w:p>
    <w:p w:rsidR="00C81419" w:rsidRPr="00D52C2D" w:rsidRDefault="00C81419" w:rsidP="00451C3D">
      <w:pPr>
        <w:snapToGrid w:val="0"/>
        <w:jc w:val="both"/>
        <w:rPr>
          <w:rFonts w:cs="Tahoma"/>
          <w:sz w:val="20"/>
          <w:szCs w:val="20"/>
        </w:rPr>
      </w:pPr>
    </w:p>
    <w:p w:rsidR="00C81419" w:rsidRPr="00D52C2D" w:rsidRDefault="00C81419" w:rsidP="0097025F">
      <w:pPr>
        <w:ind w:firstLine="567"/>
        <w:jc w:val="both"/>
        <w:rPr>
          <w:sz w:val="20"/>
          <w:szCs w:val="20"/>
        </w:rPr>
      </w:pPr>
      <w:r w:rsidRPr="00D52C2D">
        <w:rPr>
          <w:sz w:val="20"/>
          <w:szCs w:val="20"/>
        </w:rPr>
        <w:t>Практикум предназначен для формирования и усвоения студентами навыков анализа ситуации изменений, оценки необходимости изменений, планирования процесса изменений в организации и управления реализацией намеченных изменений.</w:t>
      </w:r>
    </w:p>
    <w:p w:rsidR="00C81419" w:rsidRPr="00D52C2D" w:rsidRDefault="00C81419" w:rsidP="00054411">
      <w:pPr>
        <w:ind w:firstLine="567"/>
        <w:jc w:val="both"/>
        <w:rPr>
          <w:sz w:val="20"/>
          <w:szCs w:val="20"/>
        </w:rPr>
      </w:pPr>
      <w:r w:rsidRPr="00D52C2D">
        <w:rPr>
          <w:sz w:val="20"/>
          <w:szCs w:val="20"/>
        </w:rPr>
        <w:t>Пособие содержит кейс-задачи, основанные на деятельности средних и крупных российских предприятий, для решения которых предлагается и</w:t>
      </w:r>
      <w:r w:rsidRPr="00D52C2D">
        <w:rPr>
          <w:sz w:val="20"/>
          <w:szCs w:val="20"/>
        </w:rPr>
        <w:t>с</w:t>
      </w:r>
      <w:r w:rsidRPr="00D52C2D">
        <w:rPr>
          <w:sz w:val="20"/>
          <w:szCs w:val="20"/>
        </w:rPr>
        <w:t>пользование графических схем и систем, необходимых на различных этапах проведения организационных изменений и управления ими; тест для контр</w:t>
      </w:r>
      <w:r w:rsidRPr="00D52C2D">
        <w:rPr>
          <w:sz w:val="20"/>
          <w:szCs w:val="20"/>
        </w:rPr>
        <w:t>о</w:t>
      </w:r>
      <w:r w:rsidRPr="00D52C2D">
        <w:rPr>
          <w:sz w:val="20"/>
          <w:szCs w:val="20"/>
        </w:rPr>
        <w:t>ля освоения материала по дисциплине, типовые вопросы к экзамену, обши</w:t>
      </w:r>
      <w:r w:rsidRPr="00D52C2D">
        <w:rPr>
          <w:sz w:val="20"/>
          <w:szCs w:val="20"/>
        </w:rPr>
        <w:t>р</w:t>
      </w:r>
      <w:r w:rsidRPr="00D52C2D">
        <w:rPr>
          <w:sz w:val="20"/>
          <w:szCs w:val="20"/>
        </w:rPr>
        <w:t>ный глоссарий терминов и список рекомендуемой литературы.</w:t>
      </w:r>
    </w:p>
    <w:p w:rsidR="00C81419" w:rsidRPr="00D52C2D" w:rsidRDefault="00C81419" w:rsidP="008A01F5">
      <w:pPr>
        <w:ind w:firstLine="567"/>
        <w:jc w:val="both"/>
        <w:rPr>
          <w:sz w:val="20"/>
          <w:szCs w:val="20"/>
        </w:rPr>
      </w:pPr>
      <w:r w:rsidRPr="00D52C2D">
        <w:rPr>
          <w:sz w:val="20"/>
          <w:szCs w:val="20"/>
        </w:rPr>
        <w:t xml:space="preserve">Практикум предназначен для проведения семинарских, практических, индивидуальных и самостоятельных занятий студентов всех форм обучения направления подготовки </w:t>
      </w:r>
      <w:r>
        <w:rPr>
          <w:sz w:val="20"/>
          <w:szCs w:val="20"/>
        </w:rPr>
        <w:t xml:space="preserve">38.03.02 </w:t>
      </w:r>
      <w:r w:rsidRPr="00D52C2D">
        <w:rPr>
          <w:sz w:val="20"/>
          <w:szCs w:val="20"/>
        </w:rPr>
        <w:t xml:space="preserve"> «Менеджмент».</w:t>
      </w:r>
    </w:p>
    <w:p w:rsidR="00C81419" w:rsidRPr="00D52C2D" w:rsidRDefault="00C81419" w:rsidP="00451C3D">
      <w:pPr>
        <w:spacing w:line="120" w:lineRule="auto"/>
        <w:jc w:val="right"/>
        <w:rPr>
          <w:rFonts w:cs="Tahoma"/>
          <w:sz w:val="22"/>
          <w:szCs w:val="22"/>
        </w:rPr>
      </w:pPr>
    </w:p>
    <w:p w:rsidR="00C81419" w:rsidRPr="00D52C2D" w:rsidRDefault="00C81419" w:rsidP="00C6360D">
      <w:pPr>
        <w:ind w:firstLine="567"/>
        <w:rPr>
          <w:sz w:val="20"/>
          <w:szCs w:val="20"/>
        </w:rPr>
      </w:pPr>
      <w:r w:rsidRPr="00D52C2D">
        <w:rPr>
          <w:sz w:val="20"/>
          <w:szCs w:val="20"/>
        </w:rPr>
        <w:t>Библиогр.: 35 назв.</w:t>
      </w:r>
    </w:p>
    <w:p w:rsidR="00C81419" w:rsidRPr="00D52C2D" w:rsidRDefault="00C81419" w:rsidP="00451C3D">
      <w:pPr>
        <w:spacing w:line="120" w:lineRule="auto"/>
        <w:jc w:val="right"/>
        <w:rPr>
          <w:b/>
          <w:sz w:val="20"/>
          <w:szCs w:val="20"/>
        </w:rPr>
      </w:pPr>
    </w:p>
    <w:p w:rsidR="00C81419" w:rsidRPr="005A757E" w:rsidRDefault="00C81419" w:rsidP="00451C3D">
      <w:pPr>
        <w:spacing w:after="120"/>
        <w:jc w:val="center"/>
        <w:rPr>
          <w:b/>
          <w:caps/>
          <w:sz w:val="22"/>
          <w:szCs w:val="22"/>
        </w:rPr>
      </w:pPr>
      <w:r w:rsidRPr="005A757E">
        <w:rPr>
          <w:b/>
          <w:caps/>
          <w:sz w:val="22"/>
          <w:szCs w:val="22"/>
        </w:rPr>
        <w:br w:type="page"/>
      </w:r>
      <w:r w:rsidRPr="00054411">
        <w:rPr>
          <w:b/>
          <w:caps/>
          <w:szCs w:val="22"/>
        </w:rPr>
        <w:t>Оглавление</w:t>
      </w:r>
      <w:r w:rsidRPr="005A757E">
        <w:rPr>
          <w:b/>
          <w:caps/>
          <w:sz w:val="22"/>
          <w:szCs w:val="22"/>
        </w:rPr>
        <w:t xml:space="preserve"> </w:t>
      </w:r>
    </w:p>
    <w:tbl>
      <w:tblPr>
        <w:tblW w:w="5111" w:type="pct"/>
        <w:tblLayout w:type="fixed"/>
        <w:tblLook w:val="01E0"/>
      </w:tblPr>
      <w:tblGrid>
        <w:gridCol w:w="249"/>
        <w:gridCol w:w="851"/>
        <w:gridCol w:w="1559"/>
        <w:gridCol w:w="3825"/>
        <w:gridCol w:w="575"/>
      </w:tblGrid>
      <w:tr w:rsidR="00C81419" w:rsidRPr="00EC4F11" w:rsidTr="00EC4F11">
        <w:tc>
          <w:tcPr>
            <w:tcW w:w="4593" w:type="pct"/>
            <w:gridSpan w:val="4"/>
          </w:tcPr>
          <w:p w:rsidR="00C81419" w:rsidRPr="00EC4F11" w:rsidRDefault="00C81419" w:rsidP="00EC4F11">
            <w:pPr>
              <w:autoSpaceDE w:val="0"/>
              <w:autoSpaceDN w:val="0"/>
              <w:jc w:val="both"/>
            </w:pPr>
          </w:p>
        </w:tc>
        <w:tc>
          <w:tcPr>
            <w:tcW w:w="407" w:type="pct"/>
            <w:vAlign w:val="center"/>
          </w:tcPr>
          <w:p w:rsidR="00C81419" w:rsidRPr="00EC4F11" w:rsidRDefault="00C81419" w:rsidP="00EC4F11">
            <w:pPr>
              <w:autoSpaceDE w:val="0"/>
              <w:autoSpaceDN w:val="0"/>
              <w:jc w:val="both"/>
            </w:pPr>
          </w:p>
        </w:tc>
      </w:tr>
      <w:tr w:rsidR="00C81419" w:rsidRPr="00EC4F11" w:rsidTr="00EC4F11">
        <w:tc>
          <w:tcPr>
            <w:tcW w:w="4593" w:type="pct"/>
            <w:gridSpan w:val="4"/>
          </w:tcPr>
          <w:p w:rsidR="00C81419" w:rsidRPr="00EC4F11" w:rsidRDefault="00C81419" w:rsidP="00EC4F11">
            <w:pPr>
              <w:autoSpaceDE w:val="0"/>
              <w:autoSpaceDN w:val="0"/>
              <w:jc w:val="both"/>
            </w:pPr>
            <w:r w:rsidRPr="00EC4F11">
              <w:rPr>
                <w:sz w:val="22"/>
                <w:szCs w:val="22"/>
              </w:rPr>
              <w:t>Введение</w:t>
            </w:r>
          </w:p>
        </w:tc>
        <w:tc>
          <w:tcPr>
            <w:tcW w:w="407" w:type="pct"/>
            <w:vAlign w:val="bottom"/>
          </w:tcPr>
          <w:p w:rsidR="00C81419" w:rsidRPr="00EC4F11" w:rsidRDefault="00C81419" w:rsidP="00EC4F11">
            <w:pPr>
              <w:autoSpaceDE w:val="0"/>
              <w:autoSpaceDN w:val="0"/>
              <w:jc w:val="center"/>
            </w:pPr>
            <w:r w:rsidRPr="00EC4F11">
              <w:rPr>
                <w:sz w:val="22"/>
                <w:szCs w:val="22"/>
              </w:rPr>
              <w:t>5</w:t>
            </w:r>
          </w:p>
        </w:tc>
      </w:tr>
      <w:tr w:rsidR="00C81419" w:rsidRPr="00EC4F11" w:rsidTr="00EC4F11">
        <w:trPr>
          <w:trHeight w:val="303"/>
        </w:trPr>
        <w:tc>
          <w:tcPr>
            <w:tcW w:w="177" w:type="pct"/>
          </w:tcPr>
          <w:p w:rsidR="00C81419" w:rsidRPr="00EC4F11" w:rsidRDefault="00C81419" w:rsidP="00EC4F11">
            <w:pPr>
              <w:autoSpaceDE w:val="0"/>
              <w:autoSpaceDN w:val="0"/>
              <w:jc w:val="both"/>
            </w:pPr>
            <w:r w:rsidRPr="00EC4F1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416" w:type="pct"/>
            <w:gridSpan w:val="3"/>
          </w:tcPr>
          <w:p w:rsidR="00C81419" w:rsidRPr="00EC4F11" w:rsidRDefault="00C81419" w:rsidP="00EC4F11">
            <w:pPr>
              <w:pStyle w:val="NormalWeb"/>
              <w:spacing w:before="0" w:beforeAutospacing="0" w:after="0" w:afterAutospacing="0"/>
            </w:pPr>
            <w:r w:rsidRPr="00EC4F11">
              <w:rPr>
                <w:bCs/>
                <w:sz w:val="22"/>
                <w:szCs w:val="22"/>
              </w:rPr>
              <w:t xml:space="preserve">Практические ситуации и задания </w:t>
            </w:r>
          </w:p>
        </w:tc>
        <w:tc>
          <w:tcPr>
            <w:tcW w:w="407" w:type="pct"/>
            <w:vAlign w:val="bottom"/>
          </w:tcPr>
          <w:p w:rsidR="00C81419" w:rsidRPr="00EC4F11" w:rsidRDefault="00C81419" w:rsidP="00EC4F11">
            <w:pPr>
              <w:autoSpaceDE w:val="0"/>
              <w:autoSpaceDN w:val="0"/>
              <w:jc w:val="center"/>
            </w:pPr>
            <w:r w:rsidRPr="00EC4F11">
              <w:rPr>
                <w:sz w:val="22"/>
                <w:szCs w:val="22"/>
              </w:rPr>
              <w:t>8</w:t>
            </w:r>
          </w:p>
        </w:tc>
      </w:tr>
      <w:tr w:rsidR="00C81419" w:rsidRPr="00EC4F11" w:rsidTr="00EC4F11">
        <w:tc>
          <w:tcPr>
            <w:tcW w:w="177" w:type="pct"/>
          </w:tcPr>
          <w:p w:rsidR="00C81419" w:rsidRPr="00EC4F11" w:rsidRDefault="00C81419" w:rsidP="00EC4F11">
            <w:pPr>
              <w:autoSpaceDE w:val="0"/>
              <w:autoSpaceDN w:val="0"/>
              <w:jc w:val="both"/>
            </w:pPr>
          </w:p>
        </w:tc>
        <w:tc>
          <w:tcPr>
            <w:tcW w:w="603" w:type="pct"/>
          </w:tcPr>
          <w:p w:rsidR="00C81419" w:rsidRPr="00EC4F11" w:rsidRDefault="00C81419" w:rsidP="00EC4F11">
            <w:pPr>
              <w:jc w:val="both"/>
            </w:pPr>
            <w:r w:rsidRPr="00EC4F11">
              <w:rPr>
                <w:sz w:val="22"/>
                <w:szCs w:val="22"/>
              </w:rPr>
              <w:t>Тема 1</w:t>
            </w:r>
          </w:p>
        </w:tc>
        <w:tc>
          <w:tcPr>
            <w:tcW w:w="3813" w:type="pct"/>
            <w:gridSpan w:val="2"/>
          </w:tcPr>
          <w:p w:rsidR="00C81419" w:rsidRPr="00EC4F11" w:rsidRDefault="00C81419" w:rsidP="00EC4F11">
            <w:pPr>
              <w:shd w:val="clear" w:color="auto" w:fill="FFFFFF"/>
            </w:pPr>
            <w:r w:rsidRPr="00EC4F11">
              <w:rPr>
                <w:sz w:val="22"/>
                <w:szCs w:val="22"/>
              </w:rPr>
              <w:t>Закономерности развития организации</w:t>
            </w:r>
          </w:p>
        </w:tc>
        <w:tc>
          <w:tcPr>
            <w:tcW w:w="407" w:type="pct"/>
            <w:vAlign w:val="bottom"/>
          </w:tcPr>
          <w:p w:rsidR="00C81419" w:rsidRPr="00EC4F11" w:rsidRDefault="00C81419" w:rsidP="00EC4F11">
            <w:pPr>
              <w:autoSpaceDE w:val="0"/>
              <w:autoSpaceDN w:val="0"/>
              <w:jc w:val="center"/>
            </w:pPr>
            <w:r w:rsidRPr="00EC4F11">
              <w:rPr>
                <w:sz w:val="22"/>
                <w:szCs w:val="22"/>
              </w:rPr>
              <w:t>8</w:t>
            </w:r>
          </w:p>
        </w:tc>
      </w:tr>
      <w:tr w:rsidR="00C81419" w:rsidRPr="00EC4F11" w:rsidTr="00EC4F11">
        <w:tc>
          <w:tcPr>
            <w:tcW w:w="177" w:type="pct"/>
          </w:tcPr>
          <w:p w:rsidR="00C81419" w:rsidRPr="00EC4F11" w:rsidRDefault="00C81419" w:rsidP="00EC4F11">
            <w:pPr>
              <w:autoSpaceDE w:val="0"/>
              <w:autoSpaceDN w:val="0"/>
              <w:jc w:val="both"/>
            </w:pPr>
          </w:p>
        </w:tc>
        <w:tc>
          <w:tcPr>
            <w:tcW w:w="603" w:type="pct"/>
          </w:tcPr>
          <w:p w:rsidR="00C81419" w:rsidRPr="00EC4F11" w:rsidRDefault="00C81419" w:rsidP="00EC4F11">
            <w:pPr>
              <w:jc w:val="both"/>
            </w:pPr>
          </w:p>
        </w:tc>
        <w:tc>
          <w:tcPr>
            <w:tcW w:w="1104" w:type="pct"/>
          </w:tcPr>
          <w:p w:rsidR="00C81419" w:rsidRPr="00EC4F11" w:rsidRDefault="00C81419" w:rsidP="00EC4F11">
            <w:r w:rsidRPr="00EC4F11">
              <w:rPr>
                <w:sz w:val="22"/>
                <w:szCs w:val="22"/>
              </w:rPr>
              <w:t>Ситуация 1.1</w:t>
            </w:r>
          </w:p>
        </w:tc>
        <w:tc>
          <w:tcPr>
            <w:tcW w:w="2709" w:type="pct"/>
          </w:tcPr>
          <w:p w:rsidR="00C81419" w:rsidRPr="00EC4F11" w:rsidRDefault="00C81419" w:rsidP="00EC4F11">
            <w:r w:rsidRPr="00EC4F11">
              <w:rPr>
                <w:sz w:val="22"/>
                <w:szCs w:val="22"/>
              </w:rPr>
              <w:t>Анализ содержания статьи В. Токар</w:t>
            </w:r>
            <w:r w:rsidRPr="00EC4F11">
              <w:rPr>
                <w:sz w:val="22"/>
                <w:szCs w:val="22"/>
              </w:rPr>
              <w:t>е</w:t>
            </w:r>
            <w:r w:rsidRPr="00EC4F11">
              <w:rPr>
                <w:sz w:val="22"/>
                <w:szCs w:val="22"/>
              </w:rPr>
              <w:t>ва «О новой парадигме управления»</w:t>
            </w:r>
          </w:p>
        </w:tc>
        <w:tc>
          <w:tcPr>
            <w:tcW w:w="407" w:type="pct"/>
            <w:vAlign w:val="bottom"/>
          </w:tcPr>
          <w:p w:rsidR="00C81419" w:rsidRPr="00EC4F11" w:rsidRDefault="00C81419" w:rsidP="00EC4F11">
            <w:pPr>
              <w:autoSpaceDE w:val="0"/>
              <w:autoSpaceDN w:val="0"/>
              <w:jc w:val="center"/>
            </w:pPr>
            <w:r w:rsidRPr="00EC4F11">
              <w:rPr>
                <w:sz w:val="22"/>
                <w:szCs w:val="22"/>
              </w:rPr>
              <w:t>8</w:t>
            </w:r>
          </w:p>
        </w:tc>
      </w:tr>
      <w:tr w:rsidR="00C81419" w:rsidRPr="00EC4F11" w:rsidTr="00EC4F11">
        <w:tc>
          <w:tcPr>
            <w:tcW w:w="177" w:type="pct"/>
          </w:tcPr>
          <w:p w:rsidR="00C81419" w:rsidRPr="00EC4F11" w:rsidRDefault="00C81419" w:rsidP="00EC4F11">
            <w:pPr>
              <w:autoSpaceDE w:val="0"/>
              <w:autoSpaceDN w:val="0"/>
              <w:jc w:val="both"/>
            </w:pPr>
          </w:p>
        </w:tc>
        <w:tc>
          <w:tcPr>
            <w:tcW w:w="603" w:type="pct"/>
          </w:tcPr>
          <w:p w:rsidR="00C81419" w:rsidRPr="00EC4F11" w:rsidRDefault="00C81419" w:rsidP="00EC4F11">
            <w:pPr>
              <w:jc w:val="both"/>
            </w:pPr>
          </w:p>
        </w:tc>
        <w:tc>
          <w:tcPr>
            <w:tcW w:w="1104" w:type="pct"/>
          </w:tcPr>
          <w:p w:rsidR="00C81419" w:rsidRPr="00EC4F11" w:rsidRDefault="00C81419" w:rsidP="00EC4F11">
            <w:r w:rsidRPr="00EC4F11">
              <w:rPr>
                <w:bCs/>
                <w:sz w:val="22"/>
                <w:szCs w:val="22"/>
              </w:rPr>
              <w:t>Ситуация 1.2</w:t>
            </w:r>
          </w:p>
        </w:tc>
        <w:tc>
          <w:tcPr>
            <w:tcW w:w="2709" w:type="pct"/>
          </w:tcPr>
          <w:p w:rsidR="00C81419" w:rsidRPr="00EC4F11" w:rsidRDefault="00C81419" w:rsidP="00EC4F11">
            <w:r w:rsidRPr="00EC4F11">
              <w:rPr>
                <w:bCs/>
                <w:sz w:val="22"/>
                <w:szCs w:val="22"/>
              </w:rPr>
              <w:t>Подходы к определению стадий жи</w:t>
            </w:r>
            <w:r w:rsidRPr="00EC4F11">
              <w:rPr>
                <w:bCs/>
                <w:sz w:val="22"/>
                <w:szCs w:val="22"/>
              </w:rPr>
              <w:t>з</w:t>
            </w:r>
            <w:r w:rsidRPr="00EC4F11">
              <w:rPr>
                <w:bCs/>
                <w:sz w:val="22"/>
                <w:szCs w:val="22"/>
              </w:rPr>
              <w:t>ненного цикла организаций на пр</w:t>
            </w:r>
            <w:r w:rsidRPr="00EC4F11">
              <w:rPr>
                <w:bCs/>
                <w:sz w:val="22"/>
                <w:szCs w:val="22"/>
              </w:rPr>
              <w:t>и</w:t>
            </w:r>
            <w:r w:rsidRPr="00EC4F11">
              <w:rPr>
                <w:bCs/>
                <w:sz w:val="22"/>
                <w:szCs w:val="22"/>
              </w:rPr>
              <w:t xml:space="preserve">мере </w:t>
            </w:r>
            <w:r w:rsidRPr="00EC4F11">
              <w:rPr>
                <w:sz w:val="22"/>
                <w:szCs w:val="22"/>
              </w:rPr>
              <w:t>компании ОАО «РУСАЛ»</w:t>
            </w:r>
          </w:p>
        </w:tc>
        <w:tc>
          <w:tcPr>
            <w:tcW w:w="407" w:type="pct"/>
            <w:vAlign w:val="bottom"/>
          </w:tcPr>
          <w:p w:rsidR="00C81419" w:rsidRPr="00EC4F11" w:rsidRDefault="00C81419" w:rsidP="00EC4F11">
            <w:pPr>
              <w:autoSpaceDE w:val="0"/>
              <w:autoSpaceDN w:val="0"/>
              <w:jc w:val="center"/>
            </w:pPr>
            <w:r w:rsidRPr="00EC4F11">
              <w:rPr>
                <w:sz w:val="22"/>
                <w:szCs w:val="22"/>
              </w:rPr>
              <w:t>14</w:t>
            </w:r>
          </w:p>
        </w:tc>
      </w:tr>
      <w:tr w:rsidR="00C81419" w:rsidRPr="00EC4F11" w:rsidTr="00EC4F11">
        <w:tc>
          <w:tcPr>
            <w:tcW w:w="177" w:type="pct"/>
          </w:tcPr>
          <w:p w:rsidR="00C81419" w:rsidRPr="00EC4F11" w:rsidRDefault="00C81419" w:rsidP="00EC4F11">
            <w:pPr>
              <w:autoSpaceDE w:val="0"/>
              <w:autoSpaceDN w:val="0"/>
              <w:jc w:val="both"/>
            </w:pPr>
          </w:p>
        </w:tc>
        <w:tc>
          <w:tcPr>
            <w:tcW w:w="603" w:type="pct"/>
          </w:tcPr>
          <w:p w:rsidR="00C81419" w:rsidRPr="00EC4F11" w:rsidRDefault="00C81419" w:rsidP="00EC4F11">
            <w:pPr>
              <w:jc w:val="both"/>
            </w:pPr>
          </w:p>
        </w:tc>
        <w:tc>
          <w:tcPr>
            <w:tcW w:w="1104" w:type="pct"/>
          </w:tcPr>
          <w:p w:rsidR="00C81419" w:rsidRPr="00EC4F11" w:rsidRDefault="00C81419" w:rsidP="00EC4F11">
            <w:r w:rsidRPr="00EC4F11">
              <w:rPr>
                <w:rStyle w:val="Strong"/>
                <w:b w:val="0"/>
                <w:bCs/>
                <w:sz w:val="22"/>
                <w:szCs w:val="22"/>
              </w:rPr>
              <w:t>Ситуация 1.3</w:t>
            </w:r>
          </w:p>
        </w:tc>
        <w:tc>
          <w:tcPr>
            <w:tcW w:w="2709" w:type="pct"/>
          </w:tcPr>
          <w:p w:rsidR="00C81419" w:rsidRPr="00EC4F11" w:rsidRDefault="00C81419" w:rsidP="00EC4F11">
            <w:r w:rsidRPr="00EC4F11">
              <w:rPr>
                <w:bCs/>
                <w:sz w:val="22"/>
                <w:szCs w:val="22"/>
              </w:rPr>
              <w:t>Определение стадий жизненного ци</w:t>
            </w:r>
            <w:r w:rsidRPr="00EC4F11">
              <w:rPr>
                <w:bCs/>
                <w:sz w:val="22"/>
                <w:szCs w:val="22"/>
              </w:rPr>
              <w:t>к</w:t>
            </w:r>
            <w:r w:rsidRPr="00EC4F11">
              <w:rPr>
                <w:bCs/>
                <w:sz w:val="22"/>
                <w:szCs w:val="22"/>
              </w:rPr>
              <w:t>ла организации (ЖЦО) по рыночным переменным</w:t>
            </w:r>
          </w:p>
        </w:tc>
        <w:tc>
          <w:tcPr>
            <w:tcW w:w="407" w:type="pct"/>
            <w:vAlign w:val="bottom"/>
          </w:tcPr>
          <w:p w:rsidR="00C81419" w:rsidRPr="00EC4F11" w:rsidRDefault="00C81419" w:rsidP="00EC4F11">
            <w:pPr>
              <w:autoSpaceDE w:val="0"/>
              <w:autoSpaceDN w:val="0"/>
              <w:jc w:val="center"/>
            </w:pPr>
            <w:r w:rsidRPr="00EC4F11">
              <w:rPr>
                <w:sz w:val="22"/>
                <w:szCs w:val="22"/>
              </w:rPr>
              <w:t>22</w:t>
            </w:r>
          </w:p>
        </w:tc>
      </w:tr>
      <w:tr w:rsidR="00C81419" w:rsidRPr="00EC4F11" w:rsidTr="00EC4F11">
        <w:tc>
          <w:tcPr>
            <w:tcW w:w="177" w:type="pct"/>
          </w:tcPr>
          <w:p w:rsidR="00C81419" w:rsidRPr="00EC4F11" w:rsidRDefault="00C81419" w:rsidP="00EC4F11">
            <w:pPr>
              <w:autoSpaceDE w:val="0"/>
              <w:autoSpaceDN w:val="0"/>
              <w:jc w:val="both"/>
            </w:pPr>
          </w:p>
        </w:tc>
        <w:tc>
          <w:tcPr>
            <w:tcW w:w="603" w:type="pct"/>
          </w:tcPr>
          <w:p w:rsidR="00C81419" w:rsidRPr="00EC4F11" w:rsidRDefault="00C81419" w:rsidP="00EC4F11">
            <w:pPr>
              <w:jc w:val="both"/>
            </w:pPr>
            <w:r w:rsidRPr="00EC4F11">
              <w:rPr>
                <w:sz w:val="22"/>
                <w:szCs w:val="22"/>
              </w:rPr>
              <w:t>Тема 2</w:t>
            </w:r>
          </w:p>
        </w:tc>
        <w:tc>
          <w:tcPr>
            <w:tcW w:w="3813" w:type="pct"/>
            <w:gridSpan w:val="2"/>
          </w:tcPr>
          <w:p w:rsidR="00C81419" w:rsidRPr="00EC4F11" w:rsidRDefault="00C81419" w:rsidP="00EC4F11">
            <w:pPr>
              <w:pStyle w:val="NormalWeb"/>
              <w:spacing w:before="0" w:beforeAutospacing="0" w:after="0" w:afterAutospacing="0"/>
            </w:pPr>
            <w:r w:rsidRPr="00EC4F11">
              <w:rPr>
                <w:sz w:val="22"/>
                <w:szCs w:val="22"/>
              </w:rPr>
              <w:t>Основополагающие идеи и принципы управления и</w:t>
            </w:r>
            <w:r w:rsidRPr="00EC4F11">
              <w:rPr>
                <w:sz w:val="22"/>
                <w:szCs w:val="22"/>
              </w:rPr>
              <w:t>з</w:t>
            </w:r>
            <w:r w:rsidRPr="00EC4F11">
              <w:rPr>
                <w:sz w:val="22"/>
                <w:szCs w:val="22"/>
              </w:rPr>
              <w:t>менениями</w:t>
            </w:r>
          </w:p>
        </w:tc>
        <w:tc>
          <w:tcPr>
            <w:tcW w:w="407" w:type="pct"/>
            <w:vAlign w:val="bottom"/>
          </w:tcPr>
          <w:p w:rsidR="00C81419" w:rsidRPr="00EC4F11" w:rsidRDefault="00C81419" w:rsidP="00EC4F11">
            <w:pPr>
              <w:autoSpaceDE w:val="0"/>
              <w:autoSpaceDN w:val="0"/>
              <w:jc w:val="center"/>
            </w:pPr>
            <w:r w:rsidRPr="00EC4F11">
              <w:rPr>
                <w:sz w:val="22"/>
                <w:szCs w:val="22"/>
              </w:rPr>
              <w:t>27</w:t>
            </w:r>
          </w:p>
        </w:tc>
      </w:tr>
      <w:tr w:rsidR="00C81419" w:rsidRPr="00EC4F11" w:rsidTr="00EC4F11">
        <w:tc>
          <w:tcPr>
            <w:tcW w:w="177" w:type="pct"/>
          </w:tcPr>
          <w:p w:rsidR="00C81419" w:rsidRPr="00EC4F11" w:rsidRDefault="00C81419" w:rsidP="00EC4F11">
            <w:pPr>
              <w:autoSpaceDE w:val="0"/>
              <w:autoSpaceDN w:val="0"/>
              <w:jc w:val="both"/>
            </w:pPr>
          </w:p>
        </w:tc>
        <w:tc>
          <w:tcPr>
            <w:tcW w:w="603" w:type="pct"/>
          </w:tcPr>
          <w:p w:rsidR="00C81419" w:rsidRPr="00EC4F11" w:rsidRDefault="00C81419" w:rsidP="00EC4F11">
            <w:pPr>
              <w:jc w:val="both"/>
            </w:pPr>
          </w:p>
        </w:tc>
        <w:tc>
          <w:tcPr>
            <w:tcW w:w="1104" w:type="pct"/>
          </w:tcPr>
          <w:p w:rsidR="00C81419" w:rsidRPr="00EC4F11" w:rsidRDefault="00C81419" w:rsidP="00EC4F11">
            <w:r w:rsidRPr="00EC4F11">
              <w:rPr>
                <w:bCs/>
                <w:sz w:val="22"/>
                <w:szCs w:val="22"/>
              </w:rPr>
              <w:t>Ситуация 2.1</w:t>
            </w:r>
          </w:p>
        </w:tc>
        <w:tc>
          <w:tcPr>
            <w:tcW w:w="2709" w:type="pct"/>
          </w:tcPr>
          <w:p w:rsidR="00C81419" w:rsidRPr="00EC4F11" w:rsidRDefault="00C81419" w:rsidP="00EC4F11">
            <w:r w:rsidRPr="00EC4F11">
              <w:rPr>
                <w:bCs/>
                <w:sz w:val="22"/>
                <w:szCs w:val="22"/>
              </w:rPr>
              <w:t>«Будущее плазмы»</w:t>
            </w:r>
          </w:p>
        </w:tc>
        <w:tc>
          <w:tcPr>
            <w:tcW w:w="407" w:type="pct"/>
            <w:vAlign w:val="bottom"/>
          </w:tcPr>
          <w:p w:rsidR="00C81419" w:rsidRPr="00EC4F11" w:rsidRDefault="00C81419" w:rsidP="00EC4F11">
            <w:pPr>
              <w:autoSpaceDE w:val="0"/>
              <w:autoSpaceDN w:val="0"/>
              <w:jc w:val="center"/>
            </w:pPr>
            <w:r w:rsidRPr="00EC4F11">
              <w:rPr>
                <w:sz w:val="22"/>
                <w:szCs w:val="22"/>
              </w:rPr>
              <w:t>27</w:t>
            </w:r>
          </w:p>
        </w:tc>
      </w:tr>
      <w:tr w:rsidR="00C81419" w:rsidRPr="00EC4F11" w:rsidTr="00EC4F11">
        <w:tc>
          <w:tcPr>
            <w:tcW w:w="177" w:type="pct"/>
          </w:tcPr>
          <w:p w:rsidR="00C81419" w:rsidRPr="00EC4F11" w:rsidRDefault="00C81419" w:rsidP="00EC4F11">
            <w:pPr>
              <w:autoSpaceDE w:val="0"/>
              <w:autoSpaceDN w:val="0"/>
              <w:jc w:val="both"/>
            </w:pPr>
          </w:p>
        </w:tc>
        <w:tc>
          <w:tcPr>
            <w:tcW w:w="603" w:type="pct"/>
          </w:tcPr>
          <w:p w:rsidR="00C81419" w:rsidRPr="00EC4F11" w:rsidRDefault="00C81419" w:rsidP="00EC4F11">
            <w:pPr>
              <w:jc w:val="both"/>
            </w:pPr>
            <w:r w:rsidRPr="00EC4F11">
              <w:rPr>
                <w:sz w:val="22"/>
                <w:szCs w:val="22"/>
              </w:rPr>
              <w:t>Тема 3</w:t>
            </w:r>
          </w:p>
        </w:tc>
        <w:tc>
          <w:tcPr>
            <w:tcW w:w="3813" w:type="pct"/>
            <w:gridSpan w:val="2"/>
          </w:tcPr>
          <w:p w:rsidR="00C81419" w:rsidRPr="00EC4F11" w:rsidRDefault="00C81419" w:rsidP="00EC4F11">
            <w:pPr>
              <w:pStyle w:val="NormalWeb"/>
              <w:spacing w:before="0" w:beforeAutospacing="0" w:after="0" w:afterAutospacing="0"/>
            </w:pPr>
            <w:r w:rsidRPr="00EC4F11">
              <w:rPr>
                <w:sz w:val="22"/>
                <w:szCs w:val="22"/>
              </w:rPr>
              <w:t>Необходимость развития и изменения</w:t>
            </w:r>
          </w:p>
        </w:tc>
        <w:tc>
          <w:tcPr>
            <w:tcW w:w="407" w:type="pct"/>
            <w:vAlign w:val="bottom"/>
          </w:tcPr>
          <w:p w:rsidR="00C81419" w:rsidRPr="00EC4F11" w:rsidRDefault="00C81419" w:rsidP="00EC4F11">
            <w:pPr>
              <w:autoSpaceDE w:val="0"/>
              <w:autoSpaceDN w:val="0"/>
              <w:jc w:val="center"/>
            </w:pPr>
            <w:r w:rsidRPr="00EC4F11">
              <w:rPr>
                <w:sz w:val="22"/>
                <w:szCs w:val="22"/>
              </w:rPr>
              <w:t>31</w:t>
            </w:r>
          </w:p>
        </w:tc>
      </w:tr>
      <w:tr w:rsidR="00C81419" w:rsidRPr="00EC4F11" w:rsidTr="00EC4F11">
        <w:tc>
          <w:tcPr>
            <w:tcW w:w="177" w:type="pct"/>
          </w:tcPr>
          <w:p w:rsidR="00C81419" w:rsidRPr="00EC4F11" w:rsidRDefault="00C81419" w:rsidP="00EC4F11">
            <w:pPr>
              <w:autoSpaceDE w:val="0"/>
              <w:autoSpaceDN w:val="0"/>
              <w:jc w:val="both"/>
            </w:pPr>
          </w:p>
        </w:tc>
        <w:tc>
          <w:tcPr>
            <w:tcW w:w="603" w:type="pct"/>
          </w:tcPr>
          <w:p w:rsidR="00C81419" w:rsidRPr="00EC4F11" w:rsidRDefault="00C81419" w:rsidP="00EC4F11">
            <w:pPr>
              <w:jc w:val="both"/>
            </w:pPr>
          </w:p>
        </w:tc>
        <w:tc>
          <w:tcPr>
            <w:tcW w:w="1104" w:type="pct"/>
          </w:tcPr>
          <w:p w:rsidR="00C81419" w:rsidRPr="00EC4F11" w:rsidRDefault="00C81419" w:rsidP="00EC4F11">
            <w:r w:rsidRPr="00EC4F11">
              <w:rPr>
                <w:bCs/>
                <w:sz w:val="22"/>
                <w:szCs w:val="22"/>
              </w:rPr>
              <w:t>Ситуация 3.1</w:t>
            </w:r>
          </w:p>
        </w:tc>
        <w:tc>
          <w:tcPr>
            <w:tcW w:w="2709" w:type="pct"/>
          </w:tcPr>
          <w:p w:rsidR="00C81419" w:rsidRPr="00EC4F11" w:rsidRDefault="00C81419" w:rsidP="00EC4F11">
            <w:r w:rsidRPr="00EC4F11">
              <w:rPr>
                <w:bCs/>
                <w:sz w:val="22"/>
                <w:szCs w:val="22"/>
              </w:rPr>
              <w:t>Дефекты конструкции</w:t>
            </w:r>
          </w:p>
        </w:tc>
        <w:tc>
          <w:tcPr>
            <w:tcW w:w="407" w:type="pct"/>
            <w:vAlign w:val="bottom"/>
          </w:tcPr>
          <w:p w:rsidR="00C81419" w:rsidRPr="00EC4F11" w:rsidRDefault="00C81419" w:rsidP="00EC4F11">
            <w:pPr>
              <w:autoSpaceDE w:val="0"/>
              <w:autoSpaceDN w:val="0"/>
              <w:jc w:val="center"/>
            </w:pPr>
            <w:r w:rsidRPr="00EC4F11">
              <w:rPr>
                <w:sz w:val="22"/>
                <w:szCs w:val="22"/>
              </w:rPr>
              <w:t>31</w:t>
            </w:r>
          </w:p>
        </w:tc>
      </w:tr>
      <w:tr w:rsidR="00C81419" w:rsidRPr="00EC4F11" w:rsidTr="00EC4F11">
        <w:tc>
          <w:tcPr>
            <w:tcW w:w="177" w:type="pct"/>
          </w:tcPr>
          <w:p w:rsidR="00C81419" w:rsidRPr="00EC4F11" w:rsidRDefault="00C81419" w:rsidP="00EC4F11">
            <w:pPr>
              <w:autoSpaceDE w:val="0"/>
              <w:autoSpaceDN w:val="0"/>
              <w:jc w:val="both"/>
            </w:pPr>
          </w:p>
        </w:tc>
        <w:tc>
          <w:tcPr>
            <w:tcW w:w="603" w:type="pct"/>
          </w:tcPr>
          <w:p w:rsidR="00C81419" w:rsidRPr="00EC4F11" w:rsidRDefault="00C81419" w:rsidP="00EC4F11">
            <w:pPr>
              <w:jc w:val="both"/>
            </w:pPr>
            <w:r w:rsidRPr="00EC4F11">
              <w:rPr>
                <w:sz w:val="22"/>
                <w:szCs w:val="22"/>
              </w:rPr>
              <w:t>Тема 4</w:t>
            </w:r>
          </w:p>
        </w:tc>
        <w:tc>
          <w:tcPr>
            <w:tcW w:w="3813" w:type="pct"/>
            <w:gridSpan w:val="2"/>
          </w:tcPr>
          <w:p w:rsidR="00C81419" w:rsidRPr="00EC4F11" w:rsidRDefault="00C81419" w:rsidP="00EC4F11">
            <w:pPr>
              <w:pStyle w:val="NormalWeb"/>
              <w:spacing w:before="0" w:beforeAutospacing="0" w:after="0" w:afterAutospacing="0"/>
              <w:jc w:val="center"/>
            </w:pPr>
            <w:r w:rsidRPr="00EC4F11">
              <w:rPr>
                <w:sz w:val="22"/>
                <w:szCs w:val="22"/>
              </w:rPr>
              <w:t>Сопротивление изменениям и методы их устранения</w:t>
            </w:r>
          </w:p>
        </w:tc>
        <w:tc>
          <w:tcPr>
            <w:tcW w:w="407" w:type="pct"/>
            <w:vAlign w:val="bottom"/>
          </w:tcPr>
          <w:p w:rsidR="00C81419" w:rsidRPr="00EC4F11" w:rsidRDefault="00C81419" w:rsidP="00EC4F11">
            <w:pPr>
              <w:autoSpaceDE w:val="0"/>
              <w:autoSpaceDN w:val="0"/>
              <w:jc w:val="center"/>
            </w:pPr>
            <w:r w:rsidRPr="00EC4F11">
              <w:rPr>
                <w:sz w:val="22"/>
                <w:szCs w:val="22"/>
              </w:rPr>
              <w:t>35</w:t>
            </w:r>
          </w:p>
        </w:tc>
      </w:tr>
      <w:tr w:rsidR="00C81419" w:rsidRPr="00EC4F11" w:rsidTr="00EC4F11">
        <w:tc>
          <w:tcPr>
            <w:tcW w:w="177" w:type="pct"/>
          </w:tcPr>
          <w:p w:rsidR="00C81419" w:rsidRPr="00EC4F11" w:rsidRDefault="00C81419" w:rsidP="00EC4F11">
            <w:pPr>
              <w:autoSpaceDE w:val="0"/>
              <w:autoSpaceDN w:val="0"/>
              <w:jc w:val="both"/>
            </w:pPr>
          </w:p>
        </w:tc>
        <w:tc>
          <w:tcPr>
            <w:tcW w:w="603" w:type="pct"/>
          </w:tcPr>
          <w:p w:rsidR="00C81419" w:rsidRPr="00EC4F11" w:rsidRDefault="00C81419" w:rsidP="00EC4F11">
            <w:pPr>
              <w:jc w:val="both"/>
            </w:pPr>
          </w:p>
        </w:tc>
        <w:tc>
          <w:tcPr>
            <w:tcW w:w="1104" w:type="pct"/>
          </w:tcPr>
          <w:p w:rsidR="00C81419" w:rsidRPr="00EC4F11" w:rsidRDefault="00C81419" w:rsidP="00EC4F11">
            <w:r w:rsidRPr="00EC4F11">
              <w:rPr>
                <w:bCs/>
                <w:sz w:val="22"/>
                <w:szCs w:val="22"/>
              </w:rPr>
              <w:t>Ситуация 4.1</w:t>
            </w:r>
          </w:p>
        </w:tc>
        <w:tc>
          <w:tcPr>
            <w:tcW w:w="2709" w:type="pct"/>
          </w:tcPr>
          <w:p w:rsidR="00C81419" w:rsidRPr="00EC4F11" w:rsidRDefault="00C81419" w:rsidP="00EC4F11">
            <w:r w:rsidRPr="00EC4F11">
              <w:rPr>
                <w:bCs/>
                <w:sz w:val="22"/>
                <w:szCs w:val="22"/>
              </w:rPr>
              <w:t>Незваные гости в Татарии</w:t>
            </w:r>
          </w:p>
        </w:tc>
        <w:tc>
          <w:tcPr>
            <w:tcW w:w="407" w:type="pct"/>
            <w:vAlign w:val="bottom"/>
          </w:tcPr>
          <w:p w:rsidR="00C81419" w:rsidRPr="00EC4F11" w:rsidRDefault="00C81419" w:rsidP="00EC4F11">
            <w:pPr>
              <w:autoSpaceDE w:val="0"/>
              <w:autoSpaceDN w:val="0"/>
              <w:jc w:val="center"/>
            </w:pPr>
            <w:r w:rsidRPr="00EC4F11">
              <w:rPr>
                <w:sz w:val="22"/>
                <w:szCs w:val="22"/>
              </w:rPr>
              <w:t>35</w:t>
            </w:r>
          </w:p>
        </w:tc>
      </w:tr>
      <w:tr w:rsidR="00C81419" w:rsidRPr="00EC4F11" w:rsidTr="00EC4F11">
        <w:tc>
          <w:tcPr>
            <w:tcW w:w="177" w:type="pct"/>
          </w:tcPr>
          <w:p w:rsidR="00C81419" w:rsidRPr="00EC4F11" w:rsidRDefault="00C81419" w:rsidP="00EC4F11">
            <w:pPr>
              <w:autoSpaceDE w:val="0"/>
              <w:autoSpaceDN w:val="0"/>
              <w:jc w:val="both"/>
            </w:pPr>
          </w:p>
        </w:tc>
        <w:tc>
          <w:tcPr>
            <w:tcW w:w="603" w:type="pct"/>
          </w:tcPr>
          <w:p w:rsidR="00C81419" w:rsidRPr="00EC4F11" w:rsidRDefault="00C81419" w:rsidP="00EC4F11">
            <w:pPr>
              <w:jc w:val="both"/>
            </w:pPr>
          </w:p>
        </w:tc>
        <w:tc>
          <w:tcPr>
            <w:tcW w:w="1104" w:type="pct"/>
          </w:tcPr>
          <w:p w:rsidR="00C81419" w:rsidRPr="00EC4F11" w:rsidRDefault="00C81419" w:rsidP="00EC4F11">
            <w:r w:rsidRPr="00EC4F11">
              <w:rPr>
                <w:bCs/>
                <w:sz w:val="22"/>
                <w:szCs w:val="22"/>
              </w:rPr>
              <w:t>Ситуация 4.2</w:t>
            </w:r>
          </w:p>
        </w:tc>
        <w:tc>
          <w:tcPr>
            <w:tcW w:w="2709" w:type="pct"/>
          </w:tcPr>
          <w:p w:rsidR="00C81419" w:rsidRPr="00EC4F11" w:rsidRDefault="00C81419" w:rsidP="00EC4F11">
            <w:pPr>
              <w:shd w:val="clear" w:color="auto" w:fill="FFFFFF"/>
              <w:rPr>
                <w:bCs/>
              </w:rPr>
            </w:pPr>
            <w:r w:rsidRPr="00EC4F11">
              <w:rPr>
                <w:bCs/>
                <w:sz w:val="22"/>
                <w:szCs w:val="22"/>
              </w:rPr>
              <w:t>«Уходя, уходи…»</w:t>
            </w:r>
          </w:p>
        </w:tc>
        <w:tc>
          <w:tcPr>
            <w:tcW w:w="407" w:type="pct"/>
            <w:vAlign w:val="bottom"/>
          </w:tcPr>
          <w:p w:rsidR="00C81419" w:rsidRPr="00EC4F11" w:rsidRDefault="00C81419" w:rsidP="00EC4F11">
            <w:pPr>
              <w:autoSpaceDE w:val="0"/>
              <w:autoSpaceDN w:val="0"/>
              <w:jc w:val="center"/>
            </w:pPr>
            <w:r w:rsidRPr="00EC4F11">
              <w:rPr>
                <w:sz w:val="22"/>
                <w:szCs w:val="22"/>
              </w:rPr>
              <w:t>39</w:t>
            </w:r>
          </w:p>
        </w:tc>
      </w:tr>
      <w:tr w:rsidR="00C81419" w:rsidRPr="00EC4F11" w:rsidTr="00EC4F11">
        <w:tc>
          <w:tcPr>
            <w:tcW w:w="177" w:type="pct"/>
          </w:tcPr>
          <w:p w:rsidR="00C81419" w:rsidRPr="00EC4F11" w:rsidRDefault="00C81419" w:rsidP="00EC4F11">
            <w:pPr>
              <w:autoSpaceDE w:val="0"/>
              <w:autoSpaceDN w:val="0"/>
              <w:jc w:val="both"/>
            </w:pPr>
          </w:p>
        </w:tc>
        <w:tc>
          <w:tcPr>
            <w:tcW w:w="603" w:type="pct"/>
          </w:tcPr>
          <w:p w:rsidR="00C81419" w:rsidRPr="00EC4F11" w:rsidRDefault="00C81419" w:rsidP="00EC4F11">
            <w:pPr>
              <w:jc w:val="both"/>
            </w:pPr>
          </w:p>
        </w:tc>
        <w:tc>
          <w:tcPr>
            <w:tcW w:w="1104" w:type="pct"/>
          </w:tcPr>
          <w:p w:rsidR="00C81419" w:rsidRPr="00EC4F11" w:rsidRDefault="00C81419" w:rsidP="00EC4F11">
            <w:r w:rsidRPr="00EC4F11">
              <w:rPr>
                <w:bCs/>
                <w:sz w:val="22"/>
                <w:szCs w:val="22"/>
              </w:rPr>
              <w:t>Ситуация 4.3</w:t>
            </w:r>
          </w:p>
        </w:tc>
        <w:tc>
          <w:tcPr>
            <w:tcW w:w="2709" w:type="pct"/>
          </w:tcPr>
          <w:p w:rsidR="00C81419" w:rsidRPr="00EC4F11" w:rsidRDefault="00C81419" w:rsidP="00EC4F11">
            <w:pPr>
              <w:shd w:val="clear" w:color="auto" w:fill="FFFFFF"/>
              <w:rPr>
                <w:bCs/>
              </w:rPr>
            </w:pPr>
            <w:r w:rsidRPr="00EC4F11">
              <w:rPr>
                <w:bCs/>
                <w:sz w:val="22"/>
                <w:szCs w:val="22"/>
              </w:rPr>
              <w:t>Прогноз сопротивления персонала организационным изменениям</w:t>
            </w:r>
          </w:p>
        </w:tc>
        <w:tc>
          <w:tcPr>
            <w:tcW w:w="407" w:type="pct"/>
            <w:vAlign w:val="bottom"/>
          </w:tcPr>
          <w:p w:rsidR="00C81419" w:rsidRPr="00EC4F11" w:rsidRDefault="00C81419" w:rsidP="00EC4F11">
            <w:pPr>
              <w:autoSpaceDE w:val="0"/>
              <w:autoSpaceDN w:val="0"/>
              <w:jc w:val="center"/>
            </w:pPr>
            <w:r w:rsidRPr="00EC4F11">
              <w:rPr>
                <w:sz w:val="22"/>
                <w:szCs w:val="22"/>
              </w:rPr>
              <w:t>42</w:t>
            </w:r>
          </w:p>
        </w:tc>
      </w:tr>
      <w:tr w:rsidR="00C81419" w:rsidRPr="00EC4F11" w:rsidTr="00EC4F11">
        <w:tc>
          <w:tcPr>
            <w:tcW w:w="177" w:type="pct"/>
          </w:tcPr>
          <w:p w:rsidR="00C81419" w:rsidRPr="00EC4F11" w:rsidRDefault="00C81419" w:rsidP="00EC4F11">
            <w:pPr>
              <w:autoSpaceDE w:val="0"/>
              <w:autoSpaceDN w:val="0"/>
              <w:jc w:val="both"/>
            </w:pPr>
          </w:p>
        </w:tc>
        <w:tc>
          <w:tcPr>
            <w:tcW w:w="603" w:type="pct"/>
          </w:tcPr>
          <w:p w:rsidR="00C81419" w:rsidRPr="00EC4F11" w:rsidRDefault="00C81419" w:rsidP="00EC4F11">
            <w:pPr>
              <w:jc w:val="both"/>
            </w:pPr>
          </w:p>
        </w:tc>
        <w:tc>
          <w:tcPr>
            <w:tcW w:w="1104" w:type="pct"/>
          </w:tcPr>
          <w:p w:rsidR="00C81419" w:rsidRPr="00EC4F11" w:rsidRDefault="00C81419" w:rsidP="00EC4F11">
            <w:r w:rsidRPr="00EC4F11">
              <w:rPr>
                <w:bCs/>
                <w:sz w:val="22"/>
                <w:szCs w:val="22"/>
              </w:rPr>
              <w:t>Ситуация 4.4</w:t>
            </w:r>
          </w:p>
        </w:tc>
        <w:tc>
          <w:tcPr>
            <w:tcW w:w="2709" w:type="pct"/>
          </w:tcPr>
          <w:p w:rsidR="00C81419" w:rsidRPr="00EC4F11" w:rsidRDefault="00C81419" w:rsidP="00EC4F11">
            <w:pPr>
              <w:shd w:val="clear" w:color="auto" w:fill="FFFFFF"/>
              <w:rPr>
                <w:bCs/>
              </w:rPr>
            </w:pPr>
            <w:r w:rsidRPr="00EC4F11">
              <w:rPr>
                <w:bCs/>
                <w:sz w:val="22"/>
                <w:szCs w:val="22"/>
              </w:rPr>
              <w:t>Анализ методов преодоления сопр</w:t>
            </w:r>
            <w:r w:rsidRPr="00EC4F11">
              <w:rPr>
                <w:bCs/>
                <w:sz w:val="22"/>
                <w:szCs w:val="22"/>
              </w:rPr>
              <w:t>о</w:t>
            </w:r>
            <w:r w:rsidRPr="00EC4F11">
              <w:rPr>
                <w:bCs/>
                <w:sz w:val="22"/>
                <w:szCs w:val="22"/>
              </w:rPr>
              <w:t>тивления персонала организацио</w:t>
            </w:r>
            <w:r w:rsidRPr="00EC4F11">
              <w:rPr>
                <w:bCs/>
                <w:sz w:val="22"/>
                <w:szCs w:val="22"/>
              </w:rPr>
              <w:t>н</w:t>
            </w:r>
            <w:r w:rsidRPr="00EC4F11">
              <w:rPr>
                <w:bCs/>
                <w:sz w:val="22"/>
                <w:szCs w:val="22"/>
              </w:rPr>
              <w:t>ным изменениям</w:t>
            </w:r>
          </w:p>
        </w:tc>
        <w:tc>
          <w:tcPr>
            <w:tcW w:w="407" w:type="pct"/>
            <w:vAlign w:val="bottom"/>
          </w:tcPr>
          <w:p w:rsidR="00C81419" w:rsidRPr="00EC4F11" w:rsidRDefault="00C81419" w:rsidP="00EC4F11">
            <w:pPr>
              <w:autoSpaceDE w:val="0"/>
              <w:autoSpaceDN w:val="0"/>
              <w:jc w:val="center"/>
            </w:pPr>
            <w:r w:rsidRPr="00EC4F11">
              <w:rPr>
                <w:sz w:val="22"/>
                <w:szCs w:val="22"/>
              </w:rPr>
              <w:t>43</w:t>
            </w:r>
          </w:p>
        </w:tc>
      </w:tr>
      <w:tr w:rsidR="00C81419" w:rsidRPr="00EC4F11" w:rsidTr="00EC4F11">
        <w:tc>
          <w:tcPr>
            <w:tcW w:w="177" w:type="pct"/>
          </w:tcPr>
          <w:p w:rsidR="00C81419" w:rsidRPr="00EC4F11" w:rsidRDefault="00C81419" w:rsidP="00EC4F11">
            <w:pPr>
              <w:autoSpaceDE w:val="0"/>
              <w:autoSpaceDN w:val="0"/>
              <w:jc w:val="both"/>
            </w:pPr>
          </w:p>
        </w:tc>
        <w:tc>
          <w:tcPr>
            <w:tcW w:w="603" w:type="pct"/>
          </w:tcPr>
          <w:p w:rsidR="00C81419" w:rsidRPr="00EC4F11" w:rsidRDefault="00C81419" w:rsidP="00EC4F11">
            <w:pPr>
              <w:jc w:val="both"/>
            </w:pPr>
            <w:r w:rsidRPr="00EC4F11">
              <w:rPr>
                <w:sz w:val="22"/>
                <w:szCs w:val="22"/>
              </w:rPr>
              <w:t>Тема 5</w:t>
            </w:r>
          </w:p>
        </w:tc>
        <w:tc>
          <w:tcPr>
            <w:tcW w:w="3813" w:type="pct"/>
            <w:gridSpan w:val="2"/>
          </w:tcPr>
          <w:p w:rsidR="00C81419" w:rsidRPr="00EC4F11" w:rsidRDefault="00C81419" w:rsidP="00EC4F11">
            <w:pPr>
              <w:pStyle w:val="NormalWeb"/>
              <w:spacing w:before="0" w:beforeAutospacing="0" w:after="0" w:afterAutospacing="0"/>
            </w:pPr>
            <w:r w:rsidRPr="00EC4F11">
              <w:rPr>
                <w:sz w:val="22"/>
                <w:szCs w:val="22"/>
              </w:rPr>
              <w:t>Стратегии осуществления изменений</w:t>
            </w:r>
          </w:p>
        </w:tc>
        <w:tc>
          <w:tcPr>
            <w:tcW w:w="407" w:type="pct"/>
            <w:vAlign w:val="bottom"/>
          </w:tcPr>
          <w:p w:rsidR="00C81419" w:rsidRPr="00EC4F11" w:rsidRDefault="00C81419" w:rsidP="00EC4F11">
            <w:pPr>
              <w:autoSpaceDE w:val="0"/>
              <w:autoSpaceDN w:val="0"/>
              <w:jc w:val="center"/>
            </w:pPr>
            <w:r w:rsidRPr="00EC4F11">
              <w:rPr>
                <w:sz w:val="22"/>
                <w:szCs w:val="22"/>
              </w:rPr>
              <w:t>44</w:t>
            </w:r>
          </w:p>
        </w:tc>
      </w:tr>
      <w:tr w:rsidR="00C81419" w:rsidRPr="00EC4F11" w:rsidTr="00EC4F11">
        <w:tc>
          <w:tcPr>
            <w:tcW w:w="177" w:type="pct"/>
          </w:tcPr>
          <w:p w:rsidR="00C81419" w:rsidRPr="00EC4F11" w:rsidRDefault="00C81419" w:rsidP="00EC4F11">
            <w:pPr>
              <w:autoSpaceDE w:val="0"/>
              <w:autoSpaceDN w:val="0"/>
              <w:jc w:val="both"/>
            </w:pPr>
          </w:p>
        </w:tc>
        <w:tc>
          <w:tcPr>
            <w:tcW w:w="603" w:type="pct"/>
          </w:tcPr>
          <w:p w:rsidR="00C81419" w:rsidRPr="00EC4F11" w:rsidRDefault="00C81419" w:rsidP="00EC4F11">
            <w:pPr>
              <w:jc w:val="both"/>
            </w:pPr>
          </w:p>
        </w:tc>
        <w:tc>
          <w:tcPr>
            <w:tcW w:w="1104" w:type="pct"/>
          </w:tcPr>
          <w:p w:rsidR="00C81419" w:rsidRPr="00EC4F11" w:rsidRDefault="00C81419" w:rsidP="00EC4F11">
            <w:r w:rsidRPr="00EC4F11">
              <w:rPr>
                <w:bCs/>
                <w:sz w:val="22"/>
                <w:szCs w:val="22"/>
              </w:rPr>
              <w:t>Ситуация 5.1</w:t>
            </w:r>
          </w:p>
        </w:tc>
        <w:tc>
          <w:tcPr>
            <w:tcW w:w="2709" w:type="pct"/>
          </w:tcPr>
          <w:p w:rsidR="00C81419" w:rsidRPr="00EC4F11" w:rsidRDefault="00C81419" w:rsidP="00EC4F11">
            <w:pPr>
              <w:shd w:val="clear" w:color="auto" w:fill="FFFFFF"/>
            </w:pPr>
            <w:r w:rsidRPr="00EC4F11">
              <w:rPr>
                <w:bCs/>
                <w:sz w:val="22"/>
                <w:szCs w:val="22"/>
              </w:rPr>
              <w:t>Примеры процесса изменения в зав</w:t>
            </w:r>
            <w:r w:rsidRPr="00EC4F11">
              <w:rPr>
                <w:bCs/>
                <w:sz w:val="22"/>
                <w:szCs w:val="22"/>
              </w:rPr>
              <w:t>и</w:t>
            </w:r>
            <w:r w:rsidRPr="00EC4F11">
              <w:rPr>
                <w:bCs/>
                <w:sz w:val="22"/>
                <w:szCs w:val="22"/>
              </w:rPr>
              <w:t>симости от скорости и сложности и</w:t>
            </w:r>
            <w:r w:rsidRPr="00EC4F11">
              <w:rPr>
                <w:bCs/>
                <w:sz w:val="22"/>
                <w:szCs w:val="22"/>
              </w:rPr>
              <w:t>з</w:t>
            </w:r>
            <w:r w:rsidRPr="00EC4F11">
              <w:rPr>
                <w:bCs/>
                <w:sz w:val="22"/>
                <w:szCs w:val="22"/>
              </w:rPr>
              <w:t>менения</w:t>
            </w:r>
          </w:p>
        </w:tc>
        <w:tc>
          <w:tcPr>
            <w:tcW w:w="407" w:type="pct"/>
            <w:vAlign w:val="bottom"/>
          </w:tcPr>
          <w:p w:rsidR="00C81419" w:rsidRPr="00EC4F11" w:rsidRDefault="00C81419" w:rsidP="00EC4F11">
            <w:pPr>
              <w:autoSpaceDE w:val="0"/>
              <w:autoSpaceDN w:val="0"/>
              <w:jc w:val="center"/>
            </w:pPr>
            <w:r w:rsidRPr="00EC4F11">
              <w:rPr>
                <w:sz w:val="22"/>
                <w:szCs w:val="22"/>
              </w:rPr>
              <w:t>44</w:t>
            </w:r>
          </w:p>
        </w:tc>
      </w:tr>
      <w:tr w:rsidR="00C81419" w:rsidRPr="00EC4F11" w:rsidTr="00EC4F11">
        <w:tc>
          <w:tcPr>
            <w:tcW w:w="177" w:type="pct"/>
          </w:tcPr>
          <w:p w:rsidR="00C81419" w:rsidRPr="00EC4F11" w:rsidRDefault="00C81419" w:rsidP="00EC4F11">
            <w:pPr>
              <w:autoSpaceDE w:val="0"/>
              <w:autoSpaceDN w:val="0"/>
              <w:jc w:val="both"/>
            </w:pPr>
          </w:p>
        </w:tc>
        <w:tc>
          <w:tcPr>
            <w:tcW w:w="603" w:type="pct"/>
          </w:tcPr>
          <w:p w:rsidR="00C81419" w:rsidRPr="00EC4F11" w:rsidRDefault="00C81419" w:rsidP="00EC4F11">
            <w:pPr>
              <w:jc w:val="both"/>
            </w:pPr>
          </w:p>
        </w:tc>
        <w:tc>
          <w:tcPr>
            <w:tcW w:w="1104" w:type="pct"/>
          </w:tcPr>
          <w:p w:rsidR="00C81419" w:rsidRPr="00EC4F11" w:rsidRDefault="00C81419" w:rsidP="00EC4F11">
            <w:r w:rsidRPr="00EC4F11">
              <w:rPr>
                <w:bCs/>
                <w:sz w:val="22"/>
                <w:szCs w:val="22"/>
              </w:rPr>
              <w:t>Ситуация 5.2</w:t>
            </w:r>
          </w:p>
        </w:tc>
        <w:tc>
          <w:tcPr>
            <w:tcW w:w="2709" w:type="pct"/>
          </w:tcPr>
          <w:p w:rsidR="00C81419" w:rsidRPr="00EC4F11" w:rsidRDefault="00C81419" w:rsidP="00EC4F11">
            <w:pPr>
              <w:shd w:val="clear" w:color="auto" w:fill="FFFFFF"/>
              <w:rPr>
                <w:bCs/>
              </w:rPr>
            </w:pPr>
            <w:r w:rsidRPr="00EC4F11">
              <w:rPr>
                <w:bCs/>
                <w:sz w:val="22"/>
                <w:szCs w:val="22"/>
              </w:rPr>
              <w:t>Примеры стратегий изменения в з</w:t>
            </w:r>
            <w:r w:rsidRPr="00EC4F11">
              <w:rPr>
                <w:bCs/>
                <w:sz w:val="22"/>
                <w:szCs w:val="22"/>
              </w:rPr>
              <w:t>а</w:t>
            </w:r>
            <w:r w:rsidRPr="00EC4F11">
              <w:rPr>
                <w:bCs/>
                <w:sz w:val="22"/>
                <w:szCs w:val="22"/>
              </w:rPr>
              <w:t>висимости от потенциала и типа пр</w:t>
            </w:r>
            <w:r w:rsidRPr="00EC4F11">
              <w:rPr>
                <w:bCs/>
                <w:sz w:val="22"/>
                <w:szCs w:val="22"/>
              </w:rPr>
              <w:t>о</w:t>
            </w:r>
            <w:r w:rsidRPr="00EC4F11">
              <w:rPr>
                <w:bCs/>
                <w:sz w:val="22"/>
                <w:szCs w:val="22"/>
              </w:rPr>
              <w:t>цесса изменения</w:t>
            </w:r>
          </w:p>
        </w:tc>
        <w:tc>
          <w:tcPr>
            <w:tcW w:w="407" w:type="pct"/>
            <w:vAlign w:val="bottom"/>
          </w:tcPr>
          <w:p w:rsidR="00C81419" w:rsidRPr="00EC4F11" w:rsidRDefault="00C81419" w:rsidP="00EC4F11">
            <w:pPr>
              <w:autoSpaceDE w:val="0"/>
              <w:autoSpaceDN w:val="0"/>
              <w:jc w:val="center"/>
            </w:pPr>
            <w:r w:rsidRPr="00EC4F11">
              <w:rPr>
                <w:sz w:val="22"/>
                <w:szCs w:val="22"/>
              </w:rPr>
              <w:t>44</w:t>
            </w:r>
          </w:p>
        </w:tc>
      </w:tr>
      <w:tr w:rsidR="00C81419" w:rsidRPr="00EC4F11" w:rsidTr="00EC4F11">
        <w:tc>
          <w:tcPr>
            <w:tcW w:w="177" w:type="pct"/>
          </w:tcPr>
          <w:p w:rsidR="00C81419" w:rsidRPr="00EC4F11" w:rsidRDefault="00C81419" w:rsidP="00EC4F11">
            <w:pPr>
              <w:autoSpaceDE w:val="0"/>
              <w:autoSpaceDN w:val="0"/>
              <w:jc w:val="both"/>
            </w:pPr>
          </w:p>
        </w:tc>
        <w:tc>
          <w:tcPr>
            <w:tcW w:w="603" w:type="pct"/>
          </w:tcPr>
          <w:p w:rsidR="00C81419" w:rsidRPr="00EC4F11" w:rsidRDefault="00C81419" w:rsidP="00EC4F11">
            <w:pPr>
              <w:jc w:val="both"/>
            </w:pPr>
          </w:p>
        </w:tc>
        <w:tc>
          <w:tcPr>
            <w:tcW w:w="1104" w:type="pct"/>
          </w:tcPr>
          <w:p w:rsidR="00C81419" w:rsidRPr="00EC4F11" w:rsidRDefault="00C81419" w:rsidP="00EC4F11">
            <w:r w:rsidRPr="00EC4F11">
              <w:rPr>
                <w:bCs/>
                <w:sz w:val="22"/>
                <w:szCs w:val="22"/>
              </w:rPr>
              <w:t>Ситуация 5.3</w:t>
            </w:r>
          </w:p>
        </w:tc>
        <w:tc>
          <w:tcPr>
            <w:tcW w:w="2709" w:type="pct"/>
          </w:tcPr>
          <w:p w:rsidR="00C81419" w:rsidRPr="00EC4F11" w:rsidRDefault="00C81419" w:rsidP="00EC4F11">
            <w:pPr>
              <w:shd w:val="clear" w:color="auto" w:fill="FFFFFF"/>
              <w:rPr>
                <w:bCs/>
              </w:rPr>
            </w:pPr>
            <w:r w:rsidRPr="00EC4F11">
              <w:rPr>
                <w:bCs/>
                <w:sz w:val="22"/>
                <w:szCs w:val="22"/>
              </w:rPr>
              <w:t>Определение политики изменений, используемой группой предприятий «ГОТЭК»</w:t>
            </w:r>
          </w:p>
        </w:tc>
        <w:tc>
          <w:tcPr>
            <w:tcW w:w="407" w:type="pct"/>
            <w:vAlign w:val="bottom"/>
          </w:tcPr>
          <w:p w:rsidR="00C81419" w:rsidRPr="00EC4F11" w:rsidRDefault="00C81419" w:rsidP="00EC4F11">
            <w:pPr>
              <w:autoSpaceDE w:val="0"/>
              <w:autoSpaceDN w:val="0"/>
              <w:jc w:val="center"/>
            </w:pPr>
            <w:r w:rsidRPr="00EC4F11">
              <w:rPr>
                <w:sz w:val="22"/>
                <w:szCs w:val="22"/>
              </w:rPr>
              <w:t>45</w:t>
            </w:r>
          </w:p>
        </w:tc>
      </w:tr>
      <w:tr w:rsidR="00C81419" w:rsidRPr="00EC4F11" w:rsidTr="00EC4F11">
        <w:tc>
          <w:tcPr>
            <w:tcW w:w="177" w:type="pct"/>
          </w:tcPr>
          <w:p w:rsidR="00C81419" w:rsidRPr="00EC4F11" w:rsidRDefault="00C81419" w:rsidP="00EC4F11">
            <w:pPr>
              <w:autoSpaceDE w:val="0"/>
              <w:autoSpaceDN w:val="0"/>
              <w:jc w:val="both"/>
            </w:pPr>
          </w:p>
        </w:tc>
        <w:tc>
          <w:tcPr>
            <w:tcW w:w="603" w:type="pct"/>
          </w:tcPr>
          <w:p w:rsidR="00C81419" w:rsidRPr="00EC4F11" w:rsidRDefault="00C81419" w:rsidP="00EC4F11">
            <w:pPr>
              <w:jc w:val="both"/>
            </w:pPr>
          </w:p>
        </w:tc>
        <w:tc>
          <w:tcPr>
            <w:tcW w:w="1104" w:type="pct"/>
          </w:tcPr>
          <w:p w:rsidR="00C81419" w:rsidRPr="00EC4F11" w:rsidRDefault="00C81419" w:rsidP="00EC4F11">
            <w:r w:rsidRPr="00EC4F11">
              <w:rPr>
                <w:bCs/>
                <w:sz w:val="22"/>
                <w:szCs w:val="22"/>
              </w:rPr>
              <w:t>Ситуация 5.4</w:t>
            </w:r>
          </w:p>
        </w:tc>
        <w:tc>
          <w:tcPr>
            <w:tcW w:w="2709" w:type="pct"/>
          </w:tcPr>
          <w:p w:rsidR="00C81419" w:rsidRPr="00EC4F11" w:rsidRDefault="00C81419" w:rsidP="00EC4F11">
            <w:pPr>
              <w:shd w:val="clear" w:color="auto" w:fill="FFFFFF"/>
              <w:rPr>
                <w:bCs/>
              </w:rPr>
            </w:pPr>
            <w:r w:rsidRPr="00EC4F11">
              <w:rPr>
                <w:bCs/>
                <w:sz w:val="22"/>
                <w:szCs w:val="22"/>
              </w:rPr>
              <w:t>Завод Chemspec</w:t>
            </w:r>
          </w:p>
        </w:tc>
        <w:tc>
          <w:tcPr>
            <w:tcW w:w="407" w:type="pct"/>
            <w:vAlign w:val="bottom"/>
          </w:tcPr>
          <w:p w:rsidR="00C81419" w:rsidRPr="00EC4F11" w:rsidRDefault="00C81419" w:rsidP="00EC4F11">
            <w:pPr>
              <w:autoSpaceDE w:val="0"/>
              <w:autoSpaceDN w:val="0"/>
              <w:jc w:val="center"/>
            </w:pPr>
            <w:r w:rsidRPr="00EC4F11">
              <w:rPr>
                <w:sz w:val="22"/>
                <w:szCs w:val="22"/>
              </w:rPr>
              <w:t>45</w:t>
            </w:r>
          </w:p>
        </w:tc>
      </w:tr>
      <w:tr w:rsidR="00C81419" w:rsidRPr="00EC4F11" w:rsidTr="00EC4F11">
        <w:tc>
          <w:tcPr>
            <w:tcW w:w="177" w:type="pct"/>
          </w:tcPr>
          <w:p w:rsidR="00C81419" w:rsidRPr="00EC4F11" w:rsidRDefault="00C81419" w:rsidP="00EC4F11">
            <w:pPr>
              <w:autoSpaceDE w:val="0"/>
              <w:autoSpaceDN w:val="0"/>
              <w:jc w:val="both"/>
            </w:pPr>
          </w:p>
        </w:tc>
        <w:tc>
          <w:tcPr>
            <w:tcW w:w="603" w:type="pct"/>
          </w:tcPr>
          <w:p w:rsidR="00C81419" w:rsidRPr="00EC4F11" w:rsidRDefault="00C81419" w:rsidP="00EC4F11">
            <w:pPr>
              <w:jc w:val="both"/>
            </w:pPr>
          </w:p>
        </w:tc>
        <w:tc>
          <w:tcPr>
            <w:tcW w:w="1104" w:type="pct"/>
          </w:tcPr>
          <w:p w:rsidR="00C81419" w:rsidRPr="00EC4F11" w:rsidRDefault="00C81419" w:rsidP="00EC4F11">
            <w:r w:rsidRPr="00EC4F11">
              <w:rPr>
                <w:bCs/>
                <w:sz w:val="22"/>
                <w:szCs w:val="22"/>
              </w:rPr>
              <w:t>Ситуация 5.5</w:t>
            </w:r>
          </w:p>
        </w:tc>
        <w:tc>
          <w:tcPr>
            <w:tcW w:w="2709" w:type="pct"/>
          </w:tcPr>
          <w:p w:rsidR="00C81419" w:rsidRPr="00EC4F11" w:rsidRDefault="00C81419" w:rsidP="00EC4F11">
            <w:pPr>
              <w:shd w:val="clear" w:color="auto" w:fill="FFFFFF"/>
              <w:rPr>
                <w:bCs/>
              </w:rPr>
            </w:pPr>
            <w:r w:rsidRPr="00EC4F11">
              <w:rPr>
                <w:bCs/>
                <w:sz w:val="22"/>
                <w:szCs w:val="22"/>
              </w:rPr>
              <w:t>Ассоциация домов призрения</w:t>
            </w:r>
          </w:p>
        </w:tc>
        <w:tc>
          <w:tcPr>
            <w:tcW w:w="407" w:type="pct"/>
            <w:vAlign w:val="bottom"/>
          </w:tcPr>
          <w:p w:rsidR="00C81419" w:rsidRPr="00EC4F11" w:rsidRDefault="00C81419" w:rsidP="00EC4F11">
            <w:pPr>
              <w:autoSpaceDE w:val="0"/>
              <w:autoSpaceDN w:val="0"/>
              <w:jc w:val="center"/>
            </w:pPr>
            <w:r w:rsidRPr="00EC4F11">
              <w:rPr>
                <w:sz w:val="22"/>
                <w:szCs w:val="22"/>
              </w:rPr>
              <w:t>47</w:t>
            </w:r>
          </w:p>
        </w:tc>
      </w:tr>
      <w:tr w:rsidR="00C81419" w:rsidRPr="00EC4F11" w:rsidTr="00EC4F11">
        <w:tc>
          <w:tcPr>
            <w:tcW w:w="177" w:type="pct"/>
          </w:tcPr>
          <w:p w:rsidR="00C81419" w:rsidRPr="00EC4F11" w:rsidRDefault="00C81419" w:rsidP="00EC4F11">
            <w:pPr>
              <w:autoSpaceDE w:val="0"/>
              <w:autoSpaceDN w:val="0"/>
              <w:jc w:val="both"/>
            </w:pPr>
          </w:p>
        </w:tc>
        <w:tc>
          <w:tcPr>
            <w:tcW w:w="603" w:type="pct"/>
          </w:tcPr>
          <w:p w:rsidR="00C81419" w:rsidRPr="00EC4F11" w:rsidRDefault="00C81419" w:rsidP="00EC4F11">
            <w:pPr>
              <w:jc w:val="both"/>
            </w:pPr>
            <w:r w:rsidRPr="00EC4F11">
              <w:rPr>
                <w:sz w:val="22"/>
                <w:szCs w:val="22"/>
              </w:rPr>
              <w:t>Тема 6</w:t>
            </w:r>
          </w:p>
        </w:tc>
        <w:tc>
          <w:tcPr>
            <w:tcW w:w="3813" w:type="pct"/>
            <w:gridSpan w:val="2"/>
          </w:tcPr>
          <w:p w:rsidR="00C81419" w:rsidRPr="00EC4F11" w:rsidRDefault="00C81419" w:rsidP="00EC4F11">
            <w:r w:rsidRPr="00EC4F11">
              <w:rPr>
                <w:sz w:val="22"/>
                <w:szCs w:val="22"/>
              </w:rPr>
              <w:t>Менеджмент обучающейся организации</w:t>
            </w:r>
          </w:p>
        </w:tc>
        <w:tc>
          <w:tcPr>
            <w:tcW w:w="407" w:type="pct"/>
            <w:vAlign w:val="bottom"/>
          </w:tcPr>
          <w:p w:rsidR="00C81419" w:rsidRPr="00EC4F11" w:rsidRDefault="00C81419" w:rsidP="00EC4F11">
            <w:pPr>
              <w:autoSpaceDE w:val="0"/>
              <w:autoSpaceDN w:val="0"/>
              <w:jc w:val="center"/>
            </w:pPr>
            <w:r w:rsidRPr="00EC4F11">
              <w:rPr>
                <w:sz w:val="22"/>
                <w:szCs w:val="22"/>
              </w:rPr>
              <w:t>49</w:t>
            </w:r>
          </w:p>
        </w:tc>
      </w:tr>
      <w:tr w:rsidR="00C81419" w:rsidRPr="00EC4F11" w:rsidTr="00EC4F11">
        <w:tc>
          <w:tcPr>
            <w:tcW w:w="177" w:type="pct"/>
          </w:tcPr>
          <w:p w:rsidR="00C81419" w:rsidRPr="00EC4F11" w:rsidRDefault="00C81419" w:rsidP="00EC4F11">
            <w:pPr>
              <w:autoSpaceDE w:val="0"/>
              <w:autoSpaceDN w:val="0"/>
              <w:jc w:val="both"/>
            </w:pPr>
          </w:p>
        </w:tc>
        <w:tc>
          <w:tcPr>
            <w:tcW w:w="603" w:type="pct"/>
          </w:tcPr>
          <w:p w:rsidR="00C81419" w:rsidRPr="00EC4F11" w:rsidRDefault="00C81419" w:rsidP="00EC4F11">
            <w:pPr>
              <w:jc w:val="both"/>
            </w:pPr>
          </w:p>
        </w:tc>
        <w:tc>
          <w:tcPr>
            <w:tcW w:w="1104" w:type="pct"/>
          </w:tcPr>
          <w:p w:rsidR="00C81419" w:rsidRPr="00EC4F11" w:rsidRDefault="00C81419" w:rsidP="00EC4F11">
            <w:r w:rsidRPr="00EC4F11">
              <w:rPr>
                <w:bCs/>
                <w:sz w:val="22"/>
                <w:szCs w:val="22"/>
              </w:rPr>
              <w:t>Ситуация 6.1</w:t>
            </w:r>
          </w:p>
        </w:tc>
        <w:tc>
          <w:tcPr>
            <w:tcW w:w="2709" w:type="pct"/>
          </w:tcPr>
          <w:p w:rsidR="00C81419" w:rsidRPr="00EC4F11" w:rsidRDefault="00C81419" w:rsidP="00EC4F11">
            <w:pPr>
              <w:shd w:val="clear" w:color="auto" w:fill="FFFFFF"/>
            </w:pPr>
            <w:r w:rsidRPr="00EC4F11">
              <w:rPr>
                <w:bCs/>
                <w:sz w:val="22"/>
                <w:szCs w:val="22"/>
              </w:rPr>
              <w:t>Трансформация организационного знания – способ обучения организ</w:t>
            </w:r>
            <w:r w:rsidRPr="00EC4F11">
              <w:rPr>
                <w:bCs/>
                <w:sz w:val="22"/>
                <w:szCs w:val="22"/>
              </w:rPr>
              <w:t>а</w:t>
            </w:r>
            <w:r w:rsidRPr="00EC4F11">
              <w:rPr>
                <w:bCs/>
                <w:sz w:val="22"/>
                <w:szCs w:val="22"/>
              </w:rPr>
              <w:t>ции</w:t>
            </w:r>
          </w:p>
        </w:tc>
        <w:tc>
          <w:tcPr>
            <w:tcW w:w="407" w:type="pct"/>
            <w:vAlign w:val="bottom"/>
          </w:tcPr>
          <w:p w:rsidR="00C81419" w:rsidRPr="00EC4F11" w:rsidRDefault="00C81419" w:rsidP="00EC4F11">
            <w:pPr>
              <w:autoSpaceDE w:val="0"/>
              <w:autoSpaceDN w:val="0"/>
              <w:jc w:val="center"/>
            </w:pPr>
            <w:r w:rsidRPr="00EC4F11">
              <w:rPr>
                <w:sz w:val="22"/>
                <w:szCs w:val="22"/>
              </w:rPr>
              <w:t>49</w:t>
            </w:r>
          </w:p>
        </w:tc>
      </w:tr>
      <w:tr w:rsidR="00C81419" w:rsidRPr="00EC4F11" w:rsidTr="00EC4F11">
        <w:tc>
          <w:tcPr>
            <w:tcW w:w="177" w:type="pct"/>
          </w:tcPr>
          <w:p w:rsidR="00C81419" w:rsidRPr="00EC4F11" w:rsidRDefault="00C81419" w:rsidP="00EC4F11">
            <w:pPr>
              <w:autoSpaceDE w:val="0"/>
              <w:autoSpaceDN w:val="0"/>
              <w:jc w:val="both"/>
            </w:pPr>
          </w:p>
        </w:tc>
        <w:tc>
          <w:tcPr>
            <w:tcW w:w="603" w:type="pct"/>
          </w:tcPr>
          <w:p w:rsidR="00C81419" w:rsidRPr="00EC4F11" w:rsidRDefault="00C81419" w:rsidP="00EC4F11">
            <w:pPr>
              <w:jc w:val="both"/>
            </w:pPr>
          </w:p>
        </w:tc>
        <w:tc>
          <w:tcPr>
            <w:tcW w:w="1104" w:type="pct"/>
          </w:tcPr>
          <w:p w:rsidR="00C81419" w:rsidRPr="00EC4F11" w:rsidRDefault="00C81419" w:rsidP="00EC4F11">
            <w:r w:rsidRPr="00EC4F11">
              <w:rPr>
                <w:bCs/>
                <w:sz w:val="22"/>
                <w:szCs w:val="22"/>
              </w:rPr>
              <w:t>Ситуация 6.2</w:t>
            </w:r>
          </w:p>
        </w:tc>
        <w:tc>
          <w:tcPr>
            <w:tcW w:w="2709" w:type="pct"/>
          </w:tcPr>
          <w:p w:rsidR="00C81419" w:rsidRPr="00EC4F11" w:rsidRDefault="00C81419" w:rsidP="00EC4F11">
            <w:pPr>
              <w:shd w:val="clear" w:color="auto" w:fill="FFFFFF"/>
              <w:rPr>
                <w:bCs/>
              </w:rPr>
            </w:pPr>
            <w:r w:rsidRPr="00EC4F11">
              <w:rPr>
                <w:bCs/>
                <w:sz w:val="22"/>
                <w:szCs w:val="22"/>
              </w:rPr>
              <w:t>«Кадры решают все…»</w:t>
            </w:r>
          </w:p>
        </w:tc>
        <w:tc>
          <w:tcPr>
            <w:tcW w:w="407" w:type="pct"/>
            <w:vAlign w:val="bottom"/>
          </w:tcPr>
          <w:p w:rsidR="00C81419" w:rsidRPr="00EC4F11" w:rsidRDefault="00C81419" w:rsidP="00EC4F11">
            <w:pPr>
              <w:autoSpaceDE w:val="0"/>
              <w:autoSpaceDN w:val="0"/>
              <w:jc w:val="center"/>
            </w:pPr>
            <w:r w:rsidRPr="00EC4F11">
              <w:rPr>
                <w:sz w:val="22"/>
                <w:szCs w:val="22"/>
              </w:rPr>
              <w:t>50</w:t>
            </w:r>
          </w:p>
        </w:tc>
      </w:tr>
      <w:tr w:rsidR="00C81419" w:rsidRPr="00EC4F11" w:rsidTr="00EC4F11">
        <w:tc>
          <w:tcPr>
            <w:tcW w:w="177" w:type="pct"/>
          </w:tcPr>
          <w:p w:rsidR="00C81419" w:rsidRPr="00EC4F11" w:rsidRDefault="00C81419" w:rsidP="00EC4F11">
            <w:pPr>
              <w:autoSpaceDE w:val="0"/>
              <w:autoSpaceDN w:val="0"/>
              <w:jc w:val="both"/>
            </w:pPr>
          </w:p>
        </w:tc>
        <w:tc>
          <w:tcPr>
            <w:tcW w:w="603" w:type="pct"/>
          </w:tcPr>
          <w:p w:rsidR="00C81419" w:rsidRPr="00EC4F11" w:rsidRDefault="00C81419" w:rsidP="00EC4F11">
            <w:pPr>
              <w:jc w:val="both"/>
            </w:pPr>
          </w:p>
        </w:tc>
        <w:tc>
          <w:tcPr>
            <w:tcW w:w="1104" w:type="pct"/>
          </w:tcPr>
          <w:p w:rsidR="00C81419" w:rsidRPr="00EC4F11" w:rsidRDefault="00C81419" w:rsidP="00EC4F11">
            <w:r w:rsidRPr="00EC4F11">
              <w:rPr>
                <w:bCs/>
                <w:sz w:val="22"/>
                <w:szCs w:val="22"/>
              </w:rPr>
              <w:t>Ситуация 6.3</w:t>
            </w:r>
          </w:p>
        </w:tc>
        <w:tc>
          <w:tcPr>
            <w:tcW w:w="2709" w:type="pct"/>
          </w:tcPr>
          <w:p w:rsidR="00C81419" w:rsidRPr="00EC4F11" w:rsidRDefault="00C81419" w:rsidP="00EC4F11">
            <w:pPr>
              <w:shd w:val="clear" w:color="auto" w:fill="FFFFFF"/>
              <w:rPr>
                <w:bCs/>
              </w:rPr>
            </w:pPr>
            <w:r w:rsidRPr="00EC4F11">
              <w:rPr>
                <w:bCs/>
                <w:sz w:val="22"/>
                <w:szCs w:val="22"/>
              </w:rPr>
              <w:t>Качество работы</w:t>
            </w:r>
          </w:p>
        </w:tc>
        <w:tc>
          <w:tcPr>
            <w:tcW w:w="407" w:type="pct"/>
            <w:vAlign w:val="bottom"/>
          </w:tcPr>
          <w:p w:rsidR="00C81419" w:rsidRPr="00EC4F11" w:rsidRDefault="00C81419" w:rsidP="00EC4F11">
            <w:pPr>
              <w:autoSpaceDE w:val="0"/>
              <w:autoSpaceDN w:val="0"/>
              <w:jc w:val="center"/>
            </w:pPr>
            <w:r w:rsidRPr="00EC4F11">
              <w:rPr>
                <w:sz w:val="22"/>
                <w:szCs w:val="22"/>
              </w:rPr>
              <w:t>51</w:t>
            </w:r>
          </w:p>
        </w:tc>
      </w:tr>
      <w:tr w:rsidR="00C81419" w:rsidRPr="00EC4F11" w:rsidTr="00EC4F11">
        <w:tc>
          <w:tcPr>
            <w:tcW w:w="177" w:type="pct"/>
          </w:tcPr>
          <w:p w:rsidR="00C81419" w:rsidRPr="00EC4F11" w:rsidRDefault="00C81419" w:rsidP="00EC4F11">
            <w:pPr>
              <w:autoSpaceDE w:val="0"/>
              <w:autoSpaceDN w:val="0"/>
              <w:jc w:val="both"/>
            </w:pPr>
          </w:p>
        </w:tc>
        <w:tc>
          <w:tcPr>
            <w:tcW w:w="603" w:type="pct"/>
          </w:tcPr>
          <w:p w:rsidR="00C81419" w:rsidRPr="00EC4F11" w:rsidRDefault="00C81419" w:rsidP="00EC4F11">
            <w:pPr>
              <w:jc w:val="both"/>
            </w:pPr>
          </w:p>
        </w:tc>
        <w:tc>
          <w:tcPr>
            <w:tcW w:w="1104" w:type="pct"/>
          </w:tcPr>
          <w:p w:rsidR="00C81419" w:rsidRPr="00EC4F11" w:rsidRDefault="00C81419" w:rsidP="00EC4F11">
            <w:r w:rsidRPr="00EC4F11">
              <w:rPr>
                <w:bCs/>
                <w:sz w:val="22"/>
                <w:szCs w:val="22"/>
              </w:rPr>
              <w:t>Ситуация 6.4</w:t>
            </w:r>
          </w:p>
        </w:tc>
        <w:tc>
          <w:tcPr>
            <w:tcW w:w="2709" w:type="pct"/>
          </w:tcPr>
          <w:p w:rsidR="00C81419" w:rsidRPr="00EC4F11" w:rsidRDefault="00C81419" w:rsidP="00EC4F11">
            <w:pPr>
              <w:shd w:val="clear" w:color="auto" w:fill="FFFFFF"/>
              <w:rPr>
                <w:bCs/>
              </w:rPr>
            </w:pPr>
            <w:r w:rsidRPr="00EC4F11">
              <w:rPr>
                <w:bCs/>
                <w:sz w:val="22"/>
                <w:szCs w:val="22"/>
              </w:rPr>
              <w:t>Обучение</w:t>
            </w:r>
          </w:p>
        </w:tc>
        <w:tc>
          <w:tcPr>
            <w:tcW w:w="407" w:type="pct"/>
            <w:vAlign w:val="bottom"/>
          </w:tcPr>
          <w:p w:rsidR="00C81419" w:rsidRPr="00EC4F11" w:rsidRDefault="00C81419" w:rsidP="00EC4F11">
            <w:pPr>
              <w:autoSpaceDE w:val="0"/>
              <w:autoSpaceDN w:val="0"/>
              <w:jc w:val="center"/>
            </w:pPr>
            <w:r w:rsidRPr="00EC4F11">
              <w:rPr>
                <w:sz w:val="22"/>
                <w:szCs w:val="22"/>
              </w:rPr>
              <w:t>51</w:t>
            </w:r>
          </w:p>
        </w:tc>
      </w:tr>
      <w:tr w:rsidR="00C81419" w:rsidRPr="00EC4F11" w:rsidTr="00EC4F11">
        <w:tc>
          <w:tcPr>
            <w:tcW w:w="177" w:type="pct"/>
          </w:tcPr>
          <w:p w:rsidR="00C81419" w:rsidRPr="00EC4F11" w:rsidRDefault="00C81419" w:rsidP="00EC4F11">
            <w:pPr>
              <w:autoSpaceDE w:val="0"/>
              <w:autoSpaceDN w:val="0"/>
              <w:jc w:val="both"/>
            </w:pPr>
          </w:p>
        </w:tc>
        <w:tc>
          <w:tcPr>
            <w:tcW w:w="603" w:type="pct"/>
          </w:tcPr>
          <w:p w:rsidR="00C81419" w:rsidRPr="00EC4F11" w:rsidRDefault="00C81419" w:rsidP="00EC4F11">
            <w:pPr>
              <w:jc w:val="both"/>
            </w:pPr>
            <w:r w:rsidRPr="00EC4F11">
              <w:rPr>
                <w:sz w:val="22"/>
                <w:szCs w:val="22"/>
              </w:rPr>
              <w:t>Тема 7</w:t>
            </w:r>
          </w:p>
        </w:tc>
        <w:tc>
          <w:tcPr>
            <w:tcW w:w="3813" w:type="pct"/>
            <w:gridSpan w:val="2"/>
          </w:tcPr>
          <w:p w:rsidR="00C81419" w:rsidRPr="00EC4F11" w:rsidRDefault="00C81419" w:rsidP="00EC4F11">
            <w:pPr>
              <w:pStyle w:val="NormalWeb"/>
              <w:spacing w:before="0" w:beforeAutospacing="0" w:after="0" w:afterAutospacing="0"/>
            </w:pPr>
            <w:r w:rsidRPr="00EC4F11">
              <w:rPr>
                <w:sz w:val="22"/>
                <w:szCs w:val="22"/>
              </w:rPr>
              <w:t>Формирование команды для стратегических измен</w:t>
            </w:r>
            <w:r w:rsidRPr="00EC4F11">
              <w:rPr>
                <w:sz w:val="22"/>
                <w:szCs w:val="22"/>
              </w:rPr>
              <w:t>е</w:t>
            </w:r>
            <w:r w:rsidRPr="00EC4F11">
              <w:rPr>
                <w:sz w:val="22"/>
                <w:szCs w:val="22"/>
              </w:rPr>
              <w:t>ний</w:t>
            </w:r>
          </w:p>
        </w:tc>
        <w:tc>
          <w:tcPr>
            <w:tcW w:w="407" w:type="pct"/>
            <w:vAlign w:val="bottom"/>
          </w:tcPr>
          <w:p w:rsidR="00C81419" w:rsidRPr="00EC4F11" w:rsidRDefault="00C81419" w:rsidP="00EC4F11">
            <w:pPr>
              <w:autoSpaceDE w:val="0"/>
              <w:autoSpaceDN w:val="0"/>
              <w:jc w:val="center"/>
            </w:pPr>
            <w:r w:rsidRPr="00EC4F11">
              <w:rPr>
                <w:sz w:val="22"/>
                <w:szCs w:val="22"/>
              </w:rPr>
              <w:t>52</w:t>
            </w:r>
          </w:p>
        </w:tc>
      </w:tr>
      <w:tr w:rsidR="00C81419" w:rsidRPr="00EC4F11" w:rsidTr="00EC4F11">
        <w:tc>
          <w:tcPr>
            <w:tcW w:w="177" w:type="pct"/>
          </w:tcPr>
          <w:p w:rsidR="00C81419" w:rsidRPr="00EC4F11" w:rsidRDefault="00C81419" w:rsidP="00EC4F11">
            <w:pPr>
              <w:autoSpaceDE w:val="0"/>
              <w:autoSpaceDN w:val="0"/>
              <w:jc w:val="both"/>
            </w:pPr>
          </w:p>
        </w:tc>
        <w:tc>
          <w:tcPr>
            <w:tcW w:w="603" w:type="pct"/>
          </w:tcPr>
          <w:p w:rsidR="00C81419" w:rsidRPr="00EC4F11" w:rsidRDefault="00C81419" w:rsidP="00EC4F11">
            <w:pPr>
              <w:jc w:val="both"/>
            </w:pPr>
          </w:p>
        </w:tc>
        <w:tc>
          <w:tcPr>
            <w:tcW w:w="1104" w:type="pct"/>
          </w:tcPr>
          <w:p w:rsidR="00C81419" w:rsidRPr="00EC4F11" w:rsidRDefault="00C81419" w:rsidP="00EC4F11">
            <w:r w:rsidRPr="00EC4F11">
              <w:rPr>
                <w:bCs/>
                <w:sz w:val="22"/>
                <w:szCs w:val="22"/>
              </w:rPr>
              <w:t>Ситуация 7.1</w:t>
            </w:r>
          </w:p>
        </w:tc>
        <w:tc>
          <w:tcPr>
            <w:tcW w:w="2709" w:type="pct"/>
          </w:tcPr>
          <w:p w:rsidR="00C81419" w:rsidRPr="00EC4F11" w:rsidRDefault="00C81419" w:rsidP="00EC4F11">
            <w:pPr>
              <w:shd w:val="clear" w:color="auto" w:fill="FFFFFF"/>
            </w:pPr>
            <w:r w:rsidRPr="00EC4F11">
              <w:rPr>
                <w:bCs/>
                <w:sz w:val="22"/>
                <w:szCs w:val="22"/>
              </w:rPr>
              <w:t>Внедрение организационных измен</w:t>
            </w:r>
            <w:r w:rsidRPr="00EC4F11">
              <w:rPr>
                <w:bCs/>
                <w:sz w:val="22"/>
                <w:szCs w:val="22"/>
              </w:rPr>
              <w:t>е</w:t>
            </w:r>
            <w:r w:rsidRPr="00EC4F11">
              <w:rPr>
                <w:bCs/>
                <w:sz w:val="22"/>
                <w:szCs w:val="22"/>
              </w:rPr>
              <w:t>ний и изменение имиджа комбината</w:t>
            </w:r>
          </w:p>
        </w:tc>
        <w:tc>
          <w:tcPr>
            <w:tcW w:w="407" w:type="pct"/>
            <w:vAlign w:val="bottom"/>
          </w:tcPr>
          <w:p w:rsidR="00C81419" w:rsidRPr="00EC4F11" w:rsidRDefault="00C81419" w:rsidP="00EC4F11">
            <w:pPr>
              <w:autoSpaceDE w:val="0"/>
              <w:autoSpaceDN w:val="0"/>
              <w:jc w:val="center"/>
            </w:pPr>
            <w:r w:rsidRPr="00EC4F11">
              <w:rPr>
                <w:sz w:val="22"/>
                <w:szCs w:val="22"/>
              </w:rPr>
              <w:t>52</w:t>
            </w:r>
          </w:p>
        </w:tc>
      </w:tr>
      <w:tr w:rsidR="00C81419" w:rsidRPr="00EC4F11" w:rsidTr="00EC4F11">
        <w:tc>
          <w:tcPr>
            <w:tcW w:w="177" w:type="pct"/>
          </w:tcPr>
          <w:p w:rsidR="00C81419" w:rsidRPr="00EC4F11" w:rsidRDefault="00C81419" w:rsidP="00EC4F11">
            <w:pPr>
              <w:autoSpaceDE w:val="0"/>
              <w:autoSpaceDN w:val="0"/>
              <w:jc w:val="both"/>
            </w:pPr>
          </w:p>
        </w:tc>
        <w:tc>
          <w:tcPr>
            <w:tcW w:w="603" w:type="pct"/>
          </w:tcPr>
          <w:p w:rsidR="00C81419" w:rsidRPr="00EC4F11" w:rsidRDefault="00C81419" w:rsidP="00EC4F11">
            <w:pPr>
              <w:jc w:val="both"/>
            </w:pPr>
          </w:p>
        </w:tc>
        <w:tc>
          <w:tcPr>
            <w:tcW w:w="1104" w:type="pct"/>
          </w:tcPr>
          <w:p w:rsidR="00C81419" w:rsidRPr="00EC4F11" w:rsidRDefault="00C81419" w:rsidP="00EC4F11">
            <w:r w:rsidRPr="00EC4F11">
              <w:rPr>
                <w:bCs/>
                <w:sz w:val="22"/>
                <w:szCs w:val="22"/>
              </w:rPr>
              <w:t>Деловая игра</w:t>
            </w:r>
          </w:p>
        </w:tc>
        <w:tc>
          <w:tcPr>
            <w:tcW w:w="2709" w:type="pct"/>
          </w:tcPr>
          <w:p w:rsidR="00C81419" w:rsidRPr="00EC4F11" w:rsidRDefault="00C81419" w:rsidP="00EC4F11">
            <w:pPr>
              <w:shd w:val="clear" w:color="auto" w:fill="FFFFFF"/>
              <w:jc w:val="both"/>
              <w:rPr>
                <w:bCs/>
              </w:rPr>
            </w:pPr>
            <w:r w:rsidRPr="00EC4F11">
              <w:rPr>
                <w:bCs/>
                <w:sz w:val="22"/>
                <w:szCs w:val="22"/>
              </w:rPr>
              <w:t>Самая высокая башня</w:t>
            </w:r>
          </w:p>
        </w:tc>
        <w:tc>
          <w:tcPr>
            <w:tcW w:w="407" w:type="pct"/>
            <w:vAlign w:val="bottom"/>
          </w:tcPr>
          <w:p w:rsidR="00C81419" w:rsidRPr="00EC4F11" w:rsidRDefault="00C81419" w:rsidP="00EC4F11">
            <w:pPr>
              <w:autoSpaceDE w:val="0"/>
              <w:autoSpaceDN w:val="0"/>
              <w:jc w:val="center"/>
            </w:pPr>
            <w:r w:rsidRPr="00EC4F11">
              <w:rPr>
                <w:sz w:val="22"/>
                <w:szCs w:val="22"/>
              </w:rPr>
              <w:t>54</w:t>
            </w:r>
          </w:p>
        </w:tc>
      </w:tr>
      <w:tr w:rsidR="00C81419" w:rsidRPr="00EC4F11" w:rsidTr="00EC4F11">
        <w:tc>
          <w:tcPr>
            <w:tcW w:w="177" w:type="pct"/>
          </w:tcPr>
          <w:p w:rsidR="00C81419" w:rsidRPr="00EC4F11" w:rsidRDefault="00C81419" w:rsidP="00EC4F11">
            <w:pPr>
              <w:autoSpaceDE w:val="0"/>
              <w:autoSpaceDN w:val="0"/>
              <w:jc w:val="both"/>
            </w:pPr>
          </w:p>
        </w:tc>
        <w:tc>
          <w:tcPr>
            <w:tcW w:w="603" w:type="pct"/>
          </w:tcPr>
          <w:p w:rsidR="00C81419" w:rsidRPr="00EC4F11" w:rsidRDefault="00C81419" w:rsidP="00EC4F11">
            <w:pPr>
              <w:jc w:val="both"/>
            </w:pPr>
            <w:r w:rsidRPr="00EC4F11">
              <w:rPr>
                <w:sz w:val="22"/>
                <w:szCs w:val="22"/>
              </w:rPr>
              <w:t>Тема 8</w:t>
            </w:r>
          </w:p>
        </w:tc>
        <w:tc>
          <w:tcPr>
            <w:tcW w:w="3813" w:type="pct"/>
            <w:gridSpan w:val="2"/>
          </w:tcPr>
          <w:p w:rsidR="00C81419" w:rsidRPr="00EC4F11" w:rsidRDefault="00C81419" w:rsidP="00EC4F11">
            <w:pPr>
              <w:pStyle w:val="NormalWeb"/>
              <w:spacing w:before="0" w:beforeAutospacing="0" w:after="0" w:afterAutospacing="0"/>
            </w:pPr>
            <w:r w:rsidRPr="00EC4F11">
              <w:rPr>
                <w:sz w:val="22"/>
                <w:szCs w:val="22"/>
              </w:rPr>
              <w:t xml:space="preserve">Лидер изменений </w:t>
            </w:r>
          </w:p>
        </w:tc>
        <w:tc>
          <w:tcPr>
            <w:tcW w:w="407" w:type="pct"/>
            <w:vAlign w:val="bottom"/>
          </w:tcPr>
          <w:p w:rsidR="00C81419" w:rsidRPr="00EC4F11" w:rsidRDefault="00C81419" w:rsidP="00EC4F11">
            <w:pPr>
              <w:autoSpaceDE w:val="0"/>
              <w:autoSpaceDN w:val="0"/>
              <w:jc w:val="center"/>
            </w:pPr>
            <w:r w:rsidRPr="00EC4F11">
              <w:rPr>
                <w:sz w:val="22"/>
                <w:szCs w:val="22"/>
              </w:rPr>
              <w:t>56</w:t>
            </w:r>
          </w:p>
        </w:tc>
      </w:tr>
      <w:tr w:rsidR="00C81419" w:rsidRPr="00EC4F11" w:rsidTr="00EC4F11">
        <w:tc>
          <w:tcPr>
            <w:tcW w:w="177" w:type="pct"/>
          </w:tcPr>
          <w:p w:rsidR="00C81419" w:rsidRPr="00EC4F11" w:rsidRDefault="00C81419" w:rsidP="00EC4F11">
            <w:pPr>
              <w:autoSpaceDE w:val="0"/>
              <w:autoSpaceDN w:val="0"/>
              <w:jc w:val="both"/>
            </w:pPr>
          </w:p>
        </w:tc>
        <w:tc>
          <w:tcPr>
            <w:tcW w:w="603" w:type="pct"/>
          </w:tcPr>
          <w:p w:rsidR="00C81419" w:rsidRPr="00EC4F11" w:rsidRDefault="00C81419" w:rsidP="00EC4F11">
            <w:pPr>
              <w:jc w:val="both"/>
            </w:pPr>
          </w:p>
        </w:tc>
        <w:tc>
          <w:tcPr>
            <w:tcW w:w="1104" w:type="pct"/>
          </w:tcPr>
          <w:p w:rsidR="00C81419" w:rsidRPr="00EC4F11" w:rsidRDefault="00C81419" w:rsidP="00EC4F11">
            <w:r w:rsidRPr="00EC4F11">
              <w:rPr>
                <w:bCs/>
                <w:sz w:val="22"/>
                <w:szCs w:val="22"/>
              </w:rPr>
              <w:t>Ситуация 8.1</w:t>
            </w:r>
          </w:p>
        </w:tc>
        <w:tc>
          <w:tcPr>
            <w:tcW w:w="2709" w:type="pct"/>
          </w:tcPr>
          <w:p w:rsidR="00C81419" w:rsidRPr="00EC4F11" w:rsidRDefault="00C81419" w:rsidP="00EC4F11">
            <w:r w:rsidRPr="00EC4F11">
              <w:rPr>
                <w:bCs/>
                <w:sz w:val="22"/>
                <w:szCs w:val="22"/>
              </w:rPr>
              <w:t>Текучка на шоколадной фабрике</w:t>
            </w:r>
          </w:p>
        </w:tc>
        <w:tc>
          <w:tcPr>
            <w:tcW w:w="407" w:type="pct"/>
            <w:vAlign w:val="bottom"/>
          </w:tcPr>
          <w:p w:rsidR="00C81419" w:rsidRPr="00EC4F11" w:rsidRDefault="00C81419" w:rsidP="00EC4F11">
            <w:pPr>
              <w:autoSpaceDE w:val="0"/>
              <w:autoSpaceDN w:val="0"/>
              <w:jc w:val="center"/>
            </w:pPr>
            <w:r w:rsidRPr="00EC4F11">
              <w:rPr>
                <w:sz w:val="22"/>
                <w:szCs w:val="22"/>
              </w:rPr>
              <w:t>56</w:t>
            </w:r>
          </w:p>
        </w:tc>
      </w:tr>
      <w:tr w:rsidR="00C81419" w:rsidRPr="00EC4F11" w:rsidTr="00EC4F11">
        <w:tc>
          <w:tcPr>
            <w:tcW w:w="177" w:type="pct"/>
          </w:tcPr>
          <w:p w:rsidR="00C81419" w:rsidRPr="00EC4F11" w:rsidRDefault="00C81419" w:rsidP="00EC4F11">
            <w:pPr>
              <w:autoSpaceDE w:val="0"/>
              <w:autoSpaceDN w:val="0"/>
              <w:jc w:val="both"/>
            </w:pPr>
          </w:p>
        </w:tc>
        <w:tc>
          <w:tcPr>
            <w:tcW w:w="603" w:type="pct"/>
          </w:tcPr>
          <w:p w:rsidR="00C81419" w:rsidRPr="00EC4F11" w:rsidRDefault="00C81419" w:rsidP="00EC4F11">
            <w:pPr>
              <w:jc w:val="both"/>
            </w:pPr>
            <w:r w:rsidRPr="00EC4F11">
              <w:rPr>
                <w:sz w:val="22"/>
                <w:szCs w:val="22"/>
              </w:rPr>
              <w:t>Тема 9</w:t>
            </w:r>
          </w:p>
        </w:tc>
        <w:tc>
          <w:tcPr>
            <w:tcW w:w="3813" w:type="pct"/>
            <w:gridSpan w:val="2"/>
          </w:tcPr>
          <w:p w:rsidR="00C81419" w:rsidRPr="00EC4F11" w:rsidRDefault="00C81419" w:rsidP="00EC4F11">
            <w:r w:rsidRPr="00EC4F11">
              <w:rPr>
                <w:sz w:val="22"/>
                <w:szCs w:val="22"/>
              </w:rPr>
              <w:t>Коучинг как инструмент управления изменениями</w:t>
            </w:r>
          </w:p>
        </w:tc>
        <w:tc>
          <w:tcPr>
            <w:tcW w:w="407" w:type="pct"/>
            <w:vAlign w:val="bottom"/>
          </w:tcPr>
          <w:p w:rsidR="00C81419" w:rsidRPr="00EC4F11" w:rsidRDefault="00C81419" w:rsidP="00EC4F11">
            <w:pPr>
              <w:autoSpaceDE w:val="0"/>
              <w:autoSpaceDN w:val="0"/>
              <w:jc w:val="center"/>
            </w:pPr>
            <w:r w:rsidRPr="00EC4F11">
              <w:rPr>
                <w:sz w:val="22"/>
                <w:szCs w:val="22"/>
              </w:rPr>
              <w:t>60</w:t>
            </w:r>
          </w:p>
        </w:tc>
      </w:tr>
      <w:tr w:rsidR="00C81419" w:rsidRPr="00EC4F11" w:rsidTr="00EC4F11">
        <w:tc>
          <w:tcPr>
            <w:tcW w:w="177" w:type="pct"/>
          </w:tcPr>
          <w:p w:rsidR="00C81419" w:rsidRPr="00EC4F11" w:rsidRDefault="00C81419" w:rsidP="00EC4F11">
            <w:pPr>
              <w:autoSpaceDE w:val="0"/>
              <w:autoSpaceDN w:val="0"/>
              <w:jc w:val="both"/>
            </w:pPr>
          </w:p>
        </w:tc>
        <w:tc>
          <w:tcPr>
            <w:tcW w:w="603" w:type="pct"/>
          </w:tcPr>
          <w:p w:rsidR="00C81419" w:rsidRPr="00EC4F11" w:rsidRDefault="00C81419" w:rsidP="00EC4F11">
            <w:pPr>
              <w:jc w:val="both"/>
            </w:pPr>
          </w:p>
        </w:tc>
        <w:tc>
          <w:tcPr>
            <w:tcW w:w="1104" w:type="pct"/>
          </w:tcPr>
          <w:p w:rsidR="00C81419" w:rsidRPr="00EC4F11" w:rsidRDefault="00C81419" w:rsidP="00EC4F11">
            <w:r w:rsidRPr="00EC4F11">
              <w:rPr>
                <w:sz w:val="22"/>
                <w:szCs w:val="22"/>
              </w:rPr>
              <w:t>Ситуация 9.1</w:t>
            </w:r>
          </w:p>
        </w:tc>
        <w:tc>
          <w:tcPr>
            <w:tcW w:w="2709" w:type="pct"/>
          </w:tcPr>
          <w:p w:rsidR="00C81419" w:rsidRPr="00EC4F11" w:rsidRDefault="00C81419" w:rsidP="00EC4F11">
            <w:r w:rsidRPr="00EC4F11">
              <w:rPr>
                <w:sz w:val="22"/>
                <w:szCs w:val="22"/>
              </w:rPr>
              <w:t>«Лайф-коучинг»</w:t>
            </w:r>
          </w:p>
        </w:tc>
        <w:tc>
          <w:tcPr>
            <w:tcW w:w="407" w:type="pct"/>
            <w:vAlign w:val="bottom"/>
          </w:tcPr>
          <w:p w:rsidR="00C81419" w:rsidRPr="00EC4F11" w:rsidRDefault="00C81419" w:rsidP="00EC4F11">
            <w:pPr>
              <w:autoSpaceDE w:val="0"/>
              <w:autoSpaceDN w:val="0"/>
              <w:jc w:val="center"/>
            </w:pPr>
            <w:r w:rsidRPr="00EC4F11">
              <w:rPr>
                <w:sz w:val="22"/>
                <w:szCs w:val="22"/>
              </w:rPr>
              <w:t>60</w:t>
            </w:r>
          </w:p>
        </w:tc>
      </w:tr>
      <w:tr w:rsidR="00C81419" w:rsidRPr="00EC4F11" w:rsidTr="00EC4F11">
        <w:tc>
          <w:tcPr>
            <w:tcW w:w="177" w:type="pct"/>
          </w:tcPr>
          <w:p w:rsidR="00C81419" w:rsidRPr="00EC4F11" w:rsidRDefault="00C81419" w:rsidP="00EC4F11">
            <w:pPr>
              <w:autoSpaceDE w:val="0"/>
              <w:autoSpaceDN w:val="0"/>
              <w:jc w:val="both"/>
            </w:pPr>
          </w:p>
        </w:tc>
        <w:tc>
          <w:tcPr>
            <w:tcW w:w="603" w:type="pct"/>
          </w:tcPr>
          <w:p w:rsidR="00C81419" w:rsidRPr="00EC4F11" w:rsidRDefault="00C81419" w:rsidP="00EC4F11">
            <w:pPr>
              <w:jc w:val="both"/>
            </w:pPr>
          </w:p>
        </w:tc>
        <w:tc>
          <w:tcPr>
            <w:tcW w:w="1104" w:type="pct"/>
          </w:tcPr>
          <w:p w:rsidR="00C81419" w:rsidRPr="00EC4F11" w:rsidRDefault="00C81419" w:rsidP="00EC4F11">
            <w:r w:rsidRPr="00EC4F11">
              <w:rPr>
                <w:bCs/>
                <w:sz w:val="22"/>
                <w:szCs w:val="22"/>
              </w:rPr>
              <w:t>Ситуация 9.2</w:t>
            </w:r>
          </w:p>
        </w:tc>
        <w:tc>
          <w:tcPr>
            <w:tcW w:w="2709" w:type="pct"/>
          </w:tcPr>
          <w:p w:rsidR="00C81419" w:rsidRPr="00EC4F11" w:rsidRDefault="00C81419" w:rsidP="00EC4F11">
            <w:r w:rsidRPr="00EC4F11">
              <w:rPr>
                <w:sz w:val="22"/>
                <w:szCs w:val="22"/>
              </w:rPr>
              <w:t>Коучинг принятия решений</w:t>
            </w:r>
          </w:p>
        </w:tc>
        <w:tc>
          <w:tcPr>
            <w:tcW w:w="407" w:type="pct"/>
            <w:vAlign w:val="bottom"/>
          </w:tcPr>
          <w:p w:rsidR="00C81419" w:rsidRPr="00EC4F11" w:rsidRDefault="00C81419" w:rsidP="00EC4F11">
            <w:pPr>
              <w:autoSpaceDE w:val="0"/>
              <w:autoSpaceDN w:val="0"/>
              <w:jc w:val="center"/>
            </w:pPr>
            <w:r w:rsidRPr="00EC4F11">
              <w:rPr>
                <w:sz w:val="22"/>
                <w:szCs w:val="22"/>
              </w:rPr>
              <w:t>60</w:t>
            </w:r>
          </w:p>
        </w:tc>
      </w:tr>
      <w:tr w:rsidR="00C81419" w:rsidRPr="00EC4F11" w:rsidTr="00EC4F11">
        <w:tc>
          <w:tcPr>
            <w:tcW w:w="177" w:type="pct"/>
          </w:tcPr>
          <w:p w:rsidR="00C81419" w:rsidRPr="00EC4F11" w:rsidRDefault="00C81419" w:rsidP="00EC4F11">
            <w:pPr>
              <w:autoSpaceDE w:val="0"/>
              <w:autoSpaceDN w:val="0"/>
              <w:jc w:val="both"/>
            </w:pPr>
          </w:p>
        </w:tc>
        <w:tc>
          <w:tcPr>
            <w:tcW w:w="603" w:type="pct"/>
          </w:tcPr>
          <w:p w:rsidR="00C81419" w:rsidRPr="00EC4F11" w:rsidRDefault="00C81419" w:rsidP="00EC4F11">
            <w:pPr>
              <w:jc w:val="both"/>
            </w:pPr>
          </w:p>
        </w:tc>
        <w:tc>
          <w:tcPr>
            <w:tcW w:w="1104" w:type="pct"/>
          </w:tcPr>
          <w:p w:rsidR="00C81419" w:rsidRPr="00EC4F11" w:rsidRDefault="00C81419" w:rsidP="00EC4F11">
            <w:r w:rsidRPr="00EC4F11">
              <w:rPr>
                <w:sz w:val="22"/>
                <w:szCs w:val="22"/>
              </w:rPr>
              <w:t>Ситуация 9</w:t>
            </w:r>
            <w:r w:rsidRPr="00EC4F11">
              <w:rPr>
                <w:bCs/>
                <w:sz w:val="22"/>
                <w:szCs w:val="22"/>
              </w:rPr>
              <w:t>.3</w:t>
            </w:r>
          </w:p>
        </w:tc>
        <w:tc>
          <w:tcPr>
            <w:tcW w:w="2709" w:type="pct"/>
          </w:tcPr>
          <w:p w:rsidR="00C81419" w:rsidRPr="00EC4F11" w:rsidRDefault="00C81419" w:rsidP="00EC4F11">
            <w:pPr>
              <w:shd w:val="clear" w:color="auto" w:fill="FFFFFF"/>
              <w:rPr>
                <w:bCs/>
              </w:rPr>
            </w:pPr>
            <w:r w:rsidRPr="00EC4F11">
              <w:rPr>
                <w:bCs/>
                <w:sz w:val="22"/>
                <w:szCs w:val="22"/>
              </w:rPr>
              <w:t>«Руководитель, перегруженный об</w:t>
            </w:r>
            <w:r w:rsidRPr="00EC4F11">
              <w:rPr>
                <w:bCs/>
                <w:sz w:val="22"/>
                <w:szCs w:val="22"/>
              </w:rPr>
              <w:t>я</w:t>
            </w:r>
            <w:r w:rsidRPr="00EC4F11">
              <w:rPr>
                <w:bCs/>
                <w:sz w:val="22"/>
                <w:szCs w:val="22"/>
              </w:rPr>
              <w:t>занностями»</w:t>
            </w:r>
          </w:p>
        </w:tc>
        <w:tc>
          <w:tcPr>
            <w:tcW w:w="407" w:type="pct"/>
            <w:vAlign w:val="bottom"/>
          </w:tcPr>
          <w:p w:rsidR="00C81419" w:rsidRPr="00EC4F11" w:rsidRDefault="00C81419" w:rsidP="00EC4F11">
            <w:pPr>
              <w:autoSpaceDE w:val="0"/>
              <w:autoSpaceDN w:val="0"/>
              <w:jc w:val="center"/>
            </w:pPr>
            <w:r w:rsidRPr="00EC4F11">
              <w:rPr>
                <w:sz w:val="22"/>
                <w:szCs w:val="22"/>
              </w:rPr>
              <w:t>60</w:t>
            </w:r>
          </w:p>
        </w:tc>
      </w:tr>
      <w:tr w:rsidR="00C81419" w:rsidRPr="00EC4F11" w:rsidTr="00EC4F11">
        <w:tc>
          <w:tcPr>
            <w:tcW w:w="177" w:type="pct"/>
          </w:tcPr>
          <w:p w:rsidR="00C81419" w:rsidRPr="00EC4F11" w:rsidRDefault="00C81419" w:rsidP="00EC4F11">
            <w:pPr>
              <w:autoSpaceDE w:val="0"/>
              <w:autoSpaceDN w:val="0"/>
              <w:jc w:val="both"/>
            </w:pPr>
            <w:r w:rsidRPr="00EC4F11">
              <w:rPr>
                <w:sz w:val="22"/>
                <w:szCs w:val="22"/>
              </w:rPr>
              <w:t>2</w:t>
            </w:r>
          </w:p>
        </w:tc>
        <w:tc>
          <w:tcPr>
            <w:tcW w:w="4416" w:type="pct"/>
            <w:gridSpan w:val="3"/>
          </w:tcPr>
          <w:p w:rsidR="00C81419" w:rsidRPr="00EC4F11" w:rsidRDefault="00C81419" w:rsidP="00EC4F11">
            <w:pPr>
              <w:pStyle w:val="NormalWeb"/>
              <w:spacing w:before="0" w:beforeAutospacing="0" w:after="0" w:afterAutospacing="0"/>
              <w:rPr>
                <w:bCs/>
              </w:rPr>
            </w:pPr>
            <w:r w:rsidRPr="00EC4F11">
              <w:rPr>
                <w:sz w:val="22"/>
                <w:szCs w:val="22"/>
              </w:rPr>
              <w:t>Тест контроля качества усвоения материала по дисциплине «Стратегический менеджмент. Часть 3. Управление измен</w:t>
            </w:r>
            <w:r w:rsidRPr="00EC4F11">
              <w:rPr>
                <w:sz w:val="22"/>
                <w:szCs w:val="22"/>
              </w:rPr>
              <w:t>е</w:t>
            </w:r>
            <w:r w:rsidRPr="00EC4F11">
              <w:rPr>
                <w:sz w:val="22"/>
                <w:szCs w:val="22"/>
              </w:rPr>
              <w:t>ниями»</w:t>
            </w:r>
          </w:p>
        </w:tc>
        <w:tc>
          <w:tcPr>
            <w:tcW w:w="407" w:type="pct"/>
            <w:vAlign w:val="bottom"/>
          </w:tcPr>
          <w:p w:rsidR="00C81419" w:rsidRPr="00EC4F11" w:rsidRDefault="00C81419" w:rsidP="00EC4F11">
            <w:pPr>
              <w:autoSpaceDE w:val="0"/>
              <w:autoSpaceDN w:val="0"/>
              <w:jc w:val="center"/>
            </w:pPr>
            <w:r w:rsidRPr="00EC4F11">
              <w:rPr>
                <w:sz w:val="22"/>
                <w:szCs w:val="22"/>
              </w:rPr>
              <w:t>64</w:t>
            </w:r>
          </w:p>
        </w:tc>
      </w:tr>
      <w:tr w:rsidR="00C81419" w:rsidRPr="00EC4F11" w:rsidTr="00EC4F11">
        <w:tc>
          <w:tcPr>
            <w:tcW w:w="177" w:type="pct"/>
          </w:tcPr>
          <w:p w:rsidR="00C81419" w:rsidRPr="00EC4F11" w:rsidRDefault="00C81419" w:rsidP="00EC4F11">
            <w:pPr>
              <w:autoSpaceDE w:val="0"/>
              <w:autoSpaceDN w:val="0"/>
              <w:jc w:val="both"/>
            </w:pPr>
            <w:r w:rsidRPr="00EC4F11">
              <w:rPr>
                <w:sz w:val="22"/>
                <w:szCs w:val="22"/>
              </w:rPr>
              <w:t>3</w:t>
            </w:r>
          </w:p>
        </w:tc>
        <w:tc>
          <w:tcPr>
            <w:tcW w:w="4416" w:type="pct"/>
            <w:gridSpan w:val="3"/>
          </w:tcPr>
          <w:p w:rsidR="00C81419" w:rsidRPr="00EC4F11" w:rsidRDefault="00C81419" w:rsidP="00EC4F11">
            <w:r w:rsidRPr="00EC4F11">
              <w:rPr>
                <w:sz w:val="22"/>
                <w:szCs w:val="22"/>
              </w:rPr>
              <w:t>Вопросы к экзамену по дисциплине «Стратегический менед</w:t>
            </w:r>
            <w:r w:rsidRPr="00EC4F11">
              <w:rPr>
                <w:sz w:val="22"/>
                <w:szCs w:val="22"/>
              </w:rPr>
              <w:t>ж</w:t>
            </w:r>
            <w:r w:rsidRPr="00EC4F11">
              <w:rPr>
                <w:sz w:val="22"/>
                <w:szCs w:val="22"/>
              </w:rPr>
              <w:t xml:space="preserve">мент часть 3. Управление изменениями» </w:t>
            </w:r>
          </w:p>
        </w:tc>
        <w:tc>
          <w:tcPr>
            <w:tcW w:w="407" w:type="pct"/>
            <w:vAlign w:val="bottom"/>
          </w:tcPr>
          <w:p w:rsidR="00C81419" w:rsidRPr="00EC4F11" w:rsidRDefault="00C81419" w:rsidP="00EC4F11">
            <w:pPr>
              <w:autoSpaceDE w:val="0"/>
              <w:autoSpaceDN w:val="0"/>
              <w:jc w:val="center"/>
            </w:pPr>
            <w:r w:rsidRPr="00EC4F11">
              <w:rPr>
                <w:sz w:val="22"/>
                <w:szCs w:val="22"/>
              </w:rPr>
              <w:t>76</w:t>
            </w:r>
          </w:p>
        </w:tc>
      </w:tr>
      <w:tr w:rsidR="00C81419" w:rsidRPr="00EC4F11" w:rsidTr="00EC4F11">
        <w:tc>
          <w:tcPr>
            <w:tcW w:w="4593" w:type="pct"/>
            <w:gridSpan w:val="4"/>
          </w:tcPr>
          <w:p w:rsidR="00C81419" w:rsidRPr="00EC4F11" w:rsidRDefault="00C81419" w:rsidP="00EC4F11">
            <w:pPr>
              <w:rPr>
                <w:bCs/>
              </w:rPr>
            </w:pPr>
            <w:r w:rsidRPr="00EC4F11">
              <w:rPr>
                <w:bCs/>
                <w:sz w:val="22"/>
                <w:szCs w:val="22"/>
              </w:rPr>
              <w:t>Глоссарий</w:t>
            </w:r>
            <w:r w:rsidRPr="00EC4F11">
              <w:rPr>
                <w:rStyle w:val="Strong"/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7" w:type="pct"/>
            <w:vAlign w:val="bottom"/>
          </w:tcPr>
          <w:p w:rsidR="00C81419" w:rsidRPr="00EC4F11" w:rsidRDefault="00C81419" w:rsidP="00EC4F11">
            <w:pPr>
              <w:autoSpaceDE w:val="0"/>
              <w:autoSpaceDN w:val="0"/>
              <w:jc w:val="center"/>
            </w:pPr>
            <w:r w:rsidRPr="00EC4F11">
              <w:rPr>
                <w:sz w:val="22"/>
                <w:szCs w:val="22"/>
              </w:rPr>
              <w:t>79</w:t>
            </w:r>
          </w:p>
        </w:tc>
      </w:tr>
      <w:tr w:rsidR="00C81419" w:rsidRPr="00EC4F11" w:rsidTr="00EC4F11">
        <w:tc>
          <w:tcPr>
            <w:tcW w:w="4593" w:type="pct"/>
            <w:gridSpan w:val="4"/>
          </w:tcPr>
          <w:p w:rsidR="00C81419" w:rsidRPr="00EC4F11" w:rsidRDefault="00C81419" w:rsidP="00EC4F11">
            <w:r w:rsidRPr="00EC4F11">
              <w:rPr>
                <w:sz w:val="22"/>
                <w:szCs w:val="22"/>
              </w:rPr>
              <w:t>Библиографический список</w:t>
            </w:r>
          </w:p>
        </w:tc>
        <w:tc>
          <w:tcPr>
            <w:tcW w:w="407" w:type="pct"/>
            <w:vAlign w:val="bottom"/>
          </w:tcPr>
          <w:p w:rsidR="00C81419" w:rsidRPr="00EC4F11" w:rsidRDefault="00C81419" w:rsidP="00EC4F11">
            <w:pPr>
              <w:autoSpaceDE w:val="0"/>
              <w:autoSpaceDN w:val="0"/>
              <w:jc w:val="center"/>
            </w:pPr>
            <w:r w:rsidRPr="00EC4F11">
              <w:rPr>
                <w:sz w:val="22"/>
                <w:szCs w:val="22"/>
              </w:rPr>
              <w:t>87</w:t>
            </w:r>
          </w:p>
        </w:tc>
      </w:tr>
    </w:tbl>
    <w:p w:rsidR="00C81419" w:rsidRDefault="00C81419">
      <w:pPr>
        <w:spacing w:after="200" w:line="276" w:lineRule="auto"/>
        <w:rPr>
          <w:rStyle w:val="Strong"/>
          <w:bCs/>
          <w:sz w:val="22"/>
          <w:szCs w:val="22"/>
        </w:rPr>
      </w:pPr>
    </w:p>
    <w:p w:rsidR="00C81419" w:rsidRDefault="00C81419" w:rsidP="008A01F5">
      <w:pPr>
        <w:spacing w:after="200" w:line="276" w:lineRule="auto"/>
        <w:jc w:val="center"/>
        <w:rPr>
          <w:rStyle w:val="Strong"/>
          <w:bCs/>
          <w:szCs w:val="22"/>
        </w:rPr>
      </w:pPr>
      <w:r>
        <w:rPr>
          <w:rStyle w:val="Strong"/>
          <w:bCs/>
          <w:sz w:val="22"/>
          <w:szCs w:val="22"/>
        </w:rPr>
        <w:br w:type="page"/>
      </w:r>
      <w:r>
        <w:rPr>
          <w:rStyle w:val="Strong"/>
          <w:bCs/>
          <w:szCs w:val="22"/>
        </w:rPr>
        <w:t>Введение</w:t>
      </w:r>
    </w:p>
    <w:p w:rsidR="00C81419" w:rsidRPr="00670643" w:rsidRDefault="00C81419" w:rsidP="001C3F5C">
      <w:pPr>
        <w:ind w:firstLine="567"/>
        <w:jc w:val="both"/>
        <w:rPr>
          <w:sz w:val="22"/>
          <w:szCs w:val="22"/>
        </w:rPr>
      </w:pPr>
      <w:r w:rsidRPr="00670643">
        <w:rPr>
          <w:sz w:val="22"/>
          <w:szCs w:val="22"/>
        </w:rPr>
        <w:t>Организационные изменения являются неотъемлемой чертой современного бизнеса. Компании, желающие сохранить свою конк</w:t>
      </w:r>
      <w:r w:rsidRPr="00670643">
        <w:rPr>
          <w:sz w:val="22"/>
          <w:szCs w:val="22"/>
        </w:rPr>
        <w:t>у</w:t>
      </w:r>
      <w:r w:rsidRPr="00670643">
        <w:rPr>
          <w:sz w:val="22"/>
          <w:szCs w:val="22"/>
        </w:rPr>
        <w:t>рентоспособность, вынуждены реагировать на действия своих конк</w:t>
      </w:r>
      <w:r w:rsidRPr="00670643">
        <w:rPr>
          <w:sz w:val="22"/>
          <w:szCs w:val="22"/>
        </w:rPr>
        <w:t>у</w:t>
      </w:r>
      <w:r w:rsidRPr="00670643">
        <w:rPr>
          <w:sz w:val="22"/>
          <w:szCs w:val="22"/>
        </w:rPr>
        <w:t>рентов, растущие запросы потребителей, возможности, предоставля</w:t>
      </w:r>
      <w:r w:rsidRPr="00670643">
        <w:rPr>
          <w:sz w:val="22"/>
          <w:szCs w:val="22"/>
        </w:rPr>
        <w:t>е</w:t>
      </w:r>
      <w:r w:rsidRPr="00670643">
        <w:rPr>
          <w:sz w:val="22"/>
          <w:szCs w:val="22"/>
        </w:rPr>
        <w:t xml:space="preserve">мые новыми материалами и технологиями производства. </w:t>
      </w:r>
    </w:p>
    <w:p w:rsidR="00C81419" w:rsidRPr="00670643" w:rsidRDefault="00C81419" w:rsidP="001C3F5C">
      <w:pPr>
        <w:ind w:firstLine="567"/>
        <w:jc w:val="both"/>
        <w:rPr>
          <w:rFonts w:eastAsia="Arial Unicode MS" w:cs="Tahoma"/>
          <w:kern w:val="1"/>
          <w:sz w:val="22"/>
          <w:szCs w:val="22"/>
        </w:rPr>
      </w:pPr>
      <w:r w:rsidRPr="00670643">
        <w:rPr>
          <w:sz w:val="22"/>
          <w:szCs w:val="22"/>
        </w:rPr>
        <w:t xml:space="preserve">Основными целями преподавания дисциплины </w:t>
      </w:r>
      <w:r>
        <w:rPr>
          <w:sz w:val="22"/>
          <w:szCs w:val="22"/>
        </w:rPr>
        <w:t>«</w:t>
      </w:r>
      <w:r w:rsidRPr="00670643">
        <w:rPr>
          <w:sz w:val="22"/>
          <w:szCs w:val="22"/>
        </w:rPr>
        <w:t>Стратегический менеджмент. Часть 3. Управление изменениями</w:t>
      </w:r>
      <w:r>
        <w:rPr>
          <w:sz w:val="22"/>
          <w:szCs w:val="22"/>
        </w:rPr>
        <w:t>»</w:t>
      </w:r>
      <w:r w:rsidRPr="00670643">
        <w:rPr>
          <w:sz w:val="22"/>
          <w:szCs w:val="22"/>
        </w:rPr>
        <w:t xml:space="preserve"> </w:t>
      </w:r>
      <w:r w:rsidRPr="00670643">
        <w:rPr>
          <w:rFonts w:eastAsia="Arial Unicode MS" w:cs="Tahoma"/>
          <w:kern w:val="1"/>
          <w:sz w:val="22"/>
          <w:szCs w:val="22"/>
        </w:rPr>
        <w:t>является формир</w:t>
      </w:r>
      <w:r w:rsidRPr="00670643">
        <w:rPr>
          <w:rFonts w:eastAsia="Arial Unicode MS" w:cs="Tahoma"/>
          <w:kern w:val="1"/>
          <w:sz w:val="22"/>
          <w:szCs w:val="22"/>
        </w:rPr>
        <w:t>о</w:t>
      </w:r>
      <w:r w:rsidRPr="00670643">
        <w:rPr>
          <w:rFonts w:eastAsia="Arial Unicode MS" w:cs="Tahoma"/>
          <w:kern w:val="1"/>
          <w:sz w:val="22"/>
          <w:szCs w:val="22"/>
        </w:rPr>
        <w:t>вание у студентов системных экономических знаний, навыков влад</w:t>
      </w:r>
      <w:r w:rsidRPr="00670643">
        <w:rPr>
          <w:rFonts w:eastAsia="Arial Unicode MS" w:cs="Tahoma"/>
          <w:kern w:val="1"/>
          <w:sz w:val="22"/>
          <w:szCs w:val="22"/>
        </w:rPr>
        <w:t>е</w:t>
      </w:r>
      <w:r w:rsidRPr="00670643">
        <w:rPr>
          <w:rFonts w:eastAsia="Arial Unicode MS" w:cs="Tahoma"/>
          <w:kern w:val="1"/>
          <w:sz w:val="22"/>
          <w:szCs w:val="22"/>
        </w:rPr>
        <w:t>ния методами научного решения проблемных вопросов управления изменениями, умений и навыков, достаточных для будущей профе</w:t>
      </w:r>
      <w:r w:rsidRPr="00670643">
        <w:rPr>
          <w:rFonts w:eastAsia="Arial Unicode MS" w:cs="Tahoma"/>
          <w:kern w:val="1"/>
          <w:sz w:val="22"/>
          <w:szCs w:val="22"/>
        </w:rPr>
        <w:t>с</w:t>
      </w:r>
      <w:r w:rsidRPr="00670643">
        <w:rPr>
          <w:rFonts w:eastAsia="Arial Unicode MS" w:cs="Tahoma"/>
          <w:kern w:val="1"/>
          <w:sz w:val="22"/>
          <w:szCs w:val="22"/>
        </w:rPr>
        <w:t>сиональной деятельности.</w:t>
      </w:r>
    </w:p>
    <w:p w:rsidR="00C81419" w:rsidRPr="008A01F5" w:rsidRDefault="00C81419" w:rsidP="008A01F5">
      <w:pPr>
        <w:ind w:firstLine="540"/>
        <w:jc w:val="both"/>
        <w:rPr>
          <w:rFonts w:eastAsia="Arial Unicode MS" w:cs="Tahoma"/>
          <w:kern w:val="1"/>
          <w:sz w:val="22"/>
          <w:szCs w:val="22"/>
        </w:rPr>
      </w:pPr>
      <w:r w:rsidRPr="008A01F5">
        <w:rPr>
          <w:rFonts w:eastAsia="Arial Unicode MS" w:cs="Tahoma"/>
          <w:kern w:val="1"/>
          <w:sz w:val="22"/>
          <w:szCs w:val="22"/>
        </w:rPr>
        <w:t>Задачи преподавания дисциплины:</w:t>
      </w:r>
    </w:p>
    <w:p w:rsidR="00C81419" w:rsidRPr="008A01F5" w:rsidRDefault="00C81419" w:rsidP="008A01F5">
      <w:pPr>
        <w:tabs>
          <w:tab w:val="num" w:pos="0"/>
        </w:tabs>
        <w:suppressAutoHyphens/>
        <w:adjustRightInd w:val="0"/>
        <w:ind w:firstLine="540"/>
        <w:jc w:val="both"/>
        <w:rPr>
          <w:rFonts w:eastAsia="Arial Unicode MS" w:cs="Tahoma"/>
          <w:kern w:val="1"/>
          <w:sz w:val="22"/>
          <w:szCs w:val="22"/>
        </w:rPr>
      </w:pPr>
      <w:r w:rsidRPr="008A01F5">
        <w:rPr>
          <w:rFonts w:eastAsia="Arial Unicode MS" w:cs="Tahoma"/>
          <w:kern w:val="1"/>
          <w:sz w:val="22"/>
          <w:szCs w:val="22"/>
        </w:rPr>
        <w:t>- приобретение знаний о современной системе управления качеством и обеспечении конкурентоспособности;</w:t>
      </w:r>
    </w:p>
    <w:p w:rsidR="00C81419" w:rsidRPr="008A01F5" w:rsidRDefault="00C81419" w:rsidP="008A01F5">
      <w:pPr>
        <w:tabs>
          <w:tab w:val="num" w:pos="0"/>
        </w:tabs>
        <w:suppressAutoHyphens/>
        <w:adjustRightInd w:val="0"/>
        <w:ind w:firstLine="540"/>
        <w:jc w:val="both"/>
        <w:rPr>
          <w:rFonts w:eastAsia="Arial Unicode MS" w:cs="Tahoma"/>
          <w:kern w:val="1"/>
          <w:sz w:val="22"/>
          <w:szCs w:val="22"/>
        </w:rPr>
      </w:pPr>
      <w:r w:rsidRPr="008A01F5">
        <w:rPr>
          <w:rFonts w:eastAsia="Arial Unicode MS" w:cs="Tahoma"/>
          <w:kern w:val="1"/>
          <w:sz w:val="22"/>
          <w:szCs w:val="22"/>
        </w:rPr>
        <w:t>- приобретение знаний о технологических и продуктовых инновациях, организационных изменениях;</w:t>
      </w:r>
    </w:p>
    <w:p w:rsidR="00C81419" w:rsidRPr="008A01F5" w:rsidRDefault="00C81419" w:rsidP="008A01F5">
      <w:pPr>
        <w:tabs>
          <w:tab w:val="num" w:pos="0"/>
        </w:tabs>
        <w:suppressAutoHyphens/>
        <w:adjustRightInd w:val="0"/>
        <w:ind w:firstLine="540"/>
        <w:jc w:val="both"/>
        <w:rPr>
          <w:rFonts w:eastAsia="Arial Unicode MS" w:cs="Tahoma"/>
          <w:kern w:val="1"/>
          <w:sz w:val="22"/>
          <w:szCs w:val="22"/>
        </w:rPr>
      </w:pPr>
      <w:r w:rsidRPr="008A01F5">
        <w:rPr>
          <w:rFonts w:eastAsia="Arial Unicode MS" w:cs="Tahoma"/>
          <w:kern w:val="1"/>
          <w:sz w:val="22"/>
          <w:szCs w:val="22"/>
        </w:rPr>
        <w:t>- приобретение знаний об отечественном и зарубежном опыте в области управления и рациональной организации процессов изменений;</w:t>
      </w:r>
    </w:p>
    <w:p w:rsidR="00C81419" w:rsidRPr="008A01F5" w:rsidRDefault="00C81419" w:rsidP="008A01F5">
      <w:pPr>
        <w:tabs>
          <w:tab w:val="num" w:pos="0"/>
        </w:tabs>
        <w:suppressAutoHyphens/>
        <w:adjustRightInd w:val="0"/>
        <w:ind w:firstLine="540"/>
        <w:jc w:val="both"/>
        <w:rPr>
          <w:rFonts w:eastAsia="Arial Unicode MS" w:cs="Tahoma"/>
          <w:kern w:val="1"/>
          <w:sz w:val="22"/>
          <w:szCs w:val="22"/>
        </w:rPr>
      </w:pPr>
      <w:r w:rsidRPr="008A01F5">
        <w:rPr>
          <w:rFonts w:eastAsia="Arial Unicode MS" w:cs="Tahoma"/>
          <w:kern w:val="1"/>
          <w:sz w:val="22"/>
          <w:szCs w:val="22"/>
        </w:rPr>
        <w:t>- приобретение знаний о бизнес-процессах и методах их реорганизации;</w:t>
      </w:r>
    </w:p>
    <w:p w:rsidR="00C81419" w:rsidRPr="008A01F5" w:rsidRDefault="00C81419" w:rsidP="008A01F5">
      <w:pPr>
        <w:tabs>
          <w:tab w:val="num" w:pos="0"/>
        </w:tabs>
        <w:suppressAutoHyphens/>
        <w:adjustRightInd w:val="0"/>
        <w:ind w:firstLine="540"/>
        <w:jc w:val="both"/>
        <w:rPr>
          <w:rFonts w:eastAsia="Arial Unicode MS" w:cs="Tahoma"/>
          <w:kern w:val="1"/>
          <w:sz w:val="22"/>
          <w:szCs w:val="22"/>
        </w:rPr>
      </w:pPr>
      <w:r w:rsidRPr="008A01F5">
        <w:rPr>
          <w:rFonts w:eastAsia="Arial Unicode MS" w:cs="Tahoma"/>
          <w:kern w:val="1"/>
          <w:sz w:val="22"/>
          <w:szCs w:val="22"/>
        </w:rPr>
        <w:t>- формирование и развитие умений использования принципов самоорганизации и самообразования;</w:t>
      </w:r>
    </w:p>
    <w:p w:rsidR="00C81419" w:rsidRPr="008A01F5" w:rsidRDefault="00C81419" w:rsidP="008A01F5">
      <w:pPr>
        <w:tabs>
          <w:tab w:val="num" w:pos="0"/>
        </w:tabs>
        <w:suppressAutoHyphens/>
        <w:adjustRightInd w:val="0"/>
        <w:ind w:firstLine="540"/>
        <w:jc w:val="both"/>
        <w:rPr>
          <w:rFonts w:eastAsia="Arial Unicode MS" w:cs="Tahoma"/>
          <w:kern w:val="1"/>
          <w:sz w:val="22"/>
          <w:szCs w:val="22"/>
        </w:rPr>
      </w:pPr>
      <w:r w:rsidRPr="008A01F5">
        <w:rPr>
          <w:rFonts w:eastAsia="Arial Unicode MS" w:cs="Tahoma"/>
          <w:kern w:val="1"/>
          <w:sz w:val="22"/>
          <w:szCs w:val="22"/>
        </w:rPr>
        <w:t>- формирование и развитие умений выявлять проблемы управленческого и экономического характера при анализе конкретных хозяйственных ситуаций, предлагать способы их решения по избранным критериям, и оценивать ожидаемые результаты;</w:t>
      </w:r>
    </w:p>
    <w:p w:rsidR="00C81419" w:rsidRPr="008A01F5" w:rsidRDefault="00C81419" w:rsidP="008A01F5">
      <w:pPr>
        <w:tabs>
          <w:tab w:val="num" w:pos="0"/>
        </w:tabs>
        <w:suppressAutoHyphens/>
        <w:adjustRightInd w:val="0"/>
        <w:ind w:firstLine="540"/>
        <w:jc w:val="both"/>
        <w:rPr>
          <w:rFonts w:eastAsia="Arial Unicode MS" w:cs="Tahoma"/>
          <w:kern w:val="1"/>
          <w:sz w:val="22"/>
          <w:szCs w:val="22"/>
        </w:rPr>
      </w:pPr>
      <w:r w:rsidRPr="008A01F5">
        <w:rPr>
          <w:rFonts w:eastAsia="Arial Unicode MS" w:cs="Tahoma"/>
          <w:kern w:val="1"/>
          <w:sz w:val="22"/>
          <w:szCs w:val="22"/>
        </w:rPr>
        <w:t>- формирование и развитие умений проводить технико-экономическое обоснование проектов изменений;</w:t>
      </w:r>
    </w:p>
    <w:p w:rsidR="00C81419" w:rsidRPr="008A01F5" w:rsidRDefault="00C81419" w:rsidP="008A01F5">
      <w:pPr>
        <w:tabs>
          <w:tab w:val="num" w:pos="0"/>
        </w:tabs>
        <w:suppressAutoHyphens/>
        <w:adjustRightInd w:val="0"/>
        <w:ind w:firstLine="540"/>
        <w:jc w:val="both"/>
        <w:rPr>
          <w:rFonts w:eastAsia="Arial Unicode MS" w:cs="Tahoma"/>
          <w:kern w:val="1"/>
          <w:sz w:val="22"/>
          <w:szCs w:val="22"/>
        </w:rPr>
      </w:pPr>
      <w:r w:rsidRPr="008A01F5">
        <w:rPr>
          <w:rFonts w:eastAsia="Arial Unicode MS" w:cs="Tahoma"/>
          <w:kern w:val="1"/>
          <w:sz w:val="22"/>
          <w:szCs w:val="22"/>
        </w:rPr>
        <w:t>- формирование и развитие умений систематизировать и обобщать информацию о полученных результатах, готовить справки и обзоры по вопросам преобразовательной деятельности;</w:t>
      </w:r>
    </w:p>
    <w:p w:rsidR="00C81419" w:rsidRPr="008A01F5" w:rsidRDefault="00C81419" w:rsidP="008A01F5">
      <w:pPr>
        <w:tabs>
          <w:tab w:val="num" w:pos="0"/>
        </w:tabs>
        <w:suppressAutoHyphens/>
        <w:adjustRightInd w:val="0"/>
        <w:ind w:firstLine="540"/>
        <w:jc w:val="both"/>
        <w:rPr>
          <w:rFonts w:eastAsia="Arial Unicode MS" w:cs="Tahoma"/>
          <w:kern w:val="1"/>
          <w:sz w:val="22"/>
          <w:szCs w:val="22"/>
        </w:rPr>
      </w:pPr>
      <w:r w:rsidRPr="008A01F5">
        <w:rPr>
          <w:rFonts w:eastAsia="Arial Unicode MS" w:cs="Tahoma"/>
          <w:kern w:val="1"/>
          <w:sz w:val="22"/>
          <w:szCs w:val="22"/>
        </w:rPr>
        <w:t>- формирование и развитие умений моделировать бизнес-процессы и использовать методы реорганизации бизнес-процессов в практической деятельности организаций;</w:t>
      </w:r>
    </w:p>
    <w:p w:rsidR="00C81419" w:rsidRPr="008A01F5" w:rsidRDefault="00C81419" w:rsidP="008A01F5">
      <w:pPr>
        <w:tabs>
          <w:tab w:val="num" w:pos="0"/>
        </w:tabs>
        <w:suppressAutoHyphens/>
        <w:adjustRightInd w:val="0"/>
        <w:ind w:firstLine="540"/>
        <w:jc w:val="both"/>
        <w:rPr>
          <w:rFonts w:eastAsia="Arial Unicode MS" w:cs="Tahoma"/>
          <w:kern w:val="1"/>
          <w:sz w:val="22"/>
          <w:szCs w:val="22"/>
        </w:rPr>
      </w:pPr>
      <w:r w:rsidRPr="008A01F5">
        <w:rPr>
          <w:rFonts w:eastAsia="Arial Unicode MS" w:cs="Tahoma"/>
          <w:kern w:val="1"/>
          <w:sz w:val="22"/>
          <w:szCs w:val="22"/>
        </w:rPr>
        <w:t>- приобретение и формирование навыков самостоятельного овладения новыми знаниями, используя современные образовательные технологии;</w:t>
      </w:r>
    </w:p>
    <w:p w:rsidR="00C81419" w:rsidRPr="008A01F5" w:rsidRDefault="00C81419" w:rsidP="008A01F5">
      <w:pPr>
        <w:tabs>
          <w:tab w:val="num" w:pos="0"/>
        </w:tabs>
        <w:suppressAutoHyphens/>
        <w:adjustRightInd w:val="0"/>
        <w:ind w:firstLine="540"/>
        <w:jc w:val="both"/>
        <w:rPr>
          <w:rFonts w:eastAsia="Arial Unicode MS" w:cs="Tahoma"/>
          <w:kern w:val="1"/>
          <w:sz w:val="22"/>
          <w:szCs w:val="22"/>
        </w:rPr>
      </w:pPr>
      <w:r w:rsidRPr="008A01F5">
        <w:rPr>
          <w:rFonts w:eastAsia="Arial Unicode MS" w:cs="Tahoma"/>
          <w:kern w:val="1"/>
          <w:sz w:val="22"/>
          <w:szCs w:val="22"/>
        </w:rPr>
        <w:t>- приобретение и формирование навыков стратегического анализа, разработки и осуществления стратегии организации, направленной на обеспечение конкурентоспособности;</w:t>
      </w:r>
    </w:p>
    <w:p w:rsidR="00C81419" w:rsidRPr="008A01F5" w:rsidRDefault="00C81419" w:rsidP="008A01F5">
      <w:pPr>
        <w:tabs>
          <w:tab w:val="num" w:pos="0"/>
        </w:tabs>
        <w:suppressAutoHyphens/>
        <w:adjustRightInd w:val="0"/>
        <w:ind w:firstLine="540"/>
        <w:jc w:val="both"/>
        <w:rPr>
          <w:rFonts w:eastAsia="Arial Unicode MS" w:cs="Tahoma"/>
          <w:kern w:val="1"/>
          <w:sz w:val="22"/>
          <w:szCs w:val="22"/>
        </w:rPr>
      </w:pPr>
      <w:r w:rsidRPr="008A01F5">
        <w:rPr>
          <w:rFonts w:eastAsia="Arial Unicode MS" w:cs="Tahoma"/>
          <w:kern w:val="1"/>
          <w:sz w:val="22"/>
          <w:szCs w:val="22"/>
        </w:rPr>
        <w:t>- приобретение и формирование навыков владения методами определения эффективности проектов изменений;</w:t>
      </w:r>
    </w:p>
    <w:p w:rsidR="00C81419" w:rsidRPr="008A01F5" w:rsidRDefault="00C81419" w:rsidP="008A01F5">
      <w:pPr>
        <w:tabs>
          <w:tab w:val="num" w:pos="0"/>
        </w:tabs>
        <w:suppressAutoHyphens/>
        <w:adjustRightInd w:val="0"/>
        <w:ind w:firstLine="540"/>
        <w:jc w:val="both"/>
        <w:rPr>
          <w:rFonts w:eastAsia="Arial Unicode MS" w:cs="Tahoma"/>
          <w:kern w:val="1"/>
          <w:sz w:val="22"/>
          <w:szCs w:val="22"/>
        </w:rPr>
      </w:pPr>
      <w:r w:rsidRPr="008A01F5">
        <w:rPr>
          <w:rFonts w:eastAsia="Arial Unicode MS" w:cs="Tahoma"/>
          <w:kern w:val="1"/>
          <w:sz w:val="22"/>
          <w:szCs w:val="22"/>
        </w:rPr>
        <w:t>- приобретение и формирование навыков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изменений;</w:t>
      </w:r>
    </w:p>
    <w:p w:rsidR="00C81419" w:rsidRDefault="00C81419" w:rsidP="008A01F5">
      <w:pPr>
        <w:tabs>
          <w:tab w:val="num" w:pos="0"/>
        </w:tabs>
        <w:suppressAutoHyphens/>
        <w:adjustRightInd w:val="0"/>
        <w:ind w:firstLine="540"/>
        <w:jc w:val="both"/>
        <w:rPr>
          <w:sz w:val="20"/>
          <w:szCs w:val="20"/>
        </w:rPr>
      </w:pPr>
      <w:r w:rsidRPr="008A01F5">
        <w:rPr>
          <w:rFonts w:eastAsia="Arial Unicode MS" w:cs="Tahoma"/>
          <w:kern w:val="1"/>
          <w:sz w:val="22"/>
          <w:szCs w:val="22"/>
        </w:rPr>
        <w:t>- приобретение и формирование навыков проведения реорганизации бизнес-процессов.</w:t>
      </w:r>
    </w:p>
    <w:p w:rsidR="00C81419" w:rsidRPr="0047558B" w:rsidRDefault="00C81419" w:rsidP="0047558B">
      <w:pPr>
        <w:spacing w:line="228" w:lineRule="auto"/>
        <w:ind w:firstLine="567"/>
        <w:jc w:val="both"/>
        <w:rPr>
          <w:sz w:val="22"/>
          <w:szCs w:val="22"/>
          <w:lang w:eastAsia="en-US"/>
        </w:rPr>
      </w:pPr>
      <w:r w:rsidRPr="0047558B">
        <w:rPr>
          <w:sz w:val="22"/>
          <w:szCs w:val="22"/>
          <w:lang w:eastAsia="en-US"/>
        </w:rPr>
        <w:t>Изучение дисциплины «Управление изменениями» направлено на формирование следующих компетенций:</w:t>
      </w:r>
    </w:p>
    <w:p w:rsidR="00C81419" w:rsidRPr="0047558B" w:rsidRDefault="00C81419" w:rsidP="0047558B">
      <w:pPr>
        <w:tabs>
          <w:tab w:val="left" w:pos="360"/>
        </w:tabs>
        <w:rPr>
          <w:sz w:val="22"/>
          <w:szCs w:val="22"/>
          <w:lang w:eastAsia="en-US"/>
        </w:rPr>
      </w:pPr>
      <w:r w:rsidRPr="0047558B">
        <w:rPr>
          <w:sz w:val="22"/>
          <w:szCs w:val="22"/>
          <w:lang w:eastAsia="en-US"/>
        </w:rPr>
        <w:tab/>
        <w:t>- способность находить организационно-управленческие решения и готовность нести за них ответственность с позиций социальной зн</w:t>
      </w:r>
      <w:r w:rsidRPr="0047558B">
        <w:rPr>
          <w:sz w:val="22"/>
          <w:szCs w:val="22"/>
          <w:lang w:eastAsia="en-US"/>
        </w:rPr>
        <w:t>а</w:t>
      </w:r>
      <w:r w:rsidRPr="0047558B">
        <w:rPr>
          <w:sz w:val="22"/>
          <w:szCs w:val="22"/>
          <w:lang w:eastAsia="en-US"/>
        </w:rPr>
        <w:t>чимости принимаемых решений (ОПК-2);</w:t>
      </w:r>
    </w:p>
    <w:p w:rsidR="00C81419" w:rsidRPr="0047558B" w:rsidRDefault="00C81419" w:rsidP="0047558B">
      <w:pPr>
        <w:tabs>
          <w:tab w:val="left" w:pos="360"/>
        </w:tabs>
        <w:rPr>
          <w:sz w:val="22"/>
          <w:szCs w:val="22"/>
          <w:lang w:eastAsia="en-US"/>
        </w:rPr>
      </w:pPr>
      <w:r w:rsidRPr="0047558B">
        <w:rPr>
          <w:sz w:val="22"/>
          <w:szCs w:val="22"/>
          <w:lang w:eastAsia="en-US"/>
        </w:rPr>
        <w:tab/>
        <w:t>- умение организовать и поддерживать связи с деловыми партн</w:t>
      </w:r>
      <w:r w:rsidRPr="0047558B">
        <w:rPr>
          <w:sz w:val="22"/>
          <w:szCs w:val="22"/>
          <w:lang w:eastAsia="en-US"/>
        </w:rPr>
        <w:t>е</w:t>
      </w:r>
      <w:r w:rsidRPr="0047558B">
        <w:rPr>
          <w:sz w:val="22"/>
          <w:szCs w:val="22"/>
          <w:lang w:eastAsia="en-US"/>
        </w:rPr>
        <w:t>рами, используя системы сбора необходимой информации для расш</w:t>
      </w:r>
      <w:r w:rsidRPr="0047558B">
        <w:rPr>
          <w:sz w:val="22"/>
          <w:szCs w:val="22"/>
          <w:lang w:eastAsia="en-US"/>
        </w:rPr>
        <w:t>и</w:t>
      </w:r>
      <w:r w:rsidRPr="0047558B">
        <w:rPr>
          <w:sz w:val="22"/>
          <w:szCs w:val="22"/>
          <w:lang w:eastAsia="en-US"/>
        </w:rPr>
        <w:t>рения внешних связей и обмена опытом при реализации проектов, н</w:t>
      </w:r>
      <w:r w:rsidRPr="0047558B">
        <w:rPr>
          <w:sz w:val="22"/>
          <w:szCs w:val="22"/>
          <w:lang w:eastAsia="en-US"/>
        </w:rPr>
        <w:t>а</w:t>
      </w:r>
      <w:r w:rsidRPr="0047558B">
        <w:rPr>
          <w:sz w:val="22"/>
          <w:szCs w:val="22"/>
          <w:lang w:eastAsia="en-US"/>
        </w:rPr>
        <w:t>правленных на развитие организации (предприятия, органа государс</w:t>
      </w:r>
      <w:r w:rsidRPr="0047558B">
        <w:rPr>
          <w:sz w:val="22"/>
          <w:szCs w:val="22"/>
          <w:lang w:eastAsia="en-US"/>
        </w:rPr>
        <w:t>т</w:t>
      </w:r>
      <w:r w:rsidRPr="0047558B">
        <w:rPr>
          <w:sz w:val="22"/>
          <w:szCs w:val="22"/>
          <w:lang w:eastAsia="en-US"/>
        </w:rPr>
        <w:t>венного или муниципального управления) (ПК-12).</w:t>
      </w:r>
    </w:p>
    <w:p w:rsidR="00C81419" w:rsidRPr="00670643" w:rsidRDefault="00C81419" w:rsidP="00054411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670643">
        <w:rPr>
          <w:sz w:val="22"/>
          <w:szCs w:val="22"/>
          <w:lang w:eastAsia="en-US"/>
        </w:rPr>
        <w:t>Практикум предназначен для формирования и усвоения студе</w:t>
      </w:r>
      <w:r w:rsidRPr="00670643">
        <w:rPr>
          <w:sz w:val="22"/>
          <w:szCs w:val="22"/>
          <w:lang w:eastAsia="en-US"/>
        </w:rPr>
        <w:t>н</w:t>
      </w:r>
      <w:r w:rsidRPr="00670643">
        <w:rPr>
          <w:sz w:val="22"/>
          <w:szCs w:val="22"/>
          <w:lang w:eastAsia="en-US"/>
        </w:rPr>
        <w:t>тами навыков анализа ситуации изменений, оценки необходимости изменений, планирования процесса изменений в организации и упра</w:t>
      </w:r>
      <w:r w:rsidRPr="00670643">
        <w:rPr>
          <w:sz w:val="22"/>
          <w:szCs w:val="22"/>
          <w:lang w:eastAsia="en-US"/>
        </w:rPr>
        <w:t>в</w:t>
      </w:r>
      <w:r w:rsidRPr="00670643">
        <w:rPr>
          <w:sz w:val="22"/>
          <w:szCs w:val="22"/>
          <w:lang w:eastAsia="en-US"/>
        </w:rPr>
        <w:t>ления реализацией намеченных изменений. В пособии приведены кейс-задачи, основанные на деятельности средних и крупных росси</w:t>
      </w:r>
      <w:r w:rsidRPr="00670643">
        <w:rPr>
          <w:sz w:val="22"/>
          <w:szCs w:val="22"/>
          <w:lang w:eastAsia="en-US"/>
        </w:rPr>
        <w:t>й</w:t>
      </w:r>
      <w:r w:rsidRPr="00670643">
        <w:rPr>
          <w:sz w:val="22"/>
          <w:szCs w:val="22"/>
          <w:lang w:eastAsia="en-US"/>
        </w:rPr>
        <w:t>ских предприятий, для решения которых предлагается использование графических схем и систем, необходимых на различных этапах пров</w:t>
      </w:r>
      <w:r w:rsidRPr="00670643">
        <w:rPr>
          <w:sz w:val="22"/>
          <w:szCs w:val="22"/>
          <w:lang w:eastAsia="en-US"/>
        </w:rPr>
        <w:t>е</w:t>
      </w:r>
      <w:r w:rsidRPr="00670643">
        <w:rPr>
          <w:sz w:val="22"/>
          <w:szCs w:val="22"/>
          <w:lang w:eastAsia="en-US"/>
        </w:rPr>
        <w:t>дения организационных изменений и управления ими.</w:t>
      </w:r>
    </w:p>
    <w:p w:rsidR="00C81419" w:rsidRPr="00670643" w:rsidRDefault="00C81419" w:rsidP="00054411">
      <w:pPr>
        <w:ind w:firstLine="567"/>
        <w:jc w:val="both"/>
        <w:rPr>
          <w:sz w:val="22"/>
          <w:szCs w:val="22"/>
        </w:rPr>
      </w:pPr>
      <w:r w:rsidRPr="00670643">
        <w:rPr>
          <w:sz w:val="22"/>
          <w:szCs w:val="22"/>
          <w:lang w:eastAsia="en-US"/>
        </w:rPr>
        <w:t xml:space="preserve">Практикум содержит обширный глоссарий терминов </w:t>
      </w:r>
      <w:r w:rsidRPr="00670643">
        <w:rPr>
          <w:sz w:val="22"/>
          <w:szCs w:val="22"/>
        </w:rPr>
        <w:t>список р</w:t>
      </w:r>
      <w:r w:rsidRPr="00670643">
        <w:rPr>
          <w:sz w:val="22"/>
          <w:szCs w:val="22"/>
        </w:rPr>
        <w:t>е</w:t>
      </w:r>
      <w:r w:rsidRPr="00670643">
        <w:rPr>
          <w:sz w:val="22"/>
          <w:szCs w:val="22"/>
        </w:rPr>
        <w:t>комендуемой литературы, что поможет студентам избежать распр</w:t>
      </w:r>
      <w:r w:rsidRPr="00670643">
        <w:rPr>
          <w:sz w:val="22"/>
          <w:szCs w:val="22"/>
        </w:rPr>
        <w:t>о</w:t>
      </w:r>
      <w:r w:rsidRPr="00670643">
        <w:rPr>
          <w:sz w:val="22"/>
          <w:szCs w:val="22"/>
        </w:rPr>
        <w:t>страненных ошибок, сконцентрировать усилия на наиболее важных вопросах.</w:t>
      </w:r>
    </w:p>
    <w:p w:rsidR="00C81419" w:rsidRPr="00670643" w:rsidRDefault="00C81419" w:rsidP="00054411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670643">
        <w:rPr>
          <w:sz w:val="22"/>
          <w:szCs w:val="22"/>
          <w:lang w:eastAsia="en-US"/>
        </w:rPr>
        <w:t>Использование данного пособия позволит проводить практич</w:t>
      </w:r>
      <w:r w:rsidRPr="00670643">
        <w:rPr>
          <w:sz w:val="22"/>
          <w:szCs w:val="22"/>
          <w:lang w:eastAsia="en-US"/>
        </w:rPr>
        <w:t>е</w:t>
      </w:r>
      <w:r w:rsidRPr="00670643">
        <w:rPr>
          <w:sz w:val="22"/>
          <w:szCs w:val="22"/>
          <w:lang w:eastAsia="en-US"/>
        </w:rPr>
        <w:t>ские занятия в интерактивной форме с использованием кейс-технологий и деловых игр, которые предназначены для формирования у студентов навыков активного слушания, публичного выступления, командного взаимодействия, а также получения навыка аналитич</w:t>
      </w:r>
      <w:r w:rsidRPr="00670643">
        <w:rPr>
          <w:sz w:val="22"/>
          <w:szCs w:val="22"/>
          <w:lang w:eastAsia="en-US"/>
        </w:rPr>
        <w:t>е</w:t>
      </w:r>
      <w:r w:rsidRPr="00670643">
        <w:rPr>
          <w:sz w:val="22"/>
          <w:szCs w:val="22"/>
          <w:lang w:eastAsia="en-US"/>
        </w:rPr>
        <w:t>ской работы.</w:t>
      </w:r>
    </w:p>
    <w:p w:rsidR="00C81419" w:rsidRPr="00670643" w:rsidRDefault="00C81419" w:rsidP="002B4D6C">
      <w:pPr>
        <w:ind w:firstLine="567"/>
        <w:jc w:val="both"/>
        <w:rPr>
          <w:sz w:val="22"/>
          <w:szCs w:val="22"/>
        </w:rPr>
      </w:pPr>
      <w:r w:rsidRPr="00670643">
        <w:rPr>
          <w:sz w:val="22"/>
          <w:szCs w:val="22"/>
        </w:rPr>
        <w:t xml:space="preserve">Практикум рекомендован для студентов всех форм обучения направления подготовки </w:t>
      </w:r>
      <w:r>
        <w:rPr>
          <w:sz w:val="22"/>
          <w:szCs w:val="22"/>
        </w:rPr>
        <w:t>38.03.02</w:t>
      </w:r>
      <w:r w:rsidRPr="00670643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670643">
        <w:rPr>
          <w:sz w:val="22"/>
          <w:szCs w:val="22"/>
        </w:rPr>
        <w:t>Менеджмент</w:t>
      </w:r>
      <w:r>
        <w:rPr>
          <w:sz w:val="22"/>
          <w:szCs w:val="22"/>
        </w:rPr>
        <w:t>»</w:t>
      </w:r>
      <w:r w:rsidRPr="00670643">
        <w:rPr>
          <w:sz w:val="22"/>
          <w:szCs w:val="22"/>
        </w:rPr>
        <w:t>.</w:t>
      </w:r>
    </w:p>
    <w:p w:rsidR="00C81419" w:rsidRPr="00670643" w:rsidRDefault="00C81419" w:rsidP="00054411">
      <w:pPr>
        <w:pStyle w:val="NormalWeb"/>
        <w:spacing w:before="0" w:beforeAutospacing="0" w:after="0" w:afterAutospacing="0"/>
        <w:ind w:firstLine="567"/>
        <w:jc w:val="both"/>
        <w:rPr>
          <w:rStyle w:val="Strong"/>
          <w:bCs/>
          <w:sz w:val="22"/>
          <w:szCs w:val="22"/>
        </w:rPr>
      </w:pPr>
    </w:p>
    <w:p w:rsidR="00C81419" w:rsidRPr="00FB5B20" w:rsidRDefault="00C81419" w:rsidP="00C35764">
      <w:pPr>
        <w:spacing w:after="200" w:line="276" w:lineRule="auto"/>
        <w:jc w:val="center"/>
        <w:rPr>
          <w:rStyle w:val="Strong"/>
          <w:bCs/>
          <w:szCs w:val="22"/>
        </w:rPr>
      </w:pPr>
      <w:r>
        <w:rPr>
          <w:rStyle w:val="Strong"/>
          <w:bCs/>
          <w:szCs w:val="22"/>
        </w:rPr>
        <w:br w:type="page"/>
      </w:r>
      <w:r w:rsidRPr="00FB5B20">
        <w:rPr>
          <w:rStyle w:val="Strong"/>
          <w:bCs/>
          <w:szCs w:val="22"/>
        </w:rPr>
        <w:t>1 Практические ситуации и задания</w:t>
      </w:r>
    </w:p>
    <w:p w:rsidR="00C81419" w:rsidRPr="00FB5B20" w:rsidRDefault="00C81419" w:rsidP="00CB721F">
      <w:pPr>
        <w:shd w:val="clear" w:color="auto" w:fill="FFFFFF"/>
        <w:spacing w:before="240"/>
        <w:jc w:val="center"/>
        <w:rPr>
          <w:b/>
          <w:bCs/>
          <w:szCs w:val="22"/>
        </w:rPr>
      </w:pPr>
      <w:r w:rsidRPr="00FB5B20">
        <w:rPr>
          <w:b/>
          <w:bCs/>
          <w:szCs w:val="22"/>
        </w:rPr>
        <w:t xml:space="preserve">Тема 1 </w:t>
      </w:r>
      <w:r w:rsidRPr="00FB5B20">
        <w:rPr>
          <w:b/>
          <w:szCs w:val="22"/>
        </w:rPr>
        <w:t>Закономерности развития организации</w:t>
      </w:r>
    </w:p>
    <w:p w:rsidR="00C81419" w:rsidRPr="00DC38B1" w:rsidRDefault="00C81419" w:rsidP="00CB721F">
      <w:pPr>
        <w:shd w:val="clear" w:color="auto" w:fill="FFFFFF"/>
        <w:spacing w:before="120"/>
        <w:ind w:firstLine="567"/>
        <w:jc w:val="both"/>
        <w:rPr>
          <w:szCs w:val="22"/>
        </w:rPr>
      </w:pPr>
      <w:r w:rsidRPr="00DC38B1">
        <w:rPr>
          <w:b/>
          <w:bCs/>
          <w:szCs w:val="22"/>
        </w:rPr>
        <w:t xml:space="preserve">Ситуация 1.1 Анализ содержания статьи В. Токарева </w:t>
      </w:r>
      <w:r>
        <w:rPr>
          <w:b/>
          <w:bCs/>
          <w:szCs w:val="22"/>
        </w:rPr>
        <w:t>«</w:t>
      </w:r>
      <w:r w:rsidRPr="00DC38B1">
        <w:rPr>
          <w:b/>
          <w:bCs/>
          <w:szCs w:val="22"/>
        </w:rPr>
        <w:t>О новой парадигме управления</w:t>
      </w:r>
      <w:r>
        <w:rPr>
          <w:b/>
          <w:bCs/>
          <w:szCs w:val="22"/>
        </w:rPr>
        <w:t>»</w:t>
      </w:r>
      <w:r w:rsidRPr="00DC38B1">
        <w:rPr>
          <w:b/>
          <w:bCs/>
          <w:szCs w:val="22"/>
        </w:rPr>
        <w:t xml:space="preserve"> [1]</w:t>
      </w:r>
    </w:p>
    <w:p w:rsidR="00C81419" w:rsidRPr="005A757E" w:rsidRDefault="00C81419" w:rsidP="00DC38B1">
      <w:pPr>
        <w:shd w:val="clear" w:color="auto" w:fill="FFFFFF"/>
        <w:spacing w:before="120"/>
        <w:ind w:firstLine="567"/>
        <w:jc w:val="both"/>
        <w:rPr>
          <w:sz w:val="22"/>
          <w:szCs w:val="22"/>
        </w:rPr>
      </w:pPr>
      <w:r w:rsidRPr="005A757E">
        <w:rPr>
          <w:i/>
          <w:iCs/>
          <w:sz w:val="22"/>
          <w:szCs w:val="22"/>
        </w:rPr>
        <w:t xml:space="preserve">Исходные данные: </w:t>
      </w:r>
      <w:r w:rsidRPr="005A757E">
        <w:rPr>
          <w:sz w:val="22"/>
          <w:szCs w:val="22"/>
        </w:rPr>
        <w:t xml:space="preserve">Одна из особенностей современной России заключаются в том, что за короткий период она проходит все те этапы развития, которые Запад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переваривал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в течение 100 лет.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Новый подход предполагает, что человек является меняющейся, но неуправляемой переменной предприятия.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Чем выдвинуть гипотезу о новой парадигме, выполним краткий ретроспективный анализ систем управления. Уже в самом начале ра</w:t>
      </w:r>
      <w:r w:rsidRPr="005A757E">
        <w:rPr>
          <w:sz w:val="22"/>
          <w:szCs w:val="22"/>
        </w:rPr>
        <w:t>з</w:t>
      </w:r>
      <w:r w:rsidRPr="005A757E">
        <w:rPr>
          <w:sz w:val="22"/>
          <w:szCs w:val="22"/>
        </w:rPr>
        <w:t>вития теории и практики менеджмента наблюдалась определенная смена объектов внимания исследователей. Ф. Тейлор и его последов</w:t>
      </w:r>
      <w:r w:rsidRPr="005A757E">
        <w:rPr>
          <w:sz w:val="22"/>
          <w:szCs w:val="22"/>
        </w:rPr>
        <w:t>а</w:t>
      </w:r>
      <w:r w:rsidRPr="005A757E">
        <w:rPr>
          <w:sz w:val="22"/>
          <w:szCs w:val="22"/>
        </w:rPr>
        <w:t>тели рассматривали отдельного рабочего, К. Адамецки – участок с оборудованием и людьми (прокатный стан), представители админис</w:t>
      </w:r>
      <w:r w:rsidRPr="005A757E">
        <w:rPr>
          <w:sz w:val="22"/>
          <w:szCs w:val="22"/>
        </w:rPr>
        <w:t>т</w:t>
      </w:r>
      <w:r w:rsidRPr="005A757E">
        <w:rPr>
          <w:sz w:val="22"/>
          <w:szCs w:val="22"/>
        </w:rPr>
        <w:t>ративной школы – предприятие. В целом главной задачей этого этапа является повышение эффективности производства за счет глубокого разделения труда и эффекта масштаба.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Период до 30-х годов ХХ в. принято считать временем правл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>ния производителя. Новые товары (например, автомобили) по мере снижения цены (достигнутого, как правило, благодаря наращиванию масштабов производства) быстро находили своего покупателя. Победу в конкурентной борьбе одерживал тот, кто мог с меньшими издер</w:t>
      </w:r>
      <w:r w:rsidRPr="005A757E">
        <w:rPr>
          <w:sz w:val="22"/>
          <w:szCs w:val="22"/>
        </w:rPr>
        <w:t>ж</w:t>
      </w:r>
      <w:r w:rsidRPr="005A757E">
        <w:rPr>
          <w:sz w:val="22"/>
          <w:szCs w:val="22"/>
        </w:rPr>
        <w:t>ками предложить достаточно качественный товар. Этот период можно назвать эпохой массового производства.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Однако стратегия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лидерства по самым низким ценам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по мере удовлетворения первичного спроса стала давать сбой: потребитель, желая большего разнообразия, начал перехватывать инициативу вли</w:t>
      </w:r>
      <w:r w:rsidRPr="005A757E">
        <w:rPr>
          <w:sz w:val="22"/>
          <w:szCs w:val="22"/>
        </w:rPr>
        <w:t>я</w:t>
      </w:r>
      <w:r w:rsidRPr="005A757E">
        <w:rPr>
          <w:sz w:val="22"/>
          <w:szCs w:val="22"/>
        </w:rPr>
        <w:t xml:space="preserve">ния на рынке. Это вызвало к жизни политику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товарной диффере</w:t>
      </w:r>
      <w:r w:rsidRPr="005A757E">
        <w:rPr>
          <w:sz w:val="22"/>
          <w:szCs w:val="22"/>
        </w:rPr>
        <w:t>н</w:t>
      </w:r>
      <w:r w:rsidRPr="005A757E">
        <w:rPr>
          <w:sz w:val="22"/>
          <w:szCs w:val="22"/>
        </w:rPr>
        <w:t>циации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>, проведение которой потребовало больших вложений в нау</w:t>
      </w:r>
      <w:r w:rsidRPr="005A757E">
        <w:rPr>
          <w:sz w:val="22"/>
          <w:szCs w:val="22"/>
        </w:rPr>
        <w:t>ч</w:t>
      </w:r>
      <w:r w:rsidRPr="005A757E">
        <w:rPr>
          <w:sz w:val="22"/>
          <w:szCs w:val="22"/>
        </w:rPr>
        <w:t>но-исследовательские и опытно-конструкторские разработки. Как следствие, появились попытки рассмотрения потребителя как главн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>го источника благополучия фирмы. Период с 30-х до середины 50-х годов назван эпохой массового сбыта. Именно тогда начались первые исследования по анализу запросов потребителей, однако до теории маркетинга было еще достаточно далеко.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После Второй мировой войны, в связи с появлением новых м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>тодов (в частности, исследование операций – это направление разв</w:t>
      </w:r>
      <w:r w:rsidRPr="005A757E">
        <w:rPr>
          <w:sz w:val="22"/>
          <w:szCs w:val="22"/>
        </w:rPr>
        <w:t>и</w:t>
      </w:r>
      <w:r w:rsidRPr="005A757E">
        <w:rPr>
          <w:sz w:val="22"/>
          <w:szCs w:val="22"/>
        </w:rPr>
        <w:t>валось первоначально для решения военных задач) и инструментал</w:t>
      </w:r>
      <w:r w:rsidRPr="005A757E">
        <w:rPr>
          <w:sz w:val="22"/>
          <w:szCs w:val="22"/>
        </w:rPr>
        <w:t>ь</w:t>
      </w:r>
      <w:r w:rsidRPr="005A757E">
        <w:rPr>
          <w:sz w:val="22"/>
          <w:szCs w:val="22"/>
        </w:rPr>
        <w:t>ных средств (первые поколения ЭВМ), пришли к идее оптимизации производства. При этом данные взгляды не носили характера отриц</w:t>
      </w:r>
      <w:r w:rsidRPr="005A757E">
        <w:rPr>
          <w:sz w:val="22"/>
          <w:szCs w:val="22"/>
        </w:rPr>
        <w:t>а</w:t>
      </w:r>
      <w:r w:rsidRPr="005A757E">
        <w:rPr>
          <w:sz w:val="22"/>
          <w:szCs w:val="22"/>
        </w:rPr>
        <w:t>ния предыдущих достижений теории управления, а делали упор на расширении возможностей менеджмента за счет привлечения новых инструментов.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  <w:szCs w:val="22"/>
        </w:rPr>
      </w:pPr>
      <w:r w:rsidRPr="005A757E">
        <w:rPr>
          <w:b/>
          <w:bCs/>
          <w:sz w:val="22"/>
          <w:szCs w:val="22"/>
        </w:rPr>
        <w:t xml:space="preserve">Ориентация на рынок. </w:t>
      </w:r>
      <w:r w:rsidRPr="005A757E">
        <w:rPr>
          <w:sz w:val="22"/>
          <w:szCs w:val="22"/>
        </w:rPr>
        <w:t>В конце 60-х–начале 70-х годов ситу</w:t>
      </w:r>
      <w:r w:rsidRPr="005A757E">
        <w:rPr>
          <w:sz w:val="22"/>
          <w:szCs w:val="22"/>
        </w:rPr>
        <w:t>а</w:t>
      </w:r>
      <w:r w:rsidRPr="005A757E">
        <w:rPr>
          <w:sz w:val="22"/>
          <w:szCs w:val="22"/>
        </w:rPr>
        <w:t>ция приобретает иные очертания. Теперь уже потребитель диктовал, что должно быть произведено для удовлетворения его нужд и потре</w:t>
      </w:r>
      <w:r w:rsidRPr="005A757E">
        <w:rPr>
          <w:sz w:val="22"/>
          <w:szCs w:val="22"/>
        </w:rPr>
        <w:t>б</w:t>
      </w:r>
      <w:r w:rsidRPr="005A757E">
        <w:rPr>
          <w:sz w:val="22"/>
          <w:szCs w:val="22"/>
        </w:rPr>
        <w:t>ностей. Все большая доля затрат у фирм начинает идти на исследов</w:t>
      </w:r>
      <w:r w:rsidRPr="005A757E">
        <w:rPr>
          <w:sz w:val="22"/>
          <w:szCs w:val="22"/>
        </w:rPr>
        <w:t>а</w:t>
      </w:r>
      <w:r w:rsidRPr="005A757E">
        <w:rPr>
          <w:sz w:val="22"/>
          <w:szCs w:val="22"/>
        </w:rPr>
        <w:t xml:space="preserve">ние рынка. Популярной становится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фокусная стратегия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>, ориентир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>ванная на лучшее, чем конкуренты, удовлетворение потребностей конкретного контингента покупателей.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Сущность парадигмы управления, ориентированной на рынок, в том, что быстроменяющаяся внешняя среда рассматривается как да</w:t>
      </w:r>
      <w:r w:rsidRPr="005A757E">
        <w:rPr>
          <w:sz w:val="22"/>
          <w:szCs w:val="22"/>
        </w:rPr>
        <w:t>н</w:t>
      </w:r>
      <w:r w:rsidRPr="005A757E">
        <w:rPr>
          <w:sz w:val="22"/>
          <w:szCs w:val="22"/>
        </w:rPr>
        <w:t>ность, которую невозможно изменить. Главной задачей фирмы стан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>вится приспособление к факторам среды (как прямого, так и косве</w:t>
      </w:r>
      <w:r w:rsidRPr="005A757E">
        <w:rPr>
          <w:sz w:val="22"/>
          <w:szCs w:val="22"/>
        </w:rPr>
        <w:t>н</w:t>
      </w:r>
      <w:r w:rsidRPr="005A757E">
        <w:rPr>
          <w:sz w:val="22"/>
          <w:szCs w:val="22"/>
        </w:rPr>
        <w:t>ного воздействия). Как следствие, появляется острая потребность в специальных инструментах управления, обеспечивающих наилучшее решение задачи. В качестве одного из таких инструментов выступает маркетинг.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В 70-е годы родилась современная теория маркетинга. Этапы ее развития можно проследить по названиям сменяющих друг друга ко</w:t>
      </w:r>
      <w:r w:rsidRPr="005A757E">
        <w:rPr>
          <w:sz w:val="22"/>
          <w:szCs w:val="22"/>
        </w:rPr>
        <w:t>н</w:t>
      </w:r>
      <w:r w:rsidRPr="005A757E">
        <w:rPr>
          <w:sz w:val="22"/>
          <w:szCs w:val="22"/>
        </w:rPr>
        <w:t>цепций – ориентированный на отдельного покупателя (до 70-х годов), социально-этический (до 90-х годов), стратегический маркетинг (до настоящих дней). Несмотря на смену концепций, сущность маркети</w:t>
      </w:r>
      <w:r w:rsidRPr="005A757E">
        <w:rPr>
          <w:sz w:val="22"/>
          <w:szCs w:val="22"/>
        </w:rPr>
        <w:t>н</w:t>
      </w:r>
      <w:r w:rsidRPr="005A757E">
        <w:rPr>
          <w:sz w:val="22"/>
          <w:szCs w:val="22"/>
        </w:rPr>
        <w:t>га практически не менялась.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В маркетинге можно выделить две основные составляющие: и</w:t>
      </w:r>
      <w:r w:rsidRPr="005A757E">
        <w:rPr>
          <w:sz w:val="22"/>
          <w:szCs w:val="22"/>
        </w:rPr>
        <w:t>н</w:t>
      </w:r>
      <w:r w:rsidRPr="005A757E">
        <w:rPr>
          <w:sz w:val="22"/>
          <w:szCs w:val="22"/>
        </w:rPr>
        <w:t>струменты по исследованию быстро меняющейся и практически не поддающейся влиянию фирмы внешней среды; управляемые со ст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>роны фирмы переменные маркетинга (в этом плане особенную поп</w:t>
      </w:r>
      <w:r w:rsidRPr="005A757E">
        <w:rPr>
          <w:sz w:val="22"/>
          <w:szCs w:val="22"/>
        </w:rPr>
        <w:t>у</w:t>
      </w:r>
      <w:r w:rsidRPr="005A757E">
        <w:rPr>
          <w:sz w:val="22"/>
          <w:szCs w:val="22"/>
        </w:rPr>
        <w:t xml:space="preserve">лярность приобрела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Модель 4Р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– </w:t>
      </w:r>
      <w:r w:rsidRPr="005A757E">
        <w:rPr>
          <w:sz w:val="22"/>
          <w:szCs w:val="22"/>
          <w:lang w:val="en-US"/>
        </w:rPr>
        <w:t>Product</w:t>
      </w:r>
      <w:r w:rsidRPr="005A757E">
        <w:rPr>
          <w:sz w:val="22"/>
          <w:szCs w:val="22"/>
        </w:rPr>
        <w:t xml:space="preserve">, </w:t>
      </w:r>
      <w:r w:rsidRPr="005A757E">
        <w:rPr>
          <w:sz w:val="22"/>
          <w:szCs w:val="22"/>
          <w:lang w:val="en-US"/>
        </w:rPr>
        <w:t>Price</w:t>
      </w:r>
      <w:r w:rsidRPr="005A757E">
        <w:rPr>
          <w:sz w:val="22"/>
          <w:szCs w:val="22"/>
        </w:rPr>
        <w:t xml:space="preserve">, </w:t>
      </w:r>
      <w:r w:rsidRPr="005A757E">
        <w:rPr>
          <w:sz w:val="22"/>
          <w:szCs w:val="22"/>
          <w:lang w:val="en-US"/>
        </w:rPr>
        <w:t>Promotion</w:t>
      </w:r>
      <w:r w:rsidRPr="005A757E">
        <w:rPr>
          <w:sz w:val="22"/>
          <w:szCs w:val="22"/>
        </w:rPr>
        <w:t>&amp;</w:t>
      </w:r>
      <w:r w:rsidRPr="005A757E">
        <w:rPr>
          <w:sz w:val="22"/>
          <w:szCs w:val="22"/>
          <w:lang w:val="en-US"/>
        </w:rPr>
        <w:t>Place</w:t>
      </w:r>
      <w:r w:rsidRPr="005A757E">
        <w:rPr>
          <w:sz w:val="22"/>
          <w:szCs w:val="22"/>
        </w:rPr>
        <w:t>). Задача маркетинговых служб фирмы в том, чтобы помочь руководству найти наилучшие методы адаптации к меняющемуся рынку.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  <w:szCs w:val="22"/>
        </w:rPr>
      </w:pPr>
      <w:r w:rsidRPr="005A757E">
        <w:rPr>
          <w:b/>
          <w:bCs/>
          <w:sz w:val="22"/>
          <w:szCs w:val="22"/>
        </w:rPr>
        <w:t xml:space="preserve">Современный подход – две методологии стратегического анализа. </w:t>
      </w:r>
      <w:r w:rsidRPr="005A757E">
        <w:rPr>
          <w:sz w:val="22"/>
          <w:szCs w:val="22"/>
        </w:rPr>
        <w:t>Анализ исследований в рассматриваемой области показыв</w:t>
      </w:r>
      <w:r w:rsidRPr="005A757E">
        <w:rPr>
          <w:sz w:val="22"/>
          <w:szCs w:val="22"/>
        </w:rPr>
        <w:t>а</w:t>
      </w:r>
      <w:r w:rsidRPr="005A757E">
        <w:rPr>
          <w:sz w:val="22"/>
          <w:szCs w:val="22"/>
        </w:rPr>
        <w:t>ет, что на сегодняшний день существуют две точки зрения, которые, однако, скорее дополняют, нежели вытесняют одна другую.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Швейцарский доктор политологии Т. Йеннер так пытается пр</w:t>
      </w:r>
      <w:r w:rsidRPr="005A757E">
        <w:rPr>
          <w:sz w:val="22"/>
          <w:szCs w:val="22"/>
        </w:rPr>
        <w:t>и</w:t>
      </w:r>
      <w:r w:rsidRPr="005A757E">
        <w:rPr>
          <w:sz w:val="22"/>
          <w:szCs w:val="22"/>
        </w:rPr>
        <w:t xml:space="preserve">вести к знаменателю дискуссию между рыночниками и теоретиками, развивающими ресурсную концепцию стратегического управления: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В рамках индустриально-экономического подхода важнейшее знач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>ние придается степени привлекательности отрасли... Поэтому пре</w:t>
      </w:r>
      <w:r w:rsidRPr="005A757E">
        <w:rPr>
          <w:sz w:val="22"/>
          <w:szCs w:val="22"/>
        </w:rPr>
        <w:t>д</w:t>
      </w:r>
      <w:r w:rsidRPr="005A757E">
        <w:rPr>
          <w:sz w:val="22"/>
          <w:szCs w:val="22"/>
        </w:rPr>
        <w:t>приятие, рассчитывающее на стратегический успех, должно тщател</w:t>
      </w:r>
      <w:r w:rsidRPr="005A757E">
        <w:rPr>
          <w:sz w:val="22"/>
          <w:szCs w:val="22"/>
        </w:rPr>
        <w:t>ь</w:t>
      </w:r>
      <w:r w:rsidRPr="005A757E">
        <w:rPr>
          <w:sz w:val="22"/>
          <w:szCs w:val="22"/>
        </w:rPr>
        <w:t>но выбирать отрасль, выходит</w:t>
      </w:r>
      <w:r>
        <w:rPr>
          <w:sz w:val="22"/>
          <w:szCs w:val="22"/>
        </w:rPr>
        <w:t>ь на наиболее выгодные рынки» [1</w:t>
      </w:r>
      <w:r w:rsidRPr="005A757E">
        <w:rPr>
          <w:sz w:val="22"/>
          <w:szCs w:val="22"/>
        </w:rPr>
        <w:t>].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Подобная точка зрения доминировала в 70–80-е годы. В частн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>сти, решения по диверсификации производства принимались именно с расчетом на сулящие высокую прибыль рынки. Однако неудачи мн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>гих из этих проектов поставили под сомнение зависимость долгосро</w:t>
      </w:r>
      <w:r w:rsidRPr="005A757E">
        <w:rPr>
          <w:sz w:val="22"/>
          <w:szCs w:val="22"/>
        </w:rPr>
        <w:t>ч</w:t>
      </w:r>
      <w:r w:rsidRPr="005A757E">
        <w:rPr>
          <w:sz w:val="22"/>
          <w:szCs w:val="22"/>
        </w:rPr>
        <w:t>ного успеха только от условий выбранной отрасли... Наряду с этим результаты многочисленных исследований показали, что специфич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>ские внутрифирменные параметры оказывали большее влияние на различия в успехе предприятий, чем отраслевые характеристики. П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>этому в дискуссиях по стратегическому менеджменту на первый план в последнее время вышел вопрос о приоритетной значимости собс</w:t>
      </w:r>
      <w:r w:rsidRPr="005A757E">
        <w:rPr>
          <w:sz w:val="22"/>
          <w:szCs w:val="22"/>
        </w:rPr>
        <w:t>т</w:t>
      </w:r>
      <w:r w:rsidRPr="005A757E">
        <w:rPr>
          <w:sz w:val="22"/>
          <w:szCs w:val="22"/>
        </w:rPr>
        <w:t>венных ресурсов и возможностей предприятий.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Сторонники этой точки зрения считают, что в рамках стратег</w:t>
      </w:r>
      <w:r w:rsidRPr="005A757E">
        <w:rPr>
          <w:sz w:val="22"/>
          <w:szCs w:val="22"/>
        </w:rPr>
        <w:t>и</w:t>
      </w:r>
      <w:r w:rsidRPr="005A757E">
        <w:rPr>
          <w:sz w:val="22"/>
          <w:szCs w:val="22"/>
        </w:rPr>
        <w:t>ческого менеджмента основная задача должна заключаться в том, чт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>бы развивать внутрифирменные ресурсы и компетенции, которые п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>зволили бы предприятию завоевать преимущества перед конкурент</w:t>
      </w:r>
      <w:r w:rsidRPr="005A757E">
        <w:rPr>
          <w:sz w:val="22"/>
          <w:szCs w:val="22"/>
        </w:rPr>
        <w:t>а</w:t>
      </w:r>
      <w:r w:rsidRPr="005A757E">
        <w:rPr>
          <w:sz w:val="22"/>
          <w:szCs w:val="22"/>
        </w:rPr>
        <w:t>ми.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Итак, по крайней мере, дважды в теории и практике менеджме</w:t>
      </w:r>
      <w:r w:rsidRPr="005A757E">
        <w:rPr>
          <w:sz w:val="22"/>
          <w:szCs w:val="22"/>
        </w:rPr>
        <w:t>н</w:t>
      </w:r>
      <w:r w:rsidRPr="005A757E">
        <w:rPr>
          <w:sz w:val="22"/>
          <w:szCs w:val="22"/>
        </w:rPr>
        <w:t xml:space="preserve">та наблюдается отрицание предыдущих подходов –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внимание самой фирме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сменяется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рыночной концепцией управления предприят</w:t>
      </w:r>
      <w:r w:rsidRPr="005A757E">
        <w:rPr>
          <w:sz w:val="22"/>
          <w:szCs w:val="22"/>
        </w:rPr>
        <w:t>и</w:t>
      </w:r>
      <w:r w:rsidRPr="005A757E">
        <w:rPr>
          <w:sz w:val="22"/>
          <w:szCs w:val="22"/>
        </w:rPr>
        <w:t>ем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>, в свою очередь вытесняющейся парадигмой, в которой большее значение, чем рыночные возможности предприятия, играют внутре</w:t>
      </w:r>
      <w:r w:rsidRPr="005A757E">
        <w:rPr>
          <w:sz w:val="22"/>
          <w:szCs w:val="22"/>
        </w:rPr>
        <w:t>н</w:t>
      </w:r>
      <w:r w:rsidRPr="005A757E">
        <w:rPr>
          <w:sz w:val="22"/>
          <w:szCs w:val="22"/>
        </w:rPr>
        <w:t>ние ресурсы и компетенции фирмы.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В рамках ресурсного подхода к управлению хозяйственной структурой одинаково важными считаются все ресурсы – материал</w:t>
      </w:r>
      <w:r w:rsidRPr="005A757E">
        <w:rPr>
          <w:sz w:val="22"/>
          <w:szCs w:val="22"/>
        </w:rPr>
        <w:t>ь</w:t>
      </w:r>
      <w:r w:rsidRPr="005A757E">
        <w:rPr>
          <w:sz w:val="22"/>
          <w:szCs w:val="22"/>
        </w:rPr>
        <w:t>но-технические, финансовые, система маркетинга, персонал организ</w:t>
      </w:r>
      <w:r w:rsidRPr="005A757E">
        <w:rPr>
          <w:sz w:val="22"/>
          <w:szCs w:val="22"/>
        </w:rPr>
        <w:t>а</w:t>
      </w:r>
      <w:r w:rsidRPr="005A757E">
        <w:rPr>
          <w:sz w:val="22"/>
          <w:szCs w:val="22"/>
        </w:rPr>
        <w:t>ции и др. Что касается эволюции подходов, то изменение точек зрения особенно ярко проявляется в управлении человеческими ресурсами.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  <w:szCs w:val="22"/>
        </w:rPr>
      </w:pPr>
      <w:r w:rsidRPr="005A757E">
        <w:rPr>
          <w:b/>
          <w:bCs/>
          <w:sz w:val="22"/>
          <w:szCs w:val="22"/>
        </w:rPr>
        <w:t xml:space="preserve">Изменение взглядов на управление персоналом. </w:t>
      </w:r>
      <w:r w:rsidRPr="005A757E">
        <w:rPr>
          <w:sz w:val="22"/>
          <w:szCs w:val="22"/>
        </w:rPr>
        <w:t>Концепций в этой сфере на сегодняшний день достаточно много. Поэтому исслед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>ватели, занимающиеся теориями лидерства, вынуждены для удобства рассмотрения классифицировать их в отдельные группы.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В частности, среди тех из них, которые принято относить к м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>тивационному подходу, особую популярность приобрели так наз</w:t>
      </w:r>
      <w:r w:rsidRPr="005A757E">
        <w:rPr>
          <w:sz w:val="22"/>
          <w:szCs w:val="22"/>
        </w:rPr>
        <w:t>ы</w:t>
      </w:r>
      <w:r w:rsidRPr="005A757E">
        <w:rPr>
          <w:sz w:val="22"/>
          <w:szCs w:val="22"/>
        </w:rPr>
        <w:t xml:space="preserve">ваемые теории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Х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и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Y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, автором которых является Д. МакГрегор, а также теория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Z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У. Оучи. Данный подход предполагает, что соотве</w:t>
      </w:r>
      <w:r w:rsidRPr="005A757E">
        <w:rPr>
          <w:sz w:val="22"/>
          <w:szCs w:val="22"/>
        </w:rPr>
        <w:t>т</w:t>
      </w:r>
      <w:r w:rsidRPr="005A757E">
        <w:rPr>
          <w:sz w:val="22"/>
          <w:szCs w:val="22"/>
        </w:rPr>
        <w:t>ствующий стиль управления руководителя формирует ответную реа</w:t>
      </w:r>
      <w:r w:rsidRPr="005A757E">
        <w:rPr>
          <w:sz w:val="22"/>
          <w:szCs w:val="22"/>
        </w:rPr>
        <w:t>к</w:t>
      </w:r>
      <w:r w:rsidRPr="005A757E">
        <w:rPr>
          <w:sz w:val="22"/>
          <w:szCs w:val="22"/>
        </w:rPr>
        <w:t>цию коллектива в форме его поведенческих установок. Автократич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>ский стиль порождает ленивого сотрудника, которого нужно заста</w:t>
      </w:r>
      <w:r w:rsidRPr="005A757E">
        <w:rPr>
          <w:sz w:val="22"/>
          <w:szCs w:val="22"/>
        </w:rPr>
        <w:t>в</w:t>
      </w:r>
      <w:r w:rsidRPr="005A757E">
        <w:rPr>
          <w:sz w:val="22"/>
          <w:szCs w:val="22"/>
        </w:rPr>
        <w:t xml:space="preserve">лять работать (теория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Х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). 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Демократический стимулирует появление инициативы у перс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 xml:space="preserve">нала (теория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Y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). Согласно теории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Z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организация будет действ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>вать особенно успешно, если ее менеджмент руководствуется такими принципами, как формирование глубоких убеждений в совместных этических ценностях, взращивание сильной корпоративной культуры, холистический подход к работнику (фирма – это семья) и др.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Д. Мерсер, анализируя особенности кадровой политики в фирме </w:t>
      </w:r>
      <w:r w:rsidRPr="005A757E">
        <w:rPr>
          <w:sz w:val="22"/>
          <w:szCs w:val="22"/>
          <w:lang w:val="en-US"/>
        </w:rPr>
        <w:t>IBM</w:t>
      </w:r>
      <w:r w:rsidRPr="005A757E">
        <w:rPr>
          <w:sz w:val="22"/>
          <w:szCs w:val="22"/>
        </w:rPr>
        <w:t xml:space="preserve">, увидел там проявление теории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Z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. Причем он добавил в нее дополнительные принципы (назвал их теорией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I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), среди которых особенно важными стали сильная вера в индивидуализм и единый статус для всех работников. Теории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Z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и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I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>, подчеркивающие ос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>бое значение творческой энергии отдельного человека, несомненно, подошли наиболее близко к новой точке зрения на персонал.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  <w:szCs w:val="22"/>
        </w:rPr>
      </w:pPr>
      <w:r w:rsidRPr="005A757E">
        <w:rPr>
          <w:b/>
          <w:bCs/>
          <w:sz w:val="22"/>
          <w:szCs w:val="22"/>
        </w:rPr>
        <w:t xml:space="preserve">Новая парадигма управления. </w:t>
      </w:r>
      <w:r w:rsidRPr="005A757E">
        <w:rPr>
          <w:sz w:val="22"/>
          <w:szCs w:val="22"/>
        </w:rPr>
        <w:t>Рассмотрим типичный пример развития отечественной коммерческой организации. Допустим, фирма занимается телекоммуникационным бизнесом (сфера деятельности в данном анализе роли не играет). На первом этапе функционирования ее руководство относилось к уходу персонала совершенно спокойно (количество дипломированных и достаточно квалифицированных специалистов превышало спрос). Со временем выделилась группа профессионалов, которые для предприятия представляли большой и</w:t>
      </w:r>
      <w:r w:rsidRPr="005A757E">
        <w:rPr>
          <w:sz w:val="22"/>
          <w:szCs w:val="22"/>
        </w:rPr>
        <w:t>н</w:t>
      </w:r>
      <w:r w:rsidRPr="005A757E">
        <w:rPr>
          <w:sz w:val="22"/>
          <w:szCs w:val="22"/>
        </w:rPr>
        <w:t>терес. Таких работников на улице найти уже трудно, разве что у ко</w:t>
      </w:r>
      <w:r w:rsidRPr="005A757E">
        <w:rPr>
          <w:sz w:val="22"/>
          <w:szCs w:val="22"/>
        </w:rPr>
        <w:t>н</w:t>
      </w:r>
      <w:r w:rsidRPr="005A757E">
        <w:rPr>
          <w:sz w:val="22"/>
          <w:szCs w:val="22"/>
        </w:rPr>
        <w:t>курентов. Их уход (по каким-либо причинам) для фирмы болезнен, поэтому руководство начало искать дополнительные стимулы для их удержания.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Наконец, организация достигла такой степени развития, когда ряд сотрудников стал ее главным капиталом. Это уникальные профе</w:t>
      </w:r>
      <w:r w:rsidRPr="005A757E">
        <w:rPr>
          <w:sz w:val="22"/>
          <w:szCs w:val="22"/>
        </w:rPr>
        <w:t>с</w:t>
      </w:r>
      <w:r w:rsidRPr="005A757E">
        <w:rPr>
          <w:sz w:val="22"/>
          <w:szCs w:val="22"/>
        </w:rPr>
        <w:t>сионалы, заменить которых практически невозможно. Руководству, чтобы удержать таких работников, остается единственное средство – обеспечить наилучшее удовлетворение их растущих потребностей. Дополнительной мерой по сохранению фирмы может быть подготовка этими специалистами дублеров, однако последнее является чересчур дорогим удовольствием. Затраты на такую подготовку способны пр</w:t>
      </w:r>
      <w:r w:rsidRPr="005A757E">
        <w:rPr>
          <w:sz w:val="22"/>
          <w:szCs w:val="22"/>
        </w:rPr>
        <w:t>и</w:t>
      </w:r>
      <w:r w:rsidRPr="005A757E">
        <w:rPr>
          <w:sz w:val="22"/>
          <w:szCs w:val="22"/>
        </w:rPr>
        <w:t>вести к снижению конкурентоспособности.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Поэтому необходимо переходить к новой концепции управл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>ния персоналом на уровне хозяйствующей структуры. Ее сущность – в рассмотрении человека в качестве главного объекта интересов м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>неджмента. Задача руководства при этом заключается в проведении такой кадровой политики, когда целью всей деятельности по управл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>нию персоналом становится наилучшее удовлетворение растущих з</w:t>
      </w:r>
      <w:r w:rsidRPr="005A757E">
        <w:rPr>
          <w:sz w:val="22"/>
          <w:szCs w:val="22"/>
        </w:rPr>
        <w:t>а</w:t>
      </w:r>
      <w:r w:rsidRPr="005A757E">
        <w:rPr>
          <w:sz w:val="22"/>
          <w:szCs w:val="22"/>
        </w:rPr>
        <w:t>просов и потребностей каждого члена организации.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Что же меняется при данной точке зрения на персонал? Прежде всего, точка отсчета, система взглядов на каждого работника фирмы.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До сих пор при всех рассуждениях о важности кадров и созд</w:t>
      </w:r>
      <w:r w:rsidRPr="005A757E">
        <w:rPr>
          <w:sz w:val="22"/>
          <w:szCs w:val="22"/>
        </w:rPr>
        <w:t>а</w:t>
      </w:r>
      <w:r w:rsidRPr="005A757E">
        <w:rPr>
          <w:sz w:val="22"/>
          <w:szCs w:val="22"/>
        </w:rPr>
        <w:t>нии наиболее благоприятных условий для раскрытия потенциала ка</w:t>
      </w:r>
      <w:r w:rsidRPr="005A757E">
        <w:rPr>
          <w:sz w:val="22"/>
          <w:szCs w:val="22"/>
        </w:rPr>
        <w:t>ж</w:t>
      </w:r>
      <w:r w:rsidRPr="005A757E">
        <w:rPr>
          <w:sz w:val="22"/>
          <w:szCs w:val="22"/>
        </w:rPr>
        <w:t>дого сотрудника он рассматривался как объект, который подлежит управлению со стороны фирмы. Новый подход предполагает, что ч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>ловек является меняющейся, но неуправляемой переменной предпр</w:t>
      </w:r>
      <w:r w:rsidRPr="005A757E">
        <w:rPr>
          <w:sz w:val="22"/>
          <w:szCs w:val="22"/>
        </w:rPr>
        <w:t>и</w:t>
      </w:r>
      <w:r w:rsidRPr="005A757E">
        <w:rPr>
          <w:sz w:val="22"/>
          <w:szCs w:val="22"/>
        </w:rPr>
        <w:t>ятия. Задача менеджмента в этом случае в том, чтобы познать закон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>мерности развития личности и разработать соответствующие пр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>граммы, обеспечивающие лучшее, чем конкуренты, удовлетворение растущих потребностей каждого работника. Результатом данной де</w:t>
      </w:r>
      <w:r w:rsidRPr="005A757E">
        <w:rPr>
          <w:sz w:val="22"/>
          <w:szCs w:val="22"/>
        </w:rPr>
        <w:t>я</w:t>
      </w:r>
      <w:r w:rsidRPr="005A757E">
        <w:rPr>
          <w:sz w:val="22"/>
          <w:szCs w:val="22"/>
        </w:rPr>
        <w:t>тельности должна стать увеличивающаяся прибыль.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Таким образом, изменяется система взглядов на человека в о</w:t>
      </w:r>
      <w:r w:rsidRPr="005A757E">
        <w:rPr>
          <w:sz w:val="22"/>
          <w:szCs w:val="22"/>
        </w:rPr>
        <w:t>р</w:t>
      </w:r>
      <w:r w:rsidRPr="005A757E">
        <w:rPr>
          <w:sz w:val="22"/>
          <w:szCs w:val="22"/>
        </w:rPr>
        <w:t>ганизации: не его заставляют бегать, чтобы обеспечить продуктивную работу, а фирма крутится вокруг сотрудника, пытаясь наилучшим о</w:t>
      </w:r>
      <w:r w:rsidRPr="005A757E">
        <w:rPr>
          <w:sz w:val="22"/>
          <w:szCs w:val="22"/>
        </w:rPr>
        <w:t>б</w:t>
      </w:r>
      <w:r w:rsidRPr="005A757E">
        <w:rPr>
          <w:sz w:val="22"/>
          <w:szCs w:val="22"/>
        </w:rPr>
        <w:t>разом удовлетворить его растущие запросы. Возможно, сначала это покажется странным (точно так же при переходе от административной системы к рыночной сначала странным казалось, что не фирма дикт</w:t>
      </w:r>
      <w:r w:rsidRPr="005A757E">
        <w:rPr>
          <w:sz w:val="22"/>
          <w:szCs w:val="22"/>
        </w:rPr>
        <w:t>у</w:t>
      </w:r>
      <w:r w:rsidRPr="005A757E">
        <w:rPr>
          <w:sz w:val="22"/>
          <w:szCs w:val="22"/>
        </w:rPr>
        <w:t>ет покупателю свою волю, а он ей). Кто не сможет этого вовремя п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>нять, может оказаться неконкурентоспособным на рынке.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Новый подход к управлению персоналом требует решения двух типов задач: первый – изучение человека на предприятии, второй – разработка программы действий, направленной на наилучшее удовл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>творение потребностей отдельного сотрудника... Конечный результат такой деятельности должен проявиться в том, что каждый член ко</w:t>
      </w:r>
      <w:r w:rsidRPr="005A757E">
        <w:rPr>
          <w:sz w:val="22"/>
          <w:szCs w:val="22"/>
        </w:rPr>
        <w:t>л</w:t>
      </w:r>
      <w:r w:rsidRPr="005A757E">
        <w:rPr>
          <w:sz w:val="22"/>
          <w:szCs w:val="22"/>
        </w:rPr>
        <w:t>лектива предприятия в свою очередь станет лучше работать.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Насколько мы готовы к работе по-новому? Пока на этот вопрос ответить трудно. Данная точка зрения на управление персоналом, н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>сомненно, потребует иного инструментария. Представляется, что о</w:t>
      </w:r>
      <w:r w:rsidRPr="005A757E">
        <w:rPr>
          <w:sz w:val="22"/>
          <w:szCs w:val="22"/>
        </w:rPr>
        <w:t>д</w:t>
      </w:r>
      <w:r w:rsidRPr="005A757E">
        <w:rPr>
          <w:sz w:val="22"/>
          <w:szCs w:val="22"/>
        </w:rPr>
        <w:t>ним из таких инструментов станет самоменеджмент, роль которого до сих пор явно недооценивалась.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Сначала самоменеджмент рассматривался лишь как раздел, св</w:t>
      </w:r>
      <w:r w:rsidRPr="005A757E">
        <w:rPr>
          <w:sz w:val="22"/>
          <w:szCs w:val="22"/>
        </w:rPr>
        <w:t>я</w:t>
      </w:r>
      <w:r w:rsidRPr="005A757E">
        <w:rPr>
          <w:sz w:val="22"/>
          <w:szCs w:val="22"/>
        </w:rPr>
        <w:t>занный с научной организацией труда руководителя. В последнее время он начал выделяться как самостоятельная область знаний. В рамках рассмотренного подхода самоменеджмент может стать ва</w:t>
      </w:r>
      <w:r w:rsidRPr="005A757E">
        <w:rPr>
          <w:sz w:val="22"/>
          <w:szCs w:val="22"/>
        </w:rPr>
        <w:t>ж</w:t>
      </w:r>
      <w:r w:rsidRPr="005A757E">
        <w:rPr>
          <w:sz w:val="22"/>
          <w:szCs w:val="22"/>
        </w:rPr>
        <w:t>нейшей составной частью, обеспечивающей менеджмент эффекти</w:t>
      </w:r>
      <w:r w:rsidRPr="005A757E">
        <w:rPr>
          <w:sz w:val="22"/>
          <w:szCs w:val="22"/>
        </w:rPr>
        <w:t>в</w:t>
      </w:r>
      <w:r w:rsidRPr="005A757E">
        <w:rPr>
          <w:sz w:val="22"/>
          <w:szCs w:val="22"/>
        </w:rPr>
        <w:t>ными инструментами изучения работников предприятия.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В России предлагаемая модель работы с персоналом еще не встречается в практике. Следует напомнить, что когда американцы впервые познакомились с особенностями применяемого японцами м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 xml:space="preserve">неджмента, позволившими последним соревноваться с первыми даже в автомобилестроении, они были поражены тем, что эти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новации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были описаны в старых учебниках американских авторов. Японцы смогли реализовать на практике то, о чем американцы только писали.</w:t>
      </w:r>
    </w:p>
    <w:p w:rsidR="00C81419" w:rsidRPr="005A757E" w:rsidRDefault="00C81419" w:rsidP="00CB721F">
      <w:pPr>
        <w:pStyle w:val="NormalWeb"/>
        <w:spacing w:before="60" w:beforeAutospacing="0" w:after="0" w:afterAutospacing="0"/>
        <w:ind w:firstLine="567"/>
        <w:jc w:val="both"/>
        <w:rPr>
          <w:sz w:val="22"/>
          <w:szCs w:val="22"/>
        </w:rPr>
      </w:pPr>
      <w:r w:rsidRPr="005A757E">
        <w:rPr>
          <w:b/>
          <w:i/>
          <w:iCs/>
          <w:sz w:val="22"/>
          <w:szCs w:val="22"/>
        </w:rPr>
        <w:t>Задание</w:t>
      </w:r>
      <w:r w:rsidRPr="005A757E">
        <w:rPr>
          <w:i/>
          <w:iCs/>
          <w:sz w:val="22"/>
          <w:szCs w:val="22"/>
        </w:rPr>
        <w:t xml:space="preserve">. </w:t>
      </w:r>
      <w:r w:rsidRPr="005A757E">
        <w:rPr>
          <w:sz w:val="22"/>
          <w:szCs w:val="22"/>
        </w:rPr>
        <w:t xml:space="preserve">Изучив и проанализировав содержание данной статьи, дайте ответы на следующие вопросы: </w:t>
      </w:r>
    </w:p>
    <w:p w:rsidR="00C81419" w:rsidRPr="005A757E" w:rsidRDefault="00C81419" w:rsidP="00CB721F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1. Какие направления, по мнению автора статьи, являются пр</w:t>
      </w:r>
      <w:r w:rsidRPr="005A757E">
        <w:rPr>
          <w:sz w:val="22"/>
          <w:szCs w:val="22"/>
        </w:rPr>
        <w:t>и</w:t>
      </w:r>
      <w:r w:rsidRPr="005A757E">
        <w:rPr>
          <w:sz w:val="22"/>
          <w:szCs w:val="22"/>
        </w:rPr>
        <w:t xml:space="preserve">оритетными для развития российского менеджмента? </w:t>
      </w:r>
    </w:p>
    <w:p w:rsidR="00C81419" w:rsidRPr="005A757E" w:rsidRDefault="00C81419" w:rsidP="00CB721F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2. Какие современные теории были использованы автором ст</w:t>
      </w:r>
      <w:r w:rsidRPr="005A757E">
        <w:rPr>
          <w:sz w:val="22"/>
          <w:szCs w:val="22"/>
        </w:rPr>
        <w:t>а</w:t>
      </w:r>
      <w:r w:rsidRPr="005A757E">
        <w:rPr>
          <w:sz w:val="22"/>
          <w:szCs w:val="22"/>
        </w:rPr>
        <w:t xml:space="preserve">тьи для разработки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новой парадигмы управления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? </w:t>
      </w:r>
    </w:p>
    <w:p w:rsidR="00C81419" w:rsidRPr="005A757E" w:rsidRDefault="00C81419" w:rsidP="00CB721F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3. Какие аспекты современного менеджмента, на ваш взгляд, не нашли отражения в авторской парадигме управления? </w:t>
      </w:r>
    </w:p>
    <w:p w:rsidR="00C81419" w:rsidRPr="005A757E" w:rsidRDefault="00C81419" w:rsidP="00CB721F">
      <w:pPr>
        <w:pStyle w:val="NormalWeb"/>
        <w:spacing w:before="0" w:beforeAutospacing="0" w:after="0" w:afterAutospacing="0"/>
        <w:ind w:firstLine="567"/>
        <w:jc w:val="both"/>
        <w:rPr>
          <w:rStyle w:val="Strong"/>
          <w:bCs/>
          <w:sz w:val="22"/>
          <w:szCs w:val="22"/>
        </w:rPr>
      </w:pPr>
      <w:r w:rsidRPr="005A757E">
        <w:rPr>
          <w:sz w:val="22"/>
          <w:szCs w:val="22"/>
        </w:rPr>
        <w:t>4. Может ли сконструированный автором флюгер стать указат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>лем направлений развития современного менеджмента (ответ арг</w:t>
      </w:r>
      <w:r w:rsidRPr="005A757E">
        <w:rPr>
          <w:sz w:val="22"/>
          <w:szCs w:val="22"/>
        </w:rPr>
        <w:t>у</w:t>
      </w:r>
      <w:r w:rsidRPr="005A757E">
        <w:rPr>
          <w:sz w:val="22"/>
          <w:szCs w:val="22"/>
        </w:rPr>
        <w:t>ментируйте)?</w:t>
      </w:r>
    </w:p>
    <w:p w:rsidR="00C81419" w:rsidRDefault="00C81419">
      <w:pPr>
        <w:spacing w:after="200" w:line="276" w:lineRule="auto"/>
        <w:rPr>
          <w:rStyle w:val="Strong"/>
          <w:bCs/>
          <w:szCs w:val="22"/>
        </w:rPr>
      </w:pPr>
      <w:r>
        <w:rPr>
          <w:rStyle w:val="Strong"/>
          <w:bCs/>
          <w:szCs w:val="22"/>
        </w:rPr>
        <w:br w:type="page"/>
      </w:r>
    </w:p>
    <w:p w:rsidR="00C81419" w:rsidRPr="00DC38B1" w:rsidRDefault="00C81419" w:rsidP="00D52C2D">
      <w:pPr>
        <w:shd w:val="clear" w:color="auto" w:fill="FFFFFF"/>
        <w:spacing w:before="120"/>
        <w:ind w:firstLine="567"/>
        <w:jc w:val="both"/>
        <w:rPr>
          <w:szCs w:val="26"/>
        </w:rPr>
      </w:pPr>
      <w:r w:rsidRPr="00DC38B1">
        <w:rPr>
          <w:rStyle w:val="Strong"/>
          <w:bCs/>
          <w:szCs w:val="22"/>
        </w:rPr>
        <w:t xml:space="preserve">Ситуация 1.2 Подходы к определению стадий </w:t>
      </w:r>
      <w:r w:rsidRPr="00D52C2D">
        <w:rPr>
          <w:b/>
          <w:bCs/>
          <w:szCs w:val="26"/>
        </w:rPr>
        <w:t>жизне</w:t>
      </w:r>
      <w:r w:rsidRPr="00D52C2D">
        <w:rPr>
          <w:b/>
          <w:bCs/>
          <w:szCs w:val="26"/>
        </w:rPr>
        <w:t>н</w:t>
      </w:r>
      <w:r w:rsidRPr="00D52C2D">
        <w:rPr>
          <w:b/>
          <w:bCs/>
          <w:szCs w:val="26"/>
        </w:rPr>
        <w:t>ного</w:t>
      </w:r>
      <w:r w:rsidRPr="00DC38B1">
        <w:rPr>
          <w:rStyle w:val="Strong"/>
          <w:bCs/>
          <w:szCs w:val="22"/>
        </w:rPr>
        <w:t xml:space="preserve"> цикла организаций на примере </w:t>
      </w:r>
      <w:r w:rsidRPr="00DC38B1">
        <w:rPr>
          <w:b/>
          <w:szCs w:val="26"/>
        </w:rPr>
        <w:t xml:space="preserve">компании ОАО </w:t>
      </w:r>
      <w:r>
        <w:rPr>
          <w:b/>
          <w:szCs w:val="26"/>
        </w:rPr>
        <w:t>«</w:t>
      </w:r>
      <w:r w:rsidRPr="00DC38B1">
        <w:rPr>
          <w:b/>
          <w:szCs w:val="26"/>
        </w:rPr>
        <w:t>Р</w:t>
      </w:r>
      <w:r w:rsidRPr="00DC38B1">
        <w:rPr>
          <w:b/>
          <w:szCs w:val="26"/>
        </w:rPr>
        <w:t>У</w:t>
      </w:r>
      <w:r w:rsidRPr="00DC38B1">
        <w:rPr>
          <w:b/>
          <w:szCs w:val="26"/>
        </w:rPr>
        <w:t>САЛ</w:t>
      </w:r>
      <w:r>
        <w:rPr>
          <w:b/>
          <w:szCs w:val="26"/>
        </w:rPr>
        <w:t>»</w:t>
      </w:r>
      <w:r w:rsidRPr="00DC38B1">
        <w:rPr>
          <w:b/>
          <w:szCs w:val="26"/>
        </w:rPr>
        <w:t xml:space="preserve"> [2]</w:t>
      </w:r>
    </w:p>
    <w:p w:rsidR="00C81419" w:rsidRPr="005A757E" w:rsidRDefault="00C81419" w:rsidP="00DC38B1">
      <w:pPr>
        <w:pStyle w:val="NormalWeb"/>
        <w:spacing w:before="120" w:beforeAutospacing="0" w:after="0" w:afterAutospacing="0"/>
        <w:ind w:firstLine="567"/>
        <w:jc w:val="both"/>
        <w:rPr>
          <w:sz w:val="22"/>
        </w:rPr>
      </w:pPr>
      <w:r w:rsidRPr="005A757E">
        <w:rPr>
          <w:sz w:val="22"/>
        </w:rPr>
        <w:t>Каждый день образуется множество новых фирм, но далеко не все из них способны успешно развиваться, добиваться успехов и до</w:t>
      </w:r>
      <w:r w:rsidRPr="005A757E">
        <w:rPr>
          <w:sz w:val="22"/>
        </w:rPr>
        <w:t>с</w:t>
      </w:r>
      <w:r w:rsidRPr="005A757E">
        <w:rPr>
          <w:sz w:val="22"/>
        </w:rPr>
        <w:t>тигать поставленных целей. Очень немногие организации способны существовать бесконечно долго, и ни одна не живет без изменений. Те, кто не сумел адаптироваться к постоянно меняющейся внешней среде, погибают. В то же время компании, руководство которых отл</w:t>
      </w:r>
      <w:r w:rsidRPr="005A757E">
        <w:rPr>
          <w:sz w:val="22"/>
        </w:rPr>
        <w:t>и</w:t>
      </w:r>
      <w:r w:rsidRPr="005A757E">
        <w:rPr>
          <w:sz w:val="22"/>
        </w:rPr>
        <w:t>чается гибкостью, способностью предвидеть и адекватно реагировать на внешние изменения, процветают. Однако для эффективного упра</w:t>
      </w:r>
      <w:r w:rsidRPr="005A757E">
        <w:rPr>
          <w:sz w:val="22"/>
        </w:rPr>
        <w:t>в</w:t>
      </w:r>
      <w:r w:rsidRPr="005A757E">
        <w:rPr>
          <w:sz w:val="22"/>
        </w:rPr>
        <w:t>ления организацией недостаточно уметь прогнозировать события. Р</w:t>
      </w:r>
      <w:r w:rsidRPr="005A757E">
        <w:rPr>
          <w:sz w:val="22"/>
        </w:rPr>
        <w:t>у</w:t>
      </w:r>
      <w:r w:rsidRPr="005A757E">
        <w:rPr>
          <w:sz w:val="22"/>
        </w:rPr>
        <w:t>ководству необходимо знать, на какой стадии своего развития нах</w:t>
      </w:r>
      <w:r w:rsidRPr="005A757E">
        <w:rPr>
          <w:sz w:val="22"/>
        </w:rPr>
        <w:t>о</w:t>
      </w:r>
      <w:r w:rsidRPr="005A757E">
        <w:rPr>
          <w:sz w:val="22"/>
        </w:rPr>
        <w:t>дится компания, чтобы сконцентрировать усилия на тех проблемах, которые на этом этапе необходимо решить в первую очередь.</w:t>
      </w:r>
    </w:p>
    <w:p w:rsidR="00C81419" w:rsidRPr="005A757E" w:rsidRDefault="00C81419" w:rsidP="00CB721F">
      <w:pPr>
        <w:pStyle w:val="NormalWeb"/>
        <w:spacing w:before="0" w:beforeAutospacing="0" w:after="0" w:afterAutospacing="0"/>
        <w:ind w:firstLine="567"/>
        <w:jc w:val="both"/>
        <w:rPr>
          <w:sz w:val="22"/>
        </w:rPr>
      </w:pPr>
      <w:r w:rsidRPr="005A757E">
        <w:rPr>
          <w:sz w:val="22"/>
        </w:rPr>
        <w:t>Эмпирическим путем было выяснено, что каждая компания проходит определенные стадии в своем развитии, универсальные для организаций любых размеров и форм. Причем переход от одной ст</w:t>
      </w:r>
      <w:r w:rsidRPr="005A757E">
        <w:rPr>
          <w:sz w:val="22"/>
        </w:rPr>
        <w:t>а</w:t>
      </w:r>
      <w:r w:rsidRPr="005A757E">
        <w:rPr>
          <w:sz w:val="22"/>
        </w:rPr>
        <w:t>дии к другой не является случайным. Цепь этих стадий в экономич</w:t>
      </w:r>
      <w:r w:rsidRPr="005A757E">
        <w:rPr>
          <w:sz w:val="22"/>
        </w:rPr>
        <w:t>е</w:t>
      </w:r>
      <w:r w:rsidRPr="005A757E">
        <w:rPr>
          <w:sz w:val="22"/>
        </w:rPr>
        <w:t xml:space="preserve">ской литературе получила название </w:t>
      </w:r>
      <w:r>
        <w:rPr>
          <w:sz w:val="22"/>
        </w:rPr>
        <w:t>«</w:t>
      </w:r>
      <w:r w:rsidRPr="005A757E">
        <w:rPr>
          <w:sz w:val="22"/>
        </w:rPr>
        <w:t>Жизненного цикла организ</w:t>
      </w:r>
      <w:r w:rsidRPr="005A757E">
        <w:rPr>
          <w:sz w:val="22"/>
        </w:rPr>
        <w:t>а</w:t>
      </w:r>
      <w:r w:rsidRPr="005A757E">
        <w:rPr>
          <w:sz w:val="22"/>
        </w:rPr>
        <w:t>ции</w:t>
      </w:r>
      <w:r>
        <w:rPr>
          <w:sz w:val="22"/>
        </w:rPr>
        <w:t>»</w:t>
      </w:r>
      <w:r w:rsidRPr="005A757E">
        <w:rPr>
          <w:sz w:val="22"/>
        </w:rPr>
        <w:t>.</w:t>
      </w:r>
    </w:p>
    <w:p w:rsidR="00C81419" w:rsidRPr="005A757E" w:rsidRDefault="00C81419" w:rsidP="00CB721F">
      <w:pPr>
        <w:pStyle w:val="NormalWeb"/>
        <w:spacing w:before="0" w:beforeAutospacing="0" w:after="0" w:afterAutospacing="0"/>
        <w:ind w:firstLine="567"/>
        <w:jc w:val="both"/>
        <w:rPr>
          <w:sz w:val="22"/>
        </w:rPr>
      </w:pPr>
      <w:r w:rsidRPr="005A757E">
        <w:rPr>
          <w:sz w:val="22"/>
        </w:rPr>
        <w:t>Несмотря на универсальность всех жизненных ступеней комп</w:t>
      </w:r>
      <w:r w:rsidRPr="005A757E">
        <w:rPr>
          <w:sz w:val="22"/>
        </w:rPr>
        <w:t>а</w:t>
      </w:r>
      <w:r w:rsidRPr="005A757E">
        <w:rPr>
          <w:sz w:val="22"/>
        </w:rPr>
        <w:t>ний, учитывая их зависимость от многих внешних и внутренних фа</w:t>
      </w:r>
      <w:r w:rsidRPr="005A757E">
        <w:rPr>
          <w:sz w:val="22"/>
        </w:rPr>
        <w:t>к</w:t>
      </w:r>
      <w:r w:rsidRPr="005A757E">
        <w:rPr>
          <w:sz w:val="22"/>
        </w:rPr>
        <w:t>торов, нужно отметить, что компании все же развиваются индивид</w:t>
      </w:r>
      <w:r w:rsidRPr="005A757E">
        <w:rPr>
          <w:sz w:val="22"/>
        </w:rPr>
        <w:t>у</w:t>
      </w:r>
      <w:r w:rsidRPr="005A757E">
        <w:rPr>
          <w:sz w:val="22"/>
        </w:rPr>
        <w:t xml:space="preserve">ально, по особому, отличному от других, пути. Еще в 60-х годах </w:t>
      </w:r>
      <w:r w:rsidRPr="005A757E">
        <w:rPr>
          <w:sz w:val="22"/>
          <w:lang w:val="en-US"/>
        </w:rPr>
        <w:t>XX</w:t>
      </w:r>
      <w:r w:rsidRPr="005A757E">
        <w:rPr>
          <w:sz w:val="22"/>
        </w:rPr>
        <w:t xml:space="preserve"> века было предложено провести аналогию между развитием организ</w:t>
      </w:r>
      <w:r w:rsidRPr="005A757E">
        <w:rPr>
          <w:sz w:val="22"/>
        </w:rPr>
        <w:t>а</w:t>
      </w:r>
      <w:r w:rsidRPr="005A757E">
        <w:rPr>
          <w:sz w:val="22"/>
        </w:rPr>
        <w:t>ции и человека. Впоследствии был сделан следующий вывод: все ко</w:t>
      </w:r>
      <w:r w:rsidRPr="005A757E">
        <w:rPr>
          <w:sz w:val="22"/>
        </w:rPr>
        <w:t>м</w:t>
      </w:r>
      <w:r w:rsidRPr="005A757E">
        <w:rPr>
          <w:sz w:val="22"/>
        </w:rPr>
        <w:t>пании эволюционируют по определенной закономерности, согласно своим внутренним законам, и, так или иначе, проходят несколько ст</w:t>
      </w:r>
      <w:r w:rsidRPr="005A757E">
        <w:rPr>
          <w:sz w:val="22"/>
        </w:rPr>
        <w:t>а</w:t>
      </w:r>
      <w:r w:rsidRPr="005A757E">
        <w:rPr>
          <w:sz w:val="22"/>
        </w:rPr>
        <w:t>дий в своем развитии. Под стадиями понимаются периоды жизни о</w:t>
      </w:r>
      <w:r w:rsidRPr="005A757E">
        <w:rPr>
          <w:sz w:val="22"/>
        </w:rPr>
        <w:t>р</w:t>
      </w:r>
      <w:r w:rsidRPr="005A757E">
        <w:rPr>
          <w:sz w:val="22"/>
        </w:rPr>
        <w:t>ганизации в рамках однотипных ценностных установок, фиксиру</w:t>
      </w:r>
      <w:r w:rsidRPr="005A757E">
        <w:rPr>
          <w:sz w:val="22"/>
        </w:rPr>
        <w:t>ю</w:t>
      </w:r>
      <w:r w:rsidRPr="005A757E">
        <w:rPr>
          <w:sz w:val="22"/>
        </w:rPr>
        <w:t>щие особенности управленческих задач, находящихся в центре вн</w:t>
      </w:r>
      <w:r w:rsidRPr="005A757E">
        <w:rPr>
          <w:sz w:val="22"/>
        </w:rPr>
        <w:t>и</w:t>
      </w:r>
      <w:r w:rsidRPr="005A757E">
        <w:rPr>
          <w:sz w:val="22"/>
        </w:rPr>
        <w:t>мания руководства.</w:t>
      </w:r>
    </w:p>
    <w:p w:rsidR="00C81419" w:rsidRPr="005A757E" w:rsidRDefault="00C81419" w:rsidP="00CB721F">
      <w:pPr>
        <w:pStyle w:val="NormalWeb"/>
        <w:spacing w:before="0" w:beforeAutospacing="0" w:after="0" w:afterAutospacing="0"/>
        <w:ind w:firstLine="567"/>
        <w:jc w:val="both"/>
        <w:rPr>
          <w:sz w:val="22"/>
        </w:rPr>
      </w:pPr>
      <w:r w:rsidRPr="005A757E">
        <w:rPr>
          <w:sz w:val="22"/>
        </w:rPr>
        <w:t>Выявленная закономерность нашла свое отражение в теории жизненного цикла организации. Периоды, в которые организация принципиально изменяет ценности и ориентации, называют циклами или фазами развития организации. То есть жизненный цикл организ</w:t>
      </w:r>
      <w:r w:rsidRPr="005A757E">
        <w:rPr>
          <w:sz w:val="22"/>
        </w:rPr>
        <w:t>а</w:t>
      </w:r>
      <w:r w:rsidRPr="005A757E">
        <w:rPr>
          <w:sz w:val="22"/>
        </w:rPr>
        <w:t>ции отражает ее эволюцию от замысла до исчезновения организации как отдельной сущности.</w:t>
      </w:r>
    </w:p>
    <w:p w:rsidR="00C81419" w:rsidRPr="005A757E" w:rsidRDefault="00C81419" w:rsidP="00CB721F">
      <w:pPr>
        <w:pStyle w:val="NormalWeb"/>
        <w:spacing w:before="0" w:beforeAutospacing="0" w:after="0" w:afterAutospacing="0"/>
        <w:ind w:firstLine="567"/>
        <w:jc w:val="both"/>
        <w:rPr>
          <w:sz w:val="22"/>
        </w:rPr>
      </w:pPr>
      <w:r w:rsidRPr="005A757E">
        <w:rPr>
          <w:sz w:val="22"/>
        </w:rPr>
        <w:t>Причем время прохождения этапов цикла у различных орган</w:t>
      </w:r>
      <w:r w:rsidRPr="005A757E">
        <w:rPr>
          <w:sz w:val="22"/>
        </w:rPr>
        <w:t>и</w:t>
      </w:r>
      <w:r w:rsidRPr="005A757E">
        <w:rPr>
          <w:sz w:val="22"/>
        </w:rPr>
        <w:t>заций значительно отличается. На средний срок жизни организации влияет множество факторов, в их числе: размер фирмы, отрасль пр</w:t>
      </w:r>
      <w:r w:rsidRPr="005A757E">
        <w:rPr>
          <w:sz w:val="22"/>
        </w:rPr>
        <w:t>и</w:t>
      </w:r>
      <w:r w:rsidRPr="005A757E">
        <w:rPr>
          <w:sz w:val="22"/>
        </w:rPr>
        <w:t>ложения, тип товара, степень комбинирования, диверсификации, г</w:t>
      </w:r>
      <w:r w:rsidRPr="005A757E">
        <w:rPr>
          <w:sz w:val="22"/>
        </w:rPr>
        <w:t>о</w:t>
      </w:r>
      <w:r w:rsidRPr="005A757E">
        <w:rPr>
          <w:sz w:val="22"/>
        </w:rPr>
        <w:t>ризонтальной и вертикальной интегрированности, технический ур</w:t>
      </w:r>
      <w:r w:rsidRPr="005A757E">
        <w:rPr>
          <w:sz w:val="22"/>
        </w:rPr>
        <w:t>о</w:t>
      </w:r>
      <w:r w:rsidRPr="005A757E">
        <w:rPr>
          <w:sz w:val="22"/>
        </w:rPr>
        <w:t>вень, общее состояние общенациональной и мировой рыночной конъюнктуры, успешность менеджмента (структура, стратегия, имидж, корпоративная идеология, корпоративная культура, уровень издержек) и многие другие.</w:t>
      </w:r>
    </w:p>
    <w:p w:rsidR="00C81419" w:rsidRPr="005A757E" w:rsidRDefault="00C81419" w:rsidP="00CB721F">
      <w:pPr>
        <w:pStyle w:val="NormalWeb"/>
        <w:spacing w:before="0" w:beforeAutospacing="0" w:after="0" w:afterAutospacing="0"/>
        <w:ind w:firstLine="567"/>
        <w:jc w:val="both"/>
        <w:rPr>
          <w:sz w:val="22"/>
        </w:rPr>
      </w:pPr>
      <w:r w:rsidRPr="005A757E">
        <w:rPr>
          <w:sz w:val="22"/>
        </w:rPr>
        <w:t>Модель жизненного цикла позволяет прогнозировать измен</w:t>
      </w:r>
      <w:r w:rsidRPr="005A757E">
        <w:rPr>
          <w:sz w:val="22"/>
        </w:rPr>
        <w:t>е</w:t>
      </w:r>
      <w:r w:rsidRPr="005A757E">
        <w:rPr>
          <w:sz w:val="22"/>
        </w:rPr>
        <w:t>ния, ожидаемые в организации, стоящей на любом из этапов развития. Зная, на каком из этапов находится фирма, руководитель может более точно и уверенно оценить правильность принятого стиля руководства. Кроме того это помогает предусмотреть негативные явления, ож</w:t>
      </w:r>
      <w:r w:rsidRPr="005A757E">
        <w:rPr>
          <w:sz w:val="22"/>
        </w:rPr>
        <w:t>и</w:t>
      </w:r>
      <w:r w:rsidRPr="005A757E">
        <w:rPr>
          <w:sz w:val="22"/>
        </w:rPr>
        <w:t>дающие компанию на следующей стадии и заблаговременно пред</w:t>
      </w:r>
      <w:r w:rsidRPr="005A757E">
        <w:rPr>
          <w:sz w:val="22"/>
        </w:rPr>
        <w:t>у</w:t>
      </w:r>
      <w:r w:rsidRPr="005A757E">
        <w:rPr>
          <w:sz w:val="22"/>
        </w:rPr>
        <w:t xml:space="preserve">предить их появление, либо (при неизбежности их возникновения) подготовиться к ним и предотвратить возможные последствия. </w:t>
      </w:r>
    </w:p>
    <w:p w:rsidR="00C81419" w:rsidRPr="005A757E" w:rsidRDefault="00C81419" w:rsidP="00CB721F">
      <w:pPr>
        <w:pStyle w:val="NormalWeb"/>
        <w:spacing w:before="0" w:beforeAutospacing="0" w:after="0" w:afterAutospacing="0"/>
        <w:ind w:firstLine="567"/>
        <w:jc w:val="both"/>
        <w:rPr>
          <w:sz w:val="22"/>
        </w:rPr>
      </w:pPr>
      <w:r w:rsidRPr="005A757E">
        <w:rPr>
          <w:sz w:val="22"/>
        </w:rPr>
        <w:t>В приведенной ниже таблице 1 отражены основные критерии, по которым можно определить стадию, на которой находится иссл</w:t>
      </w:r>
      <w:r w:rsidRPr="005A757E">
        <w:rPr>
          <w:sz w:val="22"/>
        </w:rPr>
        <w:t>е</w:t>
      </w:r>
      <w:r w:rsidRPr="005A757E">
        <w:rPr>
          <w:sz w:val="22"/>
        </w:rPr>
        <w:t xml:space="preserve">дуемая организация </w:t>
      </w:r>
    </w:p>
    <w:p w:rsidR="00C81419" w:rsidRPr="005A757E" w:rsidRDefault="00C81419" w:rsidP="00CB721F">
      <w:pPr>
        <w:pStyle w:val="NormalWeb"/>
        <w:spacing w:before="120" w:beforeAutospacing="0" w:after="120" w:afterAutospacing="0"/>
        <w:jc w:val="both"/>
        <w:rPr>
          <w:sz w:val="22"/>
        </w:rPr>
      </w:pPr>
      <w:r w:rsidRPr="005A757E">
        <w:rPr>
          <w:sz w:val="22"/>
        </w:rPr>
        <w:t xml:space="preserve">Таблица 1 – Критерии определения стадии развития организации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1"/>
        <w:gridCol w:w="5575"/>
      </w:tblGrid>
      <w:tr w:rsidR="00C81419" w:rsidRPr="005A757E" w:rsidTr="006A7A04">
        <w:tc>
          <w:tcPr>
            <w:tcW w:w="964" w:type="pct"/>
            <w:vAlign w:val="center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bCs/>
                <w:szCs w:val="20"/>
              </w:rPr>
            </w:pPr>
            <w:r w:rsidRPr="006A7A04">
              <w:rPr>
                <w:bCs/>
                <w:sz w:val="22"/>
                <w:szCs w:val="20"/>
              </w:rPr>
              <w:t xml:space="preserve">Фазы </w:t>
            </w:r>
          </w:p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Cs w:val="20"/>
              </w:rPr>
            </w:pPr>
            <w:r w:rsidRPr="006A7A04">
              <w:rPr>
                <w:bCs/>
                <w:sz w:val="22"/>
                <w:szCs w:val="20"/>
              </w:rPr>
              <w:t>развития</w:t>
            </w:r>
          </w:p>
        </w:tc>
        <w:tc>
          <w:tcPr>
            <w:tcW w:w="4036" w:type="pct"/>
            <w:vAlign w:val="center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Cs w:val="20"/>
              </w:rPr>
            </w:pPr>
            <w:r w:rsidRPr="006A7A04">
              <w:rPr>
                <w:bCs/>
                <w:sz w:val="22"/>
                <w:szCs w:val="20"/>
              </w:rPr>
              <w:t>Критерии</w:t>
            </w:r>
          </w:p>
        </w:tc>
      </w:tr>
      <w:tr w:rsidR="00C81419" w:rsidRPr="005A757E" w:rsidTr="006A7A04">
        <w:tc>
          <w:tcPr>
            <w:tcW w:w="964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both"/>
              <w:rPr>
                <w:szCs w:val="20"/>
              </w:rPr>
            </w:pPr>
            <w:r w:rsidRPr="006A7A04">
              <w:rPr>
                <w:sz w:val="22"/>
                <w:szCs w:val="20"/>
              </w:rPr>
              <w:t>Рождение</w:t>
            </w:r>
          </w:p>
        </w:tc>
        <w:tc>
          <w:tcPr>
            <w:tcW w:w="4036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both"/>
              <w:rPr>
                <w:szCs w:val="20"/>
              </w:rPr>
            </w:pPr>
            <w:r w:rsidRPr="006A7A04">
              <w:rPr>
                <w:sz w:val="22"/>
                <w:szCs w:val="20"/>
              </w:rPr>
              <w:t>Возраст фирмы младше 10 лет, имеет неформальную структуру, во главе управления – менеджер-собственник</w:t>
            </w:r>
          </w:p>
        </w:tc>
      </w:tr>
      <w:tr w:rsidR="00C81419" w:rsidRPr="005A757E" w:rsidTr="006A7A04">
        <w:tc>
          <w:tcPr>
            <w:tcW w:w="964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both"/>
              <w:rPr>
                <w:szCs w:val="20"/>
              </w:rPr>
            </w:pPr>
            <w:r w:rsidRPr="006A7A04">
              <w:rPr>
                <w:sz w:val="22"/>
                <w:szCs w:val="20"/>
              </w:rPr>
              <w:t>Развитие</w:t>
            </w:r>
          </w:p>
        </w:tc>
        <w:tc>
          <w:tcPr>
            <w:tcW w:w="4036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both"/>
              <w:rPr>
                <w:szCs w:val="20"/>
              </w:rPr>
            </w:pPr>
            <w:r w:rsidRPr="006A7A04">
              <w:rPr>
                <w:sz w:val="22"/>
                <w:szCs w:val="20"/>
              </w:rPr>
              <w:t>Уровень продаж возрастает более чем на 15%, фун</w:t>
            </w:r>
            <w:r w:rsidRPr="006A7A04">
              <w:rPr>
                <w:sz w:val="22"/>
                <w:szCs w:val="20"/>
              </w:rPr>
              <w:t>к</w:t>
            </w:r>
            <w:r w:rsidRPr="006A7A04">
              <w:rPr>
                <w:sz w:val="22"/>
                <w:szCs w:val="20"/>
              </w:rPr>
              <w:t>ционально организованная структура, политика форм</w:t>
            </w:r>
            <w:r w:rsidRPr="006A7A04">
              <w:rPr>
                <w:sz w:val="22"/>
                <w:szCs w:val="20"/>
              </w:rPr>
              <w:t>а</w:t>
            </w:r>
            <w:r w:rsidRPr="006A7A04">
              <w:rPr>
                <w:sz w:val="22"/>
                <w:szCs w:val="20"/>
              </w:rPr>
              <w:t>лизована</w:t>
            </w:r>
          </w:p>
        </w:tc>
      </w:tr>
      <w:tr w:rsidR="00C81419" w:rsidRPr="005A757E" w:rsidTr="006A7A04">
        <w:tc>
          <w:tcPr>
            <w:tcW w:w="964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both"/>
              <w:rPr>
                <w:szCs w:val="20"/>
              </w:rPr>
            </w:pPr>
            <w:r w:rsidRPr="006A7A04">
              <w:rPr>
                <w:sz w:val="22"/>
                <w:szCs w:val="20"/>
              </w:rPr>
              <w:t>Зрелость</w:t>
            </w:r>
          </w:p>
        </w:tc>
        <w:tc>
          <w:tcPr>
            <w:tcW w:w="4036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both"/>
              <w:rPr>
                <w:szCs w:val="20"/>
              </w:rPr>
            </w:pPr>
            <w:r w:rsidRPr="006A7A04">
              <w:rPr>
                <w:sz w:val="22"/>
                <w:szCs w:val="20"/>
              </w:rPr>
              <w:t>Уровень продаж растет, но прирост составляет менее 15%, более бюрократическая организация</w:t>
            </w:r>
          </w:p>
        </w:tc>
      </w:tr>
      <w:tr w:rsidR="00C81419" w:rsidRPr="005A757E" w:rsidTr="006A7A04">
        <w:tc>
          <w:tcPr>
            <w:tcW w:w="964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both"/>
              <w:rPr>
                <w:szCs w:val="20"/>
              </w:rPr>
            </w:pPr>
            <w:r w:rsidRPr="006A7A04">
              <w:rPr>
                <w:sz w:val="22"/>
                <w:szCs w:val="20"/>
              </w:rPr>
              <w:t>Расцвет</w:t>
            </w:r>
          </w:p>
        </w:tc>
        <w:tc>
          <w:tcPr>
            <w:tcW w:w="4036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both"/>
              <w:rPr>
                <w:szCs w:val="20"/>
              </w:rPr>
            </w:pPr>
            <w:r w:rsidRPr="006A7A04">
              <w:rPr>
                <w:sz w:val="22"/>
                <w:szCs w:val="20"/>
              </w:rPr>
              <w:t>Уровень продаж снова возрастает более чем на 15%, используются сложные системы контроля и планиров</w:t>
            </w:r>
            <w:r w:rsidRPr="006A7A04">
              <w:rPr>
                <w:sz w:val="22"/>
                <w:szCs w:val="20"/>
              </w:rPr>
              <w:t>а</w:t>
            </w:r>
            <w:r w:rsidRPr="006A7A04">
              <w:rPr>
                <w:sz w:val="22"/>
                <w:szCs w:val="20"/>
              </w:rPr>
              <w:t>ния</w:t>
            </w:r>
          </w:p>
        </w:tc>
      </w:tr>
      <w:tr w:rsidR="00C81419" w:rsidRPr="005A757E" w:rsidTr="006A7A04">
        <w:tc>
          <w:tcPr>
            <w:tcW w:w="964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both"/>
              <w:rPr>
                <w:szCs w:val="20"/>
              </w:rPr>
            </w:pPr>
            <w:r w:rsidRPr="006A7A04">
              <w:rPr>
                <w:sz w:val="22"/>
                <w:szCs w:val="20"/>
              </w:rPr>
              <w:t>Спад</w:t>
            </w:r>
          </w:p>
        </w:tc>
        <w:tc>
          <w:tcPr>
            <w:tcW w:w="4036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both"/>
              <w:rPr>
                <w:szCs w:val="20"/>
              </w:rPr>
            </w:pPr>
            <w:r w:rsidRPr="006A7A04">
              <w:rPr>
                <w:sz w:val="22"/>
                <w:szCs w:val="20"/>
              </w:rPr>
              <w:t>Ограничение выпуска продукции, прибыль падает</w:t>
            </w:r>
          </w:p>
        </w:tc>
      </w:tr>
    </w:tbl>
    <w:p w:rsidR="00C81419" w:rsidRPr="005A757E" w:rsidRDefault="00C81419" w:rsidP="00CB721F">
      <w:pPr>
        <w:pStyle w:val="NormalWeb"/>
        <w:spacing w:before="120" w:beforeAutospacing="0" w:after="0" w:afterAutospacing="0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Рассмотрим более обобщенный вариант жизненного цикла о</w:t>
      </w:r>
      <w:r w:rsidRPr="005A757E">
        <w:rPr>
          <w:sz w:val="22"/>
          <w:szCs w:val="22"/>
        </w:rPr>
        <w:t>р</w:t>
      </w:r>
      <w:r w:rsidRPr="005A757E">
        <w:rPr>
          <w:sz w:val="22"/>
          <w:szCs w:val="22"/>
        </w:rPr>
        <w:t xml:space="preserve">ганизации на примере компании ОАО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РУСАЛ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>. Данная модель ра</w:t>
      </w:r>
      <w:r w:rsidRPr="005A757E">
        <w:rPr>
          <w:sz w:val="22"/>
          <w:szCs w:val="22"/>
        </w:rPr>
        <w:t>з</w:t>
      </w:r>
      <w:r w:rsidRPr="005A757E">
        <w:rPr>
          <w:sz w:val="22"/>
          <w:szCs w:val="22"/>
        </w:rPr>
        <w:t xml:space="preserve">вития предусматривает следующие этапы: </w:t>
      </w:r>
    </w:p>
    <w:p w:rsidR="00C81419" w:rsidRPr="005A757E" w:rsidRDefault="00C81419" w:rsidP="00DC38B1">
      <w:pPr>
        <w:pStyle w:val="NormalWeb"/>
        <w:numPr>
          <w:ilvl w:val="0"/>
          <w:numId w:val="67"/>
        </w:numPr>
        <w:spacing w:before="0" w:beforeAutospacing="0" w:after="0" w:afterAutospacing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 этап становления,</w:t>
      </w:r>
    </w:p>
    <w:p w:rsidR="00C81419" w:rsidRPr="005A757E" w:rsidRDefault="00C81419" w:rsidP="00DC38B1">
      <w:pPr>
        <w:pStyle w:val="NormalWeb"/>
        <w:numPr>
          <w:ilvl w:val="0"/>
          <w:numId w:val="67"/>
        </w:numPr>
        <w:spacing w:before="0" w:beforeAutospacing="0" w:after="0" w:afterAutospacing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 этап роста,</w:t>
      </w:r>
    </w:p>
    <w:p w:rsidR="00C81419" w:rsidRPr="005A757E" w:rsidRDefault="00C81419" w:rsidP="00DC38B1">
      <w:pPr>
        <w:pStyle w:val="NormalWeb"/>
        <w:numPr>
          <w:ilvl w:val="0"/>
          <w:numId w:val="67"/>
        </w:numPr>
        <w:spacing w:before="0" w:beforeAutospacing="0" w:after="0" w:afterAutospacing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 этап зрелости.</w:t>
      </w:r>
    </w:p>
    <w:p w:rsidR="00C81419" w:rsidRPr="005A757E" w:rsidRDefault="00C81419" w:rsidP="00DC38B1">
      <w:pPr>
        <w:pStyle w:val="NormalWeb"/>
        <w:numPr>
          <w:ilvl w:val="0"/>
          <w:numId w:val="67"/>
        </w:numPr>
        <w:spacing w:before="0" w:beforeAutospacing="0" w:after="0" w:afterAutospacing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 этап упадка.</w:t>
      </w:r>
    </w:p>
    <w:p w:rsidR="00C81419" w:rsidRDefault="00C81419" w:rsidP="00CB721F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Графически основные этапы жизненного цикла орг</w:t>
      </w:r>
      <w:r>
        <w:rPr>
          <w:sz w:val="22"/>
          <w:szCs w:val="22"/>
        </w:rPr>
        <w:t>анизации представлены на рис. 1</w:t>
      </w:r>
      <w:r w:rsidRPr="005A757E">
        <w:rPr>
          <w:sz w:val="22"/>
          <w:szCs w:val="22"/>
        </w:rPr>
        <w:t>, на котором показано по восходящей линии создание, рост и зрелость организации, а также ее упадок, обозначе</w:t>
      </w:r>
      <w:r w:rsidRPr="005A757E">
        <w:rPr>
          <w:sz w:val="22"/>
          <w:szCs w:val="22"/>
        </w:rPr>
        <w:t>н</w:t>
      </w:r>
      <w:r w:rsidRPr="005A757E">
        <w:rPr>
          <w:sz w:val="22"/>
          <w:szCs w:val="22"/>
        </w:rPr>
        <w:t xml:space="preserve">ный ниспадающей кривой. Первые три из четырех стадий нашли свое отражение в истории развития ОАО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РУСАЛ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>.</w:t>
      </w:r>
    </w:p>
    <w:p w:rsidR="00C81419" w:rsidRPr="005A757E" w:rsidRDefault="00C81419" w:rsidP="00CB721F">
      <w:pPr>
        <w:pStyle w:val="NormalWeb"/>
        <w:jc w:val="center"/>
      </w:pPr>
      <w:hyperlink r:id="rId7" w:tgtFrame="_blank" w:history="1"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8" o:spid="_x0000_i1025" type="#_x0000_t75" alt="7a202f1d" href="http://www.moluch.ru/conf/econ/archive/9/487/images/7a202f1d" style="width:307.5pt;height:254.25pt;visibility:visible" o:button="t">
              <v:fill o:detectmouseclick="t"/>
              <v:imagedata r:id="rId8" o:title=""/>
            </v:shape>
          </w:pict>
        </w:r>
      </w:hyperlink>
    </w:p>
    <w:p w:rsidR="00C81419" w:rsidRPr="005A757E" w:rsidRDefault="00C81419" w:rsidP="00CB721F">
      <w:pPr>
        <w:pStyle w:val="NormalWeb"/>
        <w:spacing w:before="120" w:beforeAutospacing="0" w:after="120" w:afterAutospacing="0"/>
        <w:jc w:val="center"/>
        <w:rPr>
          <w:b/>
          <w:sz w:val="22"/>
          <w:szCs w:val="22"/>
        </w:rPr>
      </w:pPr>
      <w:r>
        <w:rPr>
          <w:rStyle w:val="Strong"/>
          <w:b w:val="0"/>
          <w:bCs/>
          <w:sz w:val="22"/>
          <w:szCs w:val="22"/>
        </w:rPr>
        <w:t>Рисунок 1</w:t>
      </w:r>
      <w:r w:rsidRPr="005A757E">
        <w:rPr>
          <w:rStyle w:val="Strong"/>
          <w:b w:val="0"/>
          <w:bCs/>
          <w:sz w:val="22"/>
          <w:szCs w:val="22"/>
        </w:rPr>
        <w:t xml:space="preserve"> – Жизненный цикл организации</w:t>
      </w:r>
    </w:p>
    <w:p w:rsidR="00C81419" w:rsidRPr="005A757E" w:rsidRDefault="00C81419" w:rsidP="00FB5B20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B721F">
        <w:rPr>
          <w:sz w:val="22"/>
          <w:szCs w:val="22"/>
        </w:rPr>
        <w:t xml:space="preserve">ОАО </w:t>
      </w:r>
      <w:r>
        <w:rPr>
          <w:sz w:val="22"/>
          <w:szCs w:val="22"/>
        </w:rPr>
        <w:t>«</w:t>
      </w:r>
      <w:r w:rsidRPr="00CB721F">
        <w:rPr>
          <w:sz w:val="22"/>
          <w:szCs w:val="22"/>
        </w:rPr>
        <w:t>РУСАЛ</w:t>
      </w:r>
      <w:r>
        <w:rPr>
          <w:sz w:val="22"/>
          <w:szCs w:val="22"/>
        </w:rPr>
        <w:t>»</w:t>
      </w:r>
      <w:r w:rsidRPr="00CB721F">
        <w:rPr>
          <w:sz w:val="22"/>
          <w:szCs w:val="22"/>
        </w:rPr>
        <w:t xml:space="preserve"> является крупнейшим мировым производителем алюминия. В 2000 году </w:t>
      </w:r>
      <w:r>
        <w:rPr>
          <w:sz w:val="22"/>
          <w:szCs w:val="22"/>
        </w:rPr>
        <w:t>«</w:t>
      </w:r>
      <w:r w:rsidRPr="00CB721F">
        <w:rPr>
          <w:sz w:val="22"/>
          <w:szCs w:val="22"/>
        </w:rPr>
        <w:t>Сибирский алюминий</w:t>
      </w:r>
      <w:r>
        <w:rPr>
          <w:sz w:val="22"/>
          <w:szCs w:val="22"/>
        </w:rPr>
        <w:t>»</w:t>
      </w:r>
      <w:r w:rsidRPr="00CB721F">
        <w:rPr>
          <w:sz w:val="22"/>
          <w:szCs w:val="22"/>
        </w:rPr>
        <w:t xml:space="preserve"> и Millhouse Capital договорились совместно управлять принадлежащими им алюмини</w:t>
      </w:r>
      <w:r w:rsidRPr="00CB721F">
        <w:rPr>
          <w:sz w:val="22"/>
          <w:szCs w:val="22"/>
        </w:rPr>
        <w:t>е</w:t>
      </w:r>
      <w:r w:rsidRPr="00CB721F">
        <w:rPr>
          <w:sz w:val="22"/>
          <w:szCs w:val="22"/>
        </w:rPr>
        <w:t>выми и глиноземными активами – так была образована новая комп</w:t>
      </w:r>
      <w:r w:rsidRPr="00CB721F">
        <w:rPr>
          <w:sz w:val="22"/>
          <w:szCs w:val="22"/>
        </w:rPr>
        <w:t>а</w:t>
      </w:r>
      <w:r w:rsidRPr="00CB721F">
        <w:rPr>
          <w:sz w:val="22"/>
          <w:szCs w:val="22"/>
        </w:rPr>
        <w:t xml:space="preserve">ния – ОАО </w:t>
      </w:r>
      <w:r>
        <w:rPr>
          <w:sz w:val="22"/>
          <w:szCs w:val="22"/>
        </w:rPr>
        <w:t>«</w:t>
      </w:r>
      <w:r w:rsidRPr="00CB721F">
        <w:rPr>
          <w:sz w:val="22"/>
          <w:szCs w:val="22"/>
        </w:rPr>
        <w:t>РУСАЛ</w:t>
      </w:r>
      <w:r>
        <w:rPr>
          <w:sz w:val="22"/>
          <w:szCs w:val="22"/>
        </w:rPr>
        <w:t>»</w:t>
      </w:r>
      <w:r w:rsidRPr="00CB721F">
        <w:rPr>
          <w:sz w:val="22"/>
          <w:szCs w:val="22"/>
        </w:rPr>
        <w:t xml:space="preserve">. Однако особое влияние компания приобрела в марте 2007 года в результате объединения </w:t>
      </w:r>
      <w:r>
        <w:rPr>
          <w:sz w:val="22"/>
          <w:szCs w:val="22"/>
        </w:rPr>
        <w:t>«</w:t>
      </w:r>
      <w:r w:rsidRPr="00CB721F">
        <w:rPr>
          <w:sz w:val="22"/>
          <w:szCs w:val="22"/>
        </w:rPr>
        <w:t>РУСАЛа</w:t>
      </w:r>
      <w:r>
        <w:rPr>
          <w:sz w:val="22"/>
          <w:szCs w:val="22"/>
        </w:rPr>
        <w:t>»</w:t>
      </w:r>
      <w:r w:rsidRPr="00CB721F">
        <w:rPr>
          <w:sz w:val="22"/>
          <w:szCs w:val="22"/>
        </w:rPr>
        <w:t xml:space="preserve"> </w:t>
      </w:r>
      <w:hyperlink r:id="rId9" w:history="1">
        <w:r w:rsidRPr="00CB721F">
          <w:rPr>
            <w:rStyle w:val="Hyperlink"/>
            <w:color w:val="auto"/>
            <w:sz w:val="22"/>
            <w:szCs w:val="22"/>
            <w:u w:val="none"/>
          </w:rPr>
          <w:t>Олега Дерип</w:t>
        </w:r>
        <w:r w:rsidRPr="00CB721F">
          <w:rPr>
            <w:rStyle w:val="Hyperlink"/>
            <w:color w:val="auto"/>
            <w:sz w:val="22"/>
            <w:szCs w:val="22"/>
            <w:u w:val="none"/>
          </w:rPr>
          <w:t>а</w:t>
        </w:r>
        <w:r w:rsidRPr="00CB721F">
          <w:rPr>
            <w:rStyle w:val="Hyperlink"/>
            <w:color w:val="auto"/>
            <w:sz w:val="22"/>
            <w:szCs w:val="22"/>
            <w:u w:val="none"/>
          </w:rPr>
          <w:t>ски</w:t>
        </w:r>
      </w:hyperlink>
      <w:r w:rsidRPr="00CB721F">
        <w:rPr>
          <w:sz w:val="22"/>
          <w:szCs w:val="22"/>
        </w:rPr>
        <w:t xml:space="preserve">, </w:t>
      </w:r>
      <w:r>
        <w:rPr>
          <w:sz w:val="22"/>
          <w:szCs w:val="22"/>
        </w:rPr>
        <w:t>«</w:t>
      </w:r>
      <w:r w:rsidRPr="00CB721F">
        <w:rPr>
          <w:sz w:val="22"/>
          <w:szCs w:val="22"/>
        </w:rPr>
        <w:t>СУАЛа</w:t>
      </w:r>
      <w:r>
        <w:rPr>
          <w:sz w:val="22"/>
          <w:szCs w:val="22"/>
        </w:rPr>
        <w:t>»</w:t>
      </w:r>
      <w:r w:rsidRPr="00CB721F">
        <w:rPr>
          <w:sz w:val="22"/>
          <w:szCs w:val="22"/>
        </w:rPr>
        <w:t xml:space="preserve"> </w:t>
      </w:r>
      <w:hyperlink r:id="rId10" w:history="1">
        <w:r w:rsidRPr="00CB721F">
          <w:rPr>
            <w:rStyle w:val="Hyperlink"/>
            <w:color w:val="auto"/>
            <w:sz w:val="22"/>
            <w:szCs w:val="22"/>
            <w:u w:val="none"/>
          </w:rPr>
          <w:t>Виктора Вексельберга</w:t>
        </w:r>
      </w:hyperlink>
      <w:r w:rsidRPr="00CB721F">
        <w:rPr>
          <w:sz w:val="22"/>
          <w:szCs w:val="22"/>
        </w:rPr>
        <w:t xml:space="preserve"> и глиноземных активов шве</w:t>
      </w:r>
      <w:r w:rsidRPr="00CB721F">
        <w:rPr>
          <w:sz w:val="22"/>
          <w:szCs w:val="22"/>
        </w:rPr>
        <w:t>й</w:t>
      </w:r>
      <w:r w:rsidRPr="00CB721F">
        <w:rPr>
          <w:sz w:val="22"/>
          <w:szCs w:val="22"/>
        </w:rPr>
        <w:t>царской компании Glencore. В настоящее время структура акционеров компании выглядит следующим образом: О.Дерипаске через подко</w:t>
      </w:r>
      <w:r w:rsidRPr="00CB721F">
        <w:rPr>
          <w:sz w:val="22"/>
          <w:szCs w:val="22"/>
        </w:rPr>
        <w:t>н</w:t>
      </w:r>
      <w:r w:rsidRPr="00CB721F">
        <w:rPr>
          <w:sz w:val="22"/>
          <w:szCs w:val="22"/>
        </w:rPr>
        <w:t>трольную ему En+ Group принадлежат 47,41% акций РУСАЛа, акци</w:t>
      </w:r>
      <w:r w:rsidRPr="00CB721F">
        <w:rPr>
          <w:sz w:val="22"/>
          <w:szCs w:val="22"/>
        </w:rPr>
        <w:t>о</w:t>
      </w:r>
      <w:r w:rsidRPr="00CB721F">
        <w:rPr>
          <w:sz w:val="22"/>
          <w:szCs w:val="22"/>
        </w:rPr>
        <w:t>нерам группы СУАЛ – 15,80%, ОНЭКСИМу – 17,02%, Amokenga Holdings (100% дочерняя компания Glencore) – 8,62%, другим – 11,14%.</w:t>
      </w:r>
      <w:r>
        <w:rPr>
          <w:sz w:val="22"/>
          <w:szCs w:val="22"/>
        </w:rPr>
        <w:t xml:space="preserve"> </w:t>
      </w:r>
      <w:r w:rsidRPr="00CB721F">
        <w:rPr>
          <w:sz w:val="22"/>
          <w:szCs w:val="22"/>
        </w:rPr>
        <w:t>В состав компании входят предприятия по добыче бокситов и нефелиновой руды, производству глинозема, алюминия и сплавов, фольги и упаковочных материалов на ее основе, а также энергоакт</w:t>
      </w:r>
      <w:r w:rsidRPr="00CB721F">
        <w:rPr>
          <w:sz w:val="22"/>
          <w:szCs w:val="22"/>
        </w:rPr>
        <w:t>и</w:t>
      </w:r>
      <w:r w:rsidRPr="00CB721F">
        <w:rPr>
          <w:sz w:val="22"/>
          <w:szCs w:val="22"/>
        </w:rPr>
        <w:t>вы. На пяти континентах в 19 странах мира на предприятиях комп</w:t>
      </w:r>
      <w:r w:rsidRPr="00CB721F">
        <w:rPr>
          <w:sz w:val="22"/>
          <w:szCs w:val="22"/>
        </w:rPr>
        <w:t>а</w:t>
      </w:r>
      <w:r w:rsidRPr="00CB721F">
        <w:rPr>
          <w:sz w:val="22"/>
          <w:szCs w:val="22"/>
        </w:rPr>
        <w:t>нии работают более 75 тысяч человек.</w:t>
      </w:r>
      <w:r>
        <w:rPr>
          <w:sz w:val="22"/>
          <w:szCs w:val="22"/>
        </w:rPr>
        <w:t xml:space="preserve"> </w:t>
      </w:r>
      <w:r w:rsidRPr="005A757E">
        <w:rPr>
          <w:b/>
          <w:bCs/>
          <w:sz w:val="22"/>
          <w:szCs w:val="22"/>
        </w:rPr>
        <w:t>Этап предпринимательства. Становление</w:t>
      </w:r>
      <w:r w:rsidRPr="005A757E">
        <w:rPr>
          <w:sz w:val="22"/>
          <w:szCs w:val="22"/>
        </w:rPr>
        <w:t xml:space="preserve"> </w:t>
      </w:r>
    </w:p>
    <w:p w:rsidR="00C81419" w:rsidRPr="005A757E" w:rsidRDefault="00C81419" w:rsidP="00CB721F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С 2000 года и до начала 2004 года организация находится в ст</w:t>
      </w:r>
      <w:r w:rsidRPr="005A757E">
        <w:rPr>
          <w:sz w:val="22"/>
          <w:szCs w:val="22"/>
        </w:rPr>
        <w:t>а</w:t>
      </w:r>
      <w:r w:rsidRPr="005A757E">
        <w:rPr>
          <w:sz w:val="22"/>
          <w:szCs w:val="22"/>
        </w:rPr>
        <w:t>дии становления, формируется жизненный цикл продукции. На этом этапе идет поиск единомышленников, подготовка к реализации идеи, юридическое оформление организации, набор операционного перс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 xml:space="preserve">нала и выпуск первой партии продукта. </w:t>
      </w:r>
    </w:p>
    <w:p w:rsidR="00C81419" w:rsidRPr="005A757E" w:rsidRDefault="00C81419" w:rsidP="00CB721F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В 2000г. под контролем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Русского алюминия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оказались Бра</w:t>
      </w:r>
      <w:r w:rsidRPr="005A757E">
        <w:rPr>
          <w:sz w:val="22"/>
          <w:szCs w:val="22"/>
        </w:rPr>
        <w:t>т</w:t>
      </w:r>
      <w:r w:rsidRPr="005A757E">
        <w:rPr>
          <w:sz w:val="22"/>
          <w:szCs w:val="22"/>
        </w:rPr>
        <w:t xml:space="preserve">ский и Красноярский алюминиевые заводы, Ачинский глиноземный комбинат, выкупленные Р. Абрамовичем у TWG, а также Саянский алюминиевый завод, на базе которого О.Дерипаска еще в </w:t>
      </w:r>
      <w:smartTag w:uri="urn:schemas-microsoft-com:office:smarttags" w:element="metricconverter">
        <w:smartTagPr>
          <w:attr w:name="ProductID" w:val="1997 г"/>
        </w:smartTagPr>
        <w:r w:rsidRPr="005A757E">
          <w:rPr>
            <w:sz w:val="22"/>
            <w:szCs w:val="22"/>
          </w:rPr>
          <w:t>1997 г</w:t>
        </w:r>
      </w:smartTag>
      <w:r w:rsidRPr="005A757E">
        <w:rPr>
          <w:sz w:val="22"/>
          <w:szCs w:val="22"/>
        </w:rPr>
        <w:t>. орг</w:t>
      </w:r>
      <w:r w:rsidRPr="005A757E">
        <w:rPr>
          <w:sz w:val="22"/>
          <w:szCs w:val="22"/>
        </w:rPr>
        <w:t>а</w:t>
      </w:r>
      <w:r w:rsidRPr="005A757E">
        <w:rPr>
          <w:sz w:val="22"/>
          <w:szCs w:val="22"/>
        </w:rPr>
        <w:t>низовал первую на постсоветском пространстве вертикально интегр</w:t>
      </w:r>
      <w:r w:rsidRPr="005A757E">
        <w:rPr>
          <w:sz w:val="22"/>
          <w:szCs w:val="22"/>
        </w:rPr>
        <w:t>и</w:t>
      </w:r>
      <w:r w:rsidRPr="005A757E">
        <w:rPr>
          <w:sz w:val="22"/>
          <w:szCs w:val="22"/>
        </w:rPr>
        <w:t xml:space="preserve">рованную промышленную компанию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Сибирский алюминий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(в </w:t>
      </w:r>
      <w:smartTag w:uri="urn:schemas-microsoft-com:office:smarttags" w:element="metricconverter">
        <w:smartTagPr>
          <w:attr w:name="ProductID" w:val="2001 г"/>
        </w:smartTagPr>
        <w:r w:rsidRPr="005A757E">
          <w:rPr>
            <w:sz w:val="22"/>
            <w:szCs w:val="22"/>
          </w:rPr>
          <w:t>2001 г</w:t>
        </w:r>
      </w:smartTag>
      <w:r w:rsidRPr="005A757E">
        <w:rPr>
          <w:sz w:val="22"/>
          <w:szCs w:val="22"/>
        </w:rPr>
        <w:t xml:space="preserve">. переименована в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Базовый элемент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>). Таким образом, в рамках о</w:t>
      </w:r>
      <w:r w:rsidRPr="005A757E">
        <w:rPr>
          <w:sz w:val="22"/>
          <w:szCs w:val="22"/>
        </w:rPr>
        <w:t>д</w:t>
      </w:r>
      <w:r w:rsidRPr="005A757E">
        <w:rPr>
          <w:sz w:val="22"/>
          <w:szCs w:val="22"/>
        </w:rPr>
        <w:t>ной компании были сконцентрированы порядка 70% алюминиевой промышленности России.</w:t>
      </w:r>
    </w:p>
    <w:p w:rsidR="00C81419" w:rsidRPr="005A757E" w:rsidRDefault="00C81419" w:rsidP="00CB721F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До 2004 года ОАО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РУСАЛ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занимается расширением сфер деятельности, приобретая контрольные пакеты акций компаний го</w:t>
      </w:r>
      <w:r w:rsidRPr="005A757E">
        <w:rPr>
          <w:sz w:val="22"/>
          <w:szCs w:val="22"/>
        </w:rPr>
        <w:t>р</w:t>
      </w:r>
      <w:r w:rsidRPr="005A757E">
        <w:rPr>
          <w:sz w:val="22"/>
          <w:szCs w:val="22"/>
        </w:rPr>
        <w:t>нодобывающей и металлургической отраслей промышленности. К 2002 году приобретены контрольные пакеты акций фольгопрокатного завода АРМЕНАЛ (Армения) и Белокалитвинского металлургическ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>го производственного объединения (БКМПО). В 2002 году в состав компании входит боксито-глиноземный завод Friguia в Гвинее, создан Инженерно-технологический центр РУСАЛа, приобретен контрол</w:t>
      </w:r>
      <w:r w:rsidRPr="005A757E">
        <w:rPr>
          <w:sz w:val="22"/>
          <w:szCs w:val="22"/>
        </w:rPr>
        <w:t>ь</w:t>
      </w:r>
      <w:r w:rsidRPr="005A757E">
        <w:rPr>
          <w:sz w:val="22"/>
          <w:szCs w:val="22"/>
        </w:rPr>
        <w:t xml:space="preserve">ный пакет акций Новокузнецкого алюминиевого завода (НкАЗ), под управление Компании переходит горнодобывающий комбинат КБК (Гвинея), а также в </w:t>
      </w:r>
      <w:r w:rsidRPr="00CB721F">
        <w:rPr>
          <w:rStyle w:val="Strong"/>
          <w:b w:val="0"/>
          <w:bCs/>
          <w:sz w:val="22"/>
          <w:szCs w:val="22"/>
        </w:rPr>
        <w:t>2003 году</w:t>
      </w:r>
      <w:r w:rsidRPr="005A757E">
        <w:rPr>
          <w:sz w:val="22"/>
          <w:szCs w:val="22"/>
        </w:rPr>
        <w:t xml:space="preserve"> приобретен Всероссийский алюминиево-магниевый институт (ВАМИ) – доля компании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Базовый элемент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в РУСАЛе увеличена до 75%. </w:t>
      </w:r>
    </w:p>
    <w:p w:rsidR="00C81419" w:rsidRPr="005A757E" w:rsidRDefault="00C81419" w:rsidP="00CB721F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Что касается стратегии конкурентной борьбы, то ОАО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Р</w:t>
      </w:r>
      <w:r w:rsidRPr="005A757E">
        <w:rPr>
          <w:sz w:val="22"/>
          <w:szCs w:val="22"/>
        </w:rPr>
        <w:t>У</w:t>
      </w:r>
      <w:r w:rsidRPr="005A757E">
        <w:rPr>
          <w:sz w:val="22"/>
          <w:szCs w:val="22"/>
        </w:rPr>
        <w:t>САЛ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занимается нишевой глубокой специализация производства. Объединенная компания сегодня – это крупнейший в мире производ</w:t>
      </w:r>
      <w:r w:rsidRPr="005A757E">
        <w:rPr>
          <w:sz w:val="22"/>
          <w:szCs w:val="22"/>
        </w:rPr>
        <w:t>и</w:t>
      </w:r>
      <w:r w:rsidRPr="005A757E">
        <w:rPr>
          <w:sz w:val="22"/>
          <w:szCs w:val="22"/>
        </w:rPr>
        <w:t>тель алюминия и глинозема, который стремится стать самой эффе</w:t>
      </w:r>
      <w:r w:rsidRPr="005A757E">
        <w:rPr>
          <w:sz w:val="22"/>
          <w:szCs w:val="22"/>
        </w:rPr>
        <w:t>к</w:t>
      </w:r>
      <w:r w:rsidRPr="005A757E">
        <w:rPr>
          <w:sz w:val="22"/>
          <w:szCs w:val="22"/>
        </w:rPr>
        <w:t>тивной корпорацией в своей отрасли.</w:t>
      </w:r>
      <w:r w:rsidRPr="005A757E">
        <w:rPr>
          <w:b/>
          <w:bCs/>
          <w:sz w:val="22"/>
          <w:szCs w:val="22"/>
        </w:rPr>
        <w:t xml:space="preserve"> Стадия развития. Этап колл</w:t>
      </w:r>
      <w:r w:rsidRPr="005A757E">
        <w:rPr>
          <w:b/>
          <w:bCs/>
          <w:sz w:val="22"/>
          <w:szCs w:val="22"/>
        </w:rPr>
        <w:t>е</w:t>
      </w:r>
      <w:r w:rsidRPr="005A757E">
        <w:rPr>
          <w:b/>
          <w:bCs/>
          <w:sz w:val="22"/>
          <w:szCs w:val="22"/>
        </w:rPr>
        <w:t>гиальности</w:t>
      </w:r>
      <w:r w:rsidRPr="005A757E">
        <w:rPr>
          <w:sz w:val="22"/>
          <w:szCs w:val="22"/>
        </w:rPr>
        <w:t xml:space="preserve"> </w:t>
      </w:r>
    </w:p>
    <w:p w:rsidR="00C81419" w:rsidRPr="00CB721F" w:rsidRDefault="00C81419" w:rsidP="00CB721F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С 2004 года происходит рост компании: идет активное освоение рынка, рост интеграции особенно интенсивны. Осуществляется по</w:t>
      </w:r>
      <w:r w:rsidRPr="005A757E">
        <w:rPr>
          <w:sz w:val="22"/>
          <w:szCs w:val="22"/>
        </w:rPr>
        <w:t>д</w:t>
      </w:r>
      <w:r w:rsidRPr="005A757E">
        <w:rPr>
          <w:sz w:val="22"/>
          <w:szCs w:val="22"/>
        </w:rPr>
        <w:t>писание соглашения с правительством Гайаны о разработке боксит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>вых месторождений в этой стране. Создана Компания бокситов Гай</w:t>
      </w:r>
      <w:r w:rsidRPr="005A757E">
        <w:rPr>
          <w:sz w:val="22"/>
          <w:szCs w:val="22"/>
        </w:rPr>
        <w:t>а</w:t>
      </w:r>
      <w:r w:rsidRPr="005A757E">
        <w:rPr>
          <w:sz w:val="22"/>
          <w:szCs w:val="22"/>
        </w:rPr>
        <w:t>ны. В 2005 году</w:t>
      </w:r>
      <w:r w:rsidRPr="005A757E">
        <w:rPr>
          <w:b/>
          <w:bCs/>
          <w:sz w:val="22"/>
          <w:szCs w:val="22"/>
        </w:rPr>
        <w:t xml:space="preserve"> </w:t>
      </w:r>
      <w:r w:rsidRPr="005A757E">
        <w:rPr>
          <w:sz w:val="22"/>
          <w:szCs w:val="22"/>
        </w:rPr>
        <w:t>СУАЛ и РУСАЛ подписали соглашение о равнопра</w:t>
      </w:r>
      <w:r w:rsidRPr="005A757E">
        <w:rPr>
          <w:sz w:val="22"/>
          <w:szCs w:val="22"/>
        </w:rPr>
        <w:t>в</w:t>
      </w:r>
      <w:r w:rsidRPr="005A757E">
        <w:rPr>
          <w:sz w:val="22"/>
          <w:szCs w:val="22"/>
        </w:rPr>
        <w:t xml:space="preserve">ном долевом участии в проекте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Коми Алюминий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>, предусматр</w:t>
      </w:r>
      <w:r w:rsidRPr="005A757E">
        <w:rPr>
          <w:sz w:val="22"/>
          <w:szCs w:val="22"/>
        </w:rPr>
        <w:t>и</w:t>
      </w:r>
      <w:r w:rsidRPr="005A757E">
        <w:rPr>
          <w:sz w:val="22"/>
          <w:szCs w:val="22"/>
        </w:rPr>
        <w:t>вающем строительство боксито-глиноземного комплекса в Республике Коми. Завершена сделка по продаже двух прокатных заводов – СМЗ и БКМПО – компании Alcoa, приобретены у компании Kaiser Aluminum 20% акций 2-го в мире по производственной мощности глиноземного завода Queensland Alumina Limited (QAL) в Австралии. За 2006 год компания становится владельцем контрольного пакета акций горн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>добывающего предприятия Aroaima Mining Company в Гайане, прио</w:t>
      </w:r>
      <w:r w:rsidRPr="005A757E">
        <w:rPr>
          <w:sz w:val="22"/>
          <w:szCs w:val="22"/>
        </w:rPr>
        <w:t>б</w:t>
      </w:r>
      <w:r w:rsidRPr="005A757E">
        <w:rPr>
          <w:sz w:val="22"/>
          <w:szCs w:val="22"/>
        </w:rPr>
        <w:t>ретен катодный завод в Китае и 56,2% акций завода Eurallumina в Италии, запущен в эксплуатацию Хакасский алюминиевый завод – самое современное предприятие отрасли в мире. Подписано соглаш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 xml:space="preserve">ние с ОАО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ГидроОГК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(</w:t>
      </w:r>
      <w:r w:rsidRPr="00CB721F">
        <w:rPr>
          <w:sz w:val="22"/>
          <w:szCs w:val="22"/>
        </w:rPr>
        <w:t>дочерней структурой РАО ЕЭС) о сотрудн</w:t>
      </w:r>
      <w:r w:rsidRPr="00CB721F">
        <w:rPr>
          <w:sz w:val="22"/>
          <w:szCs w:val="22"/>
        </w:rPr>
        <w:t>и</w:t>
      </w:r>
      <w:r w:rsidRPr="00CB721F">
        <w:rPr>
          <w:sz w:val="22"/>
          <w:szCs w:val="22"/>
        </w:rPr>
        <w:t xml:space="preserve">честве в реализации проекта БЭМО, завешена приватизация боксито-глиноземного комплекса Friguia в Гвинее, приобретен Бокситогорский глиноземный завод (БГЗ). </w:t>
      </w:r>
    </w:p>
    <w:p w:rsidR="00C81419" w:rsidRPr="005A757E" w:rsidRDefault="00C81419" w:rsidP="00CB721F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B721F">
        <w:rPr>
          <w:sz w:val="22"/>
          <w:szCs w:val="22"/>
        </w:rPr>
        <w:t>Успешность</w:t>
      </w:r>
      <w:r w:rsidRPr="005A757E">
        <w:rPr>
          <w:sz w:val="22"/>
          <w:szCs w:val="22"/>
        </w:rPr>
        <w:t xml:space="preserve"> развития организации на этом этапе зависит и от групповых представлений и ценностей – тем, что образует базис орг</w:t>
      </w:r>
      <w:r w:rsidRPr="005A757E">
        <w:rPr>
          <w:sz w:val="22"/>
          <w:szCs w:val="22"/>
        </w:rPr>
        <w:t>а</w:t>
      </w:r>
      <w:r w:rsidRPr="005A757E">
        <w:rPr>
          <w:sz w:val="22"/>
          <w:szCs w:val="22"/>
        </w:rPr>
        <w:t>низационной культуры. Происходит формирование базиса организ</w:t>
      </w:r>
      <w:r w:rsidRPr="005A757E">
        <w:rPr>
          <w:sz w:val="22"/>
          <w:szCs w:val="22"/>
        </w:rPr>
        <w:t>а</w:t>
      </w:r>
      <w:r w:rsidRPr="005A757E">
        <w:rPr>
          <w:sz w:val="22"/>
          <w:szCs w:val="22"/>
        </w:rPr>
        <w:t>ционной культуры – формирование видения организации как отдел</w:t>
      </w:r>
      <w:r w:rsidRPr="005A757E">
        <w:rPr>
          <w:sz w:val="22"/>
          <w:szCs w:val="22"/>
        </w:rPr>
        <w:t>ь</w:t>
      </w:r>
      <w:r w:rsidRPr="005A757E">
        <w:rPr>
          <w:sz w:val="22"/>
          <w:szCs w:val="22"/>
        </w:rPr>
        <w:t>ной сущности, осознание ее взаимоотношений с внешней средой, формируются правила взаимного сосуществования как членов орган</w:t>
      </w:r>
      <w:r w:rsidRPr="005A757E">
        <w:rPr>
          <w:sz w:val="22"/>
          <w:szCs w:val="22"/>
        </w:rPr>
        <w:t>и</w:t>
      </w:r>
      <w:r w:rsidRPr="005A757E">
        <w:rPr>
          <w:sz w:val="22"/>
          <w:szCs w:val="22"/>
        </w:rPr>
        <w:t>зации между собой, так и по отношению к субъектам внешней среды. В 2004 году создан Центр социальных программ компании (ЦСП). ЦСП и его филиалы управляют программами социальных инвестиций Компании в регионах присутствия. ЦСП развивает и поддерживает местные социальные инициативы, направленные на улучшение кач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>ства жизни людей в регионах присутствия Компании. ЦСП и его ф</w:t>
      </w:r>
      <w:r w:rsidRPr="005A757E">
        <w:rPr>
          <w:sz w:val="22"/>
          <w:szCs w:val="22"/>
        </w:rPr>
        <w:t>и</w:t>
      </w:r>
      <w:r w:rsidRPr="005A757E">
        <w:rPr>
          <w:sz w:val="22"/>
          <w:szCs w:val="22"/>
        </w:rPr>
        <w:t>лиалы – это еще и центры по сбору и обработке социальной информ</w:t>
      </w:r>
      <w:r w:rsidRPr="005A757E">
        <w:rPr>
          <w:sz w:val="22"/>
          <w:szCs w:val="22"/>
        </w:rPr>
        <w:t>а</w:t>
      </w:r>
      <w:r w:rsidRPr="005A757E">
        <w:rPr>
          <w:sz w:val="22"/>
          <w:szCs w:val="22"/>
        </w:rPr>
        <w:t>ции. Сотрудники ЦСП анализируют запросы и предложения людей, обратившихся в центр, составляют базы данных региональных общ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 xml:space="preserve">ственных организаций, взаимодействуют с экспертным сообществом. Помимо этого в 2006 году происходит запуск первых партнерских проектов - важный шаг в развитии социальной политики Компании. Долженкова С.И., ведущий специалист Управления общественных связей Совета администрации Красноярского края, член Оргкомитета Благотворительного сезона – 2007 (о влиянии Партнерских проектов на местное сообщество):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 xml:space="preserve">Инициативы снизу побуждают власть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д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>растать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>, подниматься до уровня идей, выдвигаемых сообществом. Для местного самоуправления акции и общественные кампании ст</w:t>
      </w:r>
      <w:r w:rsidRPr="005A757E">
        <w:rPr>
          <w:sz w:val="22"/>
          <w:szCs w:val="22"/>
        </w:rPr>
        <w:t>а</w:t>
      </w:r>
      <w:r w:rsidRPr="005A757E">
        <w:rPr>
          <w:sz w:val="22"/>
          <w:szCs w:val="22"/>
        </w:rPr>
        <w:t>новятся источником кадров. Формируется круг лидеров, создается а</w:t>
      </w:r>
      <w:r w:rsidRPr="005A757E">
        <w:rPr>
          <w:sz w:val="22"/>
          <w:szCs w:val="22"/>
        </w:rPr>
        <w:t>к</w:t>
      </w:r>
      <w:r w:rsidRPr="005A757E">
        <w:rPr>
          <w:sz w:val="22"/>
          <w:szCs w:val="22"/>
        </w:rPr>
        <w:t>тив, возникает политика социума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>.</w:t>
      </w:r>
      <w:r w:rsidRPr="005A757E">
        <w:rPr>
          <w:b/>
          <w:bCs/>
          <w:sz w:val="22"/>
          <w:szCs w:val="22"/>
        </w:rPr>
        <w:t xml:space="preserve"> Стадия зрелости. Этап формал</w:t>
      </w:r>
      <w:r w:rsidRPr="005A757E">
        <w:rPr>
          <w:b/>
          <w:bCs/>
          <w:sz w:val="22"/>
          <w:szCs w:val="22"/>
        </w:rPr>
        <w:t>и</w:t>
      </w:r>
      <w:r w:rsidRPr="005A757E">
        <w:rPr>
          <w:b/>
          <w:bCs/>
          <w:sz w:val="22"/>
          <w:szCs w:val="22"/>
        </w:rPr>
        <w:t>зации деятельности.</w:t>
      </w:r>
      <w:r w:rsidRPr="005A757E">
        <w:rPr>
          <w:sz w:val="22"/>
          <w:szCs w:val="22"/>
        </w:rPr>
        <w:t xml:space="preserve"> </w:t>
      </w:r>
    </w:p>
    <w:p w:rsidR="00C81419" w:rsidRPr="005A757E" w:rsidRDefault="00C81419" w:rsidP="00CB721F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С 2006 – </w:t>
      </w:r>
      <w:smartTag w:uri="urn:schemas-microsoft-com:office:smarttags" w:element="metricconverter">
        <w:smartTagPr>
          <w:attr w:name="ProductID" w:val="2007 г"/>
        </w:smartTagPr>
        <w:r w:rsidRPr="005A757E">
          <w:rPr>
            <w:sz w:val="22"/>
            <w:szCs w:val="22"/>
          </w:rPr>
          <w:t>2007 г</w:t>
        </w:r>
      </w:smartTag>
      <w:r w:rsidRPr="005A757E">
        <w:rPr>
          <w:sz w:val="22"/>
          <w:szCs w:val="22"/>
        </w:rPr>
        <w:t>. начинается период стабилизации роста. Орг</w:t>
      </w:r>
      <w:r w:rsidRPr="005A757E">
        <w:rPr>
          <w:sz w:val="22"/>
          <w:szCs w:val="22"/>
        </w:rPr>
        <w:t>а</w:t>
      </w:r>
      <w:r w:rsidRPr="005A757E">
        <w:rPr>
          <w:sz w:val="22"/>
          <w:szCs w:val="22"/>
        </w:rPr>
        <w:t xml:space="preserve">низации удается сохранять устойчивое положение во внешней среде – ОАО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РУСАЛ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становится крупнейшим в мире производителем ал</w:t>
      </w:r>
      <w:r w:rsidRPr="005A757E">
        <w:rPr>
          <w:sz w:val="22"/>
          <w:szCs w:val="22"/>
        </w:rPr>
        <w:t>ю</w:t>
      </w:r>
      <w:r w:rsidRPr="005A757E">
        <w:rPr>
          <w:sz w:val="22"/>
          <w:szCs w:val="22"/>
        </w:rPr>
        <w:t>миния. Все больше инвестиций идет на развитие технологии прои</w:t>
      </w:r>
      <w:r w:rsidRPr="005A757E">
        <w:rPr>
          <w:sz w:val="22"/>
          <w:szCs w:val="22"/>
        </w:rPr>
        <w:t>з</w:t>
      </w:r>
      <w:r w:rsidRPr="005A757E">
        <w:rPr>
          <w:sz w:val="22"/>
          <w:szCs w:val="22"/>
        </w:rPr>
        <w:t>водства. В 2007 году выведен на полную мощность Хакасский ал</w:t>
      </w:r>
      <w:r w:rsidRPr="005A757E">
        <w:rPr>
          <w:sz w:val="22"/>
          <w:szCs w:val="22"/>
        </w:rPr>
        <w:t>ю</w:t>
      </w:r>
      <w:r w:rsidRPr="005A757E">
        <w:rPr>
          <w:sz w:val="22"/>
          <w:szCs w:val="22"/>
        </w:rPr>
        <w:t xml:space="preserve">миниевый завод, начата масштабная экологическая модернизация Братского алюминиевого завода – крупнейшего в мире алюминиевого завода. За </w:t>
      </w:r>
      <w:r w:rsidRPr="005A757E">
        <w:rPr>
          <w:rStyle w:val="Strong"/>
          <w:b w:val="0"/>
          <w:bCs/>
          <w:sz w:val="22"/>
          <w:szCs w:val="22"/>
        </w:rPr>
        <w:t>2008 год</w:t>
      </w:r>
      <w:r w:rsidRPr="005A757E">
        <w:rPr>
          <w:sz w:val="22"/>
          <w:szCs w:val="22"/>
        </w:rPr>
        <w:t xml:space="preserve"> Братский и Красноярский алюминиевые заводы достигли мощности 1 млн. тонн алюминия в год, создано СП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Бог</w:t>
      </w:r>
      <w:r w:rsidRPr="005A757E">
        <w:rPr>
          <w:sz w:val="22"/>
          <w:szCs w:val="22"/>
        </w:rPr>
        <w:t>а</w:t>
      </w:r>
      <w:r w:rsidRPr="005A757E">
        <w:rPr>
          <w:sz w:val="22"/>
          <w:szCs w:val="22"/>
        </w:rPr>
        <w:t>тырь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совместно с казахстанским холдингом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Самрук-Казына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>, пр</w:t>
      </w:r>
      <w:r w:rsidRPr="005A757E">
        <w:rPr>
          <w:sz w:val="22"/>
          <w:szCs w:val="22"/>
        </w:rPr>
        <w:t>и</w:t>
      </w:r>
      <w:r w:rsidRPr="005A757E">
        <w:rPr>
          <w:sz w:val="22"/>
          <w:szCs w:val="22"/>
        </w:rPr>
        <w:t xml:space="preserve">обретено более 25% акций ГМК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Норильский никель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, приобретен завод РУСАЛ Тайгу Катод в Китае, ставший филиалом завода РУСАЛ Шаньси Катод, осуществлен пуск производства на заводе ALSCON (Нигерия), а также запущены первые 2 корпуса 5-й серии Иркутского алюминиевого завода. В </w:t>
      </w:r>
      <w:r w:rsidRPr="005A757E">
        <w:rPr>
          <w:rStyle w:val="Strong"/>
          <w:b w:val="0"/>
          <w:bCs/>
          <w:sz w:val="22"/>
          <w:szCs w:val="22"/>
        </w:rPr>
        <w:t>2009 году</w:t>
      </w:r>
      <w:r w:rsidRPr="005A757E">
        <w:rPr>
          <w:rStyle w:val="Strong"/>
          <w:bCs/>
          <w:sz w:val="22"/>
          <w:szCs w:val="22"/>
        </w:rPr>
        <w:t xml:space="preserve"> з</w:t>
      </w:r>
      <w:r w:rsidRPr="005A757E">
        <w:rPr>
          <w:sz w:val="22"/>
          <w:szCs w:val="22"/>
        </w:rPr>
        <w:t>авершена модернизация Красн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>ярского алюминиевого завода.</w:t>
      </w:r>
    </w:p>
    <w:p w:rsidR="00C81419" w:rsidRPr="005A757E" w:rsidRDefault="00C81419" w:rsidP="00CB721F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На этом этапе происходит укрепление организационной культ</w:t>
      </w:r>
      <w:r w:rsidRPr="005A757E">
        <w:rPr>
          <w:sz w:val="22"/>
          <w:szCs w:val="22"/>
        </w:rPr>
        <w:t>у</w:t>
      </w:r>
      <w:r w:rsidRPr="005A757E">
        <w:rPr>
          <w:sz w:val="22"/>
          <w:szCs w:val="22"/>
        </w:rPr>
        <w:t>ры, которая обеспечивает широкое влияние на ее членов и передае</w:t>
      </w:r>
      <w:r w:rsidRPr="005A757E">
        <w:rPr>
          <w:sz w:val="22"/>
          <w:szCs w:val="22"/>
        </w:rPr>
        <w:t>т</w:t>
      </w:r>
      <w:r w:rsidRPr="005A757E">
        <w:rPr>
          <w:sz w:val="22"/>
          <w:szCs w:val="22"/>
        </w:rPr>
        <w:t>ся новичкам как история успеха. Увеличивается число социальных проектов, происходит так называемое социальное инвестирование. С апреля 2007 года Центр социальных программ РУСАЛа администр</w:t>
      </w:r>
      <w:r w:rsidRPr="005A757E">
        <w:rPr>
          <w:sz w:val="22"/>
          <w:szCs w:val="22"/>
        </w:rPr>
        <w:t>и</w:t>
      </w:r>
      <w:r w:rsidRPr="005A757E">
        <w:rPr>
          <w:sz w:val="22"/>
          <w:szCs w:val="22"/>
        </w:rPr>
        <w:t xml:space="preserve">рует программу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Вместе в будущее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>. На протяжении ряда лет пре</w:t>
      </w:r>
      <w:r w:rsidRPr="005A757E">
        <w:rPr>
          <w:sz w:val="22"/>
          <w:szCs w:val="22"/>
        </w:rPr>
        <w:t>д</w:t>
      </w:r>
      <w:r w:rsidRPr="005A757E">
        <w:rPr>
          <w:sz w:val="22"/>
          <w:szCs w:val="22"/>
        </w:rPr>
        <w:t>приятия РУСАЛа оказывали благотворительную помощь детским д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 xml:space="preserve">мам в регионах присутствия. Также была организована программа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Сто спортивных проектов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>, направленная на развитие массового де</w:t>
      </w:r>
      <w:r w:rsidRPr="005A757E">
        <w:rPr>
          <w:sz w:val="22"/>
          <w:szCs w:val="22"/>
        </w:rPr>
        <w:t>т</w:t>
      </w:r>
      <w:r w:rsidRPr="005A757E">
        <w:rPr>
          <w:sz w:val="22"/>
          <w:szCs w:val="22"/>
        </w:rPr>
        <w:t>ского спорта в городах присутствия компании. Ежегодно в рамках программы проводится два грантовых конкурса на реализацию спо</w:t>
      </w:r>
      <w:r w:rsidRPr="005A757E">
        <w:rPr>
          <w:sz w:val="22"/>
          <w:szCs w:val="22"/>
        </w:rPr>
        <w:t>р</w:t>
      </w:r>
      <w:r w:rsidRPr="005A757E">
        <w:rPr>
          <w:sz w:val="22"/>
          <w:szCs w:val="22"/>
        </w:rPr>
        <w:t xml:space="preserve">тивных проектов – в зимнем и летнем сезонах. По условиям конкурса средства направляются как на проведение спортивных мероприятий, так и на ремонтные работы для поддержания спортивных объектов в рабочем состоянии. Помимо этого ОАО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РУСАЛ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занимается экол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 xml:space="preserve">гическими вопросами. Общественная палата Российской Федерации в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Докладе о состоянии гражданского общества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в нашей стране за 2007 год отметила, что поддержка экологии со стороны бизнеса тол</w:t>
      </w:r>
      <w:r w:rsidRPr="005A757E">
        <w:rPr>
          <w:sz w:val="22"/>
          <w:szCs w:val="22"/>
        </w:rPr>
        <w:t>ь</w:t>
      </w:r>
      <w:r w:rsidRPr="005A757E">
        <w:rPr>
          <w:sz w:val="22"/>
          <w:szCs w:val="22"/>
        </w:rPr>
        <w:t xml:space="preserve">ко начинается, и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пионер в этом направлении – компания РУСАЛ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. Программа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Зеленый дозор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- наглядное тому подтверждение. Еще одним корпоративным проектом является программа личных пожер</w:t>
      </w:r>
      <w:r w:rsidRPr="005A757E">
        <w:rPr>
          <w:sz w:val="22"/>
          <w:szCs w:val="22"/>
        </w:rPr>
        <w:t>т</w:t>
      </w:r>
      <w:r w:rsidRPr="005A757E">
        <w:rPr>
          <w:sz w:val="22"/>
          <w:szCs w:val="22"/>
        </w:rPr>
        <w:t>вований сотрудников. Она привлекает работников компании к неп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>средственному участию в благотворительности, предоставляет ка</w:t>
      </w:r>
      <w:r w:rsidRPr="005A757E">
        <w:rPr>
          <w:sz w:val="22"/>
          <w:szCs w:val="22"/>
        </w:rPr>
        <w:t>ж</w:t>
      </w:r>
      <w:r w:rsidRPr="005A757E">
        <w:rPr>
          <w:sz w:val="22"/>
          <w:szCs w:val="22"/>
        </w:rPr>
        <w:t xml:space="preserve">дому простые и понятные механизмы для персональной добровольной помощи. </w:t>
      </w:r>
      <w:r w:rsidRPr="005A757E">
        <w:rPr>
          <w:rStyle w:val="Strong"/>
          <w:b w:val="0"/>
          <w:bCs/>
          <w:sz w:val="22"/>
          <w:szCs w:val="22"/>
        </w:rPr>
        <w:t>В ходе опроса, проведенного в 2007 году,</w:t>
      </w:r>
      <w:r w:rsidRPr="005A757E">
        <w:rPr>
          <w:sz w:val="22"/>
          <w:szCs w:val="22"/>
        </w:rPr>
        <w:t xml:space="preserve"> почти 90 % с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>трудников выразили готовность лично участвовать в благотворител</w:t>
      </w:r>
      <w:r w:rsidRPr="005A757E">
        <w:rPr>
          <w:sz w:val="22"/>
          <w:szCs w:val="22"/>
        </w:rPr>
        <w:t>ь</w:t>
      </w:r>
      <w:r w:rsidRPr="005A757E">
        <w:rPr>
          <w:sz w:val="22"/>
          <w:szCs w:val="22"/>
        </w:rPr>
        <w:t>ных проектах компании.</w:t>
      </w:r>
      <w:r w:rsidRPr="005A757E">
        <w:rPr>
          <w:b/>
          <w:bCs/>
          <w:sz w:val="22"/>
          <w:szCs w:val="22"/>
        </w:rPr>
        <w:t xml:space="preserve"> Итоги деятельности ОАО </w:t>
      </w:r>
      <w:r>
        <w:rPr>
          <w:b/>
          <w:bCs/>
          <w:sz w:val="22"/>
          <w:szCs w:val="22"/>
        </w:rPr>
        <w:t>«</w:t>
      </w:r>
      <w:r w:rsidRPr="005A757E">
        <w:rPr>
          <w:b/>
          <w:bCs/>
          <w:sz w:val="22"/>
          <w:szCs w:val="22"/>
        </w:rPr>
        <w:t>РУСАЛ</w:t>
      </w:r>
      <w:r>
        <w:rPr>
          <w:b/>
          <w:bCs/>
          <w:sz w:val="22"/>
          <w:szCs w:val="22"/>
        </w:rPr>
        <w:t>»</w:t>
      </w:r>
      <w:r w:rsidRPr="005A757E">
        <w:rPr>
          <w:b/>
          <w:bCs/>
          <w:sz w:val="22"/>
          <w:szCs w:val="22"/>
        </w:rPr>
        <w:t xml:space="preserve"> в св</w:t>
      </w:r>
      <w:r w:rsidRPr="005A757E">
        <w:rPr>
          <w:b/>
          <w:bCs/>
          <w:sz w:val="22"/>
          <w:szCs w:val="22"/>
        </w:rPr>
        <w:t>я</w:t>
      </w:r>
      <w:r w:rsidRPr="005A757E">
        <w:rPr>
          <w:b/>
          <w:bCs/>
          <w:sz w:val="22"/>
          <w:szCs w:val="22"/>
        </w:rPr>
        <w:t>зи с кризисом</w:t>
      </w:r>
      <w:r w:rsidRPr="005A757E">
        <w:rPr>
          <w:sz w:val="22"/>
          <w:szCs w:val="22"/>
        </w:rPr>
        <w:t xml:space="preserve"> </w:t>
      </w:r>
    </w:p>
    <w:p w:rsidR="00C81419" w:rsidRPr="005A757E" w:rsidRDefault="00C81419" w:rsidP="00CB721F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Цены на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крылатый металл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выросли, достигнув летом 2008 г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>да отметки</w:t>
      </w:r>
      <w:r w:rsidRPr="005A757E">
        <w:rPr>
          <w:b/>
          <w:bCs/>
          <w:sz w:val="22"/>
          <w:szCs w:val="22"/>
        </w:rPr>
        <w:t xml:space="preserve"> </w:t>
      </w:r>
      <w:r w:rsidRPr="005A757E">
        <w:rPr>
          <w:sz w:val="22"/>
          <w:szCs w:val="22"/>
        </w:rPr>
        <w:t>в $3380 за тонну. Начавшийся осенью 2008 года мировой спад во многом затруднил дальнейшее развитие отрасли. Многие алюминиевые компании США, Европы и Азии были вынуждены отк</w:t>
      </w:r>
      <w:r w:rsidRPr="005A757E">
        <w:rPr>
          <w:sz w:val="22"/>
          <w:szCs w:val="22"/>
        </w:rPr>
        <w:t>а</w:t>
      </w:r>
      <w:r w:rsidRPr="005A757E">
        <w:rPr>
          <w:sz w:val="22"/>
          <w:szCs w:val="22"/>
        </w:rPr>
        <w:t>зываться от реализации перспективных проектов и сокращать объемы производства.</w:t>
      </w:r>
      <w:r w:rsidRPr="005A757E">
        <w:rPr>
          <w:b/>
          <w:bCs/>
          <w:sz w:val="22"/>
          <w:szCs w:val="22"/>
        </w:rPr>
        <w:t xml:space="preserve"> </w:t>
      </w:r>
      <w:r w:rsidRPr="005A757E">
        <w:rPr>
          <w:sz w:val="22"/>
          <w:szCs w:val="22"/>
        </w:rPr>
        <w:t>Значительно пошатнулось в результате мирового ф</w:t>
      </w:r>
      <w:r w:rsidRPr="005A757E">
        <w:rPr>
          <w:sz w:val="22"/>
          <w:szCs w:val="22"/>
        </w:rPr>
        <w:t>и</w:t>
      </w:r>
      <w:r w:rsidRPr="005A757E">
        <w:rPr>
          <w:sz w:val="22"/>
          <w:szCs w:val="22"/>
        </w:rPr>
        <w:t xml:space="preserve">нансового кризиса положение алюминиевого гиганта. Так, в начале марта </w:t>
      </w:r>
      <w:smartTag w:uri="urn:schemas-microsoft-com:office:smarttags" w:element="metricconverter">
        <w:smartTagPr>
          <w:attr w:name="ProductID" w:val="2009 г"/>
        </w:smartTagPr>
        <w:r w:rsidRPr="005A757E">
          <w:rPr>
            <w:sz w:val="22"/>
            <w:szCs w:val="22"/>
          </w:rPr>
          <w:t>2009 г</w:t>
        </w:r>
      </w:smartTag>
      <w:r w:rsidRPr="005A757E">
        <w:rPr>
          <w:sz w:val="22"/>
          <w:szCs w:val="22"/>
        </w:rPr>
        <w:t xml:space="preserve">. общая сумма долга компании составляет 14 млрд долл., из которых 7,4 млрд долл. – задолженность перед международными банками. К концу марта общий долг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Русала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оценивался в 16,8 млрд долл. Кроме того, по итогам сделки с группой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ОНЭКСИМ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Русал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остался должен М.Прохорову около 2,8 млрд долл. </w:t>
      </w:r>
    </w:p>
    <w:p w:rsidR="00C81419" w:rsidRPr="005A757E" w:rsidRDefault="00C81419" w:rsidP="00CB721F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Сложное положение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Русала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из-за значительной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перекред</w:t>
      </w:r>
      <w:r w:rsidRPr="005A757E">
        <w:rPr>
          <w:sz w:val="22"/>
          <w:szCs w:val="22"/>
        </w:rPr>
        <w:t>и</w:t>
      </w:r>
      <w:r w:rsidRPr="005A757E">
        <w:rPr>
          <w:sz w:val="22"/>
          <w:szCs w:val="22"/>
        </w:rPr>
        <w:t>тованности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компании и снижения спроса на ее продукцию коснулось и ее производственной деятельности. Так, если по итогам </w:t>
      </w:r>
      <w:smartTag w:uri="urn:schemas-microsoft-com:office:smarttags" w:element="metricconverter">
        <w:smartTagPr>
          <w:attr w:name="ProductID" w:val="2008 г"/>
        </w:smartTagPr>
        <w:r w:rsidRPr="005A757E">
          <w:rPr>
            <w:sz w:val="22"/>
            <w:szCs w:val="22"/>
          </w:rPr>
          <w:t>2008 г</w:t>
        </w:r>
      </w:smartTag>
      <w:r w:rsidRPr="005A757E">
        <w:rPr>
          <w:sz w:val="22"/>
          <w:szCs w:val="22"/>
        </w:rPr>
        <w:t xml:space="preserve">. ОК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Российский алюминий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увеличила производство алюминия на 4,8% - до 4,4 млн т, в 2009г. она произвела лишь 3,9 млн т. При этом не и</w:t>
      </w:r>
      <w:r w:rsidRPr="005A757E">
        <w:rPr>
          <w:sz w:val="22"/>
          <w:szCs w:val="22"/>
        </w:rPr>
        <w:t>с</w:t>
      </w:r>
      <w:r w:rsidRPr="005A757E">
        <w:rPr>
          <w:sz w:val="22"/>
          <w:szCs w:val="22"/>
        </w:rPr>
        <w:t>ключено, что в будущем возможно снижение производства еще на 500 тыс. т, что соответствует 20-процентному снижению с пиковых объ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 xml:space="preserve">мов. Что касается финансовых результатов, то, по словам О.Дерипаски, в </w:t>
      </w:r>
      <w:smartTag w:uri="urn:schemas-microsoft-com:office:smarttags" w:element="metricconverter">
        <w:smartTagPr>
          <w:attr w:name="ProductID" w:val="2008 г"/>
        </w:smartTagPr>
        <w:r w:rsidRPr="005A757E">
          <w:rPr>
            <w:sz w:val="22"/>
            <w:szCs w:val="22"/>
          </w:rPr>
          <w:t>2008</w:t>
        </w:r>
        <w:r>
          <w:rPr>
            <w:sz w:val="22"/>
            <w:szCs w:val="22"/>
          </w:rPr>
          <w:t xml:space="preserve"> </w:t>
        </w:r>
        <w:r w:rsidRPr="005A757E">
          <w:rPr>
            <w:sz w:val="22"/>
            <w:szCs w:val="22"/>
          </w:rPr>
          <w:t>г</w:t>
        </w:r>
      </w:smartTag>
      <w:r w:rsidRPr="005A757E">
        <w:rPr>
          <w:sz w:val="22"/>
          <w:szCs w:val="22"/>
        </w:rPr>
        <w:t xml:space="preserve">.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Русал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сработал в ноль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. </w:t>
      </w:r>
    </w:p>
    <w:p w:rsidR="00C81419" w:rsidRPr="005A757E" w:rsidRDefault="00C81419" w:rsidP="00CB721F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В декабре </w:t>
      </w:r>
      <w:smartTag w:uri="urn:schemas-microsoft-com:office:smarttags" w:element="metricconverter">
        <w:smartTagPr>
          <w:attr w:name="ProductID" w:val="2009 г"/>
        </w:smartTagPr>
        <w:r w:rsidRPr="005A757E">
          <w:rPr>
            <w:sz w:val="22"/>
            <w:szCs w:val="22"/>
          </w:rPr>
          <w:t>2009 г</w:t>
        </w:r>
      </w:smartTag>
      <w:r w:rsidRPr="005A757E">
        <w:rPr>
          <w:sz w:val="22"/>
          <w:szCs w:val="22"/>
        </w:rPr>
        <w:t xml:space="preserve">. ОК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Русал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подписала соглашения о рестру</w:t>
      </w:r>
      <w:r w:rsidRPr="005A757E">
        <w:rPr>
          <w:sz w:val="22"/>
          <w:szCs w:val="22"/>
        </w:rPr>
        <w:t>к</w:t>
      </w:r>
      <w:r w:rsidRPr="005A757E">
        <w:rPr>
          <w:sz w:val="22"/>
          <w:szCs w:val="22"/>
        </w:rPr>
        <w:t xml:space="preserve">туризации долга перед международными кредиторами и российскими банками. По свидетельству руководства компании,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Русал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намерен постепенно сокращать размер долга перед всеми кредиторами и к IV кварталу </w:t>
      </w:r>
      <w:smartTag w:uri="urn:schemas-microsoft-com:office:smarttags" w:element="metricconverter">
        <w:smartTagPr>
          <w:attr w:name="ProductID" w:val="2013 г"/>
        </w:smartTagPr>
        <w:r w:rsidRPr="005A757E">
          <w:rPr>
            <w:sz w:val="22"/>
            <w:szCs w:val="22"/>
          </w:rPr>
          <w:t>2013 г</w:t>
        </w:r>
      </w:smartTag>
      <w:r w:rsidRPr="005A757E">
        <w:rPr>
          <w:sz w:val="22"/>
          <w:szCs w:val="22"/>
        </w:rPr>
        <w:t xml:space="preserve">. уменьшить его на 5 млрд долл. Выплаты кредиторам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Русал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планирует в том числе из средств, полученных от первичного размещения акций (IPO) компании, которое состоялось 27 января </w:t>
      </w:r>
      <w:smartTag w:uri="urn:schemas-microsoft-com:office:smarttags" w:element="metricconverter">
        <w:smartTagPr>
          <w:attr w:name="ProductID" w:val="2010 г"/>
        </w:smartTagPr>
        <w:r w:rsidRPr="005A757E">
          <w:rPr>
            <w:sz w:val="22"/>
            <w:szCs w:val="22"/>
          </w:rPr>
          <w:t>2010 г</w:t>
        </w:r>
      </w:smartTag>
      <w:r w:rsidRPr="005A757E">
        <w:rPr>
          <w:sz w:val="22"/>
          <w:szCs w:val="22"/>
        </w:rPr>
        <w:t xml:space="preserve">. на Гонконгской фондовой бирже. ОК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РУСАЛ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сообщила о пер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>числении кредиторам $2,143 млрд из средств, полученных в результ</w:t>
      </w:r>
      <w:r w:rsidRPr="005A757E">
        <w:rPr>
          <w:sz w:val="22"/>
          <w:szCs w:val="22"/>
        </w:rPr>
        <w:t>а</w:t>
      </w:r>
      <w:r w:rsidRPr="005A757E">
        <w:rPr>
          <w:sz w:val="22"/>
          <w:szCs w:val="22"/>
        </w:rPr>
        <w:t>те размещения акций на Гонконгской фондовой бирже и NYSE Euronext в Париже. Данные средства перечислены в счет погашения основного долга международным и российским кредиторам (за и</w:t>
      </w:r>
      <w:r w:rsidRPr="005A757E">
        <w:rPr>
          <w:sz w:val="22"/>
          <w:szCs w:val="22"/>
        </w:rPr>
        <w:t>с</w:t>
      </w:r>
      <w:r w:rsidRPr="005A757E">
        <w:rPr>
          <w:sz w:val="22"/>
          <w:szCs w:val="22"/>
        </w:rPr>
        <w:t>ключением ВЭБа), а также основного долга и суммы накопленных процентов группе ОНЭКСИМ. Кроме того, РУСАЛ произвел погаш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 xml:space="preserve">ние комиссии международным банкам в связи с реструктуризацией долга. </w:t>
      </w:r>
    </w:p>
    <w:p w:rsidR="00C81419" w:rsidRPr="005A757E" w:rsidRDefault="00C81419" w:rsidP="00CB721F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Средства были распределены следующим образом: </w:t>
      </w:r>
    </w:p>
    <w:p w:rsidR="00C81419" w:rsidRPr="005A757E" w:rsidRDefault="00C81419" w:rsidP="00DC38B1">
      <w:pPr>
        <w:pStyle w:val="NormalWeb"/>
        <w:numPr>
          <w:ilvl w:val="0"/>
          <w:numId w:val="68"/>
        </w:numPr>
        <w:spacing w:before="0" w:beforeAutospacing="0" w:after="0" w:afterAutospacing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выплата международным кредиторам – $1,46 млрд</w:t>
      </w:r>
      <w:r>
        <w:rPr>
          <w:sz w:val="22"/>
          <w:szCs w:val="22"/>
        </w:rPr>
        <w:t>.</w:t>
      </w:r>
      <w:r w:rsidRPr="005A757E">
        <w:rPr>
          <w:sz w:val="22"/>
          <w:szCs w:val="22"/>
        </w:rPr>
        <w:t xml:space="preserve"> </w:t>
      </w:r>
    </w:p>
    <w:p w:rsidR="00C81419" w:rsidRPr="005A757E" w:rsidRDefault="00C81419" w:rsidP="00DC38B1">
      <w:pPr>
        <w:pStyle w:val="NormalWeb"/>
        <w:numPr>
          <w:ilvl w:val="0"/>
          <w:numId w:val="68"/>
        </w:numPr>
        <w:spacing w:before="0" w:beforeAutospacing="0" w:after="0" w:afterAutospacing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выплата российским кредиторам (за исключением ВЭБа) – $253 млн</w:t>
      </w:r>
      <w:r>
        <w:rPr>
          <w:sz w:val="22"/>
          <w:szCs w:val="22"/>
        </w:rPr>
        <w:t>.</w:t>
      </w:r>
    </w:p>
    <w:p w:rsidR="00C81419" w:rsidRPr="005A757E" w:rsidRDefault="00C81419" w:rsidP="00DC38B1">
      <w:pPr>
        <w:pStyle w:val="NormalWeb"/>
        <w:numPr>
          <w:ilvl w:val="0"/>
          <w:numId w:val="68"/>
        </w:numPr>
        <w:spacing w:before="0" w:beforeAutospacing="0" w:after="0" w:afterAutospacing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выплата группе ОНЭКСИМ – $278 млн</w:t>
      </w:r>
      <w:r>
        <w:rPr>
          <w:sz w:val="22"/>
          <w:szCs w:val="22"/>
        </w:rPr>
        <w:t>.</w:t>
      </w:r>
    </w:p>
    <w:p w:rsidR="00C81419" w:rsidRPr="005A757E" w:rsidRDefault="00C81419" w:rsidP="00DC38B1">
      <w:pPr>
        <w:pStyle w:val="NormalWeb"/>
        <w:numPr>
          <w:ilvl w:val="0"/>
          <w:numId w:val="68"/>
        </w:numPr>
        <w:spacing w:before="0" w:beforeAutospacing="0" w:after="0" w:afterAutospacing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погашение комиссии международным банкам – $152 млн</w:t>
      </w:r>
      <w:r>
        <w:rPr>
          <w:sz w:val="22"/>
          <w:szCs w:val="22"/>
        </w:rPr>
        <w:t>.</w:t>
      </w:r>
      <w:r w:rsidRPr="005A757E">
        <w:rPr>
          <w:sz w:val="22"/>
          <w:szCs w:val="22"/>
        </w:rPr>
        <w:t xml:space="preserve"> </w:t>
      </w:r>
    </w:p>
    <w:p w:rsidR="00C81419" w:rsidRPr="005A757E" w:rsidRDefault="00C81419" w:rsidP="00CB721F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Общая сумма долга РУСАЛа, включая долг перед группой О</w:t>
      </w:r>
      <w:r w:rsidRPr="005A757E">
        <w:rPr>
          <w:sz w:val="22"/>
          <w:szCs w:val="22"/>
        </w:rPr>
        <w:t>Н</w:t>
      </w:r>
      <w:r w:rsidRPr="005A757E">
        <w:rPr>
          <w:sz w:val="22"/>
          <w:szCs w:val="22"/>
        </w:rPr>
        <w:t>ЭКСИМ, в результате осуществленных выплат сократилась до $12,9 млрд. Таким образом, РУСАЛ существенно перевыполнил обязател</w:t>
      </w:r>
      <w:r w:rsidRPr="005A757E">
        <w:rPr>
          <w:sz w:val="22"/>
          <w:szCs w:val="22"/>
        </w:rPr>
        <w:t>ь</w:t>
      </w:r>
      <w:r w:rsidRPr="005A757E">
        <w:rPr>
          <w:sz w:val="22"/>
          <w:szCs w:val="22"/>
        </w:rPr>
        <w:t>ства по снижению задолженности в 2010 году, предусмотренные с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>глашениями о реструктуризации долга. В результате до конца 2013 года РУСАЛу осталось выплатить банкам $3,3 млрд.</w:t>
      </w:r>
    </w:p>
    <w:p w:rsidR="00C81419" w:rsidRPr="005A757E" w:rsidRDefault="00C81419" w:rsidP="00CB721F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Директор по рынкам капитала Олег Мухамедшин отметил: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В результате успешно проведенного IPO компания смогла привлечь средства, которые позволили нам существенно сократить наш долг. Уверен, что правильно выбранная стратегия по преодолению после</w:t>
      </w:r>
      <w:r w:rsidRPr="005A757E">
        <w:rPr>
          <w:sz w:val="22"/>
          <w:szCs w:val="22"/>
        </w:rPr>
        <w:t>д</w:t>
      </w:r>
      <w:r w:rsidRPr="005A757E">
        <w:rPr>
          <w:sz w:val="22"/>
          <w:szCs w:val="22"/>
        </w:rPr>
        <w:t>ствий мирового экономического спада и усилению наших конкурен</w:t>
      </w:r>
      <w:r w:rsidRPr="005A757E">
        <w:rPr>
          <w:sz w:val="22"/>
          <w:szCs w:val="22"/>
        </w:rPr>
        <w:t>т</w:t>
      </w:r>
      <w:r w:rsidRPr="005A757E">
        <w:rPr>
          <w:sz w:val="22"/>
          <w:szCs w:val="22"/>
        </w:rPr>
        <w:t>ных преимуществ позволит нам и в дальнейшем в максимально сж</w:t>
      </w:r>
      <w:r w:rsidRPr="005A757E">
        <w:rPr>
          <w:sz w:val="22"/>
          <w:szCs w:val="22"/>
        </w:rPr>
        <w:t>а</w:t>
      </w:r>
      <w:r w:rsidRPr="005A757E">
        <w:rPr>
          <w:sz w:val="22"/>
          <w:szCs w:val="22"/>
        </w:rPr>
        <w:t>тые сроки погасить свои кредитные обязательства, обеспечив акти</w:t>
      </w:r>
      <w:r w:rsidRPr="005A757E">
        <w:rPr>
          <w:sz w:val="22"/>
          <w:szCs w:val="22"/>
        </w:rPr>
        <w:t>в</w:t>
      </w:r>
      <w:r w:rsidRPr="005A757E">
        <w:rPr>
          <w:sz w:val="22"/>
          <w:szCs w:val="22"/>
        </w:rPr>
        <w:t>ное развитие РУСАЛа и увеличение стоимости компании в интересах наших акционеров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>.</w:t>
      </w:r>
    </w:p>
    <w:p w:rsidR="00C81419" w:rsidRPr="005A757E" w:rsidRDefault="00C81419" w:rsidP="00CB721F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Таким образом, очевидно, что теория жизненного цикла успе</w:t>
      </w:r>
      <w:r w:rsidRPr="005A757E">
        <w:rPr>
          <w:sz w:val="22"/>
          <w:szCs w:val="22"/>
        </w:rPr>
        <w:t>ш</w:t>
      </w:r>
      <w:r w:rsidRPr="005A757E">
        <w:rPr>
          <w:sz w:val="22"/>
          <w:szCs w:val="22"/>
        </w:rPr>
        <w:t>но применяется на практике руководителями, позволяя им принимать рациональные управленческие решения. И в будущем можно ожидать появление новых моделей эволюции организации, еще более глубоко рассматривающих предпосылки развития организации и учитыва</w:t>
      </w:r>
      <w:r w:rsidRPr="005A757E">
        <w:rPr>
          <w:sz w:val="22"/>
          <w:szCs w:val="22"/>
        </w:rPr>
        <w:t>ю</w:t>
      </w:r>
      <w:r w:rsidRPr="005A757E">
        <w:rPr>
          <w:sz w:val="22"/>
          <w:szCs w:val="22"/>
        </w:rPr>
        <w:t xml:space="preserve">щих самые различные аспекты ее жизнедеятельности. </w:t>
      </w:r>
    </w:p>
    <w:p w:rsidR="00C81419" w:rsidRPr="005A757E" w:rsidRDefault="00C81419" w:rsidP="00CB721F">
      <w:pPr>
        <w:shd w:val="clear" w:color="auto" w:fill="FFFFFF"/>
        <w:spacing w:before="120"/>
        <w:ind w:firstLine="567"/>
        <w:jc w:val="both"/>
        <w:rPr>
          <w:sz w:val="22"/>
          <w:szCs w:val="22"/>
        </w:rPr>
      </w:pPr>
      <w:r w:rsidRPr="00DC38B1">
        <w:rPr>
          <w:rStyle w:val="Strong"/>
          <w:bCs/>
          <w:szCs w:val="22"/>
        </w:rPr>
        <w:t xml:space="preserve">Ситуация 1.3 </w:t>
      </w:r>
      <w:r w:rsidRPr="00DC38B1">
        <w:rPr>
          <w:b/>
          <w:bCs/>
          <w:szCs w:val="22"/>
        </w:rPr>
        <w:t xml:space="preserve">Определение стадий жизненного цикла организации (ЖЦО) по рыночным переменным </w:t>
      </w:r>
      <w:r w:rsidRPr="005A757E">
        <w:rPr>
          <w:b/>
          <w:bCs/>
          <w:sz w:val="22"/>
          <w:szCs w:val="22"/>
        </w:rPr>
        <w:t>[</w:t>
      </w:r>
      <w:r>
        <w:rPr>
          <w:b/>
          <w:bCs/>
          <w:sz w:val="22"/>
          <w:szCs w:val="22"/>
        </w:rPr>
        <w:t>3</w:t>
      </w:r>
      <w:r w:rsidRPr="005A757E">
        <w:rPr>
          <w:b/>
          <w:bCs/>
          <w:sz w:val="22"/>
          <w:szCs w:val="22"/>
        </w:rPr>
        <w:t>]</w:t>
      </w:r>
    </w:p>
    <w:p w:rsidR="00C81419" w:rsidRPr="005A757E" w:rsidRDefault="00C81419" w:rsidP="00DC38B1">
      <w:pPr>
        <w:shd w:val="clear" w:color="auto" w:fill="FFFFFF"/>
        <w:spacing w:before="120"/>
        <w:ind w:firstLine="567"/>
        <w:jc w:val="both"/>
        <w:rPr>
          <w:sz w:val="22"/>
        </w:rPr>
      </w:pPr>
      <w:r w:rsidRPr="005A757E">
        <w:rPr>
          <w:i/>
          <w:iCs/>
          <w:sz w:val="22"/>
          <w:szCs w:val="30"/>
        </w:rPr>
        <w:t>Исходные данные</w:t>
      </w:r>
      <w:r w:rsidRPr="005A757E">
        <w:rPr>
          <w:sz w:val="22"/>
          <w:szCs w:val="30"/>
        </w:rPr>
        <w:t>. В 2004 году главный акционер и председ</w:t>
      </w:r>
      <w:r w:rsidRPr="005A757E">
        <w:rPr>
          <w:sz w:val="22"/>
          <w:szCs w:val="30"/>
        </w:rPr>
        <w:t>а</w:t>
      </w:r>
      <w:r w:rsidRPr="005A757E">
        <w:rPr>
          <w:sz w:val="22"/>
          <w:szCs w:val="30"/>
        </w:rPr>
        <w:t xml:space="preserve">тель совета директоров группы предприятий </w:t>
      </w:r>
      <w:r>
        <w:rPr>
          <w:sz w:val="22"/>
          <w:szCs w:val="30"/>
        </w:rPr>
        <w:t>«</w:t>
      </w:r>
      <w:r w:rsidRPr="005A757E">
        <w:rPr>
          <w:sz w:val="22"/>
          <w:szCs w:val="30"/>
        </w:rPr>
        <w:t>ГОТЭК</w:t>
      </w:r>
      <w:r>
        <w:rPr>
          <w:sz w:val="22"/>
          <w:szCs w:val="30"/>
        </w:rPr>
        <w:t>»</w:t>
      </w:r>
      <w:r w:rsidRPr="005A757E">
        <w:rPr>
          <w:sz w:val="22"/>
          <w:szCs w:val="30"/>
        </w:rPr>
        <w:t xml:space="preserve"> (г. Железн</w:t>
      </w:r>
      <w:r w:rsidRPr="005A757E">
        <w:rPr>
          <w:sz w:val="22"/>
          <w:szCs w:val="30"/>
        </w:rPr>
        <w:t>о</w:t>
      </w:r>
      <w:r w:rsidRPr="005A757E">
        <w:rPr>
          <w:sz w:val="22"/>
          <w:szCs w:val="30"/>
        </w:rPr>
        <w:t>горск Курской области) Владимир Чуйков мог быть вполне довол</w:t>
      </w:r>
      <w:r w:rsidRPr="005A757E">
        <w:rPr>
          <w:sz w:val="22"/>
          <w:szCs w:val="30"/>
        </w:rPr>
        <w:t>ь</w:t>
      </w:r>
      <w:r w:rsidRPr="005A757E">
        <w:rPr>
          <w:sz w:val="22"/>
          <w:szCs w:val="30"/>
        </w:rPr>
        <w:t>ным тем, как развивается его бизнес. В группу, которая представляла собой объединение юридических лиц, основанное на едином упра</w:t>
      </w:r>
      <w:r w:rsidRPr="005A757E">
        <w:rPr>
          <w:sz w:val="22"/>
          <w:szCs w:val="30"/>
        </w:rPr>
        <w:t>в</w:t>
      </w:r>
      <w:r w:rsidRPr="005A757E">
        <w:rPr>
          <w:sz w:val="22"/>
          <w:szCs w:val="30"/>
        </w:rPr>
        <w:t>ленческом центре и взаимном владении акциями, входило 7 предпр</w:t>
      </w:r>
      <w:r w:rsidRPr="005A757E">
        <w:rPr>
          <w:sz w:val="22"/>
          <w:szCs w:val="30"/>
        </w:rPr>
        <w:t>и</w:t>
      </w:r>
      <w:r w:rsidRPr="005A757E">
        <w:rPr>
          <w:sz w:val="22"/>
          <w:szCs w:val="30"/>
        </w:rPr>
        <w:t xml:space="preserve">ятий, из которых 4 занимались производством: ЗАО </w:t>
      </w:r>
      <w:r>
        <w:rPr>
          <w:sz w:val="22"/>
          <w:szCs w:val="30"/>
        </w:rPr>
        <w:t>«</w:t>
      </w:r>
      <w:r w:rsidRPr="005A757E">
        <w:rPr>
          <w:sz w:val="22"/>
          <w:szCs w:val="30"/>
        </w:rPr>
        <w:t>ГОТЭК</w:t>
      </w:r>
      <w:r>
        <w:rPr>
          <w:sz w:val="22"/>
          <w:szCs w:val="30"/>
        </w:rPr>
        <w:t>»</w:t>
      </w:r>
      <w:r w:rsidRPr="005A757E">
        <w:rPr>
          <w:sz w:val="22"/>
          <w:szCs w:val="30"/>
        </w:rPr>
        <w:t xml:space="preserve"> прои</w:t>
      </w:r>
      <w:r w:rsidRPr="005A757E">
        <w:rPr>
          <w:sz w:val="22"/>
          <w:szCs w:val="30"/>
        </w:rPr>
        <w:t>з</w:t>
      </w:r>
      <w:r w:rsidRPr="005A757E">
        <w:rPr>
          <w:sz w:val="22"/>
          <w:szCs w:val="30"/>
        </w:rPr>
        <w:t xml:space="preserve">водило гофрированный картон, транспортную и потребительскую упаковку с флексографской печатью, ЗАО </w:t>
      </w:r>
      <w:r>
        <w:rPr>
          <w:sz w:val="22"/>
          <w:szCs w:val="30"/>
        </w:rPr>
        <w:t>«</w:t>
      </w:r>
      <w:r w:rsidRPr="005A757E">
        <w:rPr>
          <w:sz w:val="22"/>
          <w:szCs w:val="30"/>
        </w:rPr>
        <w:t>ГОТЭК-Принт</w:t>
      </w:r>
      <w:r>
        <w:rPr>
          <w:sz w:val="22"/>
          <w:szCs w:val="30"/>
        </w:rPr>
        <w:t>»</w:t>
      </w:r>
      <w:r w:rsidRPr="005A757E">
        <w:rPr>
          <w:sz w:val="22"/>
          <w:szCs w:val="30"/>
        </w:rPr>
        <w:t xml:space="preserve"> – упако</w:t>
      </w:r>
      <w:r w:rsidRPr="005A757E">
        <w:rPr>
          <w:sz w:val="22"/>
          <w:szCs w:val="30"/>
        </w:rPr>
        <w:t>в</w:t>
      </w:r>
      <w:r w:rsidRPr="005A757E">
        <w:rPr>
          <w:sz w:val="22"/>
          <w:szCs w:val="30"/>
        </w:rPr>
        <w:t xml:space="preserve">ку из микрогофрокартона и картона хром-эрзац с офсетной печатью, ЗАО </w:t>
      </w:r>
      <w:r>
        <w:rPr>
          <w:sz w:val="22"/>
          <w:szCs w:val="30"/>
        </w:rPr>
        <w:t>«</w:t>
      </w:r>
      <w:r w:rsidRPr="005A757E">
        <w:rPr>
          <w:sz w:val="22"/>
          <w:szCs w:val="30"/>
        </w:rPr>
        <w:t>ГОТЭК-Литар</w:t>
      </w:r>
      <w:r>
        <w:rPr>
          <w:sz w:val="22"/>
          <w:szCs w:val="30"/>
        </w:rPr>
        <w:t>»</w:t>
      </w:r>
      <w:r w:rsidRPr="005A757E">
        <w:rPr>
          <w:sz w:val="22"/>
          <w:szCs w:val="30"/>
        </w:rPr>
        <w:t xml:space="preserve"> – транспортную и розничную упаковку из фо</w:t>
      </w:r>
      <w:r w:rsidRPr="005A757E">
        <w:rPr>
          <w:sz w:val="22"/>
          <w:szCs w:val="30"/>
        </w:rPr>
        <w:t>р</w:t>
      </w:r>
      <w:r w:rsidRPr="005A757E">
        <w:rPr>
          <w:sz w:val="22"/>
          <w:szCs w:val="30"/>
        </w:rPr>
        <w:t xml:space="preserve">мованной бумажной массы для яиц и держатели бумажных стаканов для </w:t>
      </w:r>
      <w:r>
        <w:rPr>
          <w:sz w:val="22"/>
          <w:szCs w:val="30"/>
        </w:rPr>
        <w:t>«</w:t>
      </w:r>
      <w:r w:rsidRPr="005A757E">
        <w:rPr>
          <w:sz w:val="22"/>
          <w:szCs w:val="30"/>
        </w:rPr>
        <w:t>Макдоналдса</w:t>
      </w:r>
      <w:r>
        <w:rPr>
          <w:sz w:val="22"/>
          <w:szCs w:val="30"/>
        </w:rPr>
        <w:t>»</w:t>
      </w:r>
      <w:r w:rsidRPr="005A757E">
        <w:rPr>
          <w:sz w:val="22"/>
          <w:szCs w:val="30"/>
        </w:rPr>
        <w:t xml:space="preserve">, ЗАО </w:t>
      </w:r>
      <w:r>
        <w:rPr>
          <w:sz w:val="22"/>
          <w:szCs w:val="30"/>
        </w:rPr>
        <w:t>«</w:t>
      </w:r>
      <w:r w:rsidRPr="005A757E">
        <w:rPr>
          <w:sz w:val="22"/>
          <w:szCs w:val="30"/>
        </w:rPr>
        <w:t>ПОЛИПАК</w:t>
      </w:r>
      <w:r>
        <w:rPr>
          <w:sz w:val="22"/>
          <w:szCs w:val="30"/>
        </w:rPr>
        <w:t>»</w:t>
      </w:r>
      <w:r w:rsidRPr="005A757E">
        <w:rPr>
          <w:sz w:val="22"/>
          <w:szCs w:val="30"/>
        </w:rPr>
        <w:t xml:space="preserve"> – гибкую упаковку на основе полимерных и бумажных материалов с печатью и без печати.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</w:rPr>
      </w:pPr>
      <w:r w:rsidRPr="005A757E">
        <w:rPr>
          <w:sz w:val="22"/>
          <w:szCs w:val="30"/>
        </w:rPr>
        <w:t xml:space="preserve">Ситуация на рынке складывалась более чем удачно. Емкость рынка российской упаковочной продукции, согласно исследованиям компании </w:t>
      </w:r>
      <w:r w:rsidRPr="005A757E">
        <w:rPr>
          <w:sz w:val="22"/>
          <w:szCs w:val="30"/>
          <w:lang w:val="en-US"/>
        </w:rPr>
        <w:t>PRADO</w:t>
      </w:r>
      <w:r w:rsidRPr="005A757E">
        <w:rPr>
          <w:sz w:val="22"/>
          <w:szCs w:val="30"/>
        </w:rPr>
        <w:t xml:space="preserve"> </w:t>
      </w:r>
      <w:r w:rsidRPr="005A757E">
        <w:rPr>
          <w:sz w:val="22"/>
          <w:szCs w:val="30"/>
          <w:lang w:val="en-US"/>
        </w:rPr>
        <w:t>Marketing</w:t>
      </w:r>
      <w:r w:rsidRPr="005A757E">
        <w:rPr>
          <w:sz w:val="22"/>
          <w:szCs w:val="30"/>
        </w:rPr>
        <w:t xml:space="preserve">, в 2002 году достигла 15,7 млрд долл., и ее рост прогнозировался на уровне не менее 20% в год. В 2004 году главное предприятие группы, ЗАО </w:t>
      </w:r>
      <w:r>
        <w:rPr>
          <w:sz w:val="22"/>
          <w:szCs w:val="30"/>
        </w:rPr>
        <w:t>«</w:t>
      </w:r>
      <w:r w:rsidRPr="005A757E">
        <w:rPr>
          <w:sz w:val="22"/>
          <w:szCs w:val="30"/>
        </w:rPr>
        <w:t>ГОТЭК</w:t>
      </w:r>
      <w:r>
        <w:rPr>
          <w:sz w:val="22"/>
          <w:szCs w:val="30"/>
        </w:rPr>
        <w:t>»</w:t>
      </w:r>
      <w:r w:rsidRPr="005A757E">
        <w:rPr>
          <w:sz w:val="22"/>
          <w:szCs w:val="30"/>
        </w:rPr>
        <w:t>, которое формировало до 65% выручки группы, заняло лидирующие позиции в своем се</w:t>
      </w:r>
      <w:r w:rsidRPr="005A757E">
        <w:rPr>
          <w:sz w:val="22"/>
          <w:szCs w:val="30"/>
        </w:rPr>
        <w:t>г</w:t>
      </w:r>
      <w:r w:rsidRPr="005A757E">
        <w:rPr>
          <w:sz w:val="22"/>
          <w:szCs w:val="30"/>
        </w:rPr>
        <w:t xml:space="preserve">менте. Неплохие показатели демонстрировали и другие предприятия группы. Ключевыми клиентами предприятия являлись компании </w:t>
      </w:r>
      <w:r>
        <w:rPr>
          <w:sz w:val="22"/>
          <w:szCs w:val="30"/>
        </w:rPr>
        <w:t>«</w:t>
      </w:r>
      <w:r w:rsidRPr="005A757E">
        <w:rPr>
          <w:sz w:val="22"/>
          <w:szCs w:val="30"/>
        </w:rPr>
        <w:t>Марс</w:t>
      </w:r>
      <w:r>
        <w:rPr>
          <w:sz w:val="22"/>
          <w:szCs w:val="30"/>
        </w:rPr>
        <w:t>»</w:t>
      </w:r>
      <w:r w:rsidRPr="005A757E">
        <w:rPr>
          <w:sz w:val="22"/>
          <w:szCs w:val="30"/>
        </w:rPr>
        <w:t xml:space="preserve">, </w:t>
      </w:r>
      <w:r>
        <w:rPr>
          <w:sz w:val="22"/>
          <w:szCs w:val="30"/>
        </w:rPr>
        <w:t>«</w:t>
      </w:r>
      <w:r w:rsidRPr="005A757E">
        <w:rPr>
          <w:sz w:val="22"/>
          <w:szCs w:val="30"/>
        </w:rPr>
        <w:t>Балтика</w:t>
      </w:r>
      <w:r>
        <w:rPr>
          <w:sz w:val="22"/>
          <w:szCs w:val="30"/>
        </w:rPr>
        <w:t>»</w:t>
      </w:r>
      <w:r w:rsidRPr="005A757E">
        <w:rPr>
          <w:sz w:val="22"/>
          <w:szCs w:val="30"/>
        </w:rPr>
        <w:t xml:space="preserve">, </w:t>
      </w:r>
      <w:r w:rsidRPr="005A757E">
        <w:rPr>
          <w:sz w:val="22"/>
          <w:szCs w:val="30"/>
          <w:lang w:val="en-US"/>
        </w:rPr>
        <w:t>P</w:t>
      </w:r>
      <w:r w:rsidRPr="005A757E">
        <w:rPr>
          <w:sz w:val="22"/>
          <w:szCs w:val="30"/>
        </w:rPr>
        <w:t>&amp;</w:t>
      </w:r>
      <w:r w:rsidRPr="005A757E">
        <w:rPr>
          <w:sz w:val="22"/>
          <w:szCs w:val="30"/>
          <w:lang w:val="en-US"/>
        </w:rPr>
        <w:t>G</w:t>
      </w:r>
      <w:r w:rsidRPr="005A757E">
        <w:rPr>
          <w:sz w:val="22"/>
          <w:szCs w:val="30"/>
        </w:rPr>
        <w:t xml:space="preserve">, </w:t>
      </w:r>
      <w:r>
        <w:rPr>
          <w:sz w:val="22"/>
          <w:szCs w:val="30"/>
        </w:rPr>
        <w:t>«</w:t>
      </w:r>
      <w:r w:rsidRPr="005A757E">
        <w:rPr>
          <w:sz w:val="22"/>
          <w:szCs w:val="30"/>
        </w:rPr>
        <w:t>Сан Интер-брю</w:t>
      </w:r>
      <w:r>
        <w:rPr>
          <w:sz w:val="22"/>
          <w:szCs w:val="30"/>
        </w:rPr>
        <w:t>»</w:t>
      </w:r>
      <w:r w:rsidRPr="005A757E">
        <w:rPr>
          <w:sz w:val="22"/>
          <w:szCs w:val="30"/>
        </w:rPr>
        <w:t xml:space="preserve">, </w:t>
      </w:r>
      <w:r>
        <w:rPr>
          <w:sz w:val="22"/>
          <w:szCs w:val="30"/>
        </w:rPr>
        <w:t>«</w:t>
      </w:r>
      <w:r w:rsidRPr="005A757E">
        <w:rPr>
          <w:sz w:val="22"/>
          <w:szCs w:val="30"/>
        </w:rPr>
        <w:t>Крафт Фудс</w:t>
      </w:r>
      <w:r>
        <w:rPr>
          <w:sz w:val="22"/>
          <w:szCs w:val="30"/>
        </w:rPr>
        <w:t>»</w:t>
      </w:r>
      <w:r w:rsidRPr="005A757E">
        <w:rPr>
          <w:sz w:val="22"/>
          <w:szCs w:val="30"/>
        </w:rPr>
        <w:t>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</w:rPr>
      </w:pPr>
      <w:r w:rsidRPr="005A757E">
        <w:rPr>
          <w:sz w:val="22"/>
          <w:szCs w:val="30"/>
        </w:rPr>
        <w:t>В то же время в самом высокодоходном сегменте рынка – пр</w:t>
      </w:r>
      <w:r w:rsidRPr="005A757E">
        <w:rPr>
          <w:sz w:val="22"/>
          <w:szCs w:val="30"/>
        </w:rPr>
        <w:t>о</w:t>
      </w:r>
      <w:r w:rsidRPr="005A757E">
        <w:rPr>
          <w:sz w:val="22"/>
          <w:szCs w:val="30"/>
        </w:rPr>
        <w:t>изводстве ящиков сложной конфигурации с цветной печатью и з</w:t>
      </w:r>
      <w:r w:rsidRPr="005A757E">
        <w:rPr>
          <w:sz w:val="22"/>
          <w:szCs w:val="30"/>
        </w:rPr>
        <w:t>а</w:t>
      </w:r>
      <w:r w:rsidRPr="005A757E">
        <w:rPr>
          <w:sz w:val="22"/>
          <w:szCs w:val="30"/>
        </w:rPr>
        <w:t xml:space="preserve">щитными покрытиями (высечка) – ЗАО </w:t>
      </w:r>
      <w:r>
        <w:rPr>
          <w:sz w:val="22"/>
          <w:szCs w:val="30"/>
        </w:rPr>
        <w:t>«</w:t>
      </w:r>
      <w:r w:rsidRPr="005A757E">
        <w:rPr>
          <w:sz w:val="22"/>
          <w:szCs w:val="30"/>
        </w:rPr>
        <w:t>ГОТЭК</w:t>
      </w:r>
      <w:r>
        <w:rPr>
          <w:sz w:val="22"/>
          <w:szCs w:val="30"/>
        </w:rPr>
        <w:t>»</w:t>
      </w:r>
      <w:r w:rsidRPr="005A757E">
        <w:rPr>
          <w:sz w:val="22"/>
          <w:szCs w:val="30"/>
        </w:rPr>
        <w:t xml:space="preserve"> уступало по объему производства финско-шведскому концерну </w:t>
      </w:r>
      <w:r w:rsidRPr="005A757E">
        <w:rPr>
          <w:sz w:val="22"/>
          <w:szCs w:val="30"/>
          <w:lang w:val="en-US"/>
        </w:rPr>
        <w:t>Stora</w:t>
      </w:r>
      <w:r w:rsidRPr="005A757E">
        <w:rPr>
          <w:sz w:val="22"/>
          <w:szCs w:val="30"/>
        </w:rPr>
        <w:t xml:space="preserve"> </w:t>
      </w:r>
      <w:r w:rsidRPr="005A757E">
        <w:rPr>
          <w:sz w:val="22"/>
          <w:szCs w:val="30"/>
          <w:lang w:val="en-US"/>
        </w:rPr>
        <w:t>Enso</w:t>
      </w:r>
      <w:r w:rsidRPr="005A757E">
        <w:rPr>
          <w:sz w:val="22"/>
          <w:szCs w:val="30"/>
        </w:rPr>
        <w:t>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</w:rPr>
      </w:pPr>
      <w:r w:rsidRPr="005A757E">
        <w:rPr>
          <w:sz w:val="22"/>
          <w:szCs w:val="30"/>
        </w:rPr>
        <w:t>Кроме этого, производственные площадки группы хоть и нах</w:t>
      </w:r>
      <w:r w:rsidRPr="005A757E">
        <w:rPr>
          <w:sz w:val="22"/>
          <w:szCs w:val="30"/>
        </w:rPr>
        <w:t>о</w:t>
      </w:r>
      <w:r w:rsidRPr="005A757E">
        <w:rPr>
          <w:sz w:val="22"/>
          <w:szCs w:val="30"/>
        </w:rPr>
        <w:t>дились в Центральном федеральном округе, но все же на значител</w:t>
      </w:r>
      <w:r w:rsidRPr="005A757E">
        <w:rPr>
          <w:sz w:val="22"/>
          <w:szCs w:val="30"/>
        </w:rPr>
        <w:t>ь</w:t>
      </w:r>
      <w:r w:rsidRPr="005A757E">
        <w:rPr>
          <w:sz w:val="22"/>
          <w:szCs w:val="30"/>
        </w:rPr>
        <w:t>ном отдалении от потенциальных клиентов, основная часть которых расположена в Москве и Московской области. Сдерживающим факт</w:t>
      </w:r>
      <w:r w:rsidRPr="005A757E">
        <w:rPr>
          <w:sz w:val="22"/>
          <w:szCs w:val="30"/>
        </w:rPr>
        <w:t>о</w:t>
      </w:r>
      <w:r w:rsidRPr="005A757E">
        <w:rPr>
          <w:sz w:val="22"/>
          <w:szCs w:val="30"/>
        </w:rPr>
        <w:t xml:space="preserve">ром по сравнению с предприятиями полного цикла, Набережно-Челнинским КБК и ОАО </w:t>
      </w:r>
      <w:r>
        <w:rPr>
          <w:sz w:val="22"/>
          <w:szCs w:val="30"/>
        </w:rPr>
        <w:t>«</w:t>
      </w:r>
      <w:r w:rsidRPr="005A757E">
        <w:rPr>
          <w:sz w:val="22"/>
          <w:szCs w:val="30"/>
        </w:rPr>
        <w:t>Архбум</w:t>
      </w:r>
      <w:r>
        <w:rPr>
          <w:sz w:val="22"/>
          <w:szCs w:val="30"/>
        </w:rPr>
        <w:t>»</w:t>
      </w:r>
      <w:r w:rsidRPr="005A757E">
        <w:rPr>
          <w:sz w:val="22"/>
          <w:szCs w:val="30"/>
        </w:rPr>
        <w:t xml:space="preserve">, являлось и отсутствие у </w:t>
      </w:r>
      <w:r>
        <w:rPr>
          <w:sz w:val="22"/>
          <w:szCs w:val="30"/>
        </w:rPr>
        <w:t>«</w:t>
      </w:r>
      <w:r w:rsidRPr="005A757E">
        <w:rPr>
          <w:sz w:val="22"/>
          <w:szCs w:val="30"/>
        </w:rPr>
        <w:t>ГОТ</w:t>
      </w:r>
      <w:r w:rsidRPr="005A757E">
        <w:rPr>
          <w:sz w:val="22"/>
          <w:szCs w:val="30"/>
        </w:rPr>
        <w:t>Э</w:t>
      </w:r>
      <w:r w:rsidRPr="005A757E">
        <w:rPr>
          <w:sz w:val="22"/>
          <w:szCs w:val="30"/>
        </w:rPr>
        <w:t>Ка</w:t>
      </w:r>
      <w:r>
        <w:rPr>
          <w:sz w:val="22"/>
          <w:szCs w:val="30"/>
        </w:rPr>
        <w:t>»</w:t>
      </w:r>
      <w:r w:rsidRPr="005A757E">
        <w:rPr>
          <w:sz w:val="22"/>
          <w:szCs w:val="30"/>
        </w:rPr>
        <w:t xml:space="preserve"> собственной сырьевой базы. По данным исследовательской ко</w:t>
      </w:r>
      <w:r w:rsidRPr="005A757E">
        <w:rPr>
          <w:sz w:val="22"/>
          <w:szCs w:val="30"/>
        </w:rPr>
        <w:t>м</w:t>
      </w:r>
      <w:r w:rsidRPr="005A757E">
        <w:rPr>
          <w:sz w:val="22"/>
          <w:szCs w:val="30"/>
        </w:rPr>
        <w:t xml:space="preserve">пании </w:t>
      </w:r>
      <w:r w:rsidRPr="005A757E">
        <w:rPr>
          <w:sz w:val="22"/>
          <w:szCs w:val="30"/>
          <w:lang w:val="en-US"/>
        </w:rPr>
        <w:t>Abercade</w:t>
      </w:r>
      <w:r w:rsidRPr="005A757E">
        <w:rPr>
          <w:sz w:val="22"/>
          <w:szCs w:val="30"/>
        </w:rPr>
        <w:t xml:space="preserve"> </w:t>
      </w:r>
      <w:r w:rsidRPr="005A757E">
        <w:rPr>
          <w:sz w:val="22"/>
          <w:szCs w:val="30"/>
          <w:lang w:val="en-US"/>
        </w:rPr>
        <w:t>Consulting</w:t>
      </w:r>
      <w:r w:rsidRPr="005A757E">
        <w:rPr>
          <w:sz w:val="22"/>
          <w:szCs w:val="30"/>
        </w:rPr>
        <w:t>, с начала 2004 года цены на сырье росли скачкообразно, причем порой повышение достигало 10%, что не мо</w:t>
      </w:r>
      <w:r w:rsidRPr="005A757E">
        <w:rPr>
          <w:sz w:val="22"/>
          <w:szCs w:val="30"/>
        </w:rPr>
        <w:t>г</w:t>
      </w:r>
      <w:r w:rsidRPr="005A757E">
        <w:rPr>
          <w:sz w:val="22"/>
          <w:szCs w:val="30"/>
        </w:rPr>
        <w:t xml:space="preserve">ло не сказаться на рентабельности </w:t>
      </w:r>
      <w:r>
        <w:rPr>
          <w:sz w:val="22"/>
          <w:szCs w:val="30"/>
        </w:rPr>
        <w:t>«</w:t>
      </w:r>
      <w:r w:rsidRPr="005A757E">
        <w:rPr>
          <w:sz w:val="22"/>
          <w:szCs w:val="30"/>
        </w:rPr>
        <w:t>ГОТЭКа</w:t>
      </w:r>
      <w:r>
        <w:rPr>
          <w:sz w:val="22"/>
          <w:szCs w:val="30"/>
        </w:rPr>
        <w:t>»</w:t>
      </w:r>
      <w:r w:rsidRPr="005A757E">
        <w:rPr>
          <w:sz w:val="22"/>
          <w:szCs w:val="30"/>
        </w:rPr>
        <w:t>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</w:rPr>
      </w:pPr>
      <w:r w:rsidRPr="005A757E">
        <w:rPr>
          <w:sz w:val="22"/>
          <w:szCs w:val="30"/>
        </w:rPr>
        <w:t>Компания стремилась стать главным брендом в упаковочной о</w:t>
      </w:r>
      <w:r w:rsidRPr="005A757E">
        <w:rPr>
          <w:sz w:val="22"/>
          <w:szCs w:val="30"/>
        </w:rPr>
        <w:t>т</w:t>
      </w:r>
      <w:r w:rsidRPr="005A757E">
        <w:rPr>
          <w:sz w:val="22"/>
          <w:szCs w:val="30"/>
        </w:rPr>
        <w:t>расли, лидером на рынке. В теории все выглядело просто. Группе компаний необходимо было добиться увеличения процентного пр</w:t>
      </w:r>
      <w:r w:rsidRPr="005A757E">
        <w:rPr>
          <w:sz w:val="22"/>
          <w:szCs w:val="30"/>
        </w:rPr>
        <w:t>и</w:t>
      </w:r>
      <w:r w:rsidRPr="005A757E">
        <w:rPr>
          <w:sz w:val="22"/>
          <w:szCs w:val="30"/>
        </w:rPr>
        <w:t>сутствия в системе закупок ключевых клиентов. Это давало бы ст</w:t>
      </w:r>
      <w:r w:rsidRPr="005A757E">
        <w:rPr>
          <w:sz w:val="22"/>
          <w:szCs w:val="30"/>
        </w:rPr>
        <w:t>а</w:t>
      </w:r>
      <w:r w:rsidRPr="005A757E">
        <w:rPr>
          <w:sz w:val="22"/>
          <w:szCs w:val="30"/>
        </w:rPr>
        <w:t>бильный и прогнозируемый сбыт, загруженность производства, сн</w:t>
      </w:r>
      <w:r w:rsidRPr="005A757E">
        <w:rPr>
          <w:sz w:val="22"/>
          <w:szCs w:val="30"/>
        </w:rPr>
        <w:t>и</w:t>
      </w:r>
      <w:r w:rsidRPr="005A757E">
        <w:rPr>
          <w:sz w:val="22"/>
          <w:szCs w:val="30"/>
        </w:rPr>
        <w:t>жение издержек и более высокую прогнозируемость бизнеса в целом. На тот момент поставки десяти ключевым клиентам формировали 23% выручки группы. При этом доля одного заказчика не превышала 4,7%. Специфика рынка такова, что крупные потребители гофротары предпочитают распределять заказы сразу у нескольких поставщиков, чтобы застраховаться, например, от сбоев в поставках.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</w:rPr>
      </w:pPr>
      <w:r w:rsidRPr="005A757E">
        <w:rPr>
          <w:sz w:val="22"/>
          <w:szCs w:val="30"/>
        </w:rPr>
        <w:t>По мнению основного акционера компании Владимира Чуйкова, выполнить эти задачи можно было, предложив потребителям ун</w:t>
      </w:r>
      <w:r w:rsidRPr="005A757E">
        <w:rPr>
          <w:sz w:val="22"/>
          <w:szCs w:val="30"/>
        </w:rPr>
        <w:t>и</w:t>
      </w:r>
      <w:r w:rsidRPr="005A757E">
        <w:rPr>
          <w:sz w:val="22"/>
          <w:szCs w:val="30"/>
        </w:rPr>
        <w:t>кальный уровень сервиса.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</w:rPr>
      </w:pPr>
      <w:r>
        <w:rPr>
          <w:sz w:val="22"/>
          <w:szCs w:val="30"/>
        </w:rPr>
        <w:t>«</w:t>
      </w:r>
      <w:r w:rsidRPr="005A757E">
        <w:rPr>
          <w:sz w:val="22"/>
          <w:szCs w:val="30"/>
        </w:rPr>
        <w:t>Путь, в принципе, верный, – говорит один из экспертов рынка. – Производство гофротары – это рынок, где выбирает не продавец, а покупатель, который имеет возможность, что называется, покапри</w:t>
      </w:r>
      <w:r w:rsidRPr="005A757E">
        <w:rPr>
          <w:sz w:val="22"/>
          <w:szCs w:val="30"/>
        </w:rPr>
        <w:t>з</w:t>
      </w:r>
      <w:r w:rsidRPr="005A757E">
        <w:rPr>
          <w:sz w:val="22"/>
          <w:szCs w:val="30"/>
        </w:rPr>
        <w:t>ничать. На моей памяти одна крупная компания завернула миллио</w:t>
      </w:r>
      <w:r w:rsidRPr="005A757E">
        <w:rPr>
          <w:sz w:val="22"/>
          <w:szCs w:val="30"/>
        </w:rPr>
        <w:t>н</w:t>
      </w:r>
      <w:r w:rsidRPr="005A757E">
        <w:rPr>
          <w:sz w:val="22"/>
          <w:szCs w:val="30"/>
        </w:rPr>
        <w:t xml:space="preserve">ную партию ящиков только потому, что, по их мнению, оттенок цвета печати был </w:t>
      </w:r>
      <w:r>
        <w:rPr>
          <w:sz w:val="22"/>
          <w:szCs w:val="30"/>
        </w:rPr>
        <w:t>«</w:t>
      </w:r>
      <w:r w:rsidRPr="005A757E">
        <w:rPr>
          <w:sz w:val="22"/>
          <w:szCs w:val="30"/>
        </w:rPr>
        <w:t>не тот</w:t>
      </w:r>
      <w:r>
        <w:rPr>
          <w:sz w:val="22"/>
          <w:szCs w:val="30"/>
        </w:rPr>
        <w:t>»</w:t>
      </w:r>
      <w:r w:rsidRPr="005A757E">
        <w:rPr>
          <w:sz w:val="22"/>
          <w:szCs w:val="30"/>
        </w:rPr>
        <w:t>, хотя все было выполнено строго по техническ</w:t>
      </w:r>
      <w:r w:rsidRPr="005A757E">
        <w:rPr>
          <w:sz w:val="22"/>
          <w:szCs w:val="30"/>
        </w:rPr>
        <w:t>о</w:t>
      </w:r>
      <w:r w:rsidRPr="005A757E">
        <w:rPr>
          <w:sz w:val="22"/>
          <w:szCs w:val="30"/>
        </w:rPr>
        <w:t>му заданию. Российским компаниям непросто конкурировать с ме</w:t>
      </w:r>
      <w:r w:rsidRPr="005A757E">
        <w:rPr>
          <w:sz w:val="22"/>
          <w:szCs w:val="30"/>
        </w:rPr>
        <w:t>ж</w:t>
      </w:r>
      <w:r w:rsidRPr="005A757E">
        <w:rPr>
          <w:sz w:val="22"/>
          <w:szCs w:val="30"/>
        </w:rPr>
        <w:t xml:space="preserve">дународными корпорациями, особенно в сегменте высечки. У лидера рынка – </w:t>
      </w:r>
      <w:r w:rsidRPr="005A757E">
        <w:rPr>
          <w:sz w:val="22"/>
          <w:szCs w:val="30"/>
          <w:lang w:val="en-US"/>
        </w:rPr>
        <w:t>Stora</w:t>
      </w:r>
      <w:r w:rsidRPr="005A757E">
        <w:rPr>
          <w:sz w:val="22"/>
          <w:szCs w:val="30"/>
        </w:rPr>
        <w:t xml:space="preserve"> </w:t>
      </w:r>
      <w:r w:rsidRPr="005A757E">
        <w:rPr>
          <w:sz w:val="22"/>
          <w:szCs w:val="30"/>
          <w:lang w:val="en-US"/>
        </w:rPr>
        <w:t>Enso</w:t>
      </w:r>
      <w:r w:rsidRPr="005A757E">
        <w:rPr>
          <w:sz w:val="22"/>
          <w:szCs w:val="30"/>
        </w:rPr>
        <w:t xml:space="preserve"> – финальные цены на упаковку выше, чем у ро</w:t>
      </w:r>
      <w:r w:rsidRPr="005A757E">
        <w:rPr>
          <w:sz w:val="22"/>
          <w:szCs w:val="30"/>
        </w:rPr>
        <w:t>с</w:t>
      </w:r>
      <w:r w:rsidRPr="005A757E">
        <w:rPr>
          <w:sz w:val="22"/>
          <w:szCs w:val="30"/>
        </w:rPr>
        <w:t xml:space="preserve">сийских компаний, и все равно проблем со сбытом нет. Во-первых, концерн </w:t>
      </w:r>
      <w:r w:rsidRPr="005A757E">
        <w:rPr>
          <w:sz w:val="22"/>
          <w:szCs w:val="30"/>
          <w:lang w:val="en-US"/>
        </w:rPr>
        <w:t>Stora</w:t>
      </w:r>
      <w:r w:rsidRPr="005A757E">
        <w:rPr>
          <w:sz w:val="22"/>
          <w:szCs w:val="30"/>
        </w:rPr>
        <w:t xml:space="preserve"> </w:t>
      </w:r>
      <w:r w:rsidRPr="005A757E">
        <w:rPr>
          <w:sz w:val="22"/>
          <w:szCs w:val="30"/>
          <w:lang w:val="en-US"/>
        </w:rPr>
        <w:t>Enso</w:t>
      </w:r>
      <w:r w:rsidRPr="005A757E">
        <w:rPr>
          <w:sz w:val="22"/>
          <w:szCs w:val="30"/>
        </w:rPr>
        <w:t xml:space="preserve"> пришел на рынок с портфелем клиентов из числа западных компаний, имеющих производство в России. Во-вторых, к</w:t>
      </w:r>
      <w:r w:rsidRPr="005A757E">
        <w:rPr>
          <w:sz w:val="22"/>
          <w:szCs w:val="30"/>
        </w:rPr>
        <w:t>а</w:t>
      </w:r>
      <w:r w:rsidRPr="005A757E">
        <w:rPr>
          <w:sz w:val="22"/>
          <w:szCs w:val="30"/>
        </w:rPr>
        <w:t>чество у него все-таки повыше за счет современного оборудования. Плюс современный подход к сервису. И, наконец, на предприятиях концерна в Европе работают крупные научно-технические центры, которые генериру</w:t>
      </w:r>
      <w:r>
        <w:rPr>
          <w:sz w:val="22"/>
          <w:szCs w:val="30"/>
        </w:rPr>
        <w:t>ют новые решения в упаковке» [3</w:t>
      </w:r>
      <w:r w:rsidRPr="005A757E">
        <w:rPr>
          <w:sz w:val="22"/>
          <w:szCs w:val="30"/>
        </w:rPr>
        <w:t>].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</w:rPr>
      </w:pPr>
      <w:r w:rsidRPr="005A757E">
        <w:rPr>
          <w:sz w:val="22"/>
          <w:szCs w:val="30"/>
        </w:rPr>
        <w:t xml:space="preserve">В этой ситуации топ-менеджмент </w:t>
      </w:r>
      <w:r>
        <w:rPr>
          <w:sz w:val="22"/>
          <w:szCs w:val="30"/>
        </w:rPr>
        <w:t>«</w:t>
      </w:r>
      <w:r w:rsidRPr="005A757E">
        <w:rPr>
          <w:sz w:val="22"/>
          <w:szCs w:val="30"/>
        </w:rPr>
        <w:t>ГОТЭКа</w:t>
      </w:r>
      <w:r>
        <w:rPr>
          <w:sz w:val="22"/>
          <w:szCs w:val="30"/>
        </w:rPr>
        <w:t>»</w:t>
      </w:r>
      <w:r w:rsidRPr="005A757E">
        <w:rPr>
          <w:sz w:val="22"/>
          <w:szCs w:val="30"/>
        </w:rPr>
        <w:t xml:space="preserve"> придерживался а</w:t>
      </w:r>
      <w:r w:rsidRPr="005A757E">
        <w:rPr>
          <w:sz w:val="22"/>
          <w:szCs w:val="30"/>
        </w:rPr>
        <w:t>г</w:t>
      </w:r>
      <w:r w:rsidRPr="005A757E">
        <w:rPr>
          <w:sz w:val="22"/>
          <w:szCs w:val="30"/>
        </w:rPr>
        <w:t>рессивной стратегии модернизации производства и строительства н</w:t>
      </w:r>
      <w:r w:rsidRPr="005A757E">
        <w:rPr>
          <w:sz w:val="22"/>
          <w:szCs w:val="30"/>
        </w:rPr>
        <w:t>о</w:t>
      </w:r>
      <w:r w:rsidRPr="005A757E">
        <w:rPr>
          <w:sz w:val="22"/>
          <w:szCs w:val="30"/>
        </w:rPr>
        <w:t>вых производственных площадок. Используя заемные средства Сбе</w:t>
      </w:r>
      <w:r w:rsidRPr="005A757E">
        <w:rPr>
          <w:sz w:val="22"/>
          <w:szCs w:val="30"/>
        </w:rPr>
        <w:t>р</w:t>
      </w:r>
      <w:r w:rsidRPr="005A757E">
        <w:rPr>
          <w:sz w:val="22"/>
          <w:szCs w:val="30"/>
        </w:rPr>
        <w:t xml:space="preserve">банка и Внешторгбанка, а также средства от выпущенных в 2003 году корпоративных облигаций, компания </w:t>
      </w:r>
      <w:r>
        <w:rPr>
          <w:sz w:val="22"/>
          <w:szCs w:val="30"/>
        </w:rPr>
        <w:t>«</w:t>
      </w:r>
      <w:r w:rsidRPr="005A757E">
        <w:rPr>
          <w:sz w:val="22"/>
          <w:szCs w:val="30"/>
        </w:rPr>
        <w:t>ГОТЭК</w:t>
      </w:r>
      <w:r>
        <w:rPr>
          <w:sz w:val="22"/>
          <w:szCs w:val="30"/>
        </w:rPr>
        <w:t>»</w:t>
      </w:r>
      <w:r w:rsidRPr="005A757E">
        <w:rPr>
          <w:sz w:val="22"/>
          <w:szCs w:val="30"/>
        </w:rPr>
        <w:t xml:space="preserve"> инвестировала с 2000 по 2005 год порядка 60 млн. долл. В модернизацию технологического комплекса ЗАО </w:t>
      </w:r>
      <w:r>
        <w:rPr>
          <w:sz w:val="22"/>
          <w:szCs w:val="30"/>
        </w:rPr>
        <w:t>«</w:t>
      </w:r>
      <w:r w:rsidRPr="005A757E">
        <w:rPr>
          <w:sz w:val="22"/>
          <w:szCs w:val="30"/>
        </w:rPr>
        <w:t>ГОТЭК</w:t>
      </w:r>
      <w:r>
        <w:rPr>
          <w:sz w:val="22"/>
          <w:szCs w:val="30"/>
        </w:rPr>
        <w:t>»</w:t>
      </w:r>
      <w:r w:rsidRPr="005A757E">
        <w:rPr>
          <w:sz w:val="22"/>
          <w:szCs w:val="30"/>
        </w:rPr>
        <w:t xml:space="preserve"> и около 30 млн. – в обновление технолог</w:t>
      </w:r>
      <w:r w:rsidRPr="005A757E">
        <w:rPr>
          <w:sz w:val="22"/>
          <w:szCs w:val="30"/>
        </w:rPr>
        <w:t>и</w:t>
      </w:r>
      <w:r w:rsidRPr="005A757E">
        <w:rPr>
          <w:sz w:val="22"/>
          <w:szCs w:val="30"/>
        </w:rPr>
        <w:t>ческой базы других предприятий группы. В 2004 году компания нач</w:t>
      </w:r>
      <w:r w:rsidRPr="005A757E">
        <w:rPr>
          <w:sz w:val="22"/>
          <w:szCs w:val="30"/>
        </w:rPr>
        <w:t>а</w:t>
      </w:r>
      <w:r w:rsidRPr="005A757E">
        <w:rPr>
          <w:sz w:val="22"/>
          <w:szCs w:val="30"/>
        </w:rPr>
        <w:t>ла строительство фабрики по производству гофропродукции в Нов</w:t>
      </w:r>
      <w:r w:rsidRPr="005A757E">
        <w:rPr>
          <w:sz w:val="22"/>
          <w:szCs w:val="30"/>
        </w:rPr>
        <w:t>о</w:t>
      </w:r>
      <w:r w:rsidRPr="005A757E">
        <w:rPr>
          <w:sz w:val="22"/>
          <w:szCs w:val="30"/>
        </w:rPr>
        <w:t>московске, поближе к московскому рынку сбыта и одному из ключ</w:t>
      </w:r>
      <w:r w:rsidRPr="005A757E">
        <w:rPr>
          <w:sz w:val="22"/>
          <w:szCs w:val="30"/>
        </w:rPr>
        <w:t>е</w:t>
      </w:r>
      <w:r w:rsidRPr="005A757E">
        <w:rPr>
          <w:sz w:val="22"/>
          <w:szCs w:val="30"/>
        </w:rPr>
        <w:t xml:space="preserve">вых клиентов – компании </w:t>
      </w:r>
      <w:r w:rsidRPr="005A757E">
        <w:rPr>
          <w:sz w:val="22"/>
          <w:szCs w:val="30"/>
          <w:lang w:val="en-US"/>
        </w:rPr>
        <w:t>P</w:t>
      </w:r>
      <w:r w:rsidRPr="005A757E">
        <w:rPr>
          <w:sz w:val="22"/>
          <w:szCs w:val="30"/>
        </w:rPr>
        <w:t>&amp;</w:t>
      </w:r>
      <w:r w:rsidRPr="005A757E">
        <w:rPr>
          <w:sz w:val="22"/>
          <w:szCs w:val="30"/>
          <w:lang w:val="en-US"/>
        </w:rPr>
        <w:t>G</w:t>
      </w:r>
      <w:r w:rsidRPr="005A757E">
        <w:rPr>
          <w:sz w:val="22"/>
          <w:szCs w:val="30"/>
        </w:rPr>
        <w:t>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</w:rPr>
      </w:pPr>
      <w:r w:rsidRPr="005A757E">
        <w:rPr>
          <w:sz w:val="22"/>
          <w:szCs w:val="30"/>
        </w:rPr>
        <w:t>В марте 2004 года топ-менеджмент пришел к осознанию, что только передовых технологий недостаточно для достижения поста</w:t>
      </w:r>
      <w:r w:rsidRPr="005A757E">
        <w:rPr>
          <w:sz w:val="22"/>
          <w:szCs w:val="30"/>
        </w:rPr>
        <w:t>в</w:t>
      </w:r>
      <w:r w:rsidRPr="005A757E">
        <w:rPr>
          <w:sz w:val="22"/>
          <w:szCs w:val="30"/>
        </w:rPr>
        <w:t>ленных амбициозных целей, так как стратегии компании должны с</w:t>
      </w:r>
      <w:r w:rsidRPr="005A757E">
        <w:rPr>
          <w:sz w:val="22"/>
          <w:szCs w:val="30"/>
        </w:rPr>
        <w:t>о</w:t>
      </w:r>
      <w:r w:rsidRPr="005A757E">
        <w:rPr>
          <w:sz w:val="22"/>
          <w:szCs w:val="30"/>
        </w:rPr>
        <w:t>ответствовать и ее структура, и бизнес-процессы. Единственный р</w:t>
      </w:r>
      <w:r w:rsidRPr="005A757E">
        <w:rPr>
          <w:sz w:val="22"/>
          <w:szCs w:val="30"/>
        </w:rPr>
        <w:t>е</w:t>
      </w:r>
      <w:r w:rsidRPr="005A757E">
        <w:rPr>
          <w:sz w:val="22"/>
          <w:szCs w:val="30"/>
        </w:rPr>
        <w:t>сурс, который мог бы обеспечить более успешное развитие, – орган</w:t>
      </w:r>
      <w:r w:rsidRPr="005A757E">
        <w:rPr>
          <w:sz w:val="22"/>
          <w:szCs w:val="30"/>
        </w:rPr>
        <w:t>и</w:t>
      </w:r>
      <w:r w:rsidRPr="005A757E">
        <w:rPr>
          <w:sz w:val="22"/>
          <w:szCs w:val="30"/>
        </w:rPr>
        <w:t>зационный.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</w:rPr>
      </w:pPr>
      <w:r w:rsidRPr="005A757E">
        <w:rPr>
          <w:sz w:val="22"/>
          <w:szCs w:val="30"/>
        </w:rPr>
        <w:t xml:space="preserve">Топ-менеджмент группы </w:t>
      </w:r>
      <w:r>
        <w:rPr>
          <w:sz w:val="22"/>
          <w:szCs w:val="30"/>
        </w:rPr>
        <w:t>«</w:t>
      </w:r>
      <w:r w:rsidRPr="005A757E">
        <w:rPr>
          <w:sz w:val="22"/>
          <w:szCs w:val="30"/>
        </w:rPr>
        <w:t>ГОТЭК</w:t>
      </w:r>
      <w:r>
        <w:rPr>
          <w:sz w:val="22"/>
          <w:szCs w:val="30"/>
        </w:rPr>
        <w:t>»</w:t>
      </w:r>
      <w:r w:rsidRPr="005A757E">
        <w:rPr>
          <w:sz w:val="22"/>
          <w:szCs w:val="30"/>
        </w:rPr>
        <w:t xml:space="preserve"> выделил ключевую задачу – сделать разрастающуюся компанию более управляемой и професси</w:t>
      </w:r>
      <w:r w:rsidRPr="005A757E">
        <w:rPr>
          <w:sz w:val="22"/>
          <w:szCs w:val="30"/>
        </w:rPr>
        <w:t>о</w:t>
      </w:r>
      <w:r w:rsidRPr="005A757E">
        <w:rPr>
          <w:sz w:val="22"/>
          <w:szCs w:val="30"/>
        </w:rPr>
        <w:t>нальной.</w:t>
      </w:r>
    </w:p>
    <w:p w:rsidR="00C81419" w:rsidRDefault="00C81419" w:rsidP="00CB721F">
      <w:pPr>
        <w:shd w:val="clear" w:color="auto" w:fill="FFFFFF"/>
        <w:ind w:firstLine="567"/>
        <w:jc w:val="both"/>
        <w:rPr>
          <w:sz w:val="22"/>
          <w:szCs w:val="30"/>
        </w:rPr>
      </w:pPr>
      <w:r w:rsidRPr="005A757E">
        <w:rPr>
          <w:sz w:val="22"/>
          <w:szCs w:val="30"/>
        </w:rPr>
        <w:t>На тот момент каждое из четырех производственных предпр</w:t>
      </w:r>
      <w:r w:rsidRPr="005A757E">
        <w:rPr>
          <w:sz w:val="22"/>
          <w:szCs w:val="30"/>
        </w:rPr>
        <w:t>и</w:t>
      </w:r>
      <w:r w:rsidRPr="005A757E">
        <w:rPr>
          <w:sz w:val="22"/>
          <w:szCs w:val="30"/>
        </w:rPr>
        <w:t xml:space="preserve">ятий группы являлось, по сути, автономным бизнесом. Над ними стояла управляющая </w:t>
      </w:r>
      <w:r>
        <w:rPr>
          <w:sz w:val="22"/>
          <w:szCs w:val="30"/>
        </w:rPr>
        <w:t>компания «ГОТЭК-Инвест» (рис. 2</w:t>
      </w:r>
      <w:r w:rsidRPr="005A757E">
        <w:rPr>
          <w:sz w:val="22"/>
          <w:szCs w:val="30"/>
        </w:rPr>
        <w:t>).</w:t>
      </w:r>
    </w:p>
    <w:p w:rsidR="00C81419" w:rsidRDefault="00C81419" w:rsidP="00CB721F">
      <w:pPr>
        <w:shd w:val="clear" w:color="auto" w:fill="FFFFFF"/>
        <w:ind w:firstLine="567"/>
        <w:jc w:val="both"/>
        <w:rPr>
          <w:sz w:val="22"/>
          <w:szCs w:val="30"/>
        </w:rPr>
      </w:pPr>
      <w:r>
        <w:rPr>
          <w:sz w:val="22"/>
          <w:szCs w:val="30"/>
        </w:rPr>
        <w:t>«</w:t>
      </w:r>
      <w:r w:rsidRPr="005A757E">
        <w:rPr>
          <w:sz w:val="22"/>
          <w:szCs w:val="30"/>
        </w:rPr>
        <w:t>Назвать эту компанию настоящим центром управления можно было с большой натяжкой, – говорит директор департамента орган</w:t>
      </w:r>
      <w:r w:rsidRPr="005A757E">
        <w:rPr>
          <w:sz w:val="22"/>
          <w:szCs w:val="30"/>
        </w:rPr>
        <w:t>и</w:t>
      </w:r>
      <w:r w:rsidRPr="005A757E">
        <w:rPr>
          <w:sz w:val="22"/>
          <w:szCs w:val="30"/>
        </w:rPr>
        <w:t xml:space="preserve">зационного развития ЗАО </w:t>
      </w:r>
      <w:r>
        <w:rPr>
          <w:sz w:val="22"/>
          <w:szCs w:val="30"/>
        </w:rPr>
        <w:t>«</w:t>
      </w:r>
      <w:r w:rsidRPr="005A757E">
        <w:rPr>
          <w:sz w:val="22"/>
          <w:szCs w:val="30"/>
        </w:rPr>
        <w:t>ГОТЭК-Инвест</w:t>
      </w:r>
      <w:r>
        <w:rPr>
          <w:sz w:val="22"/>
          <w:szCs w:val="30"/>
        </w:rPr>
        <w:t>»</w:t>
      </w:r>
      <w:r w:rsidRPr="005A757E">
        <w:rPr>
          <w:sz w:val="22"/>
          <w:szCs w:val="30"/>
        </w:rPr>
        <w:t xml:space="preserve"> Елена Додонова, – тогда она находилась в зачаточном состоянии, и основной ее функцией был контроль за денежными потоками.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  <w:szCs w:val="30"/>
        </w:rPr>
      </w:pPr>
    </w:p>
    <w:p w:rsidR="00C81419" w:rsidRPr="005A757E" w:rsidRDefault="00C81419" w:rsidP="00CB721F">
      <w:pPr>
        <w:pStyle w:val="NormalWeb"/>
        <w:spacing w:before="0" w:beforeAutospacing="0" w:after="0" w:afterAutospacing="0"/>
        <w:jc w:val="center"/>
        <w:rPr>
          <w:sz w:val="22"/>
          <w:szCs w:val="3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4" o:spid="_x0000_s1026" type="#_x0000_t202" style="position:absolute;left:0;text-align:left;margin-left:98.5pt;margin-top:4.65pt;width:1in;height:20.7pt;z-index:2516485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" strokeweight=".5pt">
            <v:textbox>
              <w:txbxContent>
                <w:p w:rsidR="00C81419" w:rsidRPr="00067CA1" w:rsidRDefault="00C81419" w:rsidP="00CB721F">
                  <w:pPr>
                    <w:jc w:val="center"/>
                    <w:rPr>
                      <w:sz w:val="22"/>
                      <w:szCs w:val="22"/>
                    </w:rPr>
                  </w:pPr>
                  <w:r w:rsidRPr="00067CA1">
                    <w:rPr>
                      <w:sz w:val="22"/>
                      <w:szCs w:val="22"/>
                    </w:rPr>
                    <w:t>ЗАО «ГОТЭК-Инвет»</w:t>
                  </w:r>
                </w:p>
              </w:txbxContent>
            </v:textbox>
          </v:shape>
        </w:pict>
      </w:r>
    </w:p>
    <w:p w:rsidR="00C81419" w:rsidRPr="005A757E" w:rsidRDefault="00C81419" w:rsidP="00CB721F">
      <w:pPr>
        <w:pStyle w:val="NormalWeb"/>
        <w:spacing w:before="0" w:beforeAutospacing="0" w:after="0" w:afterAutospacing="0"/>
        <w:jc w:val="center"/>
        <w:rPr>
          <w:sz w:val="22"/>
          <w:szCs w:val="30"/>
        </w:rPr>
      </w:pPr>
    </w:p>
    <w:p w:rsidR="00C81419" w:rsidRPr="005A757E" w:rsidRDefault="00C81419" w:rsidP="00CB721F">
      <w:pPr>
        <w:pStyle w:val="NormalWeb"/>
        <w:spacing w:before="0" w:beforeAutospacing="0" w:after="0" w:afterAutospacing="0"/>
        <w:jc w:val="center"/>
        <w:rPr>
          <w:sz w:val="22"/>
          <w:szCs w:val="30"/>
        </w:rPr>
      </w:pPr>
      <w:r>
        <w:rPr>
          <w:noProof/>
        </w:rPr>
        <w:pict>
          <v:line id="Прямая соединительная линия 35" o:spid="_x0000_s1027" style="position:absolute;left:0;text-align:left;z-index:251657728;visibility:visible" from="153.8pt,0" to="153.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3" o:spid="_x0000_s1028" type="#_x0000_t32" style="position:absolute;left:0;text-align:left;margin-left:175.55pt;margin-top:11.35pt;width:0;height:14.4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">
            <v:stroke endarrow="open"/>
          </v:shape>
        </w:pict>
      </w:r>
      <w:r>
        <w:rPr>
          <w:noProof/>
        </w:rPr>
        <w:pict>
          <v:line id="Прямая соединительная линия 38" o:spid="_x0000_s1029" style="position:absolute;left:0;text-align:left;z-index:251660800;visibility:visible" from="29.7pt,11.5pt" to="248.5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"/>
        </w:pict>
      </w:r>
      <w:r>
        <w:rPr>
          <w:noProof/>
        </w:rPr>
        <w:pict>
          <v:shape id="Прямая со стрелкой 34" o:spid="_x0000_s1030" type="#_x0000_t32" style="position:absolute;left:0;text-align:left;margin-left:248.65pt;margin-top:11.45pt;width:0;height:14.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">
            <v:stroke endarrow="open"/>
          </v:shape>
        </w:pict>
      </w:r>
      <w:r>
        <w:rPr>
          <w:noProof/>
        </w:rPr>
        <w:pict>
          <v:shape id="Прямая со стрелкой 32" o:spid="_x0000_s1031" type="#_x0000_t32" style="position:absolute;left:0;text-align:left;margin-left:97.8pt;margin-top:11.4pt;width:0;height:14.4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">
            <v:stroke endarrow="open"/>
          </v:shape>
        </w:pict>
      </w:r>
      <w:r>
        <w:rPr>
          <w:noProof/>
        </w:rPr>
        <w:pict>
          <v:shape id="Прямая со стрелкой 26" o:spid="_x0000_s1032" type="#_x0000_t32" style="position:absolute;left:0;text-align:left;margin-left:30pt;margin-top:11.55pt;width:0;height:14.4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">
            <v:stroke endarrow="open"/>
          </v:shape>
        </w:pict>
      </w:r>
    </w:p>
    <w:p w:rsidR="00C81419" w:rsidRPr="005A757E" w:rsidRDefault="00C81419" w:rsidP="00CB721F">
      <w:pPr>
        <w:pStyle w:val="NormalWeb"/>
        <w:spacing w:before="0" w:beforeAutospacing="0" w:after="0" w:afterAutospacing="0"/>
        <w:jc w:val="center"/>
        <w:rPr>
          <w:sz w:val="22"/>
          <w:szCs w:val="30"/>
        </w:rPr>
      </w:pPr>
    </w:p>
    <w:p w:rsidR="00C81419" w:rsidRPr="005A757E" w:rsidRDefault="00C81419" w:rsidP="00CB721F">
      <w:pPr>
        <w:shd w:val="clear" w:color="auto" w:fill="FFFFFF"/>
        <w:jc w:val="center"/>
        <w:rPr>
          <w:sz w:val="22"/>
          <w:szCs w:val="30"/>
        </w:rPr>
      </w:pPr>
      <w:r>
        <w:rPr>
          <w:noProof/>
        </w:rPr>
        <w:pict>
          <v:shape id="Поле 31" o:spid="_x0000_s1033" type="#_x0000_t202" style="position:absolute;left:0;text-align:left;margin-left:220.3pt;margin-top:.6pt;width:78.3pt;height:29.3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" strokeweight=".5pt">
            <v:textbox style="mso-fit-shape-to-text:t" inset="0,0,0,0">
              <w:txbxContent>
                <w:p w:rsidR="00C81419" w:rsidRDefault="00C81419" w:rsidP="00CB721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ЗАО </w:t>
                  </w:r>
                </w:p>
                <w:p w:rsidR="00C81419" w:rsidRPr="00067CA1" w:rsidRDefault="00C81419" w:rsidP="00CB721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«ГОТЭК-Литар»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30" o:spid="_x0000_s1034" type="#_x0000_t202" style="position:absolute;left:0;text-align:left;margin-left:147.75pt;margin-top:.55pt;width:68.5pt;height:19.5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" strokeweight=".5pt">
            <v:textbox style="mso-fit-shape-to-text:t" inset="0,0,0,0">
              <w:txbxContent>
                <w:p w:rsidR="00C81419" w:rsidRDefault="00C81419" w:rsidP="00CB721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ЗАО </w:t>
                  </w:r>
                </w:p>
                <w:p w:rsidR="00C81419" w:rsidRPr="00067CA1" w:rsidRDefault="00C81419" w:rsidP="00CB721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«ПОЛИПАК»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29" o:spid="_x0000_s1035" type="#_x0000_t202" style="position:absolute;left:0;text-align:left;margin-left:63.05pt;margin-top:.55pt;width:82.35pt;height:20.1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" strokeweight=".5pt">
            <v:textbox style="mso-fit-shape-to-text:t" inset="0,0,0,0">
              <w:txbxContent>
                <w:p w:rsidR="00C81419" w:rsidRDefault="00C81419" w:rsidP="00CB721F">
                  <w:pPr>
                    <w:jc w:val="center"/>
                    <w:rPr>
                      <w:sz w:val="20"/>
                      <w:szCs w:val="20"/>
                    </w:rPr>
                  </w:pPr>
                  <w:r w:rsidRPr="00067CA1">
                    <w:rPr>
                      <w:sz w:val="20"/>
                      <w:szCs w:val="20"/>
                    </w:rPr>
                    <w:t>ЗАО</w:t>
                  </w:r>
                </w:p>
                <w:p w:rsidR="00C81419" w:rsidRPr="00067CA1" w:rsidRDefault="00C81419" w:rsidP="00CB721F">
                  <w:pPr>
                    <w:jc w:val="center"/>
                    <w:rPr>
                      <w:sz w:val="20"/>
                      <w:szCs w:val="20"/>
                    </w:rPr>
                  </w:pPr>
                  <w:r w:rsidRPr="00067CA1">
                    <w:rPr>
                      <w:sz w:val="20"/>
                      <w:szCs w:val="20"/>
                    </w:rPr>
                    <w:t>«ГОТЭК-Принт»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27" o:spid="_x0000_s1036" type="#_x0000_t202" style="position:absolute;left:0;text-align:left;margin-left:3.75pt;margin-top:.6pt;width:55.85pt;height:19.5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" strokeweight=".5pt">
            <v:textbox style="mso-fit-shape-to-text:t" inset="0,0,0,0">
              <w:txbxContent>
                <w:p w:rsidR="00C81419" w:rsidRDefault="00C81419" w:rsidP="00CB721F">
                  <w:pPr>
                    <w:jc w:val="center"/>
                    <w:rPr>
                      <w:sz w:val="20"/>
                      <w:szCs w:val="20"/>
                    </w:rPr>
                  </w:pPr>
                  <w:r w:rsidRPr="00067CA1">
                    <w:rPr>
                      <w:sz w:val="20"/>
                      <w:szCs w:val="20"/>
                    </w:rPr>
                    <w:t xml:space="preserve">ЗАО </w:t>
                  </w:r>
                </w:p>
                <w:p w:rsidR="00C81419" w:rsidRPr="00067CA1" w:rsidRDefault="00C81419" w:rsidP="00CB721F">
                  <w:pPr>
                    <w:jc w:val="center"/>
                    <w:rPr>
                      <w:sz w:val="20"/>
                      <w:szCs w:val="20"/>
                    </w:rPr>
                  </w:pPr>
                  <w:r w:rsidRPr="00067CA1">
                    <w:rPr>
                      <w:sz w:val="20"/>
                      <w:szCs w:val="20"/>
                    </w:rPr>
                    <w:t>«ГОТЭК»</w:t>
                  </w:r>
                </w:p>
              </w:txbxContent>
            </v:textbox>
          </v:shape>
        </w:pict>
      </w:r>
    </w:p>
    <w:p w:rsidR="00C81419" w:rsidRPr="005A757E" w:rsidRDefault="00C81419" w:rsidP="00CB721F">
      <w:pPr>
        <w:shd w:val="clear" w:color="auto" w:fill="FFFFFF"/>
        <w:jc w:val="center"/>
        <w:rPr>
          <w:sz w:val="22"/>
          <w:szCs w:val="30"/>
        </w:rPr>
      </w:pPr>
    </w:p>
    <w:p w:rsidR="00C81419" w:rsidRPr="005A757E" w:rsidRDefault="00C81419" w:rsidP="00CB721F">
      <w:pPr>
        <w:shd w:val="clear" w:color="auto" w:fill="FFFFFF"/>
        <w:spacing w:before="120" w:after="120"/>
        <w:jc w:val="center"/>
        <w:rPr>
          <w:sz w:val="22"/>
        </w:rPr>
      </w:pPr>
      <w:r w:rsidRPr="005A757E">
        <w:rPr>
          <w:sz w:val="22"/>
          <w:szCs w:val="30"/>
        </w:rPr>
        <w:t xml:space="preserve">Рисунок 2 – Структура управления компании </w:t>
      </w:r>
      <w:r>
        <w:rPr>
          <w:sz w:val="22"/>
          <w:szCs w:val="30"/>
        </w:rPr>
        <w:t>«</w:t>
      </w:r>
      <w:r w:rsidRPr="005A757E">
        <w:rPr>
          <w:sz w:val="22"/>
          <w:szCs w:val="30"/>
        </w:rPr>
        <w:t>ГОТЭК</w:t>
      </w:r>
      <w:r>
        <w:rPr>
          <w:sz w:val="22"/>
          <w:szCs w:val="30"/>
        </w:rPr>
        <w:t>»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</w:rPr>
      </w:pPr>
      <w:r w:rsidRPr="005A757E">
        <w:rPr>
          <w:sz w:val="22"/>
          <w:szCs w:val="30"/>
        </w:rPr>
        <w:t>В компании было 5 отделов и работало в общей сложности 20 человек. Производственные предприятия группы сами занимались производством, продажами, логистикой. Такая схема, на взгляд управленцев, была хороша до той поры, пока предприятия группы с</w:t>
      </w:r>
      <w:r w:rsidRPr="005A757E">
        <w:rPr>
          <w:sz w:val="22"/>
          <w:szCs w:val="30"/>
        </w:rPr>
        <w:t>а</w:t>
      </w:r>
      <w:r w:rsidRPr="005A757E">
        <w:rPr>
          <w:sz w:val="22"/>
          <w:szCs w:val="30"/>
        </w:rPr>
        <w:t>мостоятельно оперировали в разных сегментах рынка тары и упаковки и сами определяли стратегию своего развития. Но для того, чтобы они действовали, что называется, в едином порыве и по единым станда</w:t>
      </w:r>
      <w:r w:rsidRPr="005A757E">
        <w:rPr>
          <w:sz w:val="22"/>
          <w:szCs w:val="30"/>
        </w:rPr>
        <w:t>р</w:t>
      </w:r>
      <w:r w:rsidRPr="005A757E">
        <w:rPr>
          <w:sz w:val="22"/>
          <w:szCs w:val="30"/>
        </w:rPr>
        <w:t>там, нужно было придумать что-то новое.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</w:rPr>
      </w:pPr>
      <w:r>
        <w:rPr>
          <w:sz w:val="22"/>
          <w:szCs w:val="30"/>
        </w:rPr>
        <w:t>«</w:t>
      </w:r>
      <w:r w:rsidRPr="005A757E">
        <w:rPr>
          <w:sz w:val="22"/>
          <w:szCs w:val="30"/>
        </w:rPr>
        <w:t>В процессе обсуждения выдвигались идеи провести изменения своими силами, – говорит Елена Додонова, – но когда мы, пытаясь разобраться в существующей организации бизнеса, проанализировали систему управления, то поняли, что ни сил, ни знаний для того, чтобы все это упорядочить са</w:t>
      </w:r>
      <w:r>
        <w:rPr>
          <w:sz w:val="22"/>
          <w:szCs w:val="30"/>
        </w:rPr>
        <w:t>мостоятельно, нам не хватит» [3</w:t>
      </w:r>
      <w:r w:rsidRPr="005A757E">
        <w:rPr>
          <w:sz w:val="22"/>
          <w:szCs w:val="30"/>
        </w:rPr>
        <w:t>].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</w:rPr>
      </w:pPr>
      <w:r w:rsidRPr="005A757E">
        <w:rPr>
          <w:sz w:val="22"/>
          <w:szCs w:val="30"/>
        </w:rPr>
        <w:t xml:space="preserve">Так возникла идея пригласить профессиональную команду. </w:t>
      </w:r>
      <w:r>
        <w:rPr>
          <w:sz w:val="22"/>
          <w:szCs w:val="30"/>
        </w:rPr>
        <w:t>«</w:t>
      </w:r>
      <w:r w:rsidRPr="005A757E">
        <w:rPr>
          <w:sz w:val="22"/>
          <w:szCs w:val="30"/>
        </w:rPr>
        <w:t>Мы обратились к нескольким компаниям с заявкой, в которой опр</w:t>
      </w:r>
      <w:r w:rsidRPr="005A757E">
        <w:rPr>
          <w:sz w:val="22"/>
          <w:szCs w:val="30"/>
        </w:rPr>
        <w:t>е</w:t>
      </w:r>
      <w:r w:rsidRPr="005A757E">
        <w:rPr>
          <w:sz w:val="22"/>
          <w:szCs w:val="30"/>
        </w:rPr>
        <w:t xml:space="preserve">делили ключевые проблемы, – продолжает Е. Додонова, – наиболее оперативно откликнулась консалтинговая компания </w:t>
      </w:r>
      <w:r w:rsidRPr="005A757E">
        <w:rPr>
          <w:sz w:val="22"/>
          <w:szCs w:val="30"/>
          <w:lang w:val="en-US"/>
        </w:rPr>
        <w:t>Pricewaterhous</w:t>
      </w:r>
      <w:r w:rsidRPr="005A757E">
        <w:rPr>
          <w:sz w:val="22"/>
          <w:szCs w:val="30"/>
          <w:lang w:val="en-US"/>
        </w:rPr>
        <w:t>e</w:t>
      </w:r>
      <w:r w:rsidRPr="005A757E">
        <w:rPr>
          <w:sz w:val="22"/>
          <w:szCs w:val="30"/>
          <w:lang w:val="en-US"/>
        </w:rPr>
        <w:t>Coopers</w:t>
      </w:r>
      <w:r w:rsidRPr="005A757E">
        <w:rPr>
          <w:sz w:val="22"/>
          <w:szCs w:val="30"/>
        </w:rPr>
        <w:t>. Ее сотрудники точно поняли наше техническое решения н</w:t>
      </w:r>
      <w:r w:rsidRPr="005A757E">
        <w:rPr>
          <w:sz w:val="22"/>
          <w:szCs w:val="30"/>
        </w:rPr>
        <w:t>а</w:t>
      </w:r>
      <w:r w:rsidRPr="005A757E">
        <w:rPr>
          <w:sz w:val="22"/>
          <w:szCs w:val="30"/>
        </w:rPr>
        <w:t>ших проблем</w:t>
      </w:r>
      <w:r>
        <w:rPr>
          <w:sz w:val="22"/>
          <w:szCs w:val="30"/>
        </w:rPr>
        <w:t>»</w:t>
      </w:r>
      <w:r w:rsidRPr="005A757E">
        <w:rPr>
          <w:sz w:val="22"/>
          <w:szCs w:val="30"/>
        </w:rPr>
        <w:t>.</w:t>
      </w:r>
    </w:p>
    <w:p w:rsidR="00C81419" w:rsidRPr="005A757E" w:rsidRDefault="00C81419" w:rsidP="00CB721F">
      <w:pPr>
        <w:pStyle w:val="NormalWeb"/>
        <w:spacing w:before="120" w:beforeAutospacing="0" w:after="0" w:afterAutospacing="0"/>
        <w:ind w:firstLine="567"/>
        <w:jc w:val="both"/>
        <w:rPr>
          <w:sz w:val="22"/>
          <w:szCs w:val="30"/>
        </w:rPr>
      </w:pPr>
      <w:r w:rsidRPr="005A757E">
        <w:rPr>
          <w:sz w:val="22"/>
          <w:szCs w:val="30"/>
        </w:rPr>
        <w:t xml:space="preserve">Для </w:t>
      </w:r>
      <w:r w:rsidRPr="005A757E">
        <w:rPr>
          <w:i/>
          <w:sz w:val="22"/>
          <w:szCs w:val="30"/>
        </w:rPr>
        <w:t>определения стадии ЖЦО</w:t>
      </w:r>
      <w:r w:rsidRPr="005A757E">
        <w:rPr>
          <w:sz w:val="22"/>
          <w:szCs w:val="30"/>
        </w:rPr>
        <w:t xml:space="preserve"> в качестве параметров, как пр</w:t>
      </w:r>
      <w:r w:rsidRPr="005A757E">
        <w:rPr>
          <w:sz w:val="22"/>
          <w:szCs w:val="30"/>
        </w:rPr>
        <w:t>а</w:t>
      </w:r>
      <w:r w:rsidRPr="005A757E">
        <w:rPr>
          <w:sz w:val="22"/>
          <w:szCs w:val="30"/>
        </w:rPr>
        <w:t>вило, используются следующие рыночные переменные: 1) темпы ро</w:t>
      </w:r>
      <w:r w:rsidRPr="005A757E">
        <w:rPr>
          <w:sz w:val="22"/>
          <w:szCs w:val="30"/>
        </w:rPr>
        <w:t>с</w:t>
      </w:r>
      <w:r w:rsidRPr="005A757E">
        <w:rPr>
          <w:sz w:val="22"/>
          <w:szCs w:val="30"/>
        </w:rPr>
        <w:t>та рынка (Т</w:t>
      </w:r>
      <w:r w:rsidRPr="005A757E">
        <w:rPr>
          <w:sz w:val="22"/>
          <w:szCs w:val="30"/>
          <w:vertAlign w:val="subscript"/>
        </w:rPr>
        <w:t>р</w:t>
      </w:r>
      <w:r w:rsidRPr="005A757E">
        <w:rPr>
          <w:sz w:val="22"/>
          <w:szCs w:val="30"/>
        </w:rPr>
        <w:t>); 2) темпы технологических изменений продукта (Т</w:t>
      </w:r>
      <w:r w:rsidRPr="005A757E">
        <w:rPr>
          <w:sz w:val="22"/>
          <w:szCs w:val="30"/>
          <w:vertAlign w:val="subscript"/>
        </w:rPr>
        <w:t>прод</w:t>
      </w:r>
      <w:r w:rsidRPr="005A757E">
        <w:rPr>
          <w:sz w:val="22"/>
          <w:szCs w:val="30"/>
        </w:rPr>
        <w:t>); 3) темпы технологических изменений процесса (Т</w:t>
      </w:r>
      <w:r w:rsidRPr="005A757E">
        <w:rPr>
          <w:sz w:val="22"/>
          <w:szCs w:val="30"/>
          <w:vertAlign w:val="subscript"/>
        </w:rPr>
        <w:t>проц)</w:t>
      </w:r>
      <w:r w:rsidRPr="005A757E">
        <w:rPr>
          <w:sz w:val="22"/>
          <w:szCs w:val="30"/>
        </w:rPr>
        <w:t>; 4) изменения в росте рынка (Р</w:t>
      </w:r>
      <w:r w:rsidRPr="005A757E">
        <w:rPr>
          <w:sz w:val="22"/>
          <w:szCs w:val="30"/>
          <w:vertAlign w:val="subscript"/>
        </w:rPr>
        <w:t>р</w:t>
      </w:r>
      <w:r w:rsidRPr="005A757E">
        <w:rPr>
          <w:sz w:val="22"/>
          <w:szCs w:val="30"/>
        </w:rPr>
        <w:t>); 5) сегментация рынка (С</w:t>
      </w:r>
      <w:r w:rsidRPr="005A757E">
        <w:rPr>
          <w:sz w:val="22"/>
          <w:szCs w:val="30"/>
          <w:vertAlign w:val="subscript"/>
        </w:rPr>
        <w:t>р</w:t>
      </w:r>
      <w:r w:rsidRPr="005A757E">
        <w:rPr>
          <w:sz w:val="22"/>
          <w:szCs w:val="30"/>
        </w:rPr>
        <w:t>); 6) функциональное зн</w:t>
      </w:r>
      <w:r w:rsidRPr="005A757E">
        <w:rPr>
          <w:sz w:val="22"/>
          <w:szCs w:val="30"/>
        </w:rPr>
        <w:t>а</w:t>
      </w:r>
      <w:r w:rsidRPr="005A757E">
        <w:rPr>
          <w:sz w:val="22"/>
          <w:szCs w:val="30"/>
        </w:rPr>
        <w:t>чение (Ф</w:t>
      </w:r>
      <w:r w:rsidRPr="005A757E">
        <w:rPr>
          <w:sz w:val="22"/>
          <w:szCs w:val="30"/>
          <w:vertAlign w:val="subscript"/>
        </w:rPr>
        <w:t>зн</w:t>
      </w:r>
      <w:r w:rsidRPr="005A757E">
        <w:rPr>
          <w:sz w:val="22"/>
          <w:szCs w:val="30"/>
        </w:rPr>
        <w:t>). Кривая ЖЦО связана с рыночными пе</w:t>
      </w:r>
      <w:r w:rsidRPr="005A757E">
        <w:rPr>
          <w:sz w:val="22"/>
          <w:szCs w:val="30"/>
        </w:rPr>
        <w:softHyphen/>
        <w:t>ремен</w:t>
      </w:r>
      <w:r>
        <w:rPr>
          <w:sz w:val="22"/>
          <w:szCs w:val="30"/>
        </w:rPr>
        <w:t>ными сл</w:t>
      </w:r>
      <w:r>
        <w:rPr>
          <w:sz w:val="22"/>
          <w:szCs w:val="30"/>
        </w:rPr>
        <w:t>е</w:t>
      </w:r>
      <w:r>
        <w:rPr>
          <w:sz w:val="22"/>
          <w:szCs w:val="30"/>
        </w:rPr>
        <w:t>дующим образом (табл. 2</w:t>
      </w:r>
      <w:r w:rsidRPr="005A757E">
        <w:rPr>
          <w:sz w:val="22"/>
          <w:szCs w:val="30"/>
        </w:rPr>
        <w:t>).</w:t>
      </w:r>
    </w:p>
    <w:p w:rsidR="00C81419" w:rsidRPr="005A757E" w:rsidRDefault="00C81419" w:rsidP="00CB721F">
      <w:pPr>
        <w:pStyle w:val="NormalWeb"/>
        <w:spacing w:before="12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Таблица 2</w:t>
      </w:r>
      <w:r w:rsidRPr="005A757E">
        <w:rPr>
          <w:sz w:val="22"/>
          <w:szCs w:val="22"/>
        </w:rPr>
        <w:t xml:space="preserve"> – Взаимосвязь стадий ЖЦО и рыночных переменных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3"/>
        <w:gridCol w:w="747"/>
        <w:gridCol w:w="731"/>
        <w:gridCol w:w="750"/>
        <w:gridCol w:w="887"/>
        <w:gridCol w:w="887"/>
        <w:gridCol w:w="1035"/>
        <w:gridCol w:w="866"/>
      </w:tblGrid>
      <w:tr w:rsidR="00C81419" w:rsidRPr="005A757E" w:rsidTr="006A7A04">
        <w:trPr>
          <w:trHeight w:val="821"/>
        </w:trPr>
        <w:tc>
          <w:tcPr>
            <w:tcW w:w="726" w:type="pct"/>
            <w:tcBorders>
              <w:tl2br w:val="single" w:sz="4" w:space="0" w:color="auto"/>
            </w:tcBorders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pict>
                <v:shape id="Поле 36" o:spid="_x0000_s1037" type="#_x0000_t202" style="position:absolute;left:0;text-align:left;margin-left:12.35pt;margin-top:2.3pt;width:33.4pt;height:1in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" filled="f" stroked="f" strokeweight=".5pt">
                  <v:textbox style="mso-fit-shape-to-text:t" inset="0,0,0,0">
                    <w:txbxContent>
                      <w:p w:rsidR="00C81419" w:rsidRPr="00186C0C" w:rsidRDefault="00C81419" w:rsidP="00CB721F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186C0C">
                          <w:rPr>
                            <w:sz w:val="14"/>
                            <w:szCs w:val="14"/>
                          </w:rPr>
                          <w:t>Стадии ЖЦО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Поле 37" o:spid="_x0000_s1038" type="#_x0000_t202" style="position:absolute;left:0;text-align:left;margin-left:-5.4pt;margin-top:22.45pt;width:36.85pt;height:1in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" filled="f" stroked="f" strokeweight=".5pt">
                  <v:textbox style="mso-fit-shape-to-text:t" inset="0,0,0,0">
                    <w:txbxContent>
                      <w:p w:rsidR="00C81419" w:rsidRPr="00186C0C" w:rsidRDefault="00C81419" w:rsidP="00CB721F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Рыночные переменные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41" w:type="pct"/>
            <w:vAlign w:val="center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Рожд</w:t>
            </w:r>
            <w:r w:rsidRPr="006A7A04">
              <w:rPr>
                <w:sz w:val="16"/>
                <w:szCs w:val="16"/>
              </w:rPr>
              <w:t>е</w:t>
            </w:r>
            <w:r w:rsidRPr="006A7A04">
              <w:rPr>
                <w:sz w:val="16"/>
                <w:szCs w:val="16"/>
              </w:rPr>
              <w:t>ние</w:t>
            </w:r>
          </w:p>
        </w:tc>
        <w:tc>
          <w:tcPr>
            <w:tcW w:w="529" w:type="pct"/>
            <w:vAlign w:val="center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Рост</w:t>
            </w:r>
          </w:p>
        </w:tc>
        <w:tc>
          <w:tcPr>
            <w:tcW w:w="543" w:type="pct"/>
            <w:vAlign w:val="center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Развё</w:t>
            </w:r>
            <w:r w:rsidRPr="006A7A04">
              <w:rPr>
                <w:sz w:val="16"/>
                <w:szCs w:val="16"/>
              </w:rPr>
              <w:t>р</w:t>
            </w:r>
            <w:r w:rsidRPr="006A7A04">
              <w:rPr>
                <w:sz w:val="16"/>
                <w:szCs w:val="16"/>
              </w:rPr>
              <w:t>тыв</w:t>
            </w:r>
            <w:r w:rsidRPr="006A7A04">
              <w:rPr>
                <w:sz w:val="16"/>
                <w:szCs w:val="16"/>
              </w:rPr>
              <w:t>а</w:t>
            </w:r>
            <w:r w:rsidRPr="006A7A04">
              <w:rPr>
                <w:sz w:val="16"/>
                <w:szCs w:val="16"/>
              </w:rPr>
              <w:t>ние</w:t>
            </w:r>
          </w:p>
        </w:tc>
        <w:tc>
          <w:tcPr>
            <w:tcW w:w="642" w:type="pct"/>
            <w:vAlign w:val="center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Зрелость</w:t>
            </w:r>
          </w:p>
        </w:tc>
        <w:tc>
          <w:tcPr>
            <w:tcW w:w="642" w:type="pct"/>
            <w:vAlign w:val="center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Насыщ</w:t>
            </w:r>
            <w:r w:rsidRPr="006A7A04">
              <w:rPr>
                <w:sz w:val="16"/>
                <w:szCs w:val="16"/>
              </w:rPr>
              <w:t>е</w:t>
            </w:r>
            <w:r w:rsidRPr="006A7A04">
              <w:rPr>
                <w:sz w:val="16"/>
                <w:szCs w:val="16"/>
              </w:rPr>
              <w:t>ние</w:t>
            </w:r>
          </w:p>
        </w:tc>
        <w:tc>
          <w:tcPr>
            <w:tcW w:w="749" w:type="pct"/>
            <w:vAlign w:val="center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Сокращ</w:t>
            </w:r>
            <w:r w:rsidRPr="006A7A04">
              <w:rPr>
                <w:sz w:val="16"/>
                <w:szCs w:val="16"/>
              </w:rPr>
              <w:t>е</w:t>
            </w:r>
            <w:r w:rsidRPr="006A7A04">
              <w:rPr>
                <w:sz w:val="16"/>
                <w:szCs w:val="16"/>
              </w:rPr>
              <w:t>ние</w:t>
            </w:r>
          </w:p>
        </w:tc>
        <w:tc>
          <w:tcPr>
            <w:tcW w:w="627" w:type="pct"/>
            <w:vAlign w:val="center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Разл</w:t>
            </w:r>
            <w:r w:rsidRPr="006A7A04">
              <w:rPr>
                <w:sz w:val="16"/>
                <w:szCs w:val="16"/>
              </w:rPr>
              <w:t>о</w:t>
            </w:r>
            <w:r w:rsidRPr="006A7A04">
              <w:rPr>
                <w:sz w:val="16"/>
                <w:szCs w:val="16"/>
              </w:rPr>
              <w:t>жение</w:t>
            </w:r>
          </w:p>
        </w:tc>
      </w:tr>
      <w:tr w:rsidR="00C81419" w:rsidRPr="005A757E" w:rsidTr="006A7A04">
        <w:tc>
          <w:tcPr>
            <w:tcW w:w="726" w:type="pct"/>
          </w:tcPr>
          <w:p w:rsidR="00C81419" w:rsidRPr="006A7A04" w:rsidRDefault="00C81419" w:rsidP="006A7A04">
            <w:pPr>
              <w:shd w:val="clear" w:color="auto" w:fill="FFFFFF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Т</w:t>
            </w:r>
            <w:r w:rsidRPr="006A7A04">
              <w:rPr>
                <w:sz w:val="16"/>
                <w:szCs w:val="16"/>
                <w:vertAlign w:val="subscript"/>
              </w:rPr>
              <w:t>р</w:t>
            </w:r>
          </w:p>
        </w:tc>
        <w:tc>
          <w:tcPr>
            <w:tcW w:w="541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Низкие</w:t>
            </w:r>
          </w:p>
        </w:tc>
        <w:tc>
          <w:tcPr>
            <w:tcW w:w="529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Очень выс</w:t>
            </w:r>
            <w:r w:rsidRPr="006A7A04">
              <w:rPr>
                <w:sz w:val="16"/>
                <w:szCs w:val="16"/>
              </w:rPr>
              <w:t>о</w:t>
            </w:r>
            <w:r w:rsidRPr="006A7A04">
              <w:rPr>
                <w:sz w:val="16"/>
                <w:szCs w:val="16"/>
              </w:rPr>
              <w:t>кие</w:t>
            </w:r>
          </w:p>
        </w:tc>
        <w:tc>
          <w:tcPr>
            <w:tcW w:w="543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Выс</w:t>
            </w:r>
            <w:r w:rsidRPr="006A7A04">
              <w:rPr>
                <w:sz w:val="16"/>
                <w:szCs w:val="16"/>
              </w:rPr>
              <w:t>о</w:t>
            </w:r>
            <w:r w:rsidRPr="006A7A04">
              <w:rPr>
                <w:sz w:val="16"/>
                <w:szCs w:val="16"/>
              </w:rPr>
              <w:t>кие</w:t>
            </w:r>
          </w:p>
        </w:tc>
        <w:tc>
          <w:tcPr>
            <w:tcW w:w="642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Соотве</w:t>
            </w:r>
            <w:r w:rsidRPr="006A7A04">
              <w:rPr>
                <w:sz w:val="16"/>
                <w:szCs w:val="16"/>
              </w:rPr>
              <w:t>т</w:t>
            </w:r>
            <w:r w:rsidRPr="006A7A04">
              <w:rPr>
                <w:sz w:val="16"/>
                <w:szCs w:val="16"/>
              </w:rPr>
              <w:t>ствуют темпам роста ВВП</w:t>
            </w:r>
          </w:p>
        </w:tc>
        <w:tc>
          <w:tcPr>
            <w:tcW w:w="642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Соотве</w:t>
            </w:r>
            <w:r w:rsidRPr="006A7A04">
              <w:rPr>
                <w:sz w:val="16"/>
                <w:szCs w:val="16"/>
              </w:rPr>
              <w:t>т</w:t>
            </w:r>
            <w:r w:rsidRPr="006A7A04">
              <w:rPr>
                <w:sz w:val="16"/>
                <w:szCs w:val="16"/>
              </w:rPr>
              <w:t>ствуют темпам роста насел</w:t>
            </w:r>
            <w:r w:rsidRPr="006A7A04">
              <w:rPr>
                <w:sz w:val="16"/>
                <w:szCs w:val="16"/>
              </w:rPr>
              <w:t>е</w:t>
            </w:r>
            <w:r w:rsidRPr="006A7A04">
              <w:rPr>
                <w:sz w:val="16"/>
                <w:szCs w:val="16"/>
              </w:rPr>
              <w:t>ния</w:t>
            </w:r>
          </w:p>
        </w:tc>
        <w:tc>
          <w:tcPr>
            <w:tcW w:w="749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Отриц</w:t>
            </w:r>
            <w:r w:rsidRPr="006A7A04">
              <w:rPr>
                <w:sz w:val="16"/>
                <w:szCs w:val="16"/>
              </w:rPr>
              <w:t>а</w:t>
            </w:r>
            <w:r w:rsidRPr="006A7A04">
              <w:rPr>
                <w:sz w:val="16"/>
                <w:szCs w:val="16"/>
              </w:rPr>
              <w:t xml:space="preserve">тельные </w:t>
            </w:r>
          </w:p>
        </w:tc>
        <w:tc>
          <w:tcPr>
            <w:tcW w:w="627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Близкие к 0</w:t>
            </w:r>
          </w:p>
        </w:tc>
      </w:tr>
      <w:tr w:rsidR="00C81419" w:rsidRPr="005A757E" w:rsidTr="006A7A04">
        <w:tc>
          <w:tcPr>
            <w:tcW w:w="726" w:type="pct"/>
          </w:tcPr>
          <w:p w:rsidR="00C81419" w:rsidRPr="006A7A04" w:rsidRDefault="00C81419" w:rsidP="006A7A04">
            <w:pPr>
              <w:shd w:val="clear" w:color="auto" w:fill="FFFFFF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Т</w:t>
            </w:r>
            <w:r w:rsidRPr="006A7A04">
              <w:rPr>
                <w:sz w:val="16"/>
                <w:szCs w:val="16"/>
                <w:vertAlign w:val="subscript"/>
              </w:rPr>
              <w:t>прод</w:t>
            </w:r>
          </w:p>
        </w:tc>
        <w:tc>
          <w:tcPr>
            <w:tcW w:w="541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Очень бол</w:t>
            </w:r>
            <w:r w:rsidRPr="006A7A04">
              <w:rPr>
                <w:sz w:val="16"/>
                <w:szCs w:val="16"/>
              </w:rPr>
              <w:t>ь</w:t>
            </w:r>
            <w:r w:rsidRPr="006A7A04">
              <w:rPr>
                <w:sz w:val="16"/>
                <w:szCs w:val="16"/>
              </w:rPr>
              <w:t>шие</w:t>
            </w:r>
          </w:p>
        </w:tc>
        <w:tc>
          <w:tcPr>
            <w:tcW w:w="529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Бол</w:t>
            </w:r>
            <w:r w:rsidRPr="006A7A04">
              <w:rPr>
                <w:sz w:val="16"/>
                <w:szCs w:val="16"/>
              </w:rPr>
              <w:t>ь</w:t>
            </w:r>
            <w:r w:rsidRPr="006A7A04">
              <w:rPr>
                <w:sz w:val="16"/>
                <w:szCs w:val="16"/>
              </w:rPr>
              <w:t>шие</w:t>
            </w:r>
          </w:p>
        </w:tc>
        <w:tc>
          <w:tcPr>
            <w:tcW w:w="543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Сре</w:t>
            </w:r>
            <w:r w:rsidRPr="006A7A04">
              <w:rPr>
                <w:sz w:val="16"/>
                <w:szCs w:val="16"/>
              </w:rPr>
              <w:t>д</w:t>
            </w:r>
            <w:r w:rsidRPr="006A7A04">
              <w:rPr>
                <w:sz w:val="16"/>
                <w:szCs w:val="16"/>
              </w:rPr>
              <w:t>ние</w:t>
            </w:r>
          </w:p>
        </w:tc>
        <w:tc>
          <w:tcPr>
            <w:tcW w:w="642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Незнач</w:t>
            </w:r>
            <w:r w:rsidRPr="006A7A04">
              <w:rPr>
                <w:sz w:val="16"/>
                <w:szCs w:val="16"/>
              </w:rPr>
              <w:t>и</w:t>
            </w:r>
            <w:r w:rsidRPr="006A7A04">
              <w:rPr>
                <w:sz w:val="16"/>
                <w:szCs w:val="16"/>
              </w:rPr>
              <w:t>тельные</w:t>
            </w:r>
          </w:p>
        </w:tc>
        <w:tc>
          <w:tcPr>
            <w:tcW w:w="642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Незнач</w:t>
            </w:r>
            <w:r w:rsidRPr="006A7A04">
              <w:rPr>
                <w:sz w:val="16"/>
                <w:szCs w:val="16"/>
              </w:rPr>
              <w:t>и</w:t>
            </w:r>
            <w:r w:rsidRPr="006A7A04">
              <w:rPr>
                <w:sz w:val="16"/>
                <w:szCs w:val="16"/>
              </w:rPr>
              <w:t>тельные</w:t>
            </w:r>
          </w:p>
        </w:tc>
        <w:tc>
          <w:tcPr>
            <w:tcW w:w="749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Незнач</w:t>
            </w:r>
            <w:r w:rsidRPr="006A7A04">
              <w:rPr>
                <w:sz w:val="16"/>
                <w:szCs w:val="16"/>
              </w:rPr>
              <w:t>и</w:t>
            </w:r>
            <w:r w:rsidRPr="006A7A04">
              <w:rPr>
                <w:sz w:val="16"/>
                <w:szCs w:val="16"/>
              </w:rPr>
              <w:t>тельные</w:t>
            </w:r>
          </w:p>
        </w:tc>
        <w:tc>
          <w:tcPr>
            <w:tcW w:w="627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Незнач</w:t>
            </w:r>
            <w:r w:rsidRPr="006A7A04">
              <w:rPr>
                <w:sz w:val="16"/>
                <w:szCs w:val="16"/>
              </w:rPr>
              <w:t>и</w:t>
            </w:r>
            <w:r w:rsidRPr="006A7A04">
              <w:rPr>
                <w:sz w:val="16"/>
                <w:szCs w:val="16"/>
              </w:rPr>
              <w:t>тельные</w:t>
            </w:r>
          </w:p>
        </w:tc>
      </w:tr>
      <w:tr w:rsidR="00C81419" w:rsidRPr="005A757E" w:rsidTr="006A7A04">
        <w:tc>
          <w:tcPr>
            <w:tcW w:w="726" w:type="pct"/>
          </w:tcPr>
          <w:p w:rsidR="00C81419" w:rsidRPr="006A7A04" w:rsidRDefault="00C81419" w:rsidP="006A7A04">
            <w:pPr>
              <w:shd w:val="clear" w:color="auto" w:fill="FFFFFF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Т</w:t>
            </w:r>
            <w:r w:rsidRPr="006A7A04">
              <w:rPr>
                <w:sz w:val="16"/>
                <w:szCs w:val="16"/>
                <w:vertAlign w:val="subscript"/>
              </w:rPr>
              <w:t>проц</w:t>
            </w:r>
          </w:p>
        </w:tc>
        <w:tc>
          <w:tcPr>
            <w:tcW w:w="541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Незн</w:t>
            </w:r>
            <w:r w:rsidRPr="006A7A04">
              <w:rPr>
                <w:sz w:val="16"/>
                <w:szCs w:val="16"/>
              </w:rPr>
              <w:t>а</w:t>
            </w:r>
            <w:r w:rsidRPr="006A7A04">
              <w:rPr>
                <w:sz w:val="16"/>
                <w:szCs w:val="16"/>
              </w:rPr>
              <w:t>ч</w:t>
            </w:r>
            <w:r w:rsidRPr="006A7A04">
              <w:rPr>
                <w:sz w:val="16"/>
                <w:szCs w:val="16"/>
              </w:rPr>
              <w:t>и</w:t>
            </w:r>
            <w:r w:rsidRPr="006A7A04">
              <w:rPr>
                <w:sz w:val="16"/>
                <w:szCs w:val="16"/>
              </w:rPr>
              <w:t>тел</w:t>
            </w:r>
            <w:r w:rsidRPr="006A7A04">
              <w:rPr>
                <w:sz w:val="16"/>
                <w:szCs w:val="16"/>
              </w:rPr>
              <w:t>ь</w:t>
            </w:r>
            <w:r w:rsidRPr="006A7A04">
              <w:rPr>
                <w:sz w:val="16"/>
                <w:szCs w:val="16"/>
              </w:rPr>
              <w:t>ные</w:t>
            </w:r>
          </w:p>
        </w:tc>
        <w:tc>
          <w:tcPr>
            <w:tcW w:w="529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Незн</w:t>
            </w:r>
            <w:r w:rsidRPr="006A7A04">
              <w:rPr>
                <w:sz w:val="16"/>
                <w:szCs w:val="16"/>
              </w:rPr>
              <w:t>а</w:t>
            </w:r>
            <w:r w:rsidRPr="006A7A04">
              <w:rPr>
                <w:sz w:val="16"/>
                <w:szCs w:val="16"/>
              </w:rPr>
              <w:t>ч</w:t>
            </w:r>
            <w:r w:rsidRPr="006A7A04">
              <w:rPr>
                <w:sz w:val="16"/>
                <w:szCs w:val="16"/>
              </w:rPr>
              <w:t>и</w:t>
            </w:r>
            <w:r w:rsidRPr="006A7A04">
              <w:rPr>
                <w:sz w:val="16"/>
                <w:szCs w:val="16"/>
              </w:rPr>
              <w:t>тел</w:t>
            </w:r>
            <w:r w:rsidRPr="006A7A04">
              <w:rPr>
                <w:sz w:val="16"/>
                <w:szCs w:val="16"/>
              </w:rPr>
              <w:t>ь</w:t>
            </w:r>
            <w:r w:rsidRPr="006A7A04">
              <w:rPr>
                <w:sz w:val="16"/>
                <w:szCs w:val="16"/>
              </w:rPr>
              <w:t>ные/средние</w:t>
            </w:r>
          </w:p>
        </w:tc>
        <w:tc>
          <w:tcPr>
            <w:tcW w:w="543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Очень бол</w:t>
            </w:r>
            <w:r w:rsidRPr="006A7A04">
              <w:rPr>
                <w:sz w:val="16"/>
                <w:szCs w:val="16"/>
              </w:rPr>
              <w:t>ь</w:t>
            </w:r>
            <w:r w:rsidRPr="006A7A04">
              <w:rPr>
                <w:sz w:val="16"/>
                <w:szCs w:val="16"/>
              </w:rPr>
              <w:t>шие</w:t>
            </w:r>
          </w:p>
        </w:tc>
        <w:tc>
          <w:tcPr>
            <w:tcW w:w="642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Бол</w:t>
            </w:r>
            <w:r w:rsidRPr="006A7A04">
              <w:rPr>
                <w:sz w:val="16"/>
                <w:szCs w:val="16"/>
              </w:rPr>
              <w:t>ь</w:t>
            </w:r>
            <w:r w:rsidRPr="006A7A04">
              <w:rPr>
                <w:sz w:val="16"/>
                <w:szCs w:val="16"/>
              </w:rPr>
              <w:t>шие/средние</w:t>
            </w:r>
          </w:p>
        </w:tc>
        <w:tc>
          <w:tcPr>
            <w:tcW w:w="642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Незнач</w:t>
            </w:r>
            <w:r w:rsidRPr="006A7A04">
              <w:rPr>
                <w:sz w:val="16"/>
                <w:szCs w:val="16"/>
              </w:rPr>
              <w:t>и</w:t>
            </w:r>
            <w:r w:rsidRPr="006A7A04">
              <w:rPr>
                <w:sz w:val="16"/>
                <w:szCs w:val="16"/>
              </w:rPr>
              <w:t>тельные</w:t>
            </w:r>
          </w:p>
        </w:tc>
        <w:tc>
          <w:tcPr>
            <w:tcW w:w="749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Незнач</w:t>
            </w:r>
            <w:r w:rsidRPr="006A7A04">
              <w:rPr>
                <w:sz w:val="16"/>
                <w:szCs w:val="16"/>
              </w:rPr>
              <w:t>и</w:t>
            </w:r>
            <w:r w:rsidRPr="006A7A04">
              <w:rPr>
                <w:sz w:val="16"/>
                <w:szCs w:val="16"/>
              </w:rPr>
              <w:t>тельные</w:t>
            </w:r>
          </w:p>
        </w:tc>
        <w:tc>
          <w:tcPr>
            <w:tcW w:w="627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Незнач</w:t>
            </w:r>
            <w:r w:rsidRPr="006A7A04">
              <w:rPr>
                <w:sz w:val="16"/>
                <w:szCs w:val="16"/>
              </w:rPr>
              <w:t>и</w:t>
            </w:r>
            <w:r w:rsidRPr="006A7A04">
              <w:rPr>
                <w:sz w:val="16"/>
                <w:szCs w:val="16"/>
              </w:rPr>
              <w:t>тельные</w:t>
            </w:r>
          </w:p>
        </w:tc>
      </w:tr>
      <w:tr w:rsidR="00C81419" w:rsidRPr="005A757E" w:rsidTr="006A7A04">
        <w:tc>
          <w:tcPr>
            <w:tcW w:w="726" w:type="pct"/>
          </w:tcPr>
          <w:p w:rsidR="00C81419" w:rsidRPr="006A7A04" w:rsidRDefault="00C81419" w:rsidP="006A7A04">
            <w:pPr>
              <w:shd w:val="clear" w:color="auto" w:fill="FFFFFF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Р</w:t>
            </w:r>
            <w:r w:rsidRPr="006A7A04">
              <w:rPr>
                <w:sz w:val="16"/>
                <w:szCs w:val="16"/>
                <w:vertAlign w:val="subscript"/>
              </w:rPr>
              <w:t>р</w:t>
            </w:r>
          </w:p>
        </w:tc>
        <w:tc>
          <w:tcPr>
            <w:tcW w:w="541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Н</w:t>
            </w:r>
            <w:r w:rsidRPr="006A7A04">
              <w:rPr>
                <w:sz w:val="16"/>
                <w:szCs w:val="16"/>
              </w:rPr>
              <w:t>е</w:t>
            </w:r>
            <w:r w:rsidRPr="006A7A04">
              <w:rPr>
                <w:sz w:val="16"/>
                <w:szCs w:val="16"/>
              </w:rPr>
              <w:t>бол</w:t>
            </w:r>
            <w:r w:rsidRPr="006A7A04">
              <w:rPr>
                <w:sz w:val="16"/>
                <w:szCs w:val="16"/>
              </w:rPr>
              <w:t>ь</w:t>
            </w:r>
            <w:r w:rsidRPr="006A7A04">
              <w:rPr>
                <w:sz w:val="16"/>
                <w:szCs w:val="16"/>
              </w:rPr>
              <w:t>шие</w:t>
            </w:r>
          </w:p>
        </w:tc>
        <w:tc>
          <w:tcPr>
            <w:tcW w:w="529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Б</w:t>
            </w:r>
            <w:r w:rsidRPr="006A7A04">
              <w:rPr>
                <w:sz w:val="16"/>
                <w:szCs w:val="16"/>
              </w:rPr>
              <w:t>ы</w:t>
            </w:r>
            <w:r w:rsidRPr="006A7A04">
              <w:rPr>
                <w:sz w:val="16"/>
                <w:szCs w:val="16"/>
              </w:rPr>
              <w:t>строе уск</w:t>
            </w:r>
            <w:r w:rsidRPr="006A7A04">
              <w:rPr>
                <w:sz w:val="16"/>
                <w:szCs w:val="16"/>
              </w:rPr>
              <w:t>о</w:t>
            </w:r>
            <w:r w:rsidRPr="006A7A04">
              <w:rPr>
                <w:sz w:val="16"/>
                <w:szCs w:val="16"/>
              </w:rPr>
              <w:t>рение</w:t>
            </w:r>
          </w:p>
        </w:tc>
        <w:tc>
          <w:tcPr>
            <w:tcW w:w="543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Б</w:t>
            </w:r>
            <w:r w:rsidRPr="006A7A04">
              <w:rPr>
                <w:sz w:val="16"/>
                <w:szCs w:val="16"/>
              </w:rPr>
              <w:t>ы</w:t>
            </w:r>
            <w:r w:rsidRPr="006A7A04">
              <w:rPr>
                <w:sz w:val="16"/>
                <w:szCs w:val="16"/>
              </w:rPr>
              <w:t>строе заме</w:t>
            </w:r>
            <w:r w:rsidRPr="006A7A04">
              <w:rPr>
                <w:sz w:val="16"/>
                <w:szCs w:val="16"/>
              </w:rPr>
              <w:t>д</w:t>
            </w:r>
            <w:r w:rsidRPr="006A7A04">
              <w:rPr>
                <w:sz w:val="16"/>
                <w:szCs w:val="16"/>
              </w:rPr>
              <w:t>ление</w:t>
            </w:r>
          </w:p>
        </w:tc>
        <w:tc>
          <w:tcPr>
            <w:tcW w:w="642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Медле</w:t>
            </w:r>
            <w:r w:rsidRPr="006A7A04">
              <w:rPr>
                <w:sz w:val="16"/>
                <w:szCs w:val="16"/>
              </w:rPr>
              <w:t>н</w:t>
            </w:r>
            <w:r w:rsidRPr="006A7A04">
              <w:rPr>
                <w:sz w:val="16"/>
                <w:szCs w:val="16"/>
              </w:rPr>
              <w:t>ное з</w:t>
            </w:r>
            <w:r w:rsidRPr="006A7A04">
              <w:rPr>
                <w:sz w:val="16"/>
                <w:szCs w:val="16"/>
              </w:rPr>
              <w:t>а</w:t>
            </w:r>
            <w:r w:rsidRPr="006A7A04">
              <w:rPr>
                <w:sz w:val="16"/>
                <w:szCs w:val="16"/>
              </w:rPr>
              <w:t>медление</w:t>
            </w:r>
          </w:p>
        </w:tc>
        <w:tc>
          <w:tcPr>
            <w:tcW w:w="642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Небол</w:t>
            </w:r>
            <w:r w:rsidRPr="006A7A04">
              <w:rPr>
                <w:sz w:val="16"/>
                <w:szCs w:val="16"/>
              </w:rPr>
              <w:t>ь</w:t>
            </w:r>
            <w:r w:rsidRPr="006A7A04">
              <w:rPr>
                <w:sz w:val="16"/>
                <w:szCs w:val="16"/>
              </w:rPr>
              <w:t>шие</w:t>
            </w:r>
          </w:p>
        </w:tc>
        <w:tc>
          <w:tcPr>
            <w:tcW w:w="749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Быстрое замедление</w:t>
            </w:r>
          </w:p>
        </w:tc>
        <w:tc>
          <w:tcPr>
            <w:tcW w:w="627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Небол</w:t>
            </w:r>
            <w:r w:rsidRPr="006A7A04">
              <w:rPr>
                <w:sz w:val="16"/>
                <w:szCs w:val="16"/>
              </w:rPr>
              <w:t>ь</w:t>
            </w:r>
            <w:r w:rsidRPr="006A7A04">
              <w:rPr>
                <w:sz w:val="16"/>
                <w:szCs w:val="16"/>
              </w:rPr>
              <w:t>шие</w:t>
            </w:r>
          </w:p>
        </w:tc>
      </w:tr>
      <w:tr w:rsidR="00C81419" w:rsidRPr="005A757E" w:rsidTr="006A7A04">
        <w:tc>
          <w:tcPr>
            <w:tcW w:w="726" w:type="pct"/>
          </w:tcPr>
          <w:p w:rsidR="00C81419" w:rsidRPr="006A7A04" w:rsidRDefault="00C81419" w:rsidP="006A7A04">
            <w:pPr>
              <w:shd w:val="clear" w:color="auto" w:fill="FFFFFF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С</w:t>
            </w:r>
            <w:r w:rsidRPr="006A7A04">
              <w:rPr>
                <w:sz w:val="16"/>
                <w:szCs w:val="16"/>
                <w:vertAlign w:val="subscript"/>
              </w:rPr>
              <w:t>р</w:t>
            </w:r>
          </w:p>
        </w:tc>
        <w:tc>
          <w:tcPr>
            <w:tcW w:w="541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Очень мало</w:t>
            </w:r>
          </w:p>
        </w:tc>
        <w:tc>
          <w:tcPr>
            <w:tcW w:w="529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Н</w:t>
            </w:r>
            <w:r w:rsidRPr="006A7A04">
              <w:rPr>
                <w:sz w:val="16"/>
                <w:szCs w:val="16"/>
              </w:rPr>
              <w:t>е</w:t>
            </w:r>
            <w:r w:rsidRPr="006A7A04">
              <w:rPr>
                <w:sz w:val="16"/>
                <w:szCs w:val="16"/>
              </w:rPr>
              <w:t>скол</w:t>
            </w:r>
            <w:r w:rsidRPr="006A7A04">
              <w:rPr>
                <w:sz w:val="16"/>
                <w:szCs w:val="16"/>
              </w:rPr>
              <w:t>ь</w:t>
            </w:r>
            <w:r w:rsidRPr="006A7A04">
              <w:rPr>
                <w:sz w:val="16"/>
                <w:szCs w:val="16"/>
              </w:rPr>
              <w:t>ко</w:t>
            </w:r>
          </w:p>
        </w:tc>
        <w:tc>
          <w:tcPr>
            <w:tcW w:w="543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Н</w:t>
            </w:r>
            <w:r w:rsidRPr="006A7A04">
              <w:rPr>
                <w:sz w:val="16"/>
                <w:szCs w:val="16"/>
              </w:rPr>
              <w:t>е</w:t>
            </w:r>
            <w:r w:rsidRPr="006A7A04">
              <w:rPr>
                <w:sz w:val="16"/>
                <w:szCs w:val="16"/>
              </w:rPr>
              <w:t>скол</w:t>
            </w:r>
            <w:r w:rsidRPr="006A7A04">
              <w:rPr>
                <w:sz w:val="16"/>
                <w:szCs w:val="16"/>
              </w:rPr>
              <w:t>ь</w:t>
            </w:r>
            <w:r w:rsidRPr="006A7A04">
              <w:rPr>
                <w:sz w:val="16"/>
                <w:szCs w:val="16"/>
              </w:rPr>
              <w:t>ко</w:t>
            </w:r>
          </w:p>
        </w:tc>
        <w:tc>
          <w:tcPr>
            <w:tcW w:w="1284" w:type="pct"/>
            <w:gridSpan w:val="2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От нескольких до большого количества</w:t>
            </w:r>
          </w:p>
        </w:tc>
        <w:tc>
          <w:tcPr>
            <w:tcW w:w="749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Очень мало, н</w:t>
            </w:r>
            <w:r w:rsidRPr="006A7A04">
              <w:rPr>
                <w:sz w:val="16"/>
                <w:szCs w:val="16"/>
              </w:rPr>
              <w:t>е</w:t>
            </w:r>
            <w:r w:rsidRPr="006A7A04">
              <w:rPr>
                <w:sz w:val="16"/>
                <w:szCs w:val="16"/>
              </w:rPr>
              <w:t>сколько</w:t>
            </w:r>
          </w:p>
        </w:tc>
        <w:tc>
          <w:tcPr>
            <w:tcW w:w="627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Нескол</w:t>
            </w:r>
            <w:r w:rsidRPr="006A7A04">
              <w:rPr>
                <w:sz w:val="16"/>
                <w:szCs w:val="16"/>
              </w:rPr>
              <w:t>ь</w:t>
            </w:r>
            <w:r w:rsidRPr="006A7A04">
              <w:rPr>
                <w:sz w:val="16"/>
                <w:szCs w:val="16"/>
              </w:rPr>
              <w:t>ко</w:t>
            </w:r>
          </w:p>
        </w:tc>
      </w:tr>
      <w:tr w:rsidR="00C81419" w:rsidRPr="005A757E" w:rsidTr="006A7A04">
        <w:tc>
          <w:tcPr>
            <w:tcW w:w="726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Ф</w:t>
            </w:r>
            <w:r w:rsidRPr="006A7A04">
              <w:rPr>
                <w:sz w:val="16"/>
                <w:szCs w:val="16"/>
                <w:vertAlign w:val="subscript"/>
              </w:rPr>
              <w:t>зн</w:t>
            </w:r>
          </w:p>
        </w:tc>
        <w:tc>
          <w:tcPr>
            <w:tcW w:w="541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НИР и ОКР</w:t>
            </w:r>
          </w:p>
        </w:tc>
        <w:tc>
          <w:tcPr>
            <w:tcW w:w="529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Инж</w:t>
            </w:r>
            <w:r w:rsidRPr="006A7A04">
              <w:rPr>
                <w:sz w:val="16"/>
                <w:szCs w:val="16"/>
              </w:rPr>
              <w:t>е</w:t>
            </w:r>
            <w:r w:rsidRPr="006A7A04">
              <w:rPr>
                <w:sz w:val="16"/>
                <w:szCs w:val="16"/>
              </w:rPr>
              <w:t>нерно-техн</w:t>
            </w:r>
            <w:r w:rsidRPr="006A7A04">
              <w:rPr>
                <w:sz w:val="16"/>
                <w:szCs w:val="16"/>
              </w:rPr>
              <w:t>и</w:t>
            </w:r>
            <w:r w:rsidRPr="006A7A04">
              <w:rPr>
                <w:sz w:val="16"/>
                <w:szCs w:val="16"/>
              </w:rPr>
              <w:t>ческое обе</w:t>
            </w:r>
            <w:r w:rsidRPr="006A7A04">
              <w:rPr>
                <w:sz w:val="16"/>
                <w:szCs w:val="16"/>
              </w:rPr>
              <w:t>с</w:t>
            </w:r>
            <w:r w:rsidRPr="006A7A04">
              <w:rPr>
                <w:sz w:val="16"/>
                <w:szCs w:val="16"/>
              </w:rPr>
              <w:t>печ</w:t>
            </w:r>
            <w:r w:rsidRPr="006A7A04">
              <w:rPr>
                <w:sz w:val="16"/>
                <w:szCs w:val="16"/>
              </w:rPr>
              <w:t>е</w:t>
            </w:r>
            <w:r w:rsidRPr="006A7A04">
              <w:rPr>
                <w:sz w:val="16"/>
                <w:szCs w:val="16"/>
              </w:rPr>
              <w:t>ние</w:t>
            </w:r>
          </w:p>
        </w:tc>
        <w:tc>
          <w:tcPr>
            <w:tcW w:w="543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Прои</w:t>
            </w:r>
            <w:r w:rsidRPr="006A7A04">
              <w:rPr>
                <w:sz w:val="16"/>
                <w:szCs w:val="16"/>
              </w:rPr>
              <w:t>з</w:t>
            </w:r>
            <w:r w:rsidRPr="006A7A04">
              <w:rPr>
                <w:sz w:val="16"/>
                <w:szCs w:val="16"/>
              </w:rPr>
              <w:t>водство</w:t>
            </w:r>
          </w:p>
        </w:tc>
        <w:tc>
          <w:tcPr>
            <w:tcW w:w="1284" w:type="pct"/>
            <w:gridSpan w:val="2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Маркетинг, дистриб</w:t>
            </w:r>
            <w:r w:rsidRPr="006A7A04">
              <w:rPr>
                <w:sz w:val="16"/>
                <w:szCs w:val="16"/>
              </w:rPr>
              <w:t>у</w:t>
            </w:r>
            <w:r w:rsidRPr="006A7A04">
              <w:rPr>
                <w:sz w:val="16"/>
                <w:szCs w:val="16"/>
              </w:rPr>
              <w:t>ция, финансирование</w:t>
            </w:r>
          </w:p>
        </w:tc>
        <w:tc>
          <w:tcPr>
            <w:tcW w:w="749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Финансы</w:t>
            </w:r>
          </w:p>
        </w:tc>
        <w:tc>
          <w:tcPr>
            <w:tcW w:w="627" w:type="pct"/>
          </w:tcPr>
          <w:p w:rsidR="00C81419" w:rsidRPr="006A7A04" w:rsidRDefault="00C81419" w:rsidP="006A7A04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7A04">
              <w:rPr>
                <w:sz w:val="16"/>
                <w:szCs w:val="16"/>
              </w:rPr>
              <w:t>Марк</w:t>
            </w:r>
            <w:r w:rsidRPr="006A7A04">
              <w:rPr>
                <w:sz w:val="16"/>
                <w:szCs w:val="16"/>
              </w:rPr>
              <w:t>е</w:t>
            </w:r>
            <w:r w:rsidRPr="006A7A04">
              <w:rPr>
                <w:sz w:val="16"/>
                <w:szCs w:val="16"/>
              </w:rPr>
              <w:t>тинг, финансы</w:t>
            </w:r>
          </w:p>
        </w:tc>
      </w:tr>
    </w:tbl>
    <w:p w:rsidR="00C81419" w:rsidRPr="005A757E" w:rsidRDefault="00C81419" w:rsidP="00CB721F">
      <w:pPr>
        <w:shd w:val="clear" w:color="auto" w:fill="FFFFFF"/>
        <w:spacing w:before="120"/>
        <w:ind w:firstLine="567"/>
        <w:jc w:val="both"/>
        <w:rPr>
          <w:sz w:val="22"/>
          <w:szCs w:val="22"/>
        </w:rPr>
      </w:pPr>
      <w:r w:rsidRPr="005A757E">
        <w:rPr>
          <w:b/>
          <w:i/>
          <w:iCs/>
          <w:sz w:val="22"/>
          <w:szCs w:val="22"/>
        </w:rPr>
        <w:t>Задание</w:t>
      </w:r>
      <w:r w:rsidRPr="005A757E">
        <w:rPr>
          <w:i/>
          <w:iCs/>
          <w:sz w:val="22"/>
          <w:szCs w:val="22"/>
        </w:rPr>
        <w:t xml:space="preserve">. </w:t>
      </w:r>
      <w:r w:rsidRPr="005A757E">
        <w:rPr>
          <w:sz w:val="22"/>
          <w:szCs w:val="22"/>
        </w:rPr>
        <w:t xml:space="preserve">Изучите содержание таблицы </w:t>
      </w:r>
      <w:r>
        <w:rPr>
          <w:sz w:val="22"/>
          <w:szCs w:val="22"/>
        </w:rPr>
        <w:t xml:space="preserve">2 </w:t>
      </w:r>
      <w:r w:rsidRPr="005A757E">
        <w:rPr>
          <w:sz w:val="22"/>
          <w:szCs w:val="22"/>
        </w:rPr>
        <w:t xml:space="preserve">и определите стадию жизненного цикла компании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ГОТЭК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по этим шести рыночным п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>ременным.</w:t>
      </w:r>
    </w:p>
    <w:p w:rsidR="00C81419" w:rsidRDefault="00C81419">
      <w:pPr>
        <w:spacing w:after="200" w:line="276" w:lineRule="auto"/>
        <w:rPr>
          <w:rFonts w:cs="Tahoma"/>
          <w:b/>
          <w:szCs w:val="22"/>
        </w:rPr>
      </w:pPr>
      <w:r>
        <w:rPr>
          <w:rFonts w:cs="Tahoma"/>
          <w:b/>
          <w:szCs w:val="22"/>
        </w:rPr>
        <w:br w:type="page"/>
      </w:r>
    </w:p>
    <w:p w:rsidR="00C81419" w:rsidRDefault="00C81419" w:rsidP="00CB721F">
      <w:pPr>
        <w:pStyle w:val="NormalWeb"/>
        <w:spacing w:before="240" w:beforeAutospacing="0" w:after="120" w:afterAutospacing="0"/>
        <w:jc w:val="center"/>
        <w:rPr>
          <w:rFonts w:cs="Tahoma"/>
          <w:b/>
          <w:szCs w:val="22"/>
        </w:rPr>
      </w:pPr>
      <w:r w:rsidRPr="00556A63">
        <w:rPr>
          <w:rFonts w:cs="Tahoma"/>
          <w:b/>
          <w:szCs w:val="22"/>
        </w:rPr>
        <w:t>Тема 2 Основополагающие идеи и принципы управления изменениями</w:t>
      </w:r>
    </w:p>
    <w:p w:rsidR="00C81419" w:rsidRPr="00556A63" w:rsidRDefault="00C81419" w:rsidP="00556A63">
      <w:pPr>
        <w:shd w:val="clear" w:color="auto" w:fill="FFFFFF"/>
        <w:spacing w:before="120"/>
        <w:ind w:firstLine="567"/>
        <w:jc w:val="both"/>
        <w:rPr>
          <w:b/>
          <w:bCs/>
          <w:szCs w:val="22"/>
        </w:rPr>
      </w:pPr>
      <w:r w:rsidRPr="00556A63">
        <w:rPr>
          <w:b/>
          <w:bCs/>
          <w:szCs w:val="22"/>
        </w:rPr>
        <w:t xml:space="preserve">Ситуация 2.1 </w:t>
      </w:r>
      <w:r>
        <w:rPr>
          <w:b/>
          <w:bCs/>
          <w:szCs w:val="22"/>
        </w:rPr>
        <w:t>«</w:t>
      </w:r>
      <w:r w:rsidRPr="00556A63">
        <w:rPr>
          <w:b/>
          <w:bCs/>
          <w:szCs w:val="22"/>
        </w:rPr>
        <w:t xml:space="preserve">Будущее </w:t>
      </w:r>
      <w:r>
        <w:rPr>
          <w:b/>
          <w:bCs/>
          <w:szCs w:val="22"/>
        </w:rPr>
        <w:t xml:space="preserve">плазмы» (Журнал «Секрет Фирмы» </w:t>
      </w:r>
      <w:r w:rsidRPr="00556A63">
        <w:rPr>
          <w:b/>
          <w:bCs/>
          <w:szCs w:val="22"/>
        </w:rPr>
        <w:t xml:space="preserve">№ 34(73) от 13.09.2004) </w:t>
      </w:r>
    </w:p>
    <w:p w:rsidR="00C81419" w:rsidRPr="00556A63" w:rsidRDefault="00C81419" w:rsidP="00556A63">
      <w:pPr>
        <w:pStyle w:val="NormalWeb"/>
        <w:spacing w:before="120" w:beforeAutospacing="0" w:after="0" w:afterAutospacing="0"/>
        <w:ind w:firstLine="567"/>
        <w:jc w:val="both"/>
        <w:rPr>
          <w:sz w:val="22"/>
          <w:szCs w:val="22"/>
        </w:rPr>
      </w:pPr>
      <w:r w:rsidRPr="00556A63">
        <w:rPr>
          <w:sz w:val="22"/>
          <w:szCs w:val="22"/>
        </w:rPr>
        <w:t>Компания Art Systems специализируется на продаже плазме</w:t>
      </w:r>
      <w:r w:rsidRPr="00556A63">
        <w:rPr>
          <w:sz w:val="22"/>
          <w:szCs w:val="22"/>
        </w:rPr>
        <w:t>н</w:t>
      </w:r>
      <w:r w:rsidRPr="00556A63">
        <w:rPr>
          <w:sz w:val="22"/>
          <w:szCs w:val="22"/>
        </w:rPr>
        <w:t>ных панелей. До недавнего времени продавцам этого престижного товара можно было позавидовать: маржа была высокой, и спрос на модный товар неизменно увеличивался. Но за последние два года ц</w:t>
      </w:r>
      <w:r w:rsidRPr="00556A63">
        <w:rPr>
          <w:sz w:val="22"/>
          <w:szCs w:val="22"/>
        </w:rPr>
        <w:t>е</w:t>
      </w:r>
      <w:r w:rsidRPr="00556A63">
        <w:rPr>
          <w:sz w:val="22"/>
          <w:szCs w:val="22"/>
        </w:rPr>
        <w:t xml:space="preserve">ны упали почти вдвое, а конкуренция возросла. И сейчас руководство Art Systems стоит перед проблемой: оставаться на рынке или уйти с него? </w:t>
      </w:r>
    </w:p>
    <w:p w:rsidR="00C81419" w:rsidRPr="00556A63" w:rsidRDefault="00C81419" w:rsidP="00556A63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56A63">
        <w:rPr>
          <w:sz w:val="22"/>
          <w:szCs w:val="22"/>
        </w:rPr>
        <w:t xml:space="preserve">Выход на панель </w:t>
      </w:r>
    </w:p>
    <w:p w:rsidR="00C81419" w:rsidRPr="00556A63" w:rsidRDefault="00C81419" w:rsidP="00556A63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56A63">
        <w:rPr>
          <w:sz w:val="22"/>
          <w:szCs w:val="22"/>
        </w:rPr>
        <w:t xml:space="preserve">Компания Art Systems была создана в 2002 году. </w:t>
      </w:r>
      <w:r>
        <w:rPr>
          <w:sz w:val="22"/>
          <w:szCs w:val="22"/>
        </w:rPr>
        <w:t>«</w:t>
      </w:r>
      <w:r w:rsidRPr="00556A63">
        <w:rPr>
          <w:sz w:val="22"/>
          <w:szCs w:val="22"/>
        </w:rPr>
        <w:t>На самом деле рынок плазменных панелей интересовал меня давно. Непосред</w:t>
      </w:r>
      <w:r>
        <w:rPr>
          <w:sz w:val="22"/>
          <w:szCs w:val="22"/>
        </w:rPr>
        <w:t>ственно на нем я не рабо</w:t>
      </w:r>
      <w:r w:rsidRPr="00556A63">
        <w:rPr>
          <w:sz w:val="22"/>
          <w:szCs w:val="22"/>
        </w:rPr>
        <w:t>тал, но знал специфику рынка и продукта,</w:t>
      </w:r>
      <w:r>
        <w:rPr>
          <w:sz w:val="22"/>
          <w:szCs w:val="22"/>
        </w:rPr>
        <w:t xml:space="preserve"> </w:t>
      </w:r>
      <w:r w:rsidRPr="00556A63">
        <w:rPr>
          <w:sz w:val="22"/>
          <w:szCs w:val="22"/>
        </w:rPr>
        <w:t>– вспом</w:t>
      </w:r>
      <w:r w:rsidRPr="00556A63">
        <w:rPr>
          <w:sz w:val="22"/>
          <w:szCs w:val="22"/>
        </w:rPr>
        <w:t>и</w:t>
      </w:r>
      <w:r w:rsidRPr="00556A63">
        <w:rPr>
          <w:sz w:val="22"/>
          <w:szCs w:val="22"/>
        </w:rPr>
        <w:t>нает управляющий партнер компании Art Systems Александр Цыг</w:t>
      </w:r>
      <w:r w:rsidRPr="00556A63">
        <w:rPr>
          <w:sz w:val="22"/>
          <w:szCs w:val="22"/>
        </w:rPr>
        <w:t>а</w:t>
      </w:r>
      <w:r w:rsidRPr="00556A63">
        <w:rPr>
          <w:sz w:val="22"/>
          <w:szCs w:val="22"/>
        </w:rPr>
        <w:t>нов.</w:t>
      </w:r>
      <w:r>
        <w:rPr>
          <w:sz w:val="22"/>
          <w:szCs w:val="22"/>
        </w:rPr>
        <w:t xml:space="preserve"> </w:t>
      </w:r>
      <w:r w:rsidRPr="00556A63">
        <w:rPr>
          <w:sz w:val="22"/>
          <w:szCs w:val="22"/>
        </w:rPr>
        <w:t>– Я был уверен, что могу лучше других представить продукт кл</w:t>
      </w:r>
      <w:r w:rsidRPr="00556A63">
        <w:rPr>
          <w:sz w:val="22"/>
          <w:szCs w:val="22"/>
        </w:rPr>
        <w:t>и</w:t>
      </w:r>
      <w:r w:rsidRPr="00556A63">
        <w:rPr>
          <w:sz w:val="22"/>
          <w:szCs w:val="22"/>
        </w:rPr>
        <w:t>ентам, предложить им что-то новое</w:t>
      </w:r>
      <w:r>
        <w:rPr>
          <w:sz w:val="22"/>
          <w:szCs w:val="22"/>
        </w:rPr>
        <w:t>»</w:t>
      </w:r>
      <w:r w:rsidRPr="00556A63">
        <w:rPr>
          <w:sz w:val="22"/>
          <w:szCs w:val="22"/>
        </w:rPr>
        <w:t xml:space="preserve">. </w:t>
      </w:r>
    </w:p>
    <w:p w:rsidR="00C81419" w:rsidRPr="00556A63" w:rsidRDefault="00C81419" w:rsidP="00556A63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56A63">
        <w:rPr>
          <w:sz w:val="22"/>
          <w:szCs w:val="22"/>
        </w:rPr>
        <w:t>Плазменные панели, как и любая техническая новинка, товар специфический. Однако может стать золотой жилой для тех, кто в нем раз</w:t>
      </w:r>
      <w:r>
        <w:rPr>
          <w:sz w:val="22"/>
          <w:szCs w:val="22"/>
        </w:rPr>
        <w:t>бирается. Перво</w:t>
      </w:r>
      <w:r w:rsidRPr="00556A63">
        <w:rPr>
          <w:sz w:val="22"/>
          <w:szCs w:val="22"/>
        </w:rPr>
        <w:t>начально Art Systems не могла похвастаться соли</w:t>
      </w:r>
      <w:r w:rsidRPr="00556A63">
        <w:rPr>
          <w:sz w:val="22"/>
          <w:szCs w:val="22"/>
        </w:rPr>
        <w:t>д</w:t>
      </w:r>
      <w:r w:rsidRPr="00556A63">
        <w:rPr>
          <w:sz w:val="22"/>
          <w:szCs w:val="22"/>
        </w:rPr>
        <w:t>ным опытом работы с этим продуктом. Но постепенно ее специалисты (в основном это выпускники МГТУ им. Н.Э. Баумана) освоили и сложные аспекты установки и обслуживания панелей. Компания о</w:t>
      </w:r>
      <w:r w:rsidRPr="00556A63">
        <w:rPr>
          <w:sz w:val="22"/>
          <w:szCs w:val="22"/>
        </w:rPr>
        <w:t>с</w:t>
      </w:r>
      <w:r w:rsidRPr="00556A63">
        <w:rPr>
          <w:sz w:val="22"/>
          <w:szCs w:val="22"/>
        </w:rPr>
        <w:t>нащала техникой конференц-залы в офисах, коттеджные поселки, то</w:t>
      </w:r>
      <w:r w:rsidRPr="00556A63">
        <w:rPr>
          <w:sz w:val="22"/>
          <w:szCs w:val="22"/>
        </w:rPr>
        <w:t>р</w:t>
      </w:r>
      <w:r w:rsidRPr="00556A63">
        <w:rPr>
          <w:sz w:val="22"/>
          <w:szCs w:val="22"/>
        </w:rPr>
        <w:t>говые площади, продавала сопутствующее акустическое оборудов</w:t>
      </w:r>
      <w:r w:rsidRPr="00556A63">
        <w:rPr>
          <w:sz w:val="22"/>
          <w:szCs w:val="22"/>
        </w:rPr>
        <w:t>а</w:t>
      </w:r>
      <w:r w:rsidRPr="00556A63">
        <w:rPr>
          <w:sz w:val="22"/>
          <w:szCs w:val="22"/>
        </w:rPr>
        <w:t xml:space="preserve">ние. </w:t>
      </w:r>
      <w:r>
        <w:rPr>
          <w:sz w:val="22"/>
          <w:szCs w:val="22"/>
        </w:rPr>
        <w:t>«</w:t>
      </w:r>
      <w:r w:rsidRPr="00556A63">
        <w:rPr>
          <w:sz w:val="22"/>
          <w:szCs w:val="22"/>
        </w:rPr>
        <w:t>Сначала все строилось на обычных продажах. Потом ситуация на рынке поменялась. Покупателя перестало интересовать приобрет</w:t>
      </w:r>
      <w:r w:rsidRPr="00556A63">
        <w:rPr>
          <w:sz w:val="22"/>
          <w:szCs w:val="22"/>
        </w:rPr>
        <w:t>е</w:t>
      </w:r>
      <w:r w:rsidRPr="00556A63">
        <w:rPr>
          <w:sz w:val="22"/>
          <w:szCs w:val="22"/>
        </w:rPr>
        <w:t>ние плазменных панелей как таковых взамен обычного телевизора. Еще два года назад это было модно. А сейчас клиенту нужно предл</w:t>
      </w:r>
      <w:r w:rsidRPr="00556A63">
        <w:rPr>
          <w:sz w:val="22"/>
          <w:szCs w:val="22"/>
        </w:rPr>
        <w:t>а</w:t>
      </w:r>
      <w:r w:rsidRPr="00556A63">
        <w:rPr>
          <w:sz w:val="22"/>
          <w:szCs w:val="22"/>
        </w:rPr>
        <w:t>гать комплексную услугу, которая включает в себя проектирование, инсталляцию. Данные это подтверждают: год назад количество ро</w:t>
      </w:r>
      <w:r w:rsidRPr="00556A63">
        <w:rPr>
          <w:sz w:val="22"/>
          <w:szCs w:val="22"/>
        </w:rPr>
        <w:t>з</w:t>
      </w:r>
      <w:r w:rsidRPr="00556A63">
        <w:rPr>
          <w:sz w:val="22"/>
          <w:szCs w:val="22"/>
        </w:rPr>
        <w:t>ничных продаж (без сопутствующих услуг и дополнительных реш</w:t>
      </w:r>
      <w:r w:rsidRPr="00556A63">
        <w:rPr>
          <w:sz w:val="22"/>
          <w:szCs w:val="22"/>
        </w:rPr>
        <w:t>е</w:t>
      </w:r>
      <w:r>
        <w:rPr>
          <w:sz w:val="22"/>
          <w:szCs w:val="22"/>
        </w:rPr>
        <w:t>ний) составля</w:t>
      </w:r>
      <w:r w:rsidRPr="00556A63">
        <w:rPr>
          <w:sz w:val="22"/>
          <w:szCs w:val="22"/>
        </w:rPr>
        <w:t>ли несколько десятков плазменных панелей в месяц, сейчас это количество не превышает пятнадцати штук</w:t>
      </w:r>
      <w:r>
        <w:rPr>
          <w:sz w:val="22"/>
          <w:szCs w:val="22"/>
        </w:rPr>
        <w:t>»</w:t>
      </w:r>
      <w:r w:rsidRPr="00556A63">
        <w:rPr>
          <w:sz w:val="22"/>
          <w:szCs w:val="22"/>
        </w:rPr>
        <w:t>,– рассказывает Александр Цыганов. Так что в Art Systems решили уйти из розницы и сфокусироваться на предоставле</w:t>
      </w:r>
      <w:r>
        <w:rPr>
          <w:sz w:val="22"/>
          <w:szCs w:val="22"/>
        </w:rPr>
        <w:t>нии комплек</w:t>
      </w:r>
      <w:r w:rsidRPr="00556A63">
        <w:rPr>
          <w:sz w:val="22"/>
          <w:szCs w:val="22"/>
        </w:rPr>
        <w:t xml:space="preserve">са услуг. </w:t>
      </w:r>
    </w:p>
    <w:p w:rsidR="00C81419" w:rsidRPr="00556A63" w:rsidRDefault="00C81419" w:rsidP="00556A63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56A63">
        <w:rPr>
          <w:sz w:val="22"/>
          <w:szCs w:val="22"/>
        </w:rPr>
        <w:t xml:space="preserve">Все ниже и ниже </w:t>
      </w:r>
    </w:p>
    <w:p w:rsidR="00C81419" w:rsidRPr="00556A63" w:rsidRDefault="00C81419" w:rsidP="00556A63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56A63">
        <w:rPr>
          <w:sz w:val="22"/>
          <w:szCs w:val="22"/>
        </w:rPr>
        <w:t>Вторая неприятная для продавцов тенденция на рынке – уд</w:t>
      </w:r>
      <w:r w:rsidRPr="00556A63">
        <w:rPr>
          <w:sz w:val="22"/>
          <w:szCs w:val="22"/>
        </w:rPr>
        <w:t>е</w:t>
      </w:r>
      <w:r w:rsidRPr="00556A63">
        <w:rPr>
          <w:sz w:val="22"/>
          <w:szCs w:val="22"/>
        </w:rPr>
        <w:t>шев</w:t>
      </w:r>
      <w:r>
        <w:rPr>
          <w:sz w:val="22"/>
          <w:szCs w:val="22"/>
        </w:rPr>
        <w:t>ление про</w:t>
      </w:r>
      <w:r w:rsidRPr="00556A63">
        <w:rPr>
          <w:sz w:val="22"/>
          <w:szCs w:val="22"/>
        </w:rPr>
        <w:t xml:space="preserve">дукта. По данным компании IDC, за последние полтора года </w:t>
      </w:r>
      <w:r>
        <w:rPr>
          <w:sz w:val="22"/>
          <w:szCs w:val="22"/>
        </w:rPr>
        <w:t>«</w:t>
      </w:r>
      <w:r w:rsidRPr="00556A63">
        <w:rPr>
          <w:sz w:val="22"/>
          <w:szCs w:val="22"/>
        </w:rPr>
        <w:t>плазма</w:t>
      </w:r>
      <w:r>
        <w:rPr>
          <w:sz w:val="22"/>
          <w:szCs w:val="22"/>
        </w:rPr>
        <w:t>»</w:t>
      </w:r>
      <w:r w:rsidRPr="00556A63">
        <w:rPr>
          <w:sz w:val="22"/>
          <w:szCs w:val="22"/>
        </w:rPr>
        <w:t xml:space="preserve"> подешевела на 30–40%. Когда модная новинка пришла на российский рынок, цена панели от производителя – компании Fujitsu – составляла $17–20 тыс. Теперь ее можно купить за $7 тыс. В Art Systems говорят, что в течение года товар, скорее всего, попадет в категорию обычных потребительских товаров. Дополнительный фа</w:t>
      </w:r>
      <w:r w:rsidRPr="00556A63">
        <w:rPr>
          <w:sz w:val="22"/>
          <w:szCs w:val="22"/>
        </w:rPr>
        <w:t>к</w:t>
      </w:r>
      <w:r w:rsidRPr="00556A63">
        <w:rPr>
          <w:sz w:val="22"/>
          <w:szCs w:val="22"/>
        </w:rPr>
        <w:t xml:space="preserve">тор, играющий на снижение цен,– деятельность фирм-однодневок, предлагающих панели значительно дешевле. </w:t>
      </w:r>
      <w:r>
        <w:rPr>
          <w:sz w:val="22"/>
          <w:szCs w:val="22"/>
        </w:rPr>
        <w:t>«</w:t>
      </w:r>
      <w:r w:rsidRPr="00556A63">
        <w:rPr>
          <w:sz w:val="22"/>
          <w:szCs w:val="22"/>
        </w:rPr>
        <w:t>Интернет пестрит пре</w:t>
      </w:r>
      <w:r w:rsidRPr="00556A63">
        <w:rPr>
          <w:sz w:val="22"/>
          <w:szCs w:val="22"/>
        </w:rPr>
        <w:t>д</w:t>
      </w:r>
      <w:r w:rsidRPr="00556A63">
        <w:rPr>
          <w:sz w:val="22"/>
          <w:szCs w:val="22"/>
        </w:rPr>
        <w:t>ложе</w:t>
      </w:r>
      <w:r>
        <w:rPr>
          <w:sz w:val="22"/>
          <w:szCs w:val="22"/>
        </w:rPr>
        <w:t>ниями единичной номен</w:t>
      </w:r>
      <w:r w:rsidRPr="00556A63">
        <w:rPr>
          <w:sz w:val="22"/>
          <w:szCs w:val="22"/>
        </w:rPr>
        <w:t>клатуры по бросовым ценам. Клиент приходит к нам и говорит: а я в интернете видел не за шесть тысяч, а за пять. И переубедить его сложно. А ведь понятно, что у нас расходы выше, чем у однодневок,– офис, реклама, магазины</w:t>
      </w:r>
      <w:r>
        <w:rPr>
          <w:sz w:val="22"/>
          <w:szCs w:val="22"/>
        </w:rPr>
        <w:t>»</w:t>
      </w:r>
      <w:r w:rsidRPr="00556A63">
        <w:rPr>
          <w:sz w:val="22"/>
          <w:szCs w:val="22"/>
        </w:rPr>
        <w:t>,– не скрывает своей досады Александр Цыганов. Собственно, и сами производи</w:t>
      </w:r>
      <w:r>
        <w:rPr>
          <w:sz w:val="22"/>
          <w:szCs w:val="22"/>
        </w:rPr>
        <w:t>тели, как отече</w:t>
      </w:r>
      <w:r w:rsidRPr="00556A63">
        <w:rPr>
          <w:sz w:val="22"/>
          <w:szCs w:val="22"/>
        </w:rPr>
        <w:t>ственные (</w:t>
      </w:r>
      <w:r>
        <w:rPr>
          <w:sz w:val="22"/>
          <w:szCs w:val="22"/>
        </w:rPr>
        <w:t>«</w:t>
      </w:r>
      <w:r w:rsidRPr="00556A63">
        <w:rPr>
          <w:sz w:val="22"/>
          <w:szCs w:val="22"/>
        </w:rPr>
        <w:t>Ситроникс</w:t>
      </w:r>
      <w:r>
        <w:rPr>
          <w:sz w:val="22"/>
          <w:szCs w:val="22"/>
        </w:rPr>
        <w:t>»</w:t>
      </w:r>
      <w:r w:rsidRPr="00556A63">
        <w:rPr>
          <w:sz w:val="22"/>
          <w:szCs w:val="22"/>
        </w:rPr>
        <w:t xml:space="preserve">, </w:t>
      </w:r>
      <w:r>
        <w:rPr>
          <w:sz w:val="22"/>
          <w:szCs w:val="22"/>
        </w:rPr>
        <w:t>«</w:t>
      </w:r>
      <w:r w:rsidRPr="00556A63">
        <w:rPr>
          <w:sz w:val="22"/>
          <w:szCs w:val="22"/>
        </w:rPr>
        <w:t>Ролсен</w:t>
      </w:r>
      <w:r>
        <w:rPr>
          <w:sz w:val="22"/>
          <w:szCs w:val="22"/>
        </w:rPr>
        <w:t>»</w:t>
      </w:r>
      <w:r w:rsidRPr="00556A63">
        <w:rPr>
          <w:sz w:val="22"/>
          <w:szCs w:val="22"/>
        </w:rPr>
        <w:t>), так и корейские, уже п</w:t>
      </w:r>
      <w:r w:rsidRPr="00556A63">
        <w:rPr>
          <w:sz w:val="22"/>
          <w:szCs w:val="22"/>
        </w:rPr>
        <w:t>о</w:t>
      </w:r>
      <w:r w:rsidRPr="00556A63">
        <w:rPr>
          <w:sz w:val="22"/>
          <w:szCs w:val="22"/>
        </w:rPr>
        <w:t xml:space="preserve">ставили производство панелей на поток и предлагают их по цене $3–3,5 тыс. </w:t>
      </w:r>
    </w:p>
    <w:p w:rsidR="00C81419" w:rsidRPr="00556A63" w:rsidRDefault="00C81419" w:rsidP="00556A63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56A63">
        <w:rPr>
          <w:sz w:val="22"/>
          <w:szCs w:val="22"/>
        </w:rPr>
        <w:t xml:space="preserve">Как отличиться </w:t>
      </w:r>
    </w:p>
    <w:p w:rsidR="00C81419" w:rsidRPr="00556A63" w:rsidRDefault="00C81419" w:rsidP="00556A63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56A63">
        <w:rPr>
          <w:sz w:val="22"/>
          <w:szCs w:val="22"/>
        </w:rPr>
        <w:t>Чтобы найти свою нишу и повысить добавленную стоимость, с мая этого года Art Systems стала предлагать клиентам дополнительные услуги. Подтолкнул к этому и сам характер запросов покупателей. Например, требо</w:t>
      </w:r>
      <w:r>
        <w:rPr>
          <w:sz w:val="22"/>
          <w:szCs w:val="22"/>
        </w:rPr>
        <w:t>вание эксклюзив</w:t>
      </w:r>
      <w:r w:rsidRPr="00556A63">
        <w:rPr>
          <w:sz w:val="22"/>
          <w:szCs w:val="22"/>
        </w:rPr>
        <w:t>ности. Клиенты хотят, чтобы техн</w:t>
      </w:r>
      <w:r w:rsidRPr="00556A63">
        <w:rPr>
          <w:sz w:val="22"/>
          <w:szCs w:val="22"/>
        </w:rPr>
        <w:t>о</w:t>
      </w:r>
      <w:r w:rsidRPr="00556A63">
        <w:rPr>
          <w:sz w:val="22"/>
          <w:szCs w:val="22"/>
        </w:rPr>
        <w:t xml:space="preserve">логическое решение не повторялось и было разработано </w:t>
      </w:r>
      <w:r>
        <w:rPr>
          <w:sz w:val="22"/>
          <w:szCs w:val="22"/>
        </w:rPr>
        <w:t>«</w:t>
      </w:r>
      <w:r w:rsidRPr="00556A63">
        <w:rPr>
          <w:sz w:val="22"/>
          <w:szCs w:val="22"/>
        </w:rPr>
        <w:t>под ключ</w:t>
      </w:r>
      <w:r>
        <w:rPr>
          <w:sz w:val="22"/>
          <w:szCs w:val="22"/>
        </w:rPr>
        <w:t>»</w:t>
      </w:r>
      <w:r w:rsidRPr="00556A63">
        <w:rPr>
          <w:sz w:val="22"/>
          <w:szCs w:val="22"/>
        </w:rPr>
        <w:t>. Теперь в компании есть технология авторского надзора, которая г</w:t>
      </w:r>
      <w:r w:rsidRPr="00556A63">
        <w:rPr>
          <w:sz w:val="22"/>
          <w:szCs w:val="22"/>
        </w:rPr>
        <w:t>а</w:t>
      </w:r>
      <w:r w:rsidRPr="00556A63">
        <w:rPr>
          <w:sz w:val="22"/>
          <w:szCs w:val="22"/>
        </w:rPr>
        <w:t xml:space="preserve">рантирует, что система не будет в точности воспроизведена у другого клиента. </w:t>
      </w:r>
    </w:p>
    <w:p w:rsidR="00C81419" w:rsidRPr="00556A63" w:rsidRDefault="00C81419" w:rsidP="00556A63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Другой пример –</w:t>
      </w:r>
      <w:r w:rsidRPr="00556A63">
        <w:rPr>
          <w:sz w:val="22"/>
          <w:szCs w:val="22"/>
        </w:rPr>
        <w:t xml:space="preserve"> недавно</w:t>
      </w:r>
      <w:r>
        <w:rPr>
          <w:sz w:val="22"/>
          <w:szCs w:val="22"/>
        </w:rPr>
        <w:t xml:space="preserve"> организованная компанией</w:t>
      </w:r>
      <w:r w:rsidRPr="00556A63">
        <w:rPr>
          <w:sz w:val="22"/>
          <w:szCs w:val="22"/>
        </w:rPr>
        <w:t xml:space="preserve"> круглос</w:t>
      </w:r>
      <w:r w:rsidRPr="00556A63">
        <w:rPr>
          <w:sz w:val="22"/>
          <w:szCs w:val="22"/>
        </w:rPr>
        <w:t>у</w:t>
      </w:r>
      <w:r w:rsidRPr="00556A63">
        <w:rPr>
          <w:sz w:val="22"/>
          <w:szCs w:val="22"/>
        </w:rPr>
        <w:t xml:space="preserve">точная служба поддержки. </w:t>
      </w:r>
      <w:r>
        <w:rPr>
          <w:sz w:val="22"/>
          <w:szCs w:val="22"/>
        </w:rPr>
        <w:t>«</w:t>
      </w:r>
      <w:r w:rsidRPr="00556A63">
        <w:rPr>
          <w:sz w:val="22"/>
          <w:szCs w:val="22"/>
        </w:rPr>
        <w:t>Мы пытаемся войти в положение клиента, который сидит себе дома где-нибудь в Жуковке, смотрит ночной в</w:t>
      </w:r>
      <w:r w:rsidRPr="00556A63">
        <w:rPr>
          <w:sz w:val="22"/>
          <w:szCs w:val="22"/>
        </w:rPr>
        <w:t>ы</w:t>
      </w:r>
      <w:r w:rsidRPr="00556A63">
        <w:rPr>
          <w:sz w:val="22"/>
          <w:szCs w:val="22"/>
        </w:rPr>
        <w:t>пуск новостей. Вдруг у него что-то сломалось. Для него это серьезная пробле</w:t>
      </w:r>
      <w:r>
        <w:rPr>
          <w:sz w:val="22"/>
          <w:szCs w:val="22"/>
        </w:rPr>
        <w:t>ма. Но он знает, что может в лю</w:t>
      </w:r>
      <w:r w:rsidRPr="00556A63">
        <w:rPr>
          <w:sz w:val="22"/>
          <w:szCs w:val="22"/>
        </w:rPr>
        <w:t>бое время позвонить нам. П</w:t>
      </w:r>
      <w:r w:rsidRPr="00556A63">
        <w:rPr>
          <w:sz w:val="22"/>
          <w:szCs w:val="22"/>
        </w:rPr>
        <w:t>о</w:t>
      </w:r>
      <w:r w:rsidRPr="00556A63">
        <w:rPr>
          <w:sz w:val="22"/>
          <w:szCs w:val="22"/>
        </w:rPr>
        <w:t>нятно, что служба поддержки не загр</w:t>
      </w:r>
      <w:r>
        <w:rPr>
          <w:sz w:val="22"/>
          <w:szCs w:val="22"/>
        </w:rPr>
        <w:t>ужена, это ско</w:t>
      </w:r>
      <w:r w:rsidRPr="00556A63">
        <w:rPr>
          <w:sz w:val="22"/>
          <w:szCs w:val="22"/>
        </w:rPr>
        <w:t>рее имиджевый ход. Но он оправдан</w:t>
      </w:r>
      <w:r>
        <w:rPr>
          <w:sz w:val="22"/>
          <w:szCs w:val="22"/>
        </w:rPr>
        <w:t>»</w:t>
      </w:r>
      <w:r w:rsidRPr="00556A63">
        <w:rPr>
          <w:sz w:val="22"/>
          <w:szCs w:val="22"/>
        </w:rPr>
        <w:t>,– поясняет господин Цыганов. Кроме того, Art Systems решила сделать акцент на продуманности и законченности технологического решения, соблюдении правил установки плазме</w:t>
      </w:r>
      <w:r w:rsidRPr="00556A63">
        <w:rPr>
          <w:sz w:val="22"/>
          <w:szCs w:val="22"/>
        </w:rPr>
        <w:t>н</w:t>
      </w:r>
      <w:r w:rsidRPr="00556A63">
        <w:rPr>
          <w:sz w:val="22"/>
          <w:szCs w:val="22"/>
        </w:rPr>
        <w:t xml:space="preserve">ных панелей. Для Александра Цыганова важна основательность: </w:t>
      </w:r>
      <w:r>
        <w:rPr>
          <w:sz w:val="22"/>
          <w:szCs w:val="22"/>
        </w:rPr>
        <w:t>«</w:t>
      </w:r>
      <w:r w:rsidRPr="00556A63">
        <w:rPr>
          <w:sz w:val="22"/>
          <w:szCs w:val="22"/>
        </w:rPr>
        <w:t>В основном как де-лается? Поставили панель, колонки, все играет, все хорошо… Серьезными расчетами мало кто занимается. На самом деле есть ряд требований к помещению, его форме, шумоизоляции. И мы их строго соблюдаем. Здесь наша сильная сторона – квалифицирова</w:t>
      </w:r>
      <w:r w:rsidRPr="00556A63">
        <w:rPr>
          <w:sz w:val="22"/>
          <w:szCs w:val="22"/>
        </w:rPr>
        <w:t>н</w:t>
      </w:r>
      <w:r w:rsidRPr="00556A63">
        <w:rPr>
          <w:sz w:val="22"/>
          <w:szCs w:val="22"/>
        </w:rPr>
        <w:t>ные специалисты, которые знают, как правильно построить домашний кинотеатр. Но, естественно, такая установка и стоит больше – 5–10% от цены технического решения</w:t>
      </w:r>
      <w:r>
        <w:rPr>
          <w:sz w:val="22"/>
          <w:szCs w:val="22"/>
        </w:rPr>
        <w:t>»</w:t>
      </w:r>
      <w:r w:rsidRPr="00556A63">
        <w:rPr>
          <w:sz w:val="22"/>
          <w:szCs w:val="22"/>
        </w:rPr>
        <w:t>. Кроме того, Art Systems предлагает до</w:t>
      </w:r>
      <w:r>
        <w:rPr>
          <w:sz w:val="22"/>
          <w:szCs w:val="22"/>
        </w:rPr>
        <w:t>полнитель</w:t>
      </w:r>
      <w:r w:rsidRPr="00556A63">
        <w:rPr>
          <w:sz w:val="22"/>
          <w:szCs w:val="22"/>
        </w:rPr>
        <w:t xml:space="preserve">ное оборудование. Согласно статистике компании, в среднем его заказывают на 10% от стоимости самой панели. </w:t>
      </w:r>
    </w:p>
    <w:p w:rsidR="00C81419" w:rsidRPr="00556A63" w:rsidRDefault="00C81419" w:rsidP="00556A63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56A63">
        <w:rPr>
          <w:sz w:val="22"/>
          <w:szCs w:val="22"/>
        </w:rPr>
        <w:t xml:space="preserve">Ассортиментная поддержка </w:t>
      </w:r>
    </w:p>
    <w:p w:rsidR="00C81419" w:rsidRPr="00556A63" w:rsidRDefault="00C81419" w:rsidP="00556A63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56A63">
        <w:rPr>
          <w:sz w:val="22"/>
          <w:szCs w:val="22"/>
        </w:rPr>
        <w:t>Специализацией на комплексных решениях компания не огр</w:t>
      </w:r>
      <w:r w:rsidRPr="00556A63">
        <w:rPr>
          <w:sz w:val="22"/>
          <w:szCs w:val="22"/>
        </w:rPr>
        <w:t>а</w:t>
      </w:r>
      <w:r w:rsidRPr="00556A63">
        <w:rPr>
          <w:sz w:val="22"/>
          <w:szCs w:val="22"/>
        </w:rPr>
        <w:t>ничилась. Перспективы развития рынка туманны, поэтому было р</w:t>
      </w:r>
      <w:r w:rsidRPr="00556A63">
        <w:rPr>
          <w:sz w:val="22"/>
          <w:szCs w:val="22"/>
        </w:rPr>
        <w:t>е</w:t>
      </w:r>
      <w:r w:rsidRPr="00556A63">
        <w:rPr>
          <w:sz w:val="22"/>
          <w:szCs w:val="22"/>
        </w:rPr>
        <w:t xml:space="preserve">шено подстраховаться. Совсем недавно у компании появилось еще одно направление деятельности. Она стала заниматься розничными продажами продукции компании Fujitsu Siemens. </w:t>
      </w:r>
      <w:r>
        <w:rPr>
          <w:sz w:val="22"/>
          <w:szCs w:val="22"/>
        </w:rPr>
        <w:t>«</w:t>
      </w:r>
      <w:r w:rsidRPr="00556A63">
        <w:rPr>
          <w:sz w:val="22"/>
          <w:szCs w:val="22"/>
        </w:rPr>
        <w:t>1 сентября как официальные партнеры Fujitsu Siemens, мы диверсифицировались и открыли первый в России и СНГ розничный магазин по продаже всей продуктовой линейки этой компании. Ассортимент – потребительские товары от комплектующих и сумок для ноутбуков до серверов для корпоративных клиентов. Магазин монобрэндовый – в нем предста</w:t>
      </w:r>
      <w:r w:rsidRPr="00556A63">
        <w:rPr>
          <w:sz w:val="22"/>
          <w:szCs w:val="22"/>
        </w:rPr>
        <w:t>в</w:t>
      </w:r>
      <w:r w:rsidRPr="00556A63">
        <w:rPr>
          <w:sz w:val="22"/>
          <w:szCs w:val="22"/>
        </w:rPr>
        <w:t>лена продукция т</w:t>
      </w:r>
      <w:r>
        <w:rPr>
          <w:sz w:val="22"/>
          <w:szCs w:val="22"/>
        </w:rPr>
        <w:t>олько одного производите</w:t>
      </w:r>
      <w:r w:rsidRPr="00556A63">
        <w:rPr>
          <w:sz w:val="22"/>
          <w:szCs w:val="22"/>
        </w:rPr>
        <w:t>ля. В общем, мы шагнули в розницу</w:t>
      </w:r>
      <w:r>
        <w:rPr>
          <w:sz w:val="22"/>
          <w:szCs w:val="22"/>
        </w:rPr>
        <w:t>»</w:t>
      </w:r>
      <w:r w:rsidRPr="00556A63">
        <w:rPr>
          <w:sz w:val="22"/>
          <w:szCs w:val="22"/>
        </w:rPr>
        <w:t xml:space="preserve">. </w:t>
      </w:r>
    </w:p>
    <w:p w:rsidR="00C81419" w:rsidRPr="00556A63" w:rsidRDefault="00C81419" w:rsidP="00556A63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56A63">
        <w:rPr>
          <w:sz w:val="22"/>
          <w:szCs w:val="22"/>
        </w:rPr>
        <w:t xml:space="preserve">Без опоры </w:t>
      </w:r>
    </w:p>
    <w:p w:rsidR="00C81419" w:rsidRDefault="00C81419" w:rsidP="00556A63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56A63">
        <w:rPr>
          <w:sz w:val="22"/>
          <w:szCs w:val="22"/>
        </w:rPr>
        <w:t>И все же, не чувствуя твердой почвы под ногами, компания а</w:t>
      </w:r>
      <w:r w:rsidRPr="00556A63">
        <w:rPr>
          <w:sz w:val="22"/>
          <w:szCs w:val="22"/>
        </w:rPr>
        <w:t>к</w:t>
      </w:r>
      <w:r w:rsidRPr="00556A63">
        <w:rPr>
          <w:sz w:val="22"/>
          <w:szCs w:val="22"/>
        </w:rPr>
        <w:t>тивно ищет способы снизить риски работы на рынке плазменных п</w:t>
      </w:r>
      <w:r w:rsidRPr="00556A63">
        <w:rPr>
          <w:sz w:val="22"/>
          <w:szCs w:val="22"/>
        </w:rPr>
        <w:t>а</w:t>
      </w:r>
      <w:r w:rsidRPr="00556A63">
        <w:rPr>
          <w:sz w:val="22"/>
          <w:szCs w:val="22"/>
        </w:rPr>
        <w:t>нелей. Однако проблема остается: что делать, если потребители со временем найдут дру</w:t>
      </w:r>
      <w:r>
        <w:rPr>
          <w:sz w:val="22"/>
          <w:szCs w:val="22"/>
        </w:rPr>
        <w:t>гую дорогую иг</w:t>
      </w:r>
      <w:r w:rsidRPr="00556A63">
        <w:rPr>
          <w:sz w:val="22"/>
          <w:szCs w:val="22"/>
        </w:rPr>
        <w:t>рушку и спрос на основную пр</w:t>
      </w:r>
      <w:r w:rsidRPr="00556A63">
        <w:rPr>
          <w:sz w:val="22"/>
          <w:szCs w:val="22"/>
        </w:rPr>
        <w:t>о</w:t>
      </w:r>
      <w:r w:rsidRPr="00556A63">
        <w:rPr>
          <w:sz w:val="22"/>
          <w:szCs w:val="22"/>
        </w:rPr>
        <w:t xml:space="preserve">дукцию компании упадет? В последнее время за рекламу плазменных панелей активно взялись торговые сети. А это явный знак того, что вскоре товар если не станет ширпотребом, то уж точно перестанет быть эксклюзивом. Монобрэндовый магазин тоже не дает гарантий доходности, хотя в компании и возлагают на него большие надежды. Логичным кажется выход на </w:t>
      </w:r>
      <w:r>
        <w:rPr>
          <w:sz w:val="22"/>
          <w:szCs w:val="22"/>
        </w:rPr>
        <w:t xml:space="preserve">корпоративный сектор, который </w:t>
      </w:r>
      <w:r w:rsidRPr="00556A63">
        <w:rPr>
          <w:sz w:val="22"/>
          <w:szCs w:val="22"/>
        </w:rPr>
        <w:t>актив</w:t>
      </w:r>
      <w:r>
        <w:rPr>
          <w:sz w:val="22"/>
          <w:szCs w:val="22"/>
        </w:rPr>
        <w:t xml:space="preserve">но  растет. </w:t>
      </w:r>
      <w:r w:rsidRPr="00556A63">
        <w:rPr>
          <w:sz w:val="22"/>
          <w:szCs w:val="22"/>
        </w:rPr>
        <w:t>Одна</w:t>
      </w:r>
      <w:r>
        <w:rPr>
          <w:sz w:val="22"/>
          <w:szCs w:val="22"/>
        </w:rPr>
        <w:t xml:space="preserve">ко </w:t>
      </w:r>
      <w:r w:rsidRPr="00556A63">
        <w:rPr>
          <w:sz w:val="22"/>
          <w:szCs w:val="22"/>
        </w:rPr>
        <w:t>Алек</w:t>
      </w:r>
      <w:r>
        <w:rPr>
          <w:sz w:val="22"/>
          <w:szCs w:val="22"/>
        </w:rPr>
        <w:t xml:space="preserve">сандр </w:t>
      </w:r>
      <w:r w:rsidRPr="00556A63">
        <w:rPr>
          <w:sz w:val="22"/>
          <w:szCs w:val="22"/>
        </w:rPr>
        <w:t xml:space="preserve">Цыганов настроен пессимистично: </w:t>
      </w:r>
      <w:r>
        <w:rPr>
          <w:sz w:val="22"/>
          <w:szCs w:val="22"/>
        </w:rPr>
        <w:t>«</w:t>
      </w:r>
      <w:r w:rsidRPr="00556A63">
        <w:rPr>
          <w:sz w:val="22"/>
          <w:szCs w:val="22"/>
        </w:rPr>
        <w:t>Корп</w:t>
      </w:r>
      <w:r w:rsidRPr="00556A63">
        <w:rPr>
          <w:sz w:val="22"/>
          <w:szCs w:val="22"/>
        </w:rPr>
        <w:t>о</w:t>
      </w:r>
      <w:r w:rsidRPr="00556A63">
        <w:rPr>
          <w:sz w:val="22"/>
          <w:szCs w:val="22"/>
        </w:rPr>
        <w:t>ративные клиенты ищут дешевые решения. Там идут тендерные пр</w:t>
      </w:r>
      <w:r w:rsidRPr="00556A63">
        <w:rPr>
          <w:sz w:val="22"/>
          <w:szCs w:val="22"/>
        </w:rPr>
        <w:t>о</w:t>
      </w:r>
      <w:r w:rsidRPr="00556A63">
        <w:rPr>
          <w:sz w:val="22"/>
          <w:szCs w:val="22"/>
        </w:rPr>
        <w:t>дажи, и цена по ним еще ниже. Иногда приобре</w:t>
      </w:r>
      <w:r>
        <w:rPr>
          <w:sz w:val="22"/>
          <w:szCs w:val="22"/>
        </w:rPr>
        <w:t>таются анало</w:t>
      </w:r>
      <w:r w:rsidRPr="00556A63">
        <w:rPr>
          <w:sz w:val="22"/>
          <w:szCs w:val="22"/>
        </w:rPr>
        <w:t>ги отеч</w:t>
      </w:r>
      <w:r w:rsidRPr="00556A63">
        <w:rPr>
          <w:sz w:val="22"/>
          <w:szCs w:val="22"/>
        </w:rPr>
        <w:t>е</w:t>
      </w:r>
      <w:r>
        <w:rPr>
          <w:sz w:val="22"/>
          <w:szCs w:val="22"/>
        </w:rPr>
        <w:t>ственных производителей – «</w:t>
      </w:r>
      <w:r w:rsidRPr="00556A63">
        <w:rPr>
          <w:sz w:val="22"/>
          <w:szCs w:val="22"/>
        </w:rPr>
        <w:t>Ситроникс</w:t>
      </w:r>
      <w:r>
        <w:rPr>
          <w:sz w:val="22"/>
          <w:szCs w:val="22"/>
        </w:rPr>
        <w:t>»</w:t>
      </w:r>
      <w:r w:rsidRPr="00556A63">
        <w:rPr>
          <w:sz w:val="22"/>
          <w:szCs w:val="22"/>
        </w:rPr>
        <w:t>, например. В итоге получ</w:t>
      </w:r>
      <w:r w:rsidRPr="00556A63">
        <w:rPr>
          <w:sz w:val="22"/>
          <w:szCs w:val="22"/>
        </w:rPr>
        <w:t>а</w:t>
      </w:r>
      <w:r w:rsidRPr="00556A63">
        <w:rPr>
          <w:sz w:val="22"/>
          <w:szCs w:val="22"/>
        </w:rPr>
        <w:t>ются копейки. А у меня еще большие риски, которые съедают пр</w:t>
      </w:r>
      <w:r w:rsidRPr="00556A63">
        <w:rPr>
          <w:sz w:val="22"/>
          <w:szCs w:val="22"/>
        </w:rPr>
        <w:t>и</w:t>
      </w:r>
      <w:r w:rsidRPr="00556A63">
        <w:rPr>
          <w:sz w:val="22"/>
          <w:szCs w:val="22"/>
        </w:rPr>
        <w:t>быль. Одна транспортировка чего стоит! А ведь стоит панели треснуть – я ее уже никому не смогу продать</w:t>
      </w:r>
      <w:r>
        <w:rPr>
          <w:sz w:val="22"/>
          <w:szCs w:val="22"/>
        </w:rPr>
        <w:t>»</w:t>
      </w:r>
      <w:r w:rsidRPr="00556A63">
        <w:rPr>
          <w:sz w:val="22"/>
          <w:szCs w:val="22"/>
        </w:rPr>
        <w:t xml:space="preserve">. </w:t>
      </w:r>
    </w:p>
    <w:p w:rsidR="00C81419" w:rsidRPr="00556A63" w:rsidRDefault="00C81419" w:rsidP="00556A63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56A63">
        <w:rPr>
          <w:sz w:val="22"/>
          <w:szCs w:val="22"/>
        </w:rPr>
        <w:t xml:space="preserve">В целом тенденции российского рынка </w:t>
      </w:r>
      <w:r>
        <w:rPr>
          <w:sz w:val="22"/>
          <w:szCs w:val="22"/>
        </w:rPr>
        <w:t>повторяют то, что уже прошел За</w:t>
      </w:r>
      <w:r w:rsidRPr="00556A63">
        <w:rPr>
          <w:sz w:val="22"/>
          <w:szCs w:val="22"/>
        </w:rPr>
        <w:t>пад: объемы продаж плазменных панелей растут, но цены ката</w:t>
      </w:r>
      <w:r>
        <w:rPr>
          <w:sz w:val="22"/>
          <w:szCs w:val="22"/>
        </w:rPr>
        <w:t>строфически пада</w:t>
      </w:r>
      <w:r w:rsidRPr="00556A63">
        <w:rPr>
          <w:sz w:val="22"/>
          <w:szCs w:val="22"/>
        </w:rPr>
        <w:t>ют. В России объемы продаж сравнительно н</w:t>
      </w:r>
      <w:r w:rsidRPr="00556A63">
        <w:rPr>
          <w:sz w:val="22"/>
          <w:szCs w:val="22"/>
        </w:rPr>
        <w:t>е</w:t>
      </w:r>
      <w:r w:rsidRPr="00556A63">
        <w:rPr>
          <w:sz w:val="22"/>
          <w:szCs w:val="22"/>
        </w:rPr>
        <w:t xml:space="preserve">велики, а падение цен для продавцов еще болезненнее, так как не компенсируется ростом объемов продаж. Александр Цыганов: </w:t>
      </w:r>
      <w:r>
        <w:rPr>
          <w:sz w:val="22"/>
          <w:szCs w:val="22"/>
        </w:rPr>
        <w:t>«</w:t>
      </w:r>
      <w:r w:rsidRPr="00556A63">
        <w:rPr>
          <w:sz w:val="22"/>
          <w:szCs w:val="22"/>
        </w:rPr>
        <w:t>Неп</w:t>
      </w:r>
      <w:r w:rsidRPr="00556A63">
        <w:rPr>
          <w:sz w:val="22"/>
          <w:szCs w:val="22"/>
        </w:rPr>
        <w:t>о</w:t>
      </w:r>
      <w:r w:rsidRPr="00556A63">
        <w:rPr>
          <w:sz w:val="22"/>
          <w:szCs w:val="22"/>
        </w:rPr>
        <w:t>нятно, есть ли у компании будущее на этом рынке. Или, может быть, имеет смысл уйти из этого бизнеса, не дожидаясь падения рентабел</w:t>
      </w:r>
      <w:r w:rsidRPr="00556A63">
        <w:rPr>
          <w:sz w:val="22"/>
          <w:szCs w:val="22"/>
        </w:rPr>
        <w:t>ь</w:t>
      </w:r>
      <w:r w:rsidRPr="00556A63">
        <w:rPr>
          <w:sz w:val="22"/>
          <w:szCs w:val="22"/>
        </w:rPr>
        <w:t>ности. Поскольку на карту поставлено будущее компании, мы готовы вложить в решение проблемы до $100 тыс., если бы это привело к п</w:t>
      </w:r>
      <w:r w:rsidRPr="00556A63">
        <w:rPr>
          <w:sz w:val="22"/>
          <w:szCs w:val="22"/>
        </w:rPr>
        <w:t>о</w:t>
      </w:r>
      <w:r w:rsidRPr="00556A63">
        <w:rPr>
          <w:sz w:val="22"/>
          <w:szCs w:val="22"/>
        </w:rPr>
        <w:t>ложительным сдвигам</w:t>
      </w:r>
      <w:r>
        <w:rPr>
          <w:sz w:val="22"/>
          <w:szCs w:val="22"/>
        </w:rPr>
        <w:t>»</w:t>
      </w:r>
      <w:r w:rsidRPr="00556A63">
        <w:rPr>
          <w:sz w:val="22"/>
          <w:szCs w:val="22"/>
        </w:rPr>
        <w:t xml:space="preserve">. </w:t>
      </w:r>
    </w:p>
    <w:p w:rsidR="00C81419" w:rsidRPr="00556A63" w:rsidRDefault="00C81419" w:rsidP="001D36A0">
      <w:pPr>
        <w:shd w:val="clear" w:color="auto" w:fill="FFFFFF"/>
        <w:spacing w:before="120"/>
        <w:ind w:firstLine="567"/>
        <w:jc w:val="both"/>
        <w:rPr>
          <w:sz w:val="22"/>
          <w:szCs w:val="22"/>
        </w:rPr>
      </w:pPr>
      <w:r w:rsidRPr="001D36A0">
        <w:rPr>
          <w:b/>
          <w:i/>
          <w:iCs/>
          <w:sz w:val="22"/>
          <w:szCs w:val="22"/>
        </w:rPr>
        <w:t>Вопросы</w:t>
      </w:r>
      <w:r w:rsidRPr="00556A63">
        <w:rPr>
          <w:sz w:val="22"/>
          <w:szCs w:val="22"/>
        </w:rPr>
        <w:t>. Что может послужить причиной изменений в комп</w:t>
      </w:r>
      <w:r w:rsidRPr="00556A63">
        <w:rPr>
          <w:sz w:val="22"/>
          <w:szCs w:val="22"/>
        </w:rPr>
        <w:t>а</w:t>
      </w:r>
      <w:r w:rsidRPr="00556A63">
        <w:rPr>
          <w:sz w:val="22"/>
          <w:szCs w:val="22"/>
        </w:rPr>
        <w:t>нии?</w:t>
      </w:r>
    </w:p>
    <w:p w:rsidR="00C81419" w:rsidRPr="00556A63" w:rsidRDefault="00C81419" w:rsidP="00556A63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C81419" w:rsidRDefault="00C81419">
      <w:pPr>
        <w:spacing w:after="200" w:line="276" w:lineRule="auto"/>
        <w:rPr>
          <w:rFonts w:cs="Tahoma"/>
          <w:b/>
          <w:szCs w:val="22"/>
        </w:rPr>
      </w:pPr>
      <w:r>
        <w:rPr>
          <w:rFonts w:cs="Tahoma"/>
          <w:b/>
          <w:szCs w:val="22"/>
        </w:rPr>
        <w:br w:type="page"/>
      </w:r>
    </w:p>
    <w:p w:rsidR="00C81419" w:rsidRDefault="00C81419" w:rsidP="00CB721F">
      <w:pPr>
        <w:pStyle w:val="NormalWeb"/>
        <w:spacing w:before="240" w:beforeAutospacing="0" w:after="120" w:afterAutospacing="0"/>
        <w:jc w:val="center"/>
        <w:rPr>
          <w:rFonts w:cs="Tahoma"/>
          <w:b/>
          <w:szCs w:val="22"/>
        </w:rPr>
      </w:pPr>
      <w:r>
        <w:rPr>
          <w:rFonts w:cs="Tahoma"/>
          <w:b/>
          <w:szCs w:val="22"/>
        </w:rPr>
        <w:t>Тема 3</w:t>
      </w:r>
      <w:r w:rsidRPr="004B067F">
        <w:rPr>
          <w:rFonts w:cs="Tahoma"/>
          <w:b/>
          <w:szCs w:val="22"/>
        </w:rPr>
        <w:t xml:space="preserve"> Необходимость развития и изменения</w:t>
      </w:r>
    </w:p>
    <w:p w:rsidR="00C81419" w:rsidRPr="004B067F" w:rsidRDefault="00C81419" w:rsidP="004B067F">
      <w:pPr>
        <w:shd w:val="clear" w:color="auto" w:fill="FFFFFF"/>
        <w:spacing w:before="120"/>
        <w:ind w:firstLine="567"/>
        <w:jc w:val="both"/>
        <w:rPr>
          <w:b/>
          <w:bCs/>
          <w:szCs w:val="22"/>
        </w:rPr>
      </w:pPr>
      <w:r w:rsidRPr="004B067F">
        <w:rPr>
          <w:b/>
          <w:bCs/>
          <w:szCs w:val="22"/>
        </w:rPr>
        <w:t xml:space="preserve">Ситуация 3.1 Дефекты конструкции (Журнал </w:t>
      </w:r>
      <w:r>
        <w:rPr>
          <w:b/>
          <w:bCs/>
          <w:szCs w:val="22"/>
        </w:rPr>
        <w:t>«</w:t>
      </w:r>
      <w:r w:rsidRPr="004B067F">
        <w:rPr>
          <w:b/>
          <w:bCs/>
          <w:szCs w:val="22"/>
        </w:rPr>
        <w:t>Секрет Фир</w:t>
      </w:r>
      <w:r>
        <w:rPr>
          <w:b/>
          <w:bCs/>
          <w:szCs w:val="22"/>
        </w:rPr>
        <w:t xml:space="preserve">мы» </w:t>
      </w:r>
      <w:r w:rsidRPr="004B067F">
        <w:rPr>
          <w:b/>
          <w:bCs/>
          <w:szCs w:val="22"/>
        </w:rPr>
        <w:t>№ 26(65) от 12.07.2004)</w:t>
      </w:r>
    </w:p>
    <w:p w:rsidR="00C81419" w:rsidRPr="004B067F" w:rsidRDefault="00C81419" w:rsidP="004B067F">
      <w:pPr>
        <w:pStyle w:val="NormalWeb"/>
        <w:spacing w:before="120" w:beforeAutospacing="0" w:after="0" w:afterAutospacing="0"/>
        <w:ind w:firstLine="567"/>
        <w:jc w:val="both"/>
        <w:rPr>
          <w:sz w:val="22"/>
          <w:szCs w:val="22"/>
        </w:rPr>
      </w:pPr>
      <w:r w:rsidRPr="004B067F">
        <w:rPr>
          <w:sz w:val="22"/>
          <w:szCs w:val="22"/>
        </w:rPr>
        <w:t>Строительная фирма с сорокалетней историей с трудом присп</w:t>
      </w:r>
      <w:r w:rsidRPr="004B067F">
        <w:rPr>
          <w:sz w:val="22"/>
          <w:szCs w:val="22"/>
        </w:rPr>
        <w:t>о</w:t>
      </w:r>
      <w:r w:rsidRPr="004B067F">
        <w:rPr>
          <w:sz w:val="22"/>
          <w:szCs w:val="22"/>
        </w:rPr>
        <w:t>сабливается к нынешней ситуации на строительном рынке Москвы. По мнению руководства, компания висит между небом и землей, в</w:t>
      </w:r>
      <w:r w:rsidRPr="004B067F">
        <w:rPr>
          <w:sz w:val="22"/>
          <w:szCs w:val="22"/>
        </w:rPr>
        <w:t>ы</w:t>
      </w:r>
      <w:r w:rsidRPr="004B067F">
        <w:rPr>
          <w:sz w:val="22"/>
          <w:szCs w:val="22"/>
        </w:rPr>
        <w:t xml:space="preserve">пав из одной ниши и не найдя себе новую. В то же время потенциал предприятия далеко не исчерпан. Его руководители надеются найти рычаг, который позволит переломить негативную тенденцию. </w:t>
      </w:r>
    </w:p>
    <w:p w:rsidR="00C81419" w:rsidRPr="004B067F" w:rsidRDefault="00C81419" w:rsidP="004B067F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B067F">
        <w:rPr>
          <w:sz w:val="22"/>
          <w:szCs w:val="22"/>
        </w:rPr>
        <w:t xml:space="preserve">Предыстория </w:t>
      </w:r>
    </w:p>
    <w:p w:rsidR="00C81419" w:rsidRPr="004B067F" w:rsidRDefault="00C81419" w:rsidP="004B067F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B067F">
        <w:rPr>
          <w:sz w:val="22"/>
          <w:szCs w:val="22"/>
        </w:rPr>
        <w:t xml:space="preserve">Фирма </w:t>
      </w:r>
      <w:r>
        <w:rPr>
          <w:sz w:val="22"/>
          <w:szCs w:val="22"/>
        </w:rPr>
        <w:t>«</w:t>
      </w:r>
      <w:r w:rsidRPr="004B067F">
        <w:rPr>
          <w:sz w:val="22"/>
          <w:szCs w:val="22"/>
        </w:rPr>
        <w:t>Специализированное управление–180</w:t>
      </w:r>
      <w:r>
        <w:rPr>
          <w:sz w:val="22"/>
          <w:szCs w:val="22"/>
        </w:rPr>
        <w:t>»</w:t>
      </w:r>
      <w:r w:rsidRPr="004B067F">
        <w:rPr>
          <w:sz w:val="22"/>
          <w:szCs w:val="22"/>
        </w:rPr>
        <w:t xml:space="preserve"> (далее – Фирма) зани</w:t>
      </w:r>
      <w:r>
        <w:rPr>
          <w:sz w:val="22"/>
          <w:szCs w:val="22"/>
        </w:rPr>
        <w:t>мает</w:t>
      </w:r>
      <w:r w:rsidRPr="004B067F">
        <w:rPr>
          <w:sz w:val="22"/>
          <w:szCs w:val="22"/>
        </w:rPr>
        <w:t>ся реконструкцией и ремонтом зданий в Москве с 1964 года. Работы велись на десятках объектов одновременно, в их числе были Музей Ленина, Государственный музей изобразительных искусств имени Пушкина, посольства и театры. В 1980-е годы в штате состояли до 650 человек. По словам Станислава Кононенко, заместителя ген</w:t>
      </w:r>
      <w:r w:rsidRPr="004B067F">
        <w:rPr>
          <w:sz w:val="22"/>
          <w:szCs w:val="22"/>
        </w:rPr>
        <w:t>е</w:t>
      </w:r>
      <w:r w:rsidRPr="004B067F">
        <w:rPr>
          <w:sz w:val="22"/>
          <w:szCs w:val="22"/>
        </w:rPr>
        <w:t>рального директора, репутация Фирмы была безупречной, ей поруч</w:t>
      </w:r>
      <w:r w:rsidRPr="004B067F">
        <w:rPr>
          <w:sz w:val="22"/>
          <w:szCs w:val="22"/>
        </w:rPr>
        <w:t>а</w:t>
      </w:r>
      <w:r w:rsidRPr="004B067F">
        <w:rPr>
          <w:sz w:val="22"/>
          <w:szCs w:val="22"/>
        </w:rPr>
        <w:t xml:space="preserve">ли самые ответственные объекты. </w:t>
      </w:r>
    </w:p>
    <w:p w:rsidR="00C81419" w:rsidRPr="004B067F" w:rsidRDefault="00C81419" w:rsidP="004B067F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B067F">
        <w:rPr>
          <w:sz w:val="22"/>
          <w:szCs w:val="22"/>
        </w:rPr>
        <w:t>В начале 1990-х Фирма, как и огромное количество других строительных компаний, ушла из государственного подчинения. В свою очередь ее (что тоже типично для ситуации тех лет) в поисках успеха стали покидать ква</w:t>
      </w:r>
      <w:r>
        <w:rPr>
          <w:sz w:val="22"/>
          <w:szCs w:val="22"/>
        </w:rPr>
        <w:t>лифицирован</w:t>
      </w:r>
      <w:r w:rsidRPr="004B067F">
        <w:rPr>
          <w:sz w:val="22"/>
          <w:szCs w:val="22"/>
        </w:rPr>
        <w:t>ные кадры, создавая собстве</w:t>
      </w:r>
      <w:r w:rsidRPr="004B067F">
        <w:rPr>
          <w:sz w:val="22"/>
          <w:szCs w:val="22"/>
        </w:rPr>
        <w:t>н</w:t>
      </w:r>
      <w:r w:rsidRPr="004B067F">
        <w:rPr>
          <w:sz w:val="22"/>
          <w:szCs w:val="22"/>
        </w:rPr>
        <w:t xml:space="preserve">ные компании (всего таких </w:t>
      </w:r>
      <w:r>
        <w:rPr>
          <w:sz w:val="22"/>
          <w:szCs w:val="22"/>
        </w:rPr>
        <w:t>«</w:t>
      </w:r>
      <w:r w:rsidRPr="004B067F">
        <w:rPr>
          <w:sz w:val="22"/>
          <w:szCs w:val="22"/>
        </w:rPr>
        <w:t>уходов</w:t>
      </w:r>
      <w:r>
        <w:rPr>
          <w:sz w:val="22"/>
          <w:szCs w:val="22"/>
        </w:rPr>
        <w:t>»</w:t>
      </w:r>
      <w:r w:rsidRPr="004B067F">
        <w:rPr>
          <w:sz w:val="22"/>
          <w:szCs w:val="22"/>
        </w:rPr>
        <w:t xml:space="preserve"> в Фирме насчитали тринадцать). Несмотря на общую неразбериху, в первые годы самостоятельного плавания затруднений с получением заказов не было – выручали ш</w:t>
      </w:r>
      <w:r>
        <w:rPr>
          <w:sz w:val="22"/>
          <w:szCs w:val="22"/>
        </w:rPr>
        <w:t>и</w:t>
      </w:r>
      <w:r w:rsidRPr="004B067F">
        <w:rPr>
          <w:sz w:val="22"/>
          <w:szCs w:val="22"/>
        </w:rPr>
        <w:t xml:space="preserve">рокие связи руководства. </w:t>
      </w:r>
    </w:p>
    <w:p w:rsidR="00C81419" w:rsidRPr="004B067F" w:rsidRDefault="00C81419" w:rsidP="004B067F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B067F">
        <w:rPr>
          <w:sz w:val="22"/>
          <w:szCs w:val="22"/>
        </w:rPr>
        <w:t>После кризиса 1998 года отток кадров продолжался, и спаса</w:t>
      </w:r>
      <w:r w:rsidRPr="004B067F">
        <w:rPr>
          <w:sz w:val="22"/>
          <w:szCs w:val="22"/>
        </w:rPr>
        <w:t>в</w:t>
      </w:r>
      <w:r w:rsidRPr="004B067F">
        <w:rPr>
          <w:sz w:val="22"/>
          <w:szCs w:val="22"/>
        </w:rPr>
        <w:t>ший Фирму запас прочности был исчерпан. Началось снижение объ</w:t>
      </w:r>
      <w:r w:rsidRPr="004B067F">
        <w:rPr>
          <w:sz w:val="22"/>
          <w:szCs w:val="22"/>
        </w:rPr>
        <w:t>е</w:t>
      </w:r>
      <w:r w:rsidRPr="004B067F">
        <w:rPr>
          <w:sz w:val="22"/>
          <w:szCs w:val="22"/>
        </w:rPr>
        <w:t>мов произ</w:t>
      </w:r>
      <w:r>
        <w:rPr>
          <w:sz w:val="22"/>
          <w:szCs w:val="22"/>
        </w:rPr>
        <w:t>водства. При</w:t>
      </w:r>
      <w:r w:rsidRPr="004B067F">
        <w:rPr>
          <w:sz w:val="22"/>
          <w:szCs w:val="22"/>
        </w:rPr>
        <w:t>чины очевидны – спад в отрасли после кризиса и упомянутые кадровые проблемы. Еще одним негативным фактором стала ре</w:t>
      </w:r>
      <w:r>
        <w:rPr>
          <w:sz w:val="22"/>
          <w:szCs w:val="22"/>
        </w:rPr>
        <w:t>зко выросшая конкуренция со сто</w:t>
      </w:r>
      <w:r w:rsidRPr="004B067F">
        <w:rPr>
          <w:sz w:val="22"/>
          <w:szCs w:val="22"/>
        </w:rPr>
        <w:t>роны компаний, испол</w:t>
      </w:r>
      <w:r w:rsidRPr="004B067F">
        <w:rPr>
          <w:sz w:val="22"/>
          <w:szCs w:val="22"/>
        </w:rPr>
        <w:t>ь</w:t>
      </w:r>
      <w:r w:rsidRPr="004B067F">
        <w:rPr>
          <w:sz w:val="22"/>
          <w:szCs w:val="22"/>
        </w:rPr>
        <w:t xml:space="preserve">зующих труд приезжих рабочих. Гастарбайтеры готовы были работать круглосуточно, довольствуясь куда меньшей зарплатой, чем сто-личные кадры. </w:t>
      </w:r>
    </w:p>
    <w:p w:rsidR="00C81419" w:rsidRPr="004B067F" w:rsidRDefault="00C81419" w:rsidP="004B067F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B067F">
        <w:rPr>
          <w:sz w:val="22"/>
          <w:szCs w:val="22"/>
        </w:rPr>
        <w:t xml:space="preserve">Между небом и землей </w:t>
      </w:r>
    </w:p>
    <w:p w:rsidR="00C81419" w:rsidRPr="004B067F" w:rsidRDefault="00C81419" w:rsidP="004B067F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B067F">
        <w:rPr>
          <w:sz w:val="22"/>
          <w:szCs w:val="22"/>
        </w:rPr>
        <w:t>В результате Фирма, вся структура которой была настроена на выполнение больших объемов работ, была вынуждена браться за н</w:t>
      </w:r>
      <w:r w:rsidRPr="004B067F">
        <w:rPr>
          <w:sz w:val="22"/>
          <w:szCs w:val="22"/>
        </w:rPr>
        <w:t>е</w:t>
      </w:r>
      <w:r w:rsidRPr="004B067F">
        <w:rPr>
          <w:sz w:val="22"/>
          <w:szCs w:val="22"/>
        </w:rPr>
        <w:t>привыч</w:t>
      </w:r>
      <w:r>
        <w:rPr>
          <w:sz w:val="22"/>
          <w:szCs w:val="22"/>
        </w:rPr>
        <w:t>ные заказы – ре</w:t>
      </w:r>
      <w:r w:rsidRPr="004B067F">
        <w:rPr>
          <w:sz w:val="22"/>
          <w:szCs w:val="22"/>
        </w:rPr>
        <w:t>монт квартир и офисов. Это привело к пов</w:t>
      </w:r>
      <w:r w:rsidRPr="004B067F">
        <w:rPr>
          <w:sz w:val="22"/>
          <w:szCs w:val="22"/>
        </w:rPr>
        <w:t>ы</w:t>
      </w:r>
      <w:r w:rsidRPr="004B067F">
        <w:rPr>
          <w:sz w:val="22"/>
          <w:szCs w:val="22"/>
        </w:rPr>
        <w:t xml:space="preserve">шению издержек. Были заказы на строительство коттеджей и </w:t>
      </w:r>
      <w:r>
        <w:rPr>
          <w:sz w:val="22"/>
          <w:szCs w:val="22"/>
        </w:rPr>
        <w:t>«</w:t>
      </w:r>
      <w:r w:rsidRPr="004B067F">
        <w:rPr>
          <w:sz w:val="22"/>
          <w:szCs w:val="22"/>
        </w:rPr>
        <w:t>евр</w:t>
      </w:r>
      <w:r w:rsidRPr="004B067F">
        <w:rPr>
          <w:sz w:val="22"/>
          <w:szCs w:val="22"/>
        </w:rPr>
        <w:t>о</w:t>
      </w:r>
      <w:r w:rsidRPr="004B067F">
        <w:rPr>
          <w:sz w:val="22"/>
          <w:szCs w:val="22"/>
        </w:rPr>
        <w:t>ремонт</w:t>
      </w:r>
      <w:r>
        <w:rPr>
          <w:sz w:val="22"/>
          <w:szCs w:val="22"/>
        </w:rPr>
        <w:t>»</w:t>
      </w:r>
      <w:r w:rsidRPr="004B067F">
        <w:rPr>
          <w:sz w:val="22"/>
          <w:szCs w:val="22"/>
        </w:rPr>
        <w:t xml:space="preserve"> больших квартир (в данном случае заказчики больше смотрят на квалификацию рабочих и качество исполнения работ, чем на затр</w:t>
      </w:r>
      <w:r w:rsidRPr="004B067F">
        <w:rPr>
          <w:sz w:val="22"/>
          <w:szCs w:val="22"/>
        </w:rPr>
        <w:t>а</w:t>
      </w:r>
      <w:r w:rsidRPr="004B067F">
        <w:rPr>
          <w:sz w:val="22"/>
          <w:szCs w:val="22"/>
        </w:rPr>
        <w:t>ты), но попыток закрепиться в этой нише предпринято не было. Гла</w:t>
      </w:r>
      <w:r w:rsidRPr="004B067F">
        <w:rPr>
          <w:sz w:val="22"/>
          <w:szCs w:val="22"/>
        </w:rPr>
        <w:t>в</w:t>
      </w:r>
      <w:r w:rsidRPr="004B067F">
        <w:rPr>
          <w:sz w:val="22"/>
          <w:szCs w:val="22"/>
        </w:rPr>
        <w:t xml:space="preserve">ная установка была на поиск заказов, соответствующих структуре Фирмы, а не тех, которые дали бы ей возможность приспособиться к изменившимся внешним </w:t>
      </w:r>
      <w:r>
        <w:rPr>
          <w:sz w:val="22"/>
          <w:szCs w:val="22"/>
        </w:rPr>
        <w:t>условиям. Но единственно надежный</w:t>
      </w:r>
      <w:r w:rsidRPr="004B067F">
        <w:rPr>
          <w:sz w:val="22"/>
          <w:szCs w:val="22"/>
        </w:rPr>
        <w:t xml:space="preserve"> исто</w:t>
      </w:r>
      <w:r w:rsidRPr="004B067F">
        <w:rPr>
          <w:sz w:val="22"/>
          <w:szCs w:val="22"/>
        </w:rPr>
        <w:t>ч</w:t>
      </w:r>
      <w:r w:rsidRPr="004B067F">
        <w:rPr>
          <w:sz w:val="22"/>
          <w:szCs w:val="22"/>
        </w:rPr>
        <w:t>ник  получения  удовлетворявших Фирму заказов – старые связи (ч</w:t>
      </w:r>
      <w:r w:rsidRPr="004B067F">
        <w:rPr>
          <w:sz w:val="22"/>
          <w:szCs w:val="22"/>
        </w:rPr>
        <w:t>и</w:t>
      </w:r>
      <w:r w:rsidRPr="004B067F">
        <w:rPr>
          <w:sz w:val="22"/>
          <w:szCs w:val="22"/>
        </w:rPr>
        <w:t>тай: люди, распределяющие за</w:t>
      </w:r>
      <w:r>
        <w:rPr>
          <w:sz w:val="22"/>
          <w:szCs w:val="22"/>
        </w:rPr>
        <w:t>казы) – постепен</w:t>
      </w:r>
      <w:r w:rsidRPr="004B067F">
        <w:rPr>
          <w:sz w:val="22"/>
          <w:szCs w:val="22"/>
        </w:rPr>
        <w:t xml:space="preserve">но иссякал. У новых заказчиков были свои подрядчики. </w:t>
      </w:r>
    </w:p>
    <w:p w:rsidR="00C81419" w:rsidRPr="004B067F" w:rsidRDefault="00C81419" w:rsidP="004B067F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B067F">
        <w:rPr>
          <w:sz w:val="22"/>
          <w:szCs w:val="22"/>
        </w:rPr>
        <w:t>В 2000 году строительный комплекс Москвы пришел в себя п</w:t>
      </w:r>
      <w:r w:rsidRPr="004B067F">
        <w:rPr>
          <w:sz w:val="22"/>
          <w:szCs w:val="22"/>
        </w:rPr>
        <w:t>о</w:t>
      </w:r>
      <w:r w:rsidRPr="004B067F">
        <w:rPr>
          <w:sz w:val="22"/>
          <w:szCs w:val="22"/>
        </w:rPr>
        <w:t>сле кризиса (а сейчас рост отрасли можно назвать взрывным). Начали появ</w:t>
      </w:r>
      <w:r>
        <w:rPr>
          <w:sz w:val="22"/>
          <w:szCs w:val="22"/>
        </w:rPr>
        <w:t>ляться заказы, ко</w:t>
      </w:r>
      <w:r w:rsidRPr="004B067F">
        <w:rPr>
          <w:sz w:val="22"/>
          <w:szCs w:val="22"/>
        </w:rPr>
        <w:t>торые распределялись теперь в основном на конкурсной основе. Но, по словам Станислава Кононенко, тендер за тендером выигрывали компании, имевшие возможность демпинг</w:t>
      </w:r>
      <w:r>
        <w:rPr>
          <w:sz w:val="22"/>
          <w:szCs w:val="22"/>
        </w:rPr>
        <w:t>о</w:t>
      </w:r>
      <w:r w:rsidRPr="004B067F">
        <w:rPr>
          <w:sz w:val="22"/>
          <w:szCs w:val="22"/>
        </w:rPr>
        <w:t xml:space="preserve">вать, поскольку использовали труд гастарбайтеров. Они прак-тически не имели постоянных рабочих, а временным платили </w:t>
      </w:r>
      <w:r>
        <w:rPr>
          <w:sz w:val="22"/>
          <w:szCs w:val="22"/>
        </w:rPr>
        <w:t>«</w:t>
      </w:r>
      <w:r w:rsidRPr="004B067F">
        <w:rPr>
          <w:sz w:val="22"/>
          <w:szCs w:val="22"/>
        </w:rPr>
        <w:t>в кон</w:t>
      </w:r>
      <w:r>
        <w:rPr>
          <w:sz w:val="22"/>
          <w:szCs w:val="22"/>
        </w:rPr>
        <w:t>верте». Су</w:t>
      </w:r>
      <w:r w:rsidRPr="004B067F">
        <w:rPr>
          <w:sz w:val="22"/>
          <w:szCs w:val="22"/>
        </w:rPr>
        <w:t>щественно экономя на налогах, такие подрядчики имели коло</w:t>
      </w:r>
      <w:r w:rsidRPr="004B067F">
        <w:rPr>
          <w:sz w:val="22"/>
          <w:szCs w:val="22"/>
        </w:rPr>
        <w:t>с</w:t>
      </w:r>
      <w:r w:rsidRPr="004B067F">
        <w:rPr>
          <w:sz w:val="22"/>
          <w:szCs w:val="22"/>
        </w:rPr>
        <w:t>сальное преимущество в себестоимости. А Фирма несла бремя соде</w:t>
      </w:r>
      <w:r w:rsidRPr="004B067F">
        <w:rPr>
          <w:sz w:val="22"/>
          <w:szCs w:val="22"/>
        </w:rPr>
        <w:t>р</w:t>
      </w:r>
      <w:r w:rsidRPr="004B067F">
        <w:rPr>
          <w:sz w:val="22"/>
          <w:szCs w:val="22"/>
        </w:rPr>
        <w:t>жания постоянного штата, исправно выплачивая налоги, больничные и отпускные. Естественно, все это отражалось на себестоимости р</w:t>
      </w:r>
      <w:r w:rsidRPr="004B067F">
        <w:rPr>
          <w:sz w:val="22"/>
          <w:szCs w:val="22"/>
        </w:rPr>
        <w:t>а</w:t>
      </w:r>
      <w:r w:rsidRPr="004B067F">
        <w:rPr>
          <w:sz w:val="22"/>
          <w:szCs w:val="22"/>
        </w:rPr>
        <w:t xml:space="preserve">бот. </w:t>
      </w:r>
    </w:p>
    <w:p w:rsidR="00C81419" w:rsidRPr="004B067F" w:rsidRDefault="00C81419" w:rsidP="004B067F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B067F">
        <w:rPr>
          <w:sz w:val="22"/>
          <w:szCs w:val="22"/>
        </w:rPr>
        <w:t>Попытки получить нужный объем работ конкурсным путем з</w:t>
      </w:r>
      <w:r w:rsidRPr="004B067F">
        <w:rPr>
          <w:sz w:val="22"/>
          <w:szCs w:val="22"/>
        </w:rPr>
        <w:t>а</w:t>
      </w:r>
      <w:r w:rsidRPr="004B067F">
        <w:rPr>
          <w:sz w:val="22"/>
          <w:szCs w:val="22"/>
        </w:rPr>
        <w:t>кончились плачевно. Так, только в первом квартале 2001 года Фирма участвовала в тендерах на общую сумму 60 млн рублей, а заказов п</w:t>
      </w:r>
      <w:r w:rsidRPr="004B067F">
        <w:rPr>
          <w:sz w:val="22"/>
          <w:szCs w:val="22"/>
        </w:rPr>
        <w:t>о</w:t>
      </w:r>
      <w:r w:rsidRPr="004B067F">
        <w:rPr>
          <w:sz w:val="22"/>
          <w:szCs w:val="22"/>
        </w:rPr>
        <w:t xml:space="preserve">лучила лишь на 2 млн рублей. </w:t>
      </w:r>
    </w:p>
    <w:p w:rsidR="00C81419" w:rsidRPr="004B067F" w:rsidRDefault="00C81419" w:rsidP="004B067F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B067F">
        <w:rPr>
          <w:sz w:val="22"/>
          <w:szCs w:val="22"/>
        </w:rPr>
        <w:t>Попытки выплыть Станислав Кононенко, пришедший в Фирму в 2002-м, говорит, что в 2002–2003 годах в компании переосмыслили ситуаци</w:t>
      </w:r>
      <w:r>
        <w:rPr>
          <w:sz w:val="22"/>
          <w:szCs w:val="22"/>
        </w:rPr>
        <w:t>ю. Фирма начала активно участво</w:t>
      </w:r>
      <w:r w:rsidRPr="004B067F">
        <w:rPr>
          <w:sz w:val="22"/>
          <w:szCs w:val="22"/>
        </w:rPr>
        <w:t>вать в конкурсах на выпо</w:t>
      </w:r>
      <w:r w:rsidRPr="004B067F">
        <w:rPr>
          <w:sz w:val="22"/>
          <w:szCs w:val="22"/>
        </w:rPr>
        <w:t>л</w:t>
      </w:r>
      <w:r w:rsidRPr="004B067F">
        <w:rPr>
          <w:sz w:val="22"/>
          <w:szCs w:val="22"/>
        </w:rPr>
        <w:t>нение городского заказа. Но особых успехов на этом поприще также не достигла. Оказалось, что результаты большинства конкурсов пр</w:t>
      </w:r>
      <w:r w:rsidRPr="004B067F">
        <w:rPr>
          <w:sz w:val="22"/>
          <w:szCs w:val="22"/>
        </w:rPr>
        <w:t>е</w:t>
      </w:r>
      <w:r w:rsidRPr="004B067F">
        <w:rPr>
          <w:sz w:val="22"/>
          <w:szCs w:val="22"/>
        </w:rPr>
        <w:t xml:space="preserve">допределены: обычно тендеры не более чем формальность, а подряды полу-чают исключительно </w:t>
      </w:r>
      <w:r>
        <w:rPr>
          <w:sz w:val="22"/>
          <w:szCs w:val="22"/>
        </w:rPr>
        <w:t>«</w:t>
      </w:r>
      <w:r w:rsidRPr="004B067F">
        <w:rPr>
          <w:sz w:val="22"/>
          <w:szCs w:val="22"/>
        </w:rPr>
        <w:t>свои</w:t>
      </w:r>
      <w:r>
        <w:rPr>
          <w:sz w:val="22"/>
          <w:szCs w:val="22"/>
        </w:rPr>
        <w:t>»</w:t>
      </w:r>
      <w:r w:rsidRPr="004B067F">
        <w:rPr>
          <w:sz w:val="22"/>
          <w:szCs w:val="22"/>
        </w:rPr>
        <w:t xml:space="preserve"> компании. Господин Ко</w:t>
      </w:r>
      <w:r>
        <w:rPr>
          <w:sz w:val="22"/>
          <w:szCs w:val="22"/>
        </w:rPr>
        <w:t>ноненко вспоминает ситуа</w:t>
      </w:r>
      <w:r w:rsidRPr="004B067F">
        <w:rPr>
          <w:sz w:val="22"/>
          <w:szCs w:val="22"/>
        </w:rPr>
        <w:t>цию, когда Фирма по девяти лотам предложила снижение цены на 7,5% (против 0,5% у конкурентов), а получила только один. П</w:t>
      </w:r>
      <w:r>
        <w:rPr>
          <w:sz w:val="22"/>
          <w:szCs w:val="22"/>
        </w:rPr>
        <w:t>осле чего и по нему заказчик пы</w:t>
      </w:r>
      <w:r w:rsidRPr="004B067F">
        <w:rPr>
          <w:sz w:val="22"/>
          <w:szCs w:val="22"/>
        </w:rPr>
        <w:t xml:space="preserve">тался вдвое снизить объем финансирования и изменить перечень работ, чтобы наиболее выгодные работы достались </w:t>
      </w:r>
      <w:r>
        <w:rPr>
          <w:sz w:val="22"/>
          <w:szCs w:val="22"/>
        </w:rPr>
        <w:t>«</w:t>
      </w:r>
      <w:r w:rsidRPr="004B067F">
        <w:rPr>
          <w:sz w:val="22"/>
          <w:szCs w:val="22"/>
        </w:rPr>
        <w:t>протеже</w:t>
      </w:r>
      <w:r>
        <w:rPr>
          <w:sz w:val="22"/>
          <w:szCs w:val="22"/>
        </w:rPr>
        <w:t>»</w:t>
      </w:r>
      <w:r w:rsidRPr="004B067F">
        <w:rPr>
          <w:sz w:val="22"/>
          <w:szCs w:val="22"/>
        </w:rPr>
        <w:t>. В Фирме понимают, что фо</w:t>
      </w:r>
      <w:r w:rsidRPr="004B067F">
        <w:rPr>
          <w:sz w:val="22"/>
          <w:szCs w:val="22"/>
        </w:rPr>
        <w:t>р</w:t>
      </w:r>
      <w:r w:rsidRPr="004B067F">
        <w:rPr>
          <w:sz w:val="22"/>
          <w:szCs w:val="22"/>
        </w:rPr>
        <w:t>мально выходом из ситуации может стать обращение в суд, но тогда есть риск превратиться из строительной компании в адвокатскую ко</w:t>
      </w:r>
      <w:r w:rsidRPr="004B067F">
        <w:rPr>
          <w:sz w:val="22"/>
          <w:szCs w:val="22"/>
        </w:rPr>
        <w:t>н</w:t>
      </w:r>
      <w:r w:rsidRPr="004B067F">
        <w:rPr>
          <w:sz w:val="22"/>
          <w:szCs w:val="22"/>
        </w:rPr>
        <w:t xml:space="preserve">тору – настолько этот случай типичен. </w:t>
      </w:r>
    </w:p>
    <w:p w:rsidR="00C81419" w:rsidRPr="004B067F" w:rsidRDefault="00C81419" w:rsidP="004B067F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B067F">
        <w:rPr>
          <w:sz w:val="22"/>
          <w:szCs w:val="22"/>
        </w:rPr>
        <w:t>С той же целью – получение заказов – Фирма стала членом н</w:t>
      </w:r>
      <w:r w:rsidRPr="004B067F">
        <w:rPr>
          <w:sz w:val="22"/>
          <w:szCs w:val="22"/>
        </w:rPr>
        <w:t>е</w:t>
      </w:r>
      <w:r>
        <w:rPr>
          <w:sz w:val="22"/>
          <w:szCs w:val="22"/>
        </w:rPr>
        <w:t>скольких от</w:t>
      </w:r>
      <w:r w:rsidRPr="004B067F">
        <w:rPr>
          <w:sz w:val="22"/>
          <w:szCs w:val="22"/>
        </w:rPr>
        <w:t>раслевых союзов и Торгово-промышленной палаты Мос</w:t>
      </w:r>
      <w:r w:rsidRPr="004B067F">
        <w:rPr>
          <w:sz w:val="22"/>
          <w:szCs w:val="22"/>
        </w:rPr>
        <w:t>к</w:t>
      </w:r>
      <w:r w:rsidRPr="004B067F">
        <w:rPr>
          <w:sz w:val="22"/>
          <w:szCs w:val="22"/>
        </w:rPr>
        <w:t>вы. На сегодняшний день участие в этих организациях сколько-нибудь обнадеживающих результатов не дало. Дальше уплаты членских взн</w:t>
      </w:r>
      <w:r w:rsidRPr="004B067F">
        <w:rPr>
          <w:sz w:val="22"/>
          <w:szCs w:val="22"/>
        </w:rPr>
        <w:t>о</w:t>
      </w:r>
      <w:r w:rsidRPr="004B067F">
        <w:rPr>
          <w:sz w:val="22"/>
          <w:szCs w:val="22"/>
        </w:rPr>
        <w:t xml:space="preserve">сов и посещения всевозможных заседаний, конференций и </w:t>
      </w:r>
      <w:r>
        <w:rPr>
          <w:sz w:val="22"/>
          <w:szCs w:val="22"/>
        </w:rPr>
        <w:t>«</w:t>
      </w:r>
      <w:r w:rsidRPr="004B067F">
        <w:rPr>
          <w:sz w:val="22"/>
          <w:szCs w:val="22"/>
        </w:rPr>
        <w:t>круглых столов</w:t>
      </w:r>
      <w:r>
        <w:rPr>
          <w:sz w:val="22"/>
          <w:szCs w:val="22"/>
        </w:rPr>
        <w:t>»</w:t>
      </w:r>
      <w:r w:rsidRPr="004B067F">
        <w:rPr>
          <w:sz w:val="22"/>
          <w:szCs w:val="22"/>
        </w:rPr>
        <w:t xml:space="preserve"> дело не шло. Тогда в Фирме попы</w:t>
      </w:r>
      <w:r>
        <w:rPr>
          <w:sz w:val="22"/>
          <w:szCs w:val="22"/>
        </w:rPr>
        <w:t>тались ис</w:t>
      </w:r>
      <w:r w:rsidRPr="004B067F">
        <w:rPr>
          <w:sz w:val="22"/>
          <w:szCs w:val="22"/>
        </w:rPr>
        <w:t>пользовать совр</w:t>
      </w:r>
      <w:r w:rsidRPr="004B067F">
        <w:rPr>
          <w:sz w:val="22"/>
          <w:szCs w:val="22"/>
        </w:rPr>
        <w:t>е</w:t>
      </w:r>
      <w:r w:rsidRPr="004B067F">
        <w:rPr>
          <w:sz w:val="22"/>
          <w:szCs w:val="22"/>
        </w:rPr>
        <w:t xml:space="preserve">менные маркетинговые </w:t>
      </w:r>
      <w:r>
        <w:rPr>
          <w:sz w:val="22"/>
          <w:szCs w:val="22"/>
        </w:rPr>
        <w:t xml:space="preserve">технологии – </w:t>
      </w:r>
      <w:r w:rsidRPr="004B067F">
        <w:rPr>
          <w:sz w:val="22"/>
          <w:szCs w:val="22"/>
        </w:rPr>
        <w:t>последние три года она разм</w:t>
      </w:r>
      <w:r w:rsidRPr="004B067F">
        <w:rPr>
          <w:sz w:val="22"/>
          <w:szCs w:val="22"/>
        </w:rPr>
        <w:t>е</w:t>
      </w:r>
      <w:r w:rsidRPr="004B067F">
        <w:rPr>
          <w:sz w:val="22"/>
          <w:szCs w:val="22"/>
        </w:rPr>
        <w:t>щает рекламу в московских телефонных справочниках, создала сайт. Но ощутимых результатов и это не принесло. Правда, выгодные зак</w:t>
      </w:r>
      <w:r w:rsidRPr="004B067F">
        <w:rPr>
          <w:sz w:val="22"/>
          <w:szCs w:val="22"/>
        </w:rPr>
        <w:t>а</w:t>
      </w:r>
      <w:r w:rsidRPr="004B067F">
        <w:rPr>
          <w:sz w:val="22"/>
          <w:szCs w:val="22"/>
        </w:rPr>
        <w:t>зы Фирма эпизодически продолжает получать, но это происходит опять-таки благодаря оставшимся связям руководства. В Фирме п</w:t>
      </w:r>
      <w:r w:rsidRPr="004B067F">
        <w:rPr>
          <w:sz w:val="22"/>
          <w:szCs w:val="22"/>
        </w:rPr>
        <w:t>о</w:t>
      </w:r>
      <w:r w:rsidRPr="004B067F">
        <w:rPr>
          <w:sz w:val="22"/>
          <w:szCs w:val="22"/>
        </w:rPr>
        <w:t>нимают, что делать на них ставку нельзя. В итоге с полной за</w:t>
      </w:r>
      <w:r>
        <w:rPr>
          <w:sz w:val="22"/>
          <w:szCs w:val="22"/>
        </w:rPr>
        <w:t>грузкой она рабо</w:t>
      </w:r>
      <w:r w:rsidRPr="004B067F">
        <w:rPr>
          <w:sz w:val="22"/>
          <w:szCs w:val="22"/>
        </w:rPr>
        <w:t>тает не часто. Высококвалифицированные рабочие вынужд</w:t>
      </w:r>
      <w:r w:rsidRPr="004B067F">
        <w:rPr>
          <w:sz w:val="22"/>
          <w:szCs w:val="22"/>
        </w:rPr>
        <w:t>е</w:t>
      </w:r>
      <w:r w:rsidRPr="004B067F">
        <w:rPr>
          <w:sz w:val="22"/>
          <w:szCs w:val="22"/>
        </w:rPr>
        <w:t>ны сидеть дома или искать временную работу в частном порядке, что ведет к ухудшению морального климата в коллективе, снижению к</w:t>
      </w:r>
      <w:r w:rsidRPr="004B067F">
        <w:rPr>
          <w:sz w:val="22"/>
          <w:szCs w:val="22"/>
        </w:rPr>
        <w:t>а</w:t>
      </w:r>
      <w:r w:rsidRPr="004B067F">
        <w:rPr>
          <w:sz w:val="22"/>
          <w:szCs w:val="22"/>
        </w:rPr>
        <w:t>чества работ и падению авторите</w:t>
      </w:r>
      <w:r>
        <w:rPr>
          <w:sz w:val="22"/>
          <w:szCs w:val="22"/>
        </w:rPr>
        <w:t>та руковод</w:t>
      </w:r>
      <w:r w:rsidRPr="004B067F">
        <w:rPr>
          <w:sz w:val="22"/>
          <w:szCs w:val="22"/>
        </w:rPr>
        <w:t xml:space="preserve">ства. Когда же появляется объект, собрать рабочих, которые заняты на стороне, становится все труднее и труднее. </w:t>
      </w:r>
    </w:p>
    <w:p w:rsidR="00C81419" w:rsidRPr="004B067F" w:rsidRDefault="00C81419" w:rsidP="004B067F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B067F">
        <w:rPr>
          <w:sz w:val="22"/>
          <w:szCs w:val="22"/>
        </w:rPr>
        <w:t>Среди инженерно-технических работников Фирмы преобладают пред</w:t>
      </w:r>
      <w:r>
        <w:rPr>
          <w:sz w:val="22"/>
          <w:szCs w:val="22"/>
        </w:rPr>
        <w:t>ста</w:t>
      </w:r>
      <w:r w:rsidRPr="004B067F">
        <w:rPr>
          <w:sz w:val="22"/>
          <w:szCs w:val="22"/>
        </w:rPr>
        <w:t>вители старшего поколения, проработавшие зд</w:t>
      </w:r>
      <w:r>
        <w:rPr>
          <w:sz w:val="22"/>
          <w:szCs w:val="22"/>
        </w:rPr>
        <w:t>есь 15–25 лет. Проблемы с их мо</w:t>
      </w:r>
      <w:r w:rsidRPr="004B067F">
        <w:rPr>
          <w:sz w:val="22"/>
          <w:szCs w:val="22"/>
        </w:rPr>
        <w:t>тивацией очевидны. Напрашивается простое реш</w:t>
      </w:r>
      <w:r w:rsidRPr="004B067F">
        <w:rPr>
          <w:sz w:val="22"/>
          <w:szCs w:val="22"/>
        </w:rPr>
        <w:t>е</w:t>
      </w:r>
      <w:r w:rsidRPr="004B067F">
        <w:rPr>
          <w:sz w:val="22"/>
          <w:szCs w:val="22"/>
        </w:rPr>
        <w:t>ние – заменить старого немотивированного прораба на молодого, з</w:t>
      </w:r>
      <w:r w:rsidRPr="004B067F">
        <w:rPr>
          <w:sz w:val="22"/>
          <w:szCs w:val="22"/>
        </w:rPr>
        <w:t>а</w:t>
      </w:r>
      <w:r w:rsidRPr="004B067F">
        <w:rPr>
          <w:sz w:val="22"/>
          <w:szCs w:val="22"/>
        </w:rPr>
        <w:t>ряженного на успех. Но в связи с низкой за-грузкой уровень зарплат, который Фирма может предложить ИТР, весьма низок – 10–15 тыс. рублей. Для сравнения: выпускники Московского государственного строительного университета без опыта работы начинают проявлять интерес лишь в том случае, если им обещают зарплату от 20 тыс. ру</w:t>
      </w:r>
      <w:r w:rsidRPr="004B067F">
        <w:rPr>
          <w:sz w:val="22"/>
          <w:szCs w:val="22"/>
        </w:rPr>
        <w:t>б</w:t>
      </w:r>
      <w:r w:rsidRPr="004B067F">
        <w:rPr>
          <w:sz w:val="22"/>
          <w:szCs w:val="22"/>
        </w:rPr>
        <w:t xml:space="preserve">лей в месяц. Так что на рынке квалифицированной рабочей силы предложение Фирмы неконкурентоспособно. </w:t>
      </w:r>
    </w:p>
    <w:p w:rsidR="00C81419" w:rsidRPr="004B067F" w:rsidRDefault="00C81419" w:rsidP="004B067F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B067F">
        <w:rPr>
          <w:sz w:val="22"/>
          <w:szCs w:val="22"/>
        </w:rPr>
        <w:t>Что в итоге? Количество сотрудников по сравнению с годами процветания значительно сократилось – сегодня в Фирме работает всего 75 человек. Однако весь персонал имеет высокую квалифик</w:t>
      </w:r>
      <w:r w:rsidRPr="004B067F">
        <w:rPr>
          <w:sz w:val="22"/>
          <w:szCs w:val="22"/>
        </w:rPr>
        <w:t>а</w:t>
      </w:r>
      <w:r w:rsidRPr="004B067F">
        <w:rPr>
          <w:sz w:val="22"/>
          <w:szCs w:val="22"/>
        </w:rPr>
        <w:t>цию – практически 100% сотрудников имеют стаж работы более дес</w:t>
      </w:r>
      <w:r w:rsidRPr="004B067F">
        <w:rPr>
          <w:sz w:val="22"/>
          <w:szCs w:val="22"/>
        </w:rPr>
        <w:t>я</w:t>
      </w:r>
      <w:r w:rsidRPr="004B067F">
        <w:rPr>
          <w:sz w:val="22"/>
          <w:szCs w:val="22"/>
        </w:rPr>
        <w:t>ти лет. У Фирмы есть собственное оборудование, необходимое для полноценной деятельности: компрессоры, лебедки, леса, мобильные склады и бытовки, контейнеры для вывоза мусора и проч. Фирма вл</w:t>
      </w:r>
      <w:r w:rsidRPr="004B067F">
        <w:rPr>
          <w:sz w:val="22"/>
          <w:szCs w:val="22"/>
        </w:rPr>
        <w:t>а</w:t>
      </w:r>
      <w:r w:rsidRPr="004B067F">
        <w:rPr>
          <w:sz w:val="22"/>
          <w:szCs w:val="22"/>
        </w:rPr>
        <w:t>деет участком земли, на котором располагаются склад и автобаза. Р</w:t>
      </w:r>
      <w:r w:rsidRPr="004B067F">
        <w:rPr>
          <w:sz w:val="22"/>
          <w:szCs w:val="22"/>
        </w:rPr>
        <w:t>а</w:t>
      </w:r>
      <w:r w:rsidRPr="004B067F">
        <w:rPr>
          <w:sz w:val="22"/>
          <w:szCs w:val="22"/>
        </w:rPr>
        <w:t>ботает служба снабжения. Структурно Фирма до сих пор ориентир</w:t>
      </w:r>
      <w:r w:rsidRPr="004B067F">
        <w:rPr>
          <w:sz w:val="22"/>
          <w:szCs w:val="22"/>
        </w:rPr>
        <w:t>о</w:t>
      </w:r>
      <w:r w:rsidRPr="004B067F">
        <w:rPr>
          <w:sz w:val="22"/>
          <w:szCs w:val="22"/>
        </w:rPr>
        <w:t xml:space="preserve">вана на выполнение крупных заказов. Такой, например, был выполнен в 2003 году, тогда компания получила заказ на реконструкцию </w:t>
      </w:r>
      <w:r>
        <w:rPr>
          <w:sz w:val="22"/>
          <w:szCs w:val="22"/>
        </w:rPr>
        <w:t>завода (объем работ – 18 тыс. кв</w:t>
      </w:r>
      <w:r w:rsidRPr="004B067F">
        <w:rPr>
          <w:sz w:val="22"/>
          <w:szCs w:val="22"/>
        </w:rPr>
        <w:t xml:space="preserve">. м). Но стабильного </w:t>
      </w:r>
      <w:r>
        <w:rPr>
          <w:sz w:val="22"/>
          <w:szCs w:val="22"/>
        </w:rPr>
        <w:t>ка</w:t>
      </w:r>
      <w:r w:rsidRPr="004B067F">
        <w:rPr>
          <w:sz w:val="22"/>
          <w:szCs w:val="22"/>
        </w:rPr>
        <w:t>нала их поступления нет, и Фирма вынуждена браться практически за любой заказ, включая совсем мелкие. По сути, единственным стабильным источником дох</w:t>
      </w:r>
      <w:r w:rsidRPr="004B067F">
        <w:rPr>
          <w:sz w:val="22"/>
          <w:szCs w:val="22"/>
        </w:rPr>
        <w:t>о</w:t>
      </w:r>
      <w:r w:rsidRPr="004B067F">
        <w:rPr>
          <w:sz w:val="22"/>
          <w:szCs w:val="22"/>
        </w:rPr>
        <w:t>да Фирмы является непрофильная деятельность – имея в собственн</w:t>
      </w:r>
      <w:r w:rsidRPr="004B067F">
        <w:rPr>
          <w:sz w:val="22"/>
          <w:szCs w:val="22"/>
        </w:rPr>
        <w:t>о</w:t>
      </w:r>
      <w:r w:rsidRPr="004B067F">
        <w:rPr>
          <w:sz w:val="22"/>
          <w:szCs w:val="22"/>
        </w:rPr>
        <w:t>сти офис, она сдает свободную площадь в аренду. У Фирмы нет до</w:t>
      </w:r>
      <w:r w:rsidRPr="004B067F">
        <w:rPr>
          <w:sz w:val="22"/>
          <w:szCs w:val="22"/>
        </w:rPr>
        <w:t>л</w:t>
      </w:r>
      <w:r w:rsidRPr="004B067F">
        <w:rPr>
          <w:sz w:val="22"/>
          <w:szCs w:val="22"/>
        </w:rPr>
        <w:t xml:space="preserve">гов, но нет и оборотных средств для развития. </w:t>
      </w:r>
    </w:p>
    <w:p w:rsidR="00C81419" w:rsidRPr="004B067F" w:rsidRDefault="00C81419" w:rsidP="004B067F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B067F">
        <w:rPr>
          <w:sz w:val="22"/>
          <w:szCs w:val="22"/>
        </w:rPr>
        <w:t xml:space="preserve">Направление удара </w:t>
      </w:r>
    </w:p>
    <w:p w:rsidR="00C81419" w:rsidRPr="004B067F" w:rsidRDefault="00C81419" w:rsidP="004B067F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Pr="004B067F">
        <w:rPr>
          <w:sz w:val="22"/>
          <w:szCs w:val="22"/>
        </w:rPr>
        <w:t>Если делать все по учебнику, то нужно провести маркетинг</w:t>
      </w:r>
      <w:r w:rsidRPr="004B067F">
        <w:rPr>
          <w:sz w:val="22"/>
          <w:szCs w:val="22"/>
        </w:rPr>
        <w:t>о</w:t>
      </w:r>
      <w:r w:rsidRPr="004B067F">
        <w:rPr>
          <w:sz w:val="22"/>
          <w:szCs w:val="22"/>
        </w:rPr>
        <w:t>вые исследования, разработать план соответствующей рекламной компании и так далее</w:t>
      </w:r>
      <w:r>
        <w:rPr>
          <w:sz w:val="22"/>
          <w:szCs w:val="22"/>
        </w:rPr>
        <w:t>»</w:t>
      </w:r>
      <w:r w:rsidRPr="004B067F">
        <w:rPr>
          <w:sz w:val="22"/>
          <w:szCs w:val="22"/>
        </w:rPr>
        <w:t xml:space="preserve">,– говорят в Фирме. Но средств для этого нет. Да и </w:t>
      </w:r>
      <w:r>
        <w:rPr>
          <w:sz w:val="22"/>
          <w:szCs w:val="22"/>
        </w:rPr>
        <w:t>будут ли работать «книжные мето</w:t>
      </w:r>
      <w:r w:rsidRPr="004B067F">
        <w:rPr>
          <w:sz w:val="22"/>
          <w:szCs w:val="22"/>
        </w:rPr>
        <w:t>ды</w:t>
      </w:r>
      <w:r>
        <w:rPr>
          <w:sz w:val="22"/>
          <w:szCs w:val="22"/>
        </w:rPr>
        <w:t>»</w:t>
      </w:r>
      <w:r w:rsidRPr="004B067F">
        <w:rPr>
          <w:sz w:val="22"/>
          <w:szCs w:val="22"/>
        </w:rPr>
        <w:t xml:space="preserve"> в нынешних специфич</w:t>
      </w:r>
      <w:r w:rsidRPr="004B067F">
        <w:rPr>
          <w:sz w:val="22"/>
          <w:szCs w:val="22"/>
        </w:rPr>
        <w:t>е</w:t>
      </w:r>
      <w:r w:rsidRPr="004B067F">
        <w:rPr>
          <w:sz w:val="22"/>
          <w:szCs w:val="22"/>
        </w:rPr>
        <w:t>ских условиях строительного рынка, неизвестно. Для привлечения заказов Фирма планирует принять на работу нескольких менеджеров по продажам. Их заработная плата будет напрямую зависеть от сто</w:t>
      </w:r>
      <w:r w:rsidRPr="004B067F">
        <w:rPr>
          <w:sz w:val="22"/>
          <w:szCs w:val="22"/>
        </w:rPr>
        <w:t>и</w:t>
      </w:r>
      <w:r>
        <w:rPr>
          <w:sz w:val="22"/>
          <w:szCs w:val="22"/>
        </w:rPr>
        <w:t>мости при</w:t>
      </w:r>
      <w:r w:rsidRPr="004B067F">
        <w:rPr>
          <w:sz w:val="22"/>
          <w:szCs w:val="22"/>
        </w:rPr>
        <w:t>влеченных заказов. Так как Фирме тяжело конкуриро</w:t>
      </w:r>
      <w:r>
        <w:rPr>
          <w:sz w:val="22"/>
          <w:szCs w:val="22"/>
        </w:rPr>
        <w:t>вать в низшем ценовом сек</w:t>
      </w:r>
      <w:r w:rsidRPr="004B067F">
        <w:rPr>
          <w:sz w:val="22"/>
          <w:szCs w:val="22"/>
        </w:rPr>
        <w:t>торе, параллельно решено начать поиск стратег</w:t>
      </w:r>
      <w:r w:rsidRPr="004B067F">
        <w:rPr>
          <w:sz w:val="22"/>
          <w:szCs w:val="22"/>
        </w:rPr>
        <w:t>и</w:t>
      </w:r>
      <w:r>
        <w:rPr>
          <w:sz w:val="22"/>
          <w:szCs w:val="22"/>
        </w:rPr>
        <w:t>ческих партнеров среди архитек</w:t>
      </w:r>
      <w:r w:rsidRPr="004B067F">
        <w:rPr>
          <w:sz w:val="22"/>
          <w:szCs w:val="22"/>
        </w:rPr>
        <w:t xml:space="preserve">турно-дизайнерских бюро, которым требуется в первую очередь высокое качество работ. Предполагается активизировать работу по продвижению сайта Фирмы на известных поисковых машинах. </w:t>
      </w:r>
    </w:p>
    <w:p w:rsidR="00C81419" w:rsidRPr="004B067F" w:rsidRDefault="00C81419" w:rsidP="004B067F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B067F">
        <w:rPr>
          <w:sz w:val="22"/>
          <w:szCs w:val="22"/>
        </w:rPr>
        <w:t>Руководство не потеряло надежду на позитивные изменения в деятельности Фирмы – и сорокалетний опыт, и репутация среди зака</w:t>
      </w:r>
      <w:r w:rsidRPr="004B067F">
        <w:rPr>
          <w:sz w:val="22"/>
          <w:szCs w:val="22"/>
        </w:rPr>
        <w:t>з</w:t>
      </w:r>
      <w:r w:rsidRPr="004B067F">
        <w:rPr>
          <w:sz w:val="22"/>
          <w:szCs w:val="22"/>
        </w:rPr>
        <w:t xml:space="preserve">чиков, и ситуация на рынке не дают оснований для беспросветного пессимизма. </w:t>
      </w:r>
    </w:p>
    <w:p w:rsidR="00C81419" w:rsidRPr="004B067F" w:rsidRDefault="00C81419" w:rsidP="00C1586E">
      <w:pPr>
        <w:shd w:val="clear" w:color="auto" w:fill="FFFFFF"/>
        <w:spacing w:before="120"/>
        <w:ind w:firstLine="567"/>
        <w:jc w:val="both"/>
        <w:rPr>
          <w:sz w:val="22"/>
          <w:szCs w:val="22"/>
        </w:rPr>
      </w:pPr>
      <w:r w:rsidRPr="00C1586E">
        <w:rPr>
          <w:b/>
          <w:i/>
          <w:iCs/>
          <w:sz w:val="22"/>
          <w:szCs w:val="22"/>
        </w:rPr>
        <w:t>Вопросы</w:t>
      </w:r>
      <w:r>
        <w:rPr>
          <w:sz w:val="22"/>
          <w:szCs w:val="22"/>
        </w:rPr>
        <w:t xml:space="preserve">. </w:t>
      </w:r>
      <w:r w:rsidRPr="004B067F">
        <w:rPr>
          <w:sz w:val="22"/>
          <w:szCs w:val="22"/>
        </w:rPr>
        <w:t>Какие изменения могут вывести компанию из сл</w:t>
      </w:r>
      <w:r w:rsidRPr="004B067F">
        <w:rPr>
          <w:sz w:val="22"/>
          <w:szCs w:val="22"/>
        </w:rPr>
        <w:t>о</w:t>
      </w:r>
      <w:r w:rsidRPr="004B067F">
        <w:rPr>
          <w:sz w:val="22"/>
          <w:szCs w:val="22"/>
        </w:rPr>
        <w:t>жившейся ситуации?</w:t>
      </w:r>
    </w:p>
    <w:p w:rsidR="00C81419" w:rsidRDefault="00C81419">
      <w:pPr>
        <w:spacing w:after="200" w:line="276" w:lineRule="auto"/>
        <w:rPr>
          <w:b/>
          <w:szCs w:val="22"/>
        </w:rPr>
      </w:pPr>
      <w:r>
        <w:rPr>
          <w:b/>
          <w:szCs w:val="22"/>
        </w:rPr>
        <w:br w:type="page"/>
      </w:r>
    </w:p>
    <w:p w:rsidR="00C81419" w:rsidRPr="00FB5B20" w:rsidRDefault="00C81419" w:rsidP="00CB721F">
      <w:pPr>
        <w:pStyle w:val="NormalWeb"/>
        <w:spacing w:before="240" w:beforeAutospacing="0" w:after="120" w:afterAutospacing="0"/>
        <w:jc w:val="center"/>
        <w:rPr>
          <w:b/>
          <w:szCs w:val="22"/>
        </w:rPr>
      </w:pPr>
      <w:r w:rsidRPr="00FB5B20">
        <w:rPr>
          <w:b/>
          <w:szCs w:val="22"/>
        </w:rPr>
        <w:t xml:space="preserve">Тема 4 </w:t>
      </w:r>
      <w:r w:rsidRPr="00FB5B20">
        <w:rPr>
          <w:rFonts w:cs="Tahoma"/>
          <w:b/>
          <w:szCs w:val="22"/>
        </w:rPr>
        <w:t>Сопротивление изменениям и методы их устранения</w:t>
      </w:r>
    </w:p>
    <w:p w:rsidR="00C81419" w:rsidRPr="00BB1D05" w:rsidRDefault="00C81419" w:rsidP="00BB1D05">
      <w:pPr>
        <w:shd w:val="clear" w:color="auto" w:fill="FFFFFF"/>
        <w:spacing w:before="120"/>
        <w:ind w:firstLine="567"/>
        <w:jc w:val="both"/>
        <w:rPr>
          <w:b/>
          <w:bCs/>
          <w:szCs w:val="22"/>
        </w:rPr>
      </w:pPr>
      <w:r w:rsidRPr="00BB1D05">
        <w:rPr>
          <w:b/>
          <w:bCs/>
          <w:szCs w:val="22"/>
        </w:rPr>
        <w:t xml:space="preserve">Ситуация 4.1 Незваные гости в Татарии (Журнал </w:t>
      </w:r>
      <w:r>
        <w:rPr>
          <w:b/>
          <w:bCs/>
          <w:szCs w:val="22"/>
        </w:rPr>
        <w:t>«</w:t>
      </w:r>
      <w:r w:rsidRPr="00BB1D05">
        <w:rPr>
          <w:b/>
          <w:bCs/>
          <w:szCs w:val="22"/>
        </w:rPr>
        <w:t>Секрет Фирмы</w:t>
      </w:r>
      <w:r>
        <w:rPr>
          <w:b/>
          <w:bCs/>
          <w:szCs w:val="22"/>
        </w:rPr>
        <w:t>»</w:t>
      </w:r>
      <w:r w:rsidRPr="00BB1D05">
        <w:rPr>
          <w:b/>
          <w:bCs/>
          <w:szCs w:val="22"/>
        </w:rPr>
        <w:t xml:space="preserve"> № 32(264) от 18.08.2008)</w:t>
      </w:r>
    </w:p>
    <w:p w:rsidR="00C81419" w:rsidRPr="00D852A2" w:rsidRDefault="00C81419" w:rsidP="00BB1D05">
      <w:pPr>
        <w:autoSpaceDE w:val="0"/>
        <w:autoSpaceDN w:val="0"/>
        <w:adjustRightInd w:val="0"/>
        <w:spacing w:before="120"/>
        <w:ind w:firstLine="567"/>
        <w:jc w:val="both"/>
        <w:rPr>
          <w:sz w:val="22"/>
          <w:szCs w:val="28"/>
          <w:lang w:eastAsia="en-US"/>
        </w:rPr>
      </w:pPr>
      <w:r w:rsidRPr="00D852A2">
        <w:rPr>
          <w:sz w:val="22"/>
          <w:szCs w:val="28"/>
          <w:lang w:eastAsia="en-US"/>
        </w:rPr>
        <w:t>Самир Марданов не знает, как изменить профессиональные пристрастия татарских строителей.</w:t>
      </w:r>
    </w:p>
    <w:p w:rsidR="00C81419" w:rsidRPr="00D852A2" w:rsidRDefault="00C81419" w:rsidP="00D852A2">
      <w:pPr>
        <w:autoSpaceDE w:val="0"/>
        <w:autoSpaceDN w:val="0"/>
        <w:adjustRightInd w:val="0"/>
        <w:ind w:firstLine="567"/>
        <w:jc w:val="both"/>
        <w:rPr>
          <w:sz w:val="22"/>
          <w:szCs w:val="28"/>
          <w:lang w:eastAsia="en-US"/>
        </w:rPr>
      </w:pPr>
      <w:r w:rsidRPr="00D852A2">
        <w:rPr>
          <w:sz w:val="22"/>
          <w:szCs w:val="28"/>
          <w:lang w:eastAsia="en-US"/>
        </w:rPr>
        <w:t xml:space="preserve">Чтобы повысить рентабельность работы, компания </w:t>
      </w:r>
      <w:r>
        <w:rPr>
          <w:sz w:val="22"/>
          <w:szCs w:val="28"/>
          <w:lang w:eastAsia="en-US"/>
        </w:rPr>
        <w:t>«</w:t>
      </w:r>
      <w:r w:rsidRPr="00D852A2">
        <w:rPr>
          <w:sz w:val="22"/>
          <w:szCs w:val="28"/>
          <w:lang w:eastAsia="en-US"/>
        </w:rPr>
        <w:t>МСМ-Казань</w:t>
      </w:r>
      <w:r>
        <w:rPr>
          <w:sz w:val="22"/>
          <w:szCs w:val="28"/>
          <w:lang w:eastAsia="en-US"/>
        </w:rPr>
        <w:t>»</w:t>
      </w:r>
      <w:r w:rsidRPr="00D852A2">
        <w:rPr>
          <w:sz w:val="22"/>
          <w:szCs w:val="28"/>
          <w:lang w:eastAsia="en-US"/>
        </w:rPr>
        <w:t xml:space="preserve"> продает стройматериалы производителей, не слишком и</w:t>
      </w:r>
      <w:r w:rsidRPr="00D852A2">
        <w:rPr>
          <w:sz w:val="22"/>
          <w:szCs w:val="28"/>
          <w:lang w:eastAsia="en-US"/>
        </w:rPr>
        <w:t>з</w:t>
      </w:r>
      <w:r w:rsidRPr="00D852A2">
        <w:rPr>
          <w:sz w:val="22"/>
          <w:szCs w:val="28"/>
          <w:lang w:eastAsia="en-US"/>
        </w:rPr>
        <w:t>вестных в регионе. Но сломать стереотипы местных строителей и уб</w:t>
      </w:r>
      <w:r w:rsidRPr="00D852A2">
        <w:rPr>
          <w:sz w:val="22"/>
          <w:szCs w:val="28"/>
          <w:lang w:eastAsia="en-US"/>
        </w:rPr>
        <w:t>е</w:t>
      </w:r>
      <w:r w:rsidRPr="00D852A2">
        <w:rPr>
          <w:sz w:val="22"/>
          <w:szCs w:val="28"/>
          <w:lang w:eastAsia="en-US"/>
        </w:rPr>
        <w:t>дить их перейти на новые марки пока не удается.</w:t>
      </w:r>
    </w:p>
    <w:p w:rsidR="00C81419" w:rsidRPr="00D852A2" w:rsidRDefault="00C81419" w:rsidP="00D852A2">
      <w:pPr>
        <w:autoSpaceDE w:val="0"/>
        <w:autoSpaceDN w:val="0"/>
        <w:adjustRightInd w:val="0"/>
        <w:ind w:firstLine="567"/>
        <w:jc w:val="both"/>
        <w:rPr>
          <w:sz w:val="22"/>
          <w:szCs w:val="28"/>
          <w:lang w:eastAsia="en-US"/>
        </w:rPr>
      </w:pPr>
      <w:r w:rsidRPr="00D852A2">
        <w:rPr>
          <w:sz w:val="22"/>
          <w:szCs w:val="28"/>
          <w:lang w:eastAsia="en-US"/>
        </w:rPr>
        <w:t xml:space="preserve">Компания </w:t>
      </w:r>
      <w:r>
        <w:rPr>
          <w:sz w:val="22"/>
          <w:szCs w:val="28"/>
          <w:lang w:eastAsia="en-US"/>
        </w:rPr>
        <w:t>«</w:t>
      </w:r>
      <w:r w:rsidRPr="00D852A2">
        <w:rPr>
          <w:sz w:val="22"/>
          <w:szCs w:val="28"/>
          <w:lang w:eastAsia="en-US"/>
        </w:rPr>
        <w:t>МСМ-Казань</w:t>
      </w:r>
      <w:r>
        <w:rPr>
          <w:sz w:val="22"/>
          <w:szCs w:val="28"/>
          <w:lang w:eastAsia="en-US"/>
        </w:rPr>
        <w:t>»</w:t>
      </w:r>
      <w:r w:rsidRPr="00D852A2">
        <w:rPr>
          <w:sz w:val="22"/>
          <w:szCs w:val="28"/>
          <w:lang w:eastAsia="en-US"/>
        </w:rPr>
        <w:t xml:space="preserve">, оптом торгующая строительными материалами, создана в декабре 2007 года как </w:t>
      </w:r>
      <w:r>
        <w:rPr>
          <w:sz w:val="22"/>
          <w:szCs w:val="28"/>
          <w:lang w:eastAsia="en-US"/>
        </w:rPr>
        <w:t>«</w:t>
      </w:r>
      <w:r w:rsidRPr="00D852A2">
        <w:rPr>
          <w:sz w:val="22"/>
          <w:szCs w:val="28"/>
          <w:lang w:eastAsia="en-US"/>
        </w:rPr>
        <w:t>дочка</w:t>
      </w:r>
      <w:r>
        <w:rPr>
          <w:sz w:val="22"/>
          <w:szCs w:val="28"/>
          <w:lang w:eastAsia="en-US"/>
        </w:rPr>
        <w:t>»</w:t>
      </w:r>
      <w:r w:rsidRPr="00D852A2">
        <w:rPr>
          <w:sz w:val="22"/>
          <w:szCs w:val="28"/>
          <w:lang w:eastAsia="en-US"/>
        </w:rPr>
        <w:t xml:space="preserve"> двух крупных строительных фирм Татарии — ЗАО </w:t>
      </w:r>
      <w:r>
        <w:rPr>
          <w:sz w:val="22"/>
          <w:szCs w:val="28"/>
          <w:lang w:eastAsia="en-US"/>
        </w:rPr>
        <w:t>«</w:t>
      </w:r>
      <w:r w:rsidRPr="00D852A2">
        <w:rPr>
          <w:sz w:val="22"/>
          <w:szCs w:val="28"/>
          <w:lang w:eastAsia="en-US"/>
        </w:rPr>
        <w:t>КСК — Промышленные техн</w:t>
      </w:r>
      <w:r w:rsidRPr="00D852A2">
        <w:rPr>
          <w:sz w:val="22"/>
          <w:szCs w:val="28"/>
          <w:lang w:eastAsia="en-US"/>
        </w:rPr>
        <w:t>о</w:t>
      </w:r>
      <w:r w:rsidRPr="00D852A2">
        <w:rPr>
          <w:sz w:val="22"/>
          <w:szCs w:val="28"/>
          <w:lang w:eastAsia="en-US"/>
        </w:rPr>
        <w:t>логии</w:t>
      </w:r>
      <w:r>
        <w:rPr>
          <w:sz w:val="22"/>
          <w:szCs w:val="28"/>
          <w:lang w:eastAsia="en-US"/>
        </w:rPr>
        <w:t>»</w:t>
      </w:r>
      <w:r w:rsidRPr="00D852A2">
        <w:rPr>
          <w:sz w:val="22"/>
          <w:szCs w:val="28"/>
          <w:lang w:eastAsia="en-US"/>
        </w:rPr>
        <w:t xml:space="preserve"> и одного из казанских СМУ.</w:t>
      </w:r>
    </w:p>
    <w:p w:rsidR="00C81419" w:rsidRPr="00D852A2" w:rsidRDefault="00C81419" w:rsidP="00D852A2">
      <w:pPr>
        <w:autoSpaceDE w:val="0"/>
        <w:autoSpaceDN w:val="0"/>
        <w:adjustRightInd w:val="0"/>
        <w:ind w:firstLine="567"/>
        <w:jc w:val="both"/>
        <w:rPr>
          <w:sz w:val="22"/>
          <w:szCs w:val="28"/>
          <w:lang w:eastAsia="en-US"/>
        </w:rPr>
      </w:pPr>
      <w:r w:rsidRPr="00D852A2">
        <w:rPr>
          <w:sz w:val="22"/>
          <w:szCs w:val="28"/>
          <w:lang w:eastAsia="en-US"/>
        </w:rPr>
        <w:t>Интерес строителей к рынку стройматериалов понятен: Казань активно готовится к проведению летней Универсиады-2013 и в городе строятся десятки объектов. Как правило, местные оптовые торговцы стройматериалами предлагают полный ассортимент товаров: гипс</w:t>
      </w:r>
      <w:r w:rsidRPr="00D852A2">
        <w:rPr>
          <w:sz w:val="22"/>
          <w:szCs w:val="28"/>
          <w:lang w:eastAsia="en-US"/>
        </w:rPr>
        <w:t>о</w:t>
      </w:r>
      <w:r w:rsidRPr="00D852A2">
        <w:rPr>
          <w:sz w:val="22"/>
          <w:szCs w:val="28"/>
          <w:lang w:eastAsia="en-US"/>
        </w:rPr>
        <w:t>вые и цементные смеси, лакокрасочную продукцию и т. д. Но число производителей, с которыми работают региональные дилеры, невел</w:t>
      </w:r>
      <w:r w:rsidRPr="00D852A2">
        <w:rPr>
          <w:sz w:val="22"/>
          <w:szCs w:val="28"/>
          <w:lang w:eastAsia="en-US"/>
        </w:rPr>
        <w:t>и</w:t>
      </w:r>
      <w:r w:rsidRPr="00D852A2">
        <w:rPr>
          <w:sz w:val="22"/>
          <w:szCs w:val="28"/>
          <w:lang w:eastAsia="en-US"/>
        </w:rPr>
        <w:t>ко. Почти в каждой группе строительных материалов есть производ</w:t>
      </w:r>
      <w:r w:rsidRPr="00D852A2">
        <w:rPr>
          <w:sz w:val="22"/>
          <w:szCs w:val="28"/>
          <w:lang w:eastAsia="en-US"/>
        </w:rPr>
        <w:t>и</w:t>
      </w:r>
      <w:r w:rsidRPr="00D852A2">
        <w:rPr>
          <w:sz w:val="22"/>
          <w:szCs w:val="28"/>
          <w:lang w:eastAsia="en-US"/>
        </w:rPr>
        <w:t xml:space="preserve">тель-лидер, на чью продукцию татарские строители за многие годы крепко </w:t>
      </w:r>
      <w:r>
        <w:rPr>
          <w:sz w:val="22"/>
          <w:szCs w:val="28"/>
          <w:lang w:eastAsia="en-US"/>
        </w:rPr>
        <w:t>«</w:t>
      </w:r>
      <w:r w:rsidRPr="00D852A2">
        <w:rPr>
          <w:sz w:val="22"/>
          <w:szCs w:val="28"/>
          <w:lang w:eastAsia="en-US"/>
        </w:rPr>
        <w:t>подсели</w:t>
      </w:r>
      <w:r>
        <w:rPr>
          <w:sz w:val="22"/>
          <w:szCs w:val="28"/>
          <w:lang w:eastAsia="en-US"/>
        </w:rPr>
        <w:t>»</w:t>
      </w:r>
      <w:r w:rsidRPr="00D852A2">
        <w:rPr>
          <w:sz w:val="22"/>
          <w:szCs w:val="28"/>
          <w:lang w:eastAsia="en-US"/>
        </w:rPr>
        <w:t>.</w:t>
      </w:r>
    </w:p>
    <w:p w:rsidR="00C81419" w:rsidRPr="00D852A2" w:rsidRDefault="00C81419" w:rsidP="00D852A2">
      <w:pPr>
        <w:autoSpaceDE w:val="0"/>
        <w:autoSpaceDN w:val="0"/>
        <w:adjustRightInd w:val="0"/>
        <w:ind w:firstLine="567"/>
        <w:jc w:val="both"/>
        <w:rPr>
          <w:sz w:val="22"/>
          <w:szCs w:val="28"/>
          <w:lang w:eastAsia="en-US"/>
        </w:rPr>
      </w:pPr>
      <w:r w:rsidRPr="00D852A2">
        <w:rPr>
          <w:sz w:val="22"/>
          <w:szCs w:val="28"/>
          <w:lang w:eastAsia="en-US"/>
        </w:rPr>
        <w:t>В этой ситуации новая компания оказалась перед непростым выбором. Либо продавать товар, уже ставший популярным у конечн</w:t>
      </w:r>
      <w:r w:rsidRPr="00D852A2">
        <w:rPr>
          <w:sz w:val="22"/>
          <w:szCs w:val="28"/>
          <w:lang w:eastAsia="en-US"/>
        </w:rPr>
        <w:t>о</w:t>
      </w:r>
      <w:r w:rsidRPr="00D852A2">
        <w:rPr>
          <w:sz w:val="22"/>
          <w:szCs w:val="28"/>
          <w:lang w:eastAsia="en-US"/>
        </w:rPr>
        <w:t>го потребителя, но тогда максимум, на что можно рассчитывать,— субдилерский договор с одним из давних партнеров компании-производителя и маржа не выше 17%. Либо рискнуть и стать экскл</w:t>
      </w:r>
      <w:r w:rsidRPr="00D852A2">
        <w:rPr>
          <w:sz w:val="22"/>
          <w:szCs w:val="28"/>
          <w:lang w:eastAsia="en-US"/>
        </w:rPr>
        <w:t>ю</w:t>
      </w:r>
      <w:r w:rsidRPr="00D852A2">
        <w:rPr>
          <w:sz w:val="22"/>
          <w:szCs w:val="28"/>
          <w:lang w:eastAsia="en-US"/>
        </w:rPr>
        <w:t>зивным дилером производителей, пока не завоевавших лояльность</w:t>
      </w:r>
      <w:r>
        <w:rPr>
          <w:sz w:val="22"/>
          <w:szCs w:val="28"/>
          <w:lang w:eastAsia="en-US"/>
        </w:rPr>
        <w:t xml:space="preserve"> </w:t>
      </w:r>
      <w:r w:rsidRPr="00D852A2">
        <w:rPr>
          <w:sz w:val="22"/>
          <w:szCs w:val="28"/>
          <w:lang w:eastAsia="en-US"/>
        </w:rPr>
        <w:t xml:space="preserve">местных строителей. Маржа в этом случае составит в среднем 30%. </w:t>
      </w:r>
      <w:r>
        <w:rPr>
          <w:sz w:val="22"/>
          <w:szCs w:val="28"/>
          <w:lang w:eastAsia="en-US"/>
        </w:rPr>
        <w:t>«</w:t>
      </w:r>
      <w:r w:rsidRPr="00D852A2">
        <w:rPr>
          <w:sz w:val="22"/>
          <w:szCs w:val="28"/>
          <w:lang w:eastAsia="en-US"/>
        </w:rPr>
        <w:t>МСМ-Казань</w:t>
      </w:r>
      <w:r>
        <w:rPr>
          <w:sz w:val="22"/>
          <w:szCs w:val="28"/>
          <w:lang w:eastAsia="en-US"/>
        </w:rPr>
        <w:t>»</w:t>
      </w:r>
      <w:r w:rsidRPr="00D852A2">
        <w:rPr>
          <w:sz w:val="22"/>
          <w:szCs w:val="28"/>
          <w:lang w:eastAsia="en-US"/>
        </w:rPr>
        <w:t xml:space="preserve"> выбрала второй путь. </w:t>
      </w:r>
      <w:r>
        <w:rPr>
          <w:sz w:val="22"/>
          <w:szCs w:val="28"/>
          <w:lang w:eastAsia="en-US"/>
        </w:rPr>
        <w:t>«</w:t>
      </w:r>
      <w:r w:rsidRPr="00D852A2">
        <w:rPr>
          <w:sz w:val="22"/>
          <w:szCs w:val="28"/>
          <w:lang w:eastAsia="en-US"/>
        </w:rPr>
        <w:t>Мы подумали: а почему бы нам не попробовать продвигать в нашем регионе новые марки, еще не представленные здесь, но завоевавшие популярность в соседних о</w:t>
      </w:r>
      <w:r w:rsidRPr="00D852A2">
        <w:rPr>
          <w:sz w:val="22"/>
          <w:szCs w:val="28"/>
          <w:lang w:eastAsia="en-US"/>
        </w:rPr>
        <w:t>б</w:t>
      </w:r>
      <w:r w:rsidRPr="00D852A2">
        <w:rPr>
          <w:sz w:val="22"/>
          <w:szCs w:val="28"/>
          <w:lang w:eastAsia="en-US"/>
        </w:rPr>
        <w:t>ластях и даже в сопредельных с Россией государствах?</w:t>
      </w:r>
      <w:r>
        <w:rPr>
          <w:sz w:val="22"/>
          <w:szCs w:val="28"/>
          <w:lang w:eastAsia="en-US"/>
        </w:rPr>
        <w:t>»</w:t>
      </w:r>
      <w:r w:rsidRPr="00D852A2">
        <w:rPr>
          <w:sz w:val="22"/>
          <w:szCs w:val="28"/>
          <w:lang w:eastAsia="en-US"/>
        </w:rPr>
        <w:t xml:space="preserve"> — рассказ</w:t>
      </w:r>
      <w:r w:rsidRPr="00D852A2">
        <w:rPr>
          <w:sz w:val="22"/>
          <w:szCs w:val="28"/>
          <w:lang w:eastAsia="en-US"/>
        </w:rPr>
        <w:t>ы</w:t>
      </w:r>
      <w:r w:rsidRPr="00D852A2">
        <w:rPr>
          <w:sz w:val="22"/>
          <w:szCs w:val="28"/>
          <w:lang w:eastAsia="en-US"/>
        </w:rPr>
        <w:t>вает Самир Марданов, в прошлом инженер-строитель, а ныне начал</w:t>
      </w:r>
      <w:r w:rsidRPr="00D852A2">
        <w:rPr>
          <w:sz w:val="22"/>
          <w:szCs w:val="28"/>
          <w:lang w:eastAsia="en-US"/>
        </w:rPr>
        <w:t>ь</w:t>
      </w:r>
      <w:r w:rsidRPr="00D852A2">
        <w:rPr>
          <w:sz w:val="22"/>
          <w:szCs w:val="28"/>
          <w:lang w:eastAsia="en-US"/>
        </w:rPr>
        <w:t xml:space="preserve">ник отдела развития </w:t>
      </w:r>
      <w:r>
        <w:rPr>
          <w:sz w:val="22"/>
          <w:szCs w:val="28"/>
          <w:lang w:eastAsia="en-US"/>
        </w:rPr>
        <w:t>«</w:t>
      </w:r>
      <w:r w:rsidRPr="00D852A2">
        <w:rPr>
          <w:sz w:val="22"/>
          <w:szCs w:val="28"/>
          <w:lang w:eastAsia="en-US"/>
        </w:rPr>
        <w:t>МСМ-Казань</w:t>
      </w:r>
      <w:r>
        <w:rPr>
          <w:sz w:val="22"/>
          <w:szCs w:val="28"/>
          <w:lang w:eastAsia="en-US"/>
        </w:rPr>
        <w:t>»</w:t>
      </w:r>
      <w:r w:rsidRPr="00D852A2">
        <w:rPr>
          <w:sz w:val="22"/>
          <w:szCs w:val="28"/>
          <w:lang w:eastAsia="en-US"/>
        </w:rPr>
        <w:t xml:space="preserve"> и исполняющий обязанности г</w:t>
      </w:r>
      <w:r w:rsidRPr="00D852A2">
        <w:rPr>
          <w:sz w:val="22"/>
          <w:szCs w:val="28"/>
          <w:lang w:eastAsia="en-US"/>
        </w:rPr>
        <w:t>е</w:t>
      </w:r>
      <w:r w:rsidRPr="00D852A2">
        <w:rPr>
          <w:sz w:val="22"/>
          <w:szCs w:val="28"/>
          <w:lang w:eastAsia="en-US"/>
        </w:rPr>
        <w:t>нерального директора компании.</w:t>
      </w:r>
    </w:p>
    <w:p w:rsidR="00C81419" w:rsidRPr="00D852A2" w:rsidRDefault="00C81419" w:rsidP="00D852A2">
      <w:pPr>
        <w:autoSpaceDE w:val="0"/>
        <w:autoSpaceDN w:val="0"/>
        <w:adjustRightInd w:val="0"/>
        <w:ind w:firstLine="567"/>
        <w:jc w:val="both"/>
        <w:rPr>
          <w:sz w:val="22"/>
          <w:szCs w:val="28"/>
          <w:lang w:eastAsia="en-US"/>
        </w:rPr>
      </w:pPr>
      <w:r w:rsidRPr="00D852A2">
        <w:rPr>
          <w:sz w:val="22"/>
          <w:szCs w:val="28"/>
          <w:lang w:eastAsia="en-US"/>
        </w:rPr>
        <w:t xml:space="preserve">Так, в дилерском пакете МСМ есть марка </w:t>
      </w:r>
      <w:r>
        <w:rPr>
          <w:sz w:val="22"/>
          <w:szCs w:val="28"/>
          <w:lang w:eastAsia="en-US"/>
        </w:rPr>
        <w:t>«</w:t>
      </w:r>
      <w:r w:rsidRPr="00D852A2">
        <w:rPr>
          <w:sz w:val="22"/>
          <w:szCs w:val="28"/>
          <w:lang w:eastAsia="en-US"/>
        </w:rPr>
        <w:t>Крепс</w:t>
      </w:r>
      <w:r>
        <w:rPr>
          <w:sz w:val="22"/>
          <w:szCs w:val="28"/>
          <w:lang w:eastAsia="en-US"/>
        </w:rPr>
        <w:t>»</w:t>
      </w:r>
      <w:r w:rsidRPr="00D852A2">
        <w:rPr>
          <w:sz w:val="22"/>
          <w:szCs w:val="28"/>
          <w:lang w:eastAsia="en-US"/>
        </w:rPr>
        <w:t>, входящая в пятерку крупнейших производителей сухих строительных смесей Ро</w:t>
      </w:r>
      <w:r w:rsidRPr="00D852A2">
        <w:rPr>
          <w:sz w:val="22"/>
          <w:szCs w:val="28"/>
          <w:lang w:eastAsia="en-US"/>
        </w:rPr>
        <w:t>с</w:t>
      </w:r>
      <w:r w:rsidRPr="00D852A2">
        <w:rPr>
          <w:sz w:val="22"/>
          <w:szCs w:val="28"/>
          <w:lang w:eastAsia="en-US"/>
        </w:rPr>
        <w:t xml:space="preserve">сии, но до сих не представленная в Татарии. Когда-то производитель уже пытался штурмовать местный рынок, но неудачно. Теперь МСМ предпринимает новую попытку вывести </w:t>
      </w:r>
      <w:r>
        <w:rPr>
          <w:sz w:val="22"/>
          <w:szCs w:val="28"/>
          <w:lang w:eastAsia="en-US"/>
        </w:rPr>
        <w:t>«</w:t>
      </w:r>
      <w:r w:rsidRPr="00D852A2">
        <w:rPr>
          <w:sz w:val="22"/>
          <w:szCs w:val="28"/>
          <w:lang w:eastAsia="en-US"/>
        </w:rPr>
        <w:t>Крепс</w:t>
      </w:r>
      <w:r>
        <w:rPr>
          <w:sz w:val="22"/>
          <w:szCs w:val="28"/>
          <w:lang w:eastAsia="en-US"/>
        </w:rPr>
        <w:t>»</w:t>
      </w:r>
      <w:r w:rsidRPr="00D852A2">
        <w:rPr>
          <w:sz w:val="22"/>
          <w:szCs w:val="28"/>
          <w:lang w:eastAsia="en-US"/>
        </w:rPr>
        <w:t xml:space="preserve"> на местный рынок. В общей сложности в дилерском пакете МСМ девять компаний, из них четыре передали МСМ эксклюзивные права на распространение своей продукции в Казани, на всей территории Татарии или даже по всему Поволжью.</w:t>
      </w:r>
    </w:p>
    <w:p w:rsidR="00C81419" w:rsidRPr="00D852A2" w:rsidRDefault="00C81419" w:rsidP="00D852A2">
      <w:pPr>
        <w:autoSpaceDE w:val="0"/>
        <w:autoSpaceDN w:val="0"/>
        <w:adjustRightInd w:val="0"/>
        <w:ind w:firstLine="567"/>
        <w:jc w:val="both"/>
        <w:rPr>
          <w:sz w:val="22"/>
          <w:szCs w:val="28"/>
          <w:lang w:eastAsia="en-US"/>
        </w:rPr>
      </w:pPr>
      <w:r w:rsidRPr="00D852A2">
        <w:rPr>
          <w:sz w:val="22"/>
          <w:szCs w:val="28"/>
          <w:lang w:eastAsia="en-US"/>
        </w:rPr>
        <w:t>Рынок зацементирован</w:t>
      </w:r>
    </w:p>
    <w:p w:rsidR="00C81419" w:rsidRPr="00D852A2" w:rsidRDefault="00C81419" w:rsidP="00D852A2">
      <w:pPr>
        <w:autoSpaceDE w:val="0"/>
        <w:autoSpaceDN w:val="0"/>
        <w:adjustRightInd w:val="0"/>
        <w:ind w:firstLine="567"/>
        <w:jc w:val="both"/>
        <w:rPr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>«</w:t>
      </w:r>
      <w:r w:rsidRPr="00D852A2">
        <w:rPr>
          <w:sz w:val="22"/>
          <w:szCs w:val="28"/>
          <w:lang w:eastAsia="en-US"/>
        </w:rPr>
        <w:t>Мы рассчитывали на очень большую емкость нашего рынка,— рассказывает Самир Марданов.- Я сам работал на стройке и знаю, что при всем многообразии торговых организаций часто бывает, что найти какую-то торговую позицию даже популярной марки бывает сложно. Например, в ситуации, когда завод компании-производителя встает на профилактику</w:t>
      </w:r>
      <w:r>
        <w:rPr>
          <w:sz w:val="22"/>
          <w:szCs w:val="28"/>
          <w:lang w:eastAsia="en-US"/>
        </w:rPr>
        <w:t>»</w:t>
      </w:r>
      <w:r w:rsidRPr="00D852A2">
        <w:rPr>
          <w:sz w:val="22"/>
          <w:szCs w:val="28"/>
          <w:lang w:eastAsia="en-US"/>
        </w:rPr>
        <w:t>.</w:t>
      </w:r>
    </w:p>
    <w:p w:rsidR="00C81419" w:rsidRPr="00D852A2" w:rsidRDefault="00C81419" w:rsidP="00D852A2">
      <w:pPr>
        <w:autoSpaceDE w:val="0"/>
        <w:autoSpaceDN w:val="0"/>
        <w:adjustRightInd w:val="0"/>
        <w:ind w:firstLine="567"/>
        <w:jc w:val="both"/>
        <w:rPr>
          <w:sz w:val="22"/>
          <w:szCs w:val="28"/>
          <w:lang w:eastAsia="en-US"/>
        </w:rPr>
      </w:pPr>
      <w:r w:rsidRPr="00D852A2">
        <w:rPr>
          <w:sz w:val="22"/>
          <w:szCs w:val="28"/>
          <w:lang w:eastAsia="en-US"/>
        </w:rPr>
        <w:t>Полностью реализовать свой потенциал и выйти на полную мощность оптовый торговец стройматериалами может в лучшем сл</w:t>
      </w:r>
      <w:r w:rsidRPr="00D852A2">
        <w:rPr>
          <w:sz w:val="22"/>
          <w:szCs w:val="28"/>
          <w:lang w:eastAsia="en-US"/>
        </w:rPr>
        <w:t>у</w:t>
      </w:r>
      <w:r w:rsidRPr="00D852A2">
        <w:rPr>
          <w:sz w:val="22"/>
          <w:szCs w:val="28"/>
          <w:lang w:eastAsia="en-US"/>
        </w:rPr>
        <w:t xml:space="preserve">чае через два года работы. В </w:t>
      </w:r>
      <w:r>
        <w:rPr>
          <w:sz w:val="22"/>
          <w:szCs w:val="28"/>
          <w:lang w:eastAsia="en-US"/>
        </w:rPr>
        <w:t>«</w:t>
      </w:r>
      <w:r w:rsidRPr="00D852A2">
        <w:rPr>
          <w:sz w:val="22"/>
          <w:szCs w:val="28"/>
          <w:lang w:eastAsia="en-US"/>
        </w:rPr>
        <w:t>МСМ-Казань</w:t>
      </w:r>
      <w:r>
        <w:rPr>
          <w:sz w:val="22"/>
          <w:szCs w:val="28"/>
          <w:lang w:eastAsia="en-US"/>
        </w:rPr>
        <w:t>»</w:t>
      </w:r>
      <w:r w:rsidRPr="00D852A2">
        <w:rPr>
          <w:sz w:val="22"/>
          <w:szCs w:val="28"/>
          <w:lang w:eastAsia="en-US"/>
        </w:rPr>
        <w:t xml:space="preserve"> учли это при формиров</w:t>
      </w:r>
      <w:r w:rsidRPr="00D852A2">
        <w:rPr>
          <w:sz w:val="22"/>
          <w:szCs w:val="28"/>
          <w:lang w:eastAsia="en-US"/>
        </w:rPr>
        <w:t>а</w:t>
      </w:r>
      <w:r w:rsidRPr="00D852A2">
        <w:rPr>
          <w:sz w:val="22"/>
          <w:szCs w:val="28"/>
          <w:lang w:eastAsia="en-US"/>
        </w:rPr>
        <w:t>нии своих планов на ближайшие полгода: реализовывать 20 тонн строительных смесей, 4 тонны лакокрасочной</w:t>
      </w:r>
      <w:r>
        <w:rPr>
          <w:sz w:val="22"/>
          <w:szCs w:val="28"/>
          <w:lang w:eastAsia="en-US"/>
        </w:rPr>
        <w:t xml:space="preserve"> </w:t>
      </w:r>
      <w:r w:rsidRPr="00D852A2">
        <w:rPr>
          <w:sz w:val="22"/>
          <w:szCs w:val="28"/>
          <w:lang w:eastAsia="en-US"/>
        </w:rPr>
        <w:t>продукции, не меньше 1 тыс. рулонов теплоизоляционных материалов в месяц.</w:t>
      </w:r>
    </w:p>
    <w:p w:rsidR="00C81419" w:rsidRPr="00D852A2" w:rsidRDefault="00C81419" w:rsidP="00D852A2">
      <w:pPr>
        <w:autoSpaceDE w:val="0"/>
        <w:autoSpaceDN w:val="0"/>
        <w:adjustRightInd w:val="0"/>
        <w:ind w:firstLine="567"/>
        <w:jc w:val="both"/>
        <w:rPr>
          <w:sz w:val="22"/>
          <w:szCs w:val="28"/>
          <w:lang w:eastAsia="en-US"/>
        </w:rPr>
      </w:pPr>
      <w:r w:rsidRPr="00D852A2">
        <w:rPr>
          <w:sz w:val="22"/>
          <w:szCs w:val="28"/>
          <w:lang w:eastAsia="en-US"/>
        </w:rPr>
        <w:t>Но в июле, в разгар строительного сезона, удалось продать лишь 2 тонны строительных смесей, менее 2 тонн лакокрасочной проду</w:t>
      </w:r>
      <w:r w:rsidRPr="00D852A2">
        <w:rPr>
          <w:sz w:val="22"/>
          <w:szCs w:val="28"/>
          <w:lang w:eastAsia="en-US"/>
        </w:rPr>
        <w:t>к</w:t>
      </w:r>
      <w:r w:rsidRPr="00D852A2">
        <w:rPr>
          <w:sz w:val="22"/>
          <w:szCs w:val="28"/>
          <w:lang w:eastAsia="en-US"/>
        </w:rPr>
        <w:t>ции, 400 рулонов теплоизоляционных материалов.</w:t>
      </w:r>
    </w:p>
    <w:p w:rsidR="00C81419" w:rsidRPr="00D852A2" w:rsidRDefault="00C81419" w:rsidP="00D852A2">
      <w:pPr>
        <w:autoSpaceDE w:val="0"/>
        <w:autoSpaceDN w:val="0"/>
        <w:adjustRightInd w:val="0"/>
        <w:ind w:firstLine="567"/>
        <w:jc w:val="both"/>
        <w:rPr>
          <w:sz w:val="22"/>
          <w:szCs w:val="28"/>
          <w:lang w:eastAsia="en-US"/>
        </w:rPr>
      </w:pPr>
      <w:r w:rsidRPr="00D852A2">
        <w:rPr>
          <w:sz w:val="22"/>
          <w:szCs w:val="28"/>
          <w:lang w:eastAsia="en-US"/>
        </w:rPr>
        <w:t>Как оказалось, потребители просто не готовы воспринимать продукцию малоизвестных производителей. Например, на рынке ц</w:t>
      </w:r>
      <w:r w:rsidRPr="00D852A2">
        <w:rPr>
          <w:sz w:val="22"/>
          <w:szCs w:val="28"/>
          <w:lang w:eastAsia="en-US"/>
        </w:rPr>
        <w:t>е</w:t>
      </w:r>
      <w:r w:rsidRPr="00D852A2">
        <w:rPr>
          <w:sz w:val="22"/>
          <w:szCs w:val="28"/>
          <w:lang w:eastAsia="en-US"/>
        </w:rPr>
        <w:t xml:space="preserve">ментных смесей региона доминируют две марки: Unis и Vetonit. Доля всех других производителей пока несопоставима с долей этих двух: не более 35%. При этом для многих местных строителей марка Unis — полноценный синоним понятия </w:t>
      </w:r>
      <w:r>
        <w:rPr>
          <w:sz w:val="22"/>
          <w:szCs w:val="28"/>
          <w:lang w:eastAsia="en-US"/>
        </w:rPr>
        <w:t>«</w:t>
      </w:r>
      <w:r w:rsidRPr="00D852A2">
        <w:rPr>
          <w:sz w:val="22"/>
          <w:szCs w:val="28"/>
          <w:lang w:eastAsia="en-US"/>
        </w:rPr>
        <w:t>плиточный клей</w:t>
      </w:r>
      <w:r>
        <w:rPr>
          <w:sz w:val="22"/>
          <w:szCs w:val="28"/>
          <w:lang w:eastAsia="en-US"/>
        </w:rPr>
        <w:t>»</w:t>
      </w:r>
      <w:r w:rsidRPr="00D852A2">
        <w:rPr>
          <w:sz w:val="22"/>
          <w:szCs w:val="28"/>
          <w:lang w:eastAsia="en-US"/>
        </w:rPr>
        <w:t>, объясняет Мард</w:t>
      </w:r>
      <w:r w:rsidRPr="00D852A2">
        <w:rPr>
          <w:sz w:val="22"/>
          <w:szCs w:val="28"/>
          <w:lang w:eastAsia="en-US"/>
        </w:rPr>
        <w:t>а</w:t>
      </w:r>
      <w:r w:rsidRPr="00D852A2">
        <w:rPr>
          <w:sz w:val="22"/>
          <w:szCs w:val="28"/>
          <w:lang w:eastAsia="en-US"/>
        </w:rPr>
        <w:t>нов. Всю гипсовую продукцию в Татарии под твердым контролем</w:t>
      </w:r>
      <w:r>
        <w:rPr>
          <w:sz w:val="22"/>
          <w:szCs w:val="28"/>
          <w:lang w:eastAsia="en-US"/>
        </w:rPr>
        <w:t xml:space="preserve"> </w:t>
      </w:r>
      <w:r w:rsidRPr="00D852A2">
        <w:rPr>
          <w:sz w:val="22"/>
          <w:szCs w:val="28"/>
          <w:lang w:eastAsia="en-US"/>
        </w:rPr>
        <w:t>держит Knauf.</w:t>
      </w:r>
    </w:p>
    <w:p w:rsidR="00C81419" w:rsidRPr="00D852A2" w:rsidRDefault="00C81419" w:rsidP="00D852A2">
      <w:pPr>
        <w:autoSpaceDE w:val="0"/>
        <w:autoSpaceDN w:val="0"/>
        <w:adjustRightInd w:val="0"/>
        <w:ind w:firstLine="567"/>
        <w:jc w:val="both"/>
        <w:rPr>
          <w:sz w:val="22"/>
          <w:szCs w:val="28"/>
          <w:lang w:eastAsia="en-US"/>
        </w:rPr>
      </w:pPr>
      <w:r w:rsidRPr="00D852A2">
        <w:rPr>
          <w:sz w:val="22"/>
          <w:szCs w:val="28"/>
          <w:lang w:eastAsia="en-US"/>
        </w:rPr>
        <w:t>Эта ситуация — закономерный итог активной маркетинговой политики самих производителей. Например, тот же Knauf даже о</w:t>
      </w:r>
      <w:r w:rsidRPr="00D852A2">
        <w:rPr>
          <w:sz w:val="22"/>
          <w:szCs w:val="28"/>
          <w:lang w:eastAsia="en-US"/>
        </w:rPr>
        <w:t>т</w:t>
      </w:r>
      <w:r w:rsidRPr="00D852A2">
        <w:rPr>
          <w:sz w:val="22"/>
          <w:szCs w:val="28"/>
          <w:lang w:eastAsia="en-US"/>
        </w:rPr>
        <w:t>крыл в Казанском архитектурно-строительном университете собс</w:t>
      </w:r>
      <w:r w:rsidRPr="00D852A2">
        <w:rPr>
          <w:sz w:val="22"/>
          <w:szCs w:val="28"/>
          <w:lang w:eastAsia="en-US"/>
        </w:rPr>
        <w:t>т</w:t>
      </w:r>
      <w:r w:rsidRPr="00D852A2">
        <w:rPr>
          <w:sz w:val="22"/>
          <w:szCs w:val="28"/>
          <w:lang w:eastAsia="en-US"/>
        </w:rPr>
        <w:t>венный учебно-консультационный центр.</w:t>
      </w:r>
    </w:p>
    <w:p w:rsidR="00C81419" w:rsidRPr="00D852A2" w:rsidRDefault="00C81419" w:rsidP="00D852A2">
      <w:pPr>
        <w:autoSpaceDE w:val="0"/>
        <w:autoSpaceDN w:val="0"/>
        <w:adjustRightInd w:val="0"/>
        <w:ind w:firstLine="567"/>
        <w:jc w:val="both"/>
        <w:rPr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>«</w:t>
      </w:r>
      <w:r w:rsidRPr="00D852A2">
        <w:rPr>
          <w:sz w:val="22"/>
          <w:szCs w:val="28"/>
          <w:lang w:eastAsia="en-US"/>
        </w:rPr>
        <w:t>Мы говорили об этой ситуации нашим поставщикам, пытались аргументировать необходимость усилий с их стороны,— рассказывает Марданов.— Но они относятся к местному рынку, я бы сказал, с очень робкой надеждой. Они согласны вкладываться в продвижение, но в разумных пределах, то есть далеко не в таких масштабах, как когда-то Knauf и Unis</w:t>
      </w:r>
      <w:r>
        <w:rPr>
          <w:sz w:val="22"/>
          <w:szCs w:val="28"/>
          <w:lang w:eastAsia="en-US"/>
        </w:rPr>
        <w:t>»</w:t>
      </w:r>
      <w:r w:rsidRPr="00D852A2">
        <w:rPr>
          <w:sz w:val="22"/>
          <w:szCs w:val="28"/>
          <w:lang w:eastAsia="en-US"/>
        </w:rPr>
        <w:t>.</w:t>
      </w:r>
    </w:p>
    <w:p w:rsidR="00C81419" w:rsidRPr="00D852A2" w:rsidRDefault="00C81419" w:rsidP="00D852A2">
      <w:pPr>
        <w:autoSpaceDE w:val="0"/>
        <w:autoSpaceDN w:val="0"/>
        <w:adjustRightInd w:val="0"/>
        <w:ind w:firstLine="567"/>
        <w:jc w:val="both"/>
        <w:rPr>
          <w:sz w:val="22"/>
          <w:szCs w:val="28"/>
          <w:lang w:eastAsia="en-US"/>
        </w:rPr>
      </w:pPr>
      <w:r w:rsidRPr="00D852A2">
        <w:rPr>
          <w:sz w:val="22"/>
          <w:szCs w:val="28"/>
          <w:lang w:eastAsia="en-US"/>
        </w:rPr>
        <w:t>При этом, уверяет Самир Марданов, за рынок все-таки стоит б</w:t>
      </w:r>
      <w:r w:rsidRPr="00D852A2">
        <w:rPr>
          <w:sz w:val="22"/>
          <w:szCs w:val="28"/>
          <w:lang w:eastAsia="en-US"/>
        </w:rPr>
        <w:t>о</w:t>
      </w:r>
      <w:r w:rsidRPr="00D852A2">
        <w:rPr>
          <w:sz w:val="22"/>
          <w:szCs w:val="28"/>
          <w:lang w:eastAsia="en-US"/>
        </w:rPr>
        <w:t xml:space="preserve">роться. По оценкам </w:t>
      </w:r>
      <w:r>
        <w:rPr>
          <w:sz w:val="22"/>
          <w:szCs w:val="28"/>
          <w:lang w:eastAsia="en-US"/>
        </w:rPr>
        <w:t>«</w:t>
      </w:r>
      <w:r w:rsidRPr="00D852A2">
        <w:rPr>
          <w:sz w:val="22"/>
          <w:szCs w:val="28"/>
          <w:lang w:eastAsia="en-US"/>
        </w:rPr>
        <w:t>МСМ-Казань</w:t>
      </w:r>
      <w:r>
        <w:rPr>
          <w:sz w:val="22"/>
          <w:szCs w:val="28"/>
          <w:lang w:eastAsia="en-US"/>
        </w:rPr>
        <w:t>»</w:t>
      </w:r>
      <w:r w:rsidRPr="00D852A2">
        <w:rPr>
          <w:sz w:val="22"/>
          <w:szCs w:val="28"/>
          <w:lang w:eastAsia="en-US"/>
        </w:rPr>
        <w:t>, емкость рынка строительных смесей Татарии — около 40 тыс. тонн в месяц. При этом самые кру</w:t>
      </w:r>
      <w:r w:rsidRPr="00D852A2">
        <w:rPr>
          <w:sz w:val="22"/>
          <w:szCs w:val="28"/>
          <w:lang w:eastAsia="en-US"/>
        </w:rPr>
        <w:t>п</w:t>
      </w:r>
      <w:r w:rsidRPr="00D852A2">
        <w:rPr>
          <w:sz w:val="22"/>
          <w:szCs w:val="28"/>
          <w:lang w:eastAsia="en-US"/>
        </w:rPr>
        <w:t>ные оптовые компании, торгующие этими смесями, занимают не б</w:t>
      </w:r>
      <w:r w:rsidRPr="00D852A2">
        <w:rPr>
          <w:sz w:val="22"/>
          <w:szCs w:val="28"/>
          <w:lang w:eastAsia="en-US"/>
        </w:rPr>
        <w:t>о</w:t>
      </w:r>
      <w:r w:rsidRPr="00D852A2">
        <w:rPr>
          <w:sz w:val="22"/>
          <w:szCs w:val="28"/>
          <w:lang w:eastAsia="en-US"/>
        </w:rPr>
        <w:t>лее 10% рынка каждая.</w:t>
      </w:r>
    </w:p>
    <w:p w:rsidR="00C81419" w:rsidRPr="00D45DE1" w:rsidRDefault="00C81419" w:rsidP="00D45DE1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D852A2">
        <w:rPr>
          <w:sz w:val="22"/>
          <w:szCs w:val="28"/>
          <w:lang w:eastAsia="en-US"/>
        </w:rPr>
        <w:t>Многолетнюю привязанность строителей к определенным ма</w:t>
      </w:r>
      <w:r w:rsidRPr="00D852A2">
        <w:rPr>
          <w:sz w:val="22"/>
          <w:szCs w:val="28"/>
          <w:lang w:eastAsia="en-US"/>
        </w:rPr>
        <w:t>р</w:t>
      </w:r>
      <w:r w:rsidRPr="00D852A2">
        <w:rPr>
          <w:sz w:val="22"/>
          <w:szCs w:val="28"/>
          <w:lang w:eastAsia="en-US"/>
        </w:rPr>
        <w:t xml:space="preserve">кам Самир Марданов объясняет еще и тем, что компаниям-поставщикам удалось лично заинтересовать начальников отделов снабжения строительных компаний: </w:t>
      </w:r>
      <w:r>
        <w:rPr>
          <w:sz w:val="22"/>
          <w:szCs w:val="28"/>
          <w:lang w:eastAsia="en-US"/>
        </w:rPr>
        <w:t>«</w:t>
      </w:r>
      <w:r w:rsidRPr="00D852A2">
        <w:rPr>
          <w:sz w:val="22"/>
          <w:szCs w:val="28"/>
          <w:lang w:eastAsia="en-US"/>
        </w:rPr>
        <w:t>Мы тоже пытались это сделать. В некоторых случаях нам это удается. В целом, когда речь</w:t>
      </w:r>
      <w:r>
        <w:rPr>
          <w:sz w:val="22"/>
          <w:szCs w:val="28"/>
          <w:lang w:eastAsia="en-US"/>
        </w:rPr>
        <w:t xml:space="preserve"> </w:t>
      </w:r>
      <w:r w:rsidRPr="00D45DE1">
        <w:rPr>
          <w:sz w:val="22"/>
          <w:szCs w:val="22"/>
          <w:lang w:eastAsia="en-US"/>
        </w:rPr>
        <w:t>заходит о личных скидках и вознаграждениях, политика отдела снабжения ка</w:t>
      </w:r>
      <w:r w:rsidRPr="00D45DE1">
        <w:rPr>
          <w:sz w:val="22"/>
          <w:szCs w:val="22"/>
          <w:lang w:eastAsia="en-US"/>
        </w:rPr>
        <w:t>р</w:t>
      </w:r>
      <w:r w:rsidRPr="00D45DE1">
        <w:rPr>
          <w:sz w:val="22"/>
          <w:szCs w:val="22"/>
          <w:lang w:eastAsia="en-US"/>
        </w:rPr>
        <w:t>динально меняется. Но все равно вывести продажи на желаемый ур</w:t>
      </w:r>
      <w:r w:rsidRPr="00D45DE1">
        <w:rPr>
          <w:sz w:val="22"/>
          <w:szCs w:val="22"/>
          <w:lang w:eastAsia="en-US"/>
        </w:rPr>
        <w:t>о</w:t>
      </w:r>
      <w:r w:rsidRPr="00D45DE1">
        <w:rPr>
          <w:sz w:val="22"/>
          <w:szCs w:val="22"/>
          <w:lang w:eastAsia="en-US"/>
        </w:rPr>
        <w:t>вень нам пока не удалось</w:t>
      </w:r>
      <w:r>
        <w:rPr>
          <w:sz w:val="22"/>
          <w:szCs w:val="22"/>
          <w:lang w:eastAsia="en-US"/>
        </w:rPr>
        <w:t>»</w:t>
      </w:r>
      <w:r w:rsidRPr="00D45DE1">
        <w:rPr>
          <w:sz w:val="22"/>
          <w:szCs w:val="22"/>
          <w:lang w:eastAsia="en-US"/>
        </w:rPr>
        <w:t>.</w:t>
      </w:r>
    </w:p>
    <w:p w:rsidR="00C81419" w:rsidRPr="00D45DE1" w:rsidRDefault="00C81419" w:rsidP="00D45DE1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D45DE1">
        <w:rPr>
          <w:sz w:val="22"/>
          <w:szCs w:val="22"/>
          <w:lang w:eastAsia="en-US"/>
        </w:rPr>
        <w:t>Воины в чистом поле</w:t>
      </w:r>
    </w:p>
    <w:p w:rsidR="00C81419" w:rsidRPr="00D45DE1" w:rsidRDefault="00C81419" w:rsidP="00D45DE1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D45DE1">
        <w:rPr>
          <w:sz w:val="22"/>
          <w:szCs w:val="22"/>
          <w:lang w:eastAsia="en-US"/>
        </w:rPr>
        <w:t>Основной прием в борьбе за повышение уровня продаж — ли</w:t>
      </w:r>
      <w:r w:rsidRPr="00D45DE1">
        <w:rPr>
          <w:sz w:val="22"/>
          <w:szCs w:val="22"/>
          <w:lang w:eastAsia="en-US"/>
        </w:rPr>
        <w:t>ч</w:t>
      </w:r>
      <w:r w:rsidRPr="00D45DE1">
        <w:rPr>
          <w:sz w:val="22"/>
          <w:szCs w:val="22"/>
          <w:lang w:eastAsia="en-US"/>
        </w:rPr>
        <w:t>ный контакт с потенциальными клиентами. Менеджеры отдела пр</w:t>
      </w:r>
      <w:r w:rsidRPr="00D45DE1">
        <w:rPr>
          <w:sz w:val="22"/>
          <w:szCs w:val="22"/>
          <w:lang w:eastAsia="en-US"/>
        </w:rPr>
        <w:t>о</w:t>
      </w:r>
      <w:r w:rsidRPr="00D45DE1">
        <w:rPr>
          <w:sz w:val="22"/>
          <w:szCs w:val="22"/>
          <w:lang w:eastAsia="en-US"/>
        </w:rPr>
        <w:t xml:space="preserve">даж компании условно разделены на две группы: одни работают </w:t>
      </w:r>
      <w:r>
        <w:rPr>
          <w:sz w:val="22"/>
          <w:szCs w:val="22"/>
          <w:lang w:eastAsia="en-US"/>
        </w:rPr>
        <w:t>«</w:t>
      </w:r>
      <w:r w:rsidRPr="00D45DE1">
        <w:rPr>
          <w:sz w:val="22"/>
          <w:szCs w:val="22"/>
          <w:lang w:eastAsia="en-US"/>
        </w:rPr>
        <w:t>в поле</w:t>
      </w:r>
      <w:r>
        <w:rPr>
          <w:sz w:val="22"/>
          <w:szCs w:val="22"/>
          <w:lang w:eastAsia="en-US"/>
        </w:rPr>
        <w:t>»</w:t>
      </w:r>
      <w:r w:rsidRPr="00D45DE1">
        <w:rPr>
          <w:sz w:val="22"/>
          <w:szCs w:val="22"/>
          <w:lang w:eastAsia="en-US"/>
        </w:rPr>
        <w:t>, а другие обзванивают строительные организации, высылают коммерческие предложения по факсу и электронной почте.</w:t>
      </w:r>
    </w:p>
    <w:p w:rsidR="00C81419" w:rsidRPr="00D45DE1" w:rsidRDefault="00C81419" w:rsidP="00D45DE1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Pr="00D45DE1">
        <w:rPr>
          <w:sz w:val="22"/>
          <w:szCs w:val="22"/>
          <w:lang w:eastAsia="en-US"/>
        </w:rPr>
        <w:t>Полевые</w:t>
      </w:r>
      <w:r>
        <w:rPr>
          <w:sz w:val="22"/>
          <w:szCs w:val="22"/>
          <w:lang w:eastAsia="en-US"/>
        </w:rPr>
        <w:t>»</w:t>
      </w:r>
      <w:r w:rsidRPr="00D45DE1">
        <w:rPr>
          <w:sz w:val="22"/>
          <w:szCs w:val="22"/>
          <w:lang w:eastAsia="en-US"/>
        </w:rPr>
        <w:t xml:space="preserve"> менеджеры выезжают непосредственно на стро</w:t>
      </w:r>
      <w:r w:rsidRPr="00D45DE1">
        <w:rPr>
          <w:sz w:val="22"/>
          <w:szCs w:val="22"/>
          <w:lang w:eastAsia="en-US"/>
        </w:rPr>
        <w:t>и</w:t>
      </w:r>
      <w:r w:rsidRPr="00D45DE1">
        <w:rPr>
          <w:sz w:val="22"/>
          <w:szCs w:val="22"/>
          <w:lang w:eastAsia="en-US"/>
        </w:rPr>
        <w:t>тельные объекты, где лично общаются с сотрудниками отделов сна</w:t>
      </w:r>
      <w:r w:rsidRPr="00D45DE1">
        <w:rPr>
          <w:sz w:val="22"/>
          <w:szCs w:val="22"/>
          <w:lang w:eastAsia="en-US"/>
        </w:rPr>
        <w:t>б</w:t>
      </w:r>
      <w:r w:rsidRPr="00D45DE1">
        <w:rPr>
          <w:sz w:val="22"/>
          <w:szCs w:val="22"/>
          <w:lang w:eastAsia="en-US"/>
        </w:rPr>
        <w:t>жения, начальниками участков, инженерами и т.д</w:t>
      </w:r>
      <w:r w:rsidRPr="0066645D">
        <w:rPr>
          <w:sz w:val="22"/>
          <w:szCs w:val="22"/>
          <w:lang w:eastAsia="en-US"/>
        </w:rPr>
        <w:t>. При них всегда есть демонстрационные палеты, на которых можно сравнить предлагаемые образцы с аналогами от конкурентов. После проведения</w:t>
      </w:r>
      <w:r w:rsidRPr="00D45DE1">
        <w:rPr>
          <w:sz w:val="22"/>
          <w:szCs w:val="22"/>
          <w:lang w:eastAsia="en-US"/>
        </w:rPr>
        <w:t xml:space="preserve"> презентации строительные компании получают возможность заказать небольшую разовую поставку. И если условия всех устраивают, дальнейшее с</w:t>
      </w:r>
      <w:r w:rsidRPr="00D45DE1">
        <w:rPr>
          <w:sz w:val="22"/>
          <w:szCs w:val="22"/>
          <w:lang w:eastAsia="en-US"/>
        </w:rPr>
        <w:t>о</w:t>
      </w:r>
      <w:r w:rsidRPr="00D45DE1">
        <w:rPr>
          <w:sz w:val="22"/>
          <w:szCs w:val="22"/>
          <w:lang w:eastAsia="en-US"/>
        </w:rPr>
        <w:t>трудничество продолжается в большем объеме.</w:t>
      </w:r>
    </w:p>
    <w:p w:rsidR="00C81419" w:rsidRPr="00D45DE1" w:rsidRDefault="00C81419" w:rsidP="00D45DE1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D45DE1">
        <w:rPr>
          <w:sz w:val="22"/>
          <w:szCs w:val="22"/>
          <w:lang w:eastAsia="en-US"/>
        </w:rPr>
        <w:t>Пока статистика продаж не очень радостная: объездив десяток строительных компаний, контракт на разовую поставку менеджер з</w:t>
      </w:r>
      <w:r w:rsidRPr="00D45DE1">
        <w:rPr>
          <w:sz w:val="22"/>
          <w:szCs w:val="22"/>
          <w:lang w:eastAsia="en-US"/>
        </w:rPr>
        <w:t>а</w:t>
      </w:r>
      <w:r w:rsidRPr="00D45DE1">
        <w:rPr>
          <w:sz w:val="22"/>
          <w:szCs w:val="22"/>
          <w:lang w:eastAsia="en-US"/>
        </w:rPr>
        <w:t>ключает в среднем только с двумя-тремя из них. Объективно 20-30% — неплохой показатель. Если бы контракты заключались на сумму хотя бы 200 тыс. руб., руководство компании было бы довольно. Но средняя сумма заключаемых контрактов — всего 10 тыс. руб., и дал</w:t>
      </w:r>
      <w:r w:rsidRPr="00D45DE1">
        <w:rPr>
          <w:sz w:val="22"/>
          <w:szCs w:val="22"/>
          <w:lang w:eastAsia="en-US"/>
        </w:rPr>
        <w:t>е</w:t>
      </w:r>
      <w:r w:rsidRPr="00D45DE1">
        <w:rPr>
          <w:sz w:val="22"/>
          <w:szCs w:val="22"/>
          <w:lang w:eastAsia="en-US"/>
        </w:rPr>
        <w:t xml:space="preserve">ко не всегда после первой разовой поставки следует контракт на крупные суммы. За полгода работы </w:t>
      </w:r>
      <w:r>
        <w:rPr>
          <w:sz w:val="22"/>
          <w:szCs w:val="22"/>
          <w:lang w:eastAsia="en-US"/>
        </w:rPr>
        <w:t>«</w:t>
      </w:r>
      <w:r w:rsidRPr="00D45DE1">
        <w:rPr>
          <w:sz w:val="22"/>
          <w:szCs w:val="22"/>
          <w:lang w:eastAsia="en-US"/>
        </w:rPr>
        <w:t>МСМ-Казань</w:t>
      </w:r>
      <w:r>
        <w:rPr>
          <w:sz w:val="22"/>
          <w:szCs w:val="22"/>
          <w:lang w:eastAsia="en-US"/>
        </w:rPr>
        <w:t>»</w:t>
      </w:r>
      <w:r w:rsidRPr="00D45DE1">
        <w:rPr>
          <w:sz w:val="22"/>
          <w:szCs w:val="22"/>
          <w:lang w:eastAsia="en-US"/>
        </w:rPr>
        <w:t xml:space="preserve"> сумела догов</w:t>
      </w:r>
      <w:r w:rsidRPr="00D45DE1">
        <w:rPr>
          <w:sz w:val="22"/>
          <w:szCs w:val="22"/>
          <w:lang w:eastAsia="en-US"/>
        </w:rPr>
        <w:t>о</w:t>
      </w:r>
      <w:r w:rsidRPr="00D45DE1">
        <w:rPr>
          <w:sz w:val="22"/>
          <w:szCs w:val="22"/>
          <w:lang w:eastAsia="en-US"/>
        </w:rPr>
        <w:t>риться только с тремя крупными партнерами, суммы контрактов с к</w:t>
      </w:r>
      <w:r w:rsidRPr="00D45DE1">
        <w:rPr>
          <w:sz w:val="22"/>
          <w:szCs w:val="22"/>
          <w:lang w:eastAsia="en-US"/>
        </w:rPr>
        <w:t>о</w:t>
      </w:r>
      <w:r w:rsidRPr="00D45DE1">
        <w:rPr>
          <w:sz w:val="22"/>
          <w:szCs w:val="22"/>
          <w:lang w:eastAsia="en-US"/>
        </w:rPr>
        <w:t>торыми превышают заветные 200 тыс. руб. Эффективность менедж</w:t>
      </w:r>
      <w:r w:rsidRPr="00D45DE1">
        <w:rPr>
          <w:sz w:val="22"/>
          <w:szCs w:val="22"/>
          <w:lang w:eastAsia="en-US"/>
        </w:rPr>
        <w:t>е</w:t>
      </w:r>
      <w:r w:rsidRPr="00D45DE1">
        <w:rPr>
          <w:sz w:val="22"/>
          <w:szCs w:val="22"/>
          <w:lang w:eastAsia="en-US"/>
        </w:rPr>
        <w:t xml:space="preserve">ров, работающих в офисе, несколько выше, чем </w:t>
      </w:r>
      <w:r>
        <w:rPr>
          <w:sz w:val="22"/>
          <w:szCs w:val="22"/>
          <w:lang w:eastAsia="en-US"/>
        </w:rPr>
        <w:t>«</w:t>
      </w:r>
      <w:r w:rsidRPr="00D45DE1">
        <w:rPr>
          <w:sz w:val="22"/>
          <w:szCs w:val="22"/>
          <w:lang w:eastAsia="en-US"/>
        </w:rPr>
        <w:t>полевых</w:t>
      </w:r>
      <w:r>
        <w:rPr>
          <w:sz w:val="22"/>
          <w:szCs w:val="22"/>
          <w:lang w:eastAsia="en-US"/>
        </w:rPr>
        <w:t>»</w:t>
      </w:r>
      <w:r w:rsidRPr="00D45DE1">
        <w:rPr>
          <w:sz w:val="22"/>
          <w:szCs w:val="22"/>
          <w:lang w:eastAsia="en-US"/>
        </w:rPr>
        <w:t xml:space="preserve">: примерно четыре контракта на 10 контактов. Но стоимость контрактов, увы, не выше, чем у </w:t>
      </w:r>
      <w:r>
        <w:rPr>
          <w:sz w:val="22"/>
          <w:szCs w:val="22"/>
          <w:lang w:eastAsia="en-US"/>
        </w:rPr>
        <w:t>«</w:t>
      </w:r>
      <w:r w:rsidRPr="00D45DE1">
        <w:rPr>
          <w:sz w:val="22"/>
          <w:szCs w:val="22"/>
          <w:lang w:eastAsia="en-US"/>
        </w:rPr>
        <w:t>полевиков</w:t>
      </w:r>
      <w:r>
        <w:rPr>
          <w:sz w:val="22"/>
          <w:szCs w:val="22"/>
          <w:lang w:eastAsia="en-US"/>
        </w:rPr>
        <w:t>»</w:t>
      </w:r>
      <w:r w:rsidRPr="00D45DE1">
        <w:rPr>
          <w:sz w:val="22"/>
          <w:szCs w:val="22"/>
          <w:lang w:eastAsia="en-US"/>
        </w:rPr>
        <w:t>.</w:t>
      </w:r>
    </w:p>
    <w:p w:rsidR="00C81419" w:rsidRPr="00D45DE1" w:rsidRDefault="00C81419" w:rsidP="00D45DE1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D45DE1">
        <w:rPr>
          <w:sz w:val="22"/>
          <w:szCs w:val="22"/>
          <w:lang w:eastAsia="en-US"/>
        </w:rPr>
        <w:t xml:space="preserve">Общением с потенциальными клиентами </w:t>
      </w:r>
      <w:r>
        <w:rPr>
          <w:sz w:val="22"/>
          <w:szCs w:val="22"/>
          <w:lang w:eastAsia="en-US"/>
        </w:rPr>
        <w:t>«</w:t>
      </w:r>
      <w:r w:rsidRPr="00D45DE1">
        <w:rPr>
          <w:sz w:val="22"/>
          <w:szCs w:val="22"/>
          <w:lang w:eastAsia="en-US"/>
        </w:rPr>
        <w:t>МСМ-Казань</w:t>
      </w:r>
      <w:r>
        <w:rPr>
          <w:sz w:val="22"/>
          <w:szCs w:val="22"/>
          <w:lang w:eastAsia="en-US"/>
        </w:rPr>
        <w:t>»</w:t>
      </w:r>
      <w:r w:rsidRPr="00D45DE1">
        <w:rPr>
          <w:sz w:val="22"/>
          <w:szCs w:val="22"/>
          <w:lang w:eastAsia="en-US"/>
        </w:rPr>
        <w:t xml:space="preserve"> не о</w:t>
      </w:r>
      <w:r w:rsidRPr="00D45DE1">
        <w:rPr>
          <w:sz w:val="22"/>
          <w:szCs w:val="22"/>
          <w:lang w:eastAsia="en-US"/>
        </w:rPr>
        <w:t>г</w:t>
      </w:r>
      <w:r w:rsidRPr="00D45DE1">
        <w:rPr>
          <w:sz w:val="22"/>
          <w:szCs w:val="22"/>
          <w:lang w:eastAsia="en-US"/>
        </w:rPr>
        <w:t xml:space="preserve">раничивается. Компания размещает рекламу в СМИ. </w:t>
      </w:r>
      <w:r>
        <w:rPr>
          <w:sz w:val="22"/>
          <w:szCs w:val="22"/>
          <w:lang w:eastAsia="en-US"/>
        </w:rPr>
        <w:t>«</w:t>
      </w:r>
      <w:r w:rsidRPr="00D45DE1">
        <w:rPr>
          <w:sz w:val="22"/>
          <w:szCs w:val="22"/>
          <w:lang w:eastAsia="en-US"/>
        </w:rPr>
        <w:t>Телевизионная реклама слишком дорога для нас, к тому же она рассчитана на пов</w:t>
      </w:r>
      <w:r w:rsidRPr="00D45DE1">
        <w:rPr>
          <w:sz w:val="22"/>
          <w:szCs w:val="22"/>
          <w:lang w:eastAsia="en-US"/>
        </w:rPr>
        <w:t>ы</w:t>
      </w:r>
      <w:r w:rsidRPr="00D45DE1">
        <w:rPr>
          <w:sz w:val="22"/>
          <w:szCs w:val="22"/>
          <w:lang w:eastAsia="en-US"/>
        </w:rPr>
        <w:t>шение розничных продаж,— рассуждает Марданов.— Мы решили, что более полезной будет реклама в специализированных СМИ</w:t>
      </w:r>
      <w:r>
        <w:rPr>
          <w:sz w:val="22"/>
          <w:szCs w:val="22"/>
          <w:lang w:eastAsia="en-US"/>
        </w:rPr>
        <w:t>»</w:t>
      </w:r>
      <w:r w:rsidRPr="00D45DE1">
        <w:rPr>
          <w:sz w:val="22"/>
          <w:szCs w:val="22"/>
          <w:lang w:eastAsia="en-US"/>
        </w:rPr>
        <w:t>. Се</w:t>
      </w:r>
      <w:r w:rsidRPr="00D45DE1">
        <w:rPr>
          <w:sz w:val="22"/>
          <w:szCs w:val="22"/>
          <w:lang w:eastAsia="en-US"/>
        </w:rPr>
        <w:t>й</w:t>
      </w:r>
      <w:r w:rsidRPr="00D45DE1">
        <w:rPr>
          <w:sz w:val="22"/>
          <w:szCs w:val="22"/>
          <w:lang w:eastAsia="en-US"/>
        </w:rPr>
        <w:t xml:space="preserve">час МСМ размещает рекламные модули и статьи в четырех печатных изданиях: </w:t>
      </w:r>
      <w:r>
        <w:rPr>
          <w:sz w:val="22"/>
          <w:szCs w:val="22"/>
          <w:lang w:eastAsia="en-US"/>
        </w:rPr>
        <w:t>«</w:t>
      </w:r>
      <w:r w:rsidRPr="00D45DE1">
        <w:rPr>
          <w:sz w:val="22"/>
          <w:szCs w:val="22"/>
          <w:lang w:eastAsia="en-US"/>
        </w:rPr>
        <w:t>Стройка</w:t>
      </w:r>
      <w:r>
        <w:rPr>
          <w:sz w:val="22"/>
          <w:szCs w:val="22"/>
          <w:lang w:eastAsia="en-US"/>
        </w:rPr>
        <w:t>»</w:t>
      </w:r>
      <w:r w:rsidRPr="00D45DE1">
        <w:rPr>
          <w:sz w:val="22"/>
          <w:szCs w:val="22"/>
          <w:lang w:eastAsia="en-US"/>
        </w:rPr>
        <w:t xml:space="preserve">, </w:t>
      </w:r>
      <w:r>
        <w:rPr>
          <w:sz w:val="22"/>
          <w:szCs w:val="22"/>
          <w:lang w:eastAsia="en-US"/>
        </w:rPr>
        <w:t>«</w:t>
      </w:r>
      <w:r w:rsidRPr="00D45DE1">
        <w:rPr>
          <w:sz w:val="22"/>
          <w:szCs w:val="22"/>
          <w:lang w:eastAsia="en-US"/>
        </w:rPr>
        <w:t>Из рук в руки</w:t>
      </w:r>
      <w:r>
        <w:rPr>
          <w:sz w:val="22"/>
          <w:szCs w:val="22"/>
          <w:lang w:eastAsia="en-US"/>
        </w:rPr>
        <w:t>»</w:t>
      </w:r>
      <w:r w:rsidRPr="00D45DE1">
        <w:rPr>
          <w:sz w:val="22"/>
          <w:szCs w:val="22"/>
          <w:lang w:eastAsia="en-US"/>
        </w:rPr>
        <w:t xml:space="preserve"> и в двух региональных газетах о строительстве. Раньше изданий, с которыми сотрудничала МСМ, было больше, но именно эти были признаны наиболее эффективными.</w:t>
      </w:r>
    </w:p>
    <w:p w:rsidR="00C81419" w:rsidRPr="00D45DE1" w:rsidRDefault="00C81419" w:rsidP="00D45DE1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D45DE1">
        <w:rPr>
          <w:sz w:val="22"/>
          <w:szCs w:val="22"/>
          <w:lang w:eastAsia="en-US"/>
        </w:rPr>
        <w:t xml:space="preserve">Кроме того, компания установила поблизости от своих складов баннер площадью </w:t>
      </w:r>
      <w:smartTag w:uri="urn:schemas-microsoft-com:office:smarttags" w:element="metricconverter">
        <w:smartTagPr>
          <w:attr w:name="ProductID" w:val="18 кв. м"/>
        </w:smartTagPr>
        <w:r w:rsidRPr="00D45DE1">
          <w:rPr>
            <w:sz w:val="22"/>
            <w:szCs w:val="22"/>
            <w:lang w:eastAsia="en-US"/>
          </w:rPr>
          <w:t>18 кв. м</w:t>
        </w:r>
      </w:smartTag>
      <w:r w:rsidRPr="00D45DE1">
        <w:rPr>
          <w:sz w:val="22"/>
          <w:szCs w:val="22"/>
          <w:lang w:eastAsia="en-US"/>
        </w:rPr>
        <w:t xml:space="preserve"> с совместной рекламой </w:t>
      </w:r>
      <w:r>
        <w:rPr>
          <w:sz w:val="22"/>
          <w:szCs w:val="22"/>
          <w:lang w:eastAsia="en-US"/>
        </w:rPr>
        <w:t>«</w:t>
      </w:r>
      <w:r w:rsidRPr="00D45DE1">
        <w:rPr>
          <w:sz w:val="22"/>
          <w:szCs w:val="22"/>
          <w:lang w:eastAsia="en-US"/>
        </w:rPr>
        <w:t>МСМ-Казань</w:t>
      </w:r>
      <w:r>
        <w:rPr>
          <w:sz w:val="22"/>
          <w:szCs w:val="22"/>
          <w:lang w:eastAsia="en-US"/>
        </w:rPr>
        <w:t>»</w:t>
      </w:r>
      <w:r w:rsidRPr="00D45DE1">
        <w:rPr>
          <w:sz w:val="22"/>
          <w:szCs w:val="22"/>
          <w:lang w:eastAsia="en-US"/>
        </w:rPr>
        <w:t xml:space="preserve"> и производителя строительных смесей </w:t>
      </w:r>
      <w:r>
        <w:rPr>
          <w:sz w:val="22"/>
          <w:szCs w:val="22"/>
          <w:lang w:eastAsia="en-US"/>
        </w:rPr>
        <w:t>«</w:t>
      </w:r>
      <w:r w:rsidRPr="00D45DE1">
        <w:rPr>
          <w:sz w:val="22"/>
          <w:szCs w:val="22"/>
          <w:lang w:eastAsia="en-US"/>
        </w:rPr>
        <w:t>Крепс</w:t>
      </w:r>
      <w:r>
        <w:rPr>
          <w:sz w:val="22"/>
          <w:szCs w:val="22"/>
          <w:lang w:eastAsia="en-US"/>
        </w:rPr>
        <w:t>»</w:t>
      </w:r>
      <w:r w:rsidRPr="00D45DE1">
        <w:rPr>
          <w:sz w:val="22"/>
          <w:szCs w:val="22"/>
          <w:lang w:eastAsia="en-US"/>
        </w:rPr>
        <w:t>. Ежемесячный марк</w:t>
      </w:r>
      <w:r w:rsidRPr="00D45DE1">
        <w:rPr>
          <w:sz w:val="22"/>
          <w:szCs w:val="22"/>
          <w:lang w:eastAsia="en-US"/>
        </w:rPr>
        <w:t>е</w:t>
      </w:r>
      <w:r w:rsidRPr="00D45DE1">
        <w:rPr>
          <w:sz w:val="22"/>
          <w:szCs w:val="22"/>
          <w:lang w:eastAsia="en-US"/>
        </w:rPr>
        <w:t>тинговый бюджет компании — 65 тыс. руб.</w:t>
      </w:r>
    </w:p>
    <w:p w:rsidR="00C81419" w:rsidRPr="00D45DE1" w:rsidRDefault="00C81419" w:rsidP="00D45DE1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D45DE1">
        <w:rPr>
          <w:sz w:val="22"/>
          <w:szCs w:val="22"/>
          <w:lang w:eastAsia="en-US"/>
        </w:rPr>
        <w:t>Примерно такую же рекламную стратегию используют и конк</w:t>
      </w:r>
      <w:r w:rsidRPr="00D45DE1">
        <w:rPr>
          <w:sz w:val="22"/>
          <w:szCs w:val="22"/>
          <w:lang w:eastAsia="en-US"/>
        </w:rPr>
        <w:t>у</w:t>
      </w:r>
      <w:r w:rsidRPr="00D45DE1">
        <w:rPr>
          <w:sz w:val="22"/>
          <w:szCs w:val="22"/>
          <w:lang w:eastAsia="en-US"/>
        </w:rPr>
        <w:t>ренты: печатают объявления и статьи в специализированных СМИ, наружную рекламу размещают только в непосредственной близости от собственных складов.</w:t>
      </w:r>
    </w:p>
    <w:p w:rsidR="00C81419" w:rsidRPr="00D45DE1" w:rsidRDefault="00C81419" w:rsidP="00D45DE1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D45DE1">
        <w:rPr>
          <w:sz w:val="22"/>
          <w:szCs w:val="22"/>
          <w:lang w:eastAsia="en-US"/>
        </w:rPr>
        <w:t xml:space="preserve">Производители, чьей продукцией торгует МСМ, тоже выразили готовность помочь в борьбе с конкурентами. </w:t>
      </w:r>
      <w:r>
        <w:rPr>
          <w:sz w:val="22"/>
          <w:szCs w:val="22"/>
          <w:lang w:eastAsia="en-US"/>
        </w:rPr>
        <w:t>«</w:t>
      </w:r>
      <w:r w:rsidRPr="00D45DE1">
        <w:rPr>
          <w:sz w:val="22"/>
          <w:szCs w:val="22"/>
          <w:lang w:eastAsia="en-US"/>
        </w:rPr>
        <w:t>Мы договорились, что производители разделят с нами наши маркетинговые бюджеты</w:t>
      </w:r>
      <w:r>
        <w:rPr>
          <w:sz w:val="22"/>
          <w:szCs w:val="22"/>
          <w:lang w:eastAsia="en-US"/>
        </w:rPr>
        <w:t>»</w:t>
      </w:r>
      <w:r w:rsidRPr="00D45DE1">
        <w:rPr>
          <w:sz w:val="22"/>
          <w:szCs w:val="22"/>
          <w:lang w:eastAsia="en-US"/>
        </w:rPr>
        <w:t>,— говорит Марданов. Договаривались по сложной схеме: в первоначал</w:t>
      </w:r>
      <w:r w:rsidRPr="00D45DE1">
        <w:rPr>
          <w:sz w:val="22"/>
          <w:szCs w:val="22"/>
          <w:lang w:eastAsia="en-US"/>
        </w:rPr>
        <w:t>ь</w:t>
      </w:r>
      <w:r w:rsidRPr="00D45DE1">
        <w:rPr>
          <w:sz w:val="22"/>
          <w:szCs w:val="22"/>
          <w:lang w:eastAsia="en-US"/>
        </w:rPr>
        <w:t>ное продвижение новых марок и их рекламную кампанию МСМ вкл</w:t>
      </w:r>
      <w:r w:rsidRPr="00D45DE1">
        <w:rPr>
          <w:sz w:val="22"/>
          <w:szCs w:val="22"/>
          <w:lang w:eastAsia="en-US"/>
        </w:rPr>
        <w:t>а</w:t>
      </w:r>
      <w:r w:rsidRPr="00D45DE1">
        <w:rPr>
          <w:sz w:val="22"/>
          <w:szCs w:val="22"/>
          <w:lang w:eastAsia="en-US"/>
        </w:rPr>
        <w:t>дывается самостоятельно. Через срок, указанный в договоре (от чет</w:t>
      </w:r>
      <w:r w:rsidRPr="00D45DE1">
        <w:rPr>
          <w:sz w:val="22"/>
          <w:szCs w:val="22"/>
          <w:lang w:eastAsia="en-US"/>
        </w:rPr>
        <w:t>ы</w:t>
      </w:r>
      <w:r w:rsidRPr="00D45DE1">
        <w:rPr>
          <w:sz w:val="22"/>
          <w:szCs w:val="22"/>
          <w:lang w:eastAsia="en-US"/>
        </w:rPr>
        <w:t>рех до шести месяцев), МСМ сдает производителю отчет о тратах на рекламу — и производитель возвращает 50-70% затрат.</w:t>
      </w:r>
    </w:p>
    <w:p w:rsidR="00C81419" w:rsidRPr="00D45DE1" w:rsidRDefault="00C81419" w:rsidP="00D45DE1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D45DE1">
        <w:rPr>
          <w:sz w:val="22"/>
          <w:szCs w:val="22"/>
          <w:lang w:eastAsia="en-US"/>
        </w:rPr>
        <w:t xml:space="preserve">Некоторые производители, например тот же </w:t>
      </w:r>
      <w:r>
        <w:rPr>
          <w:sz w:val="22"/>
          <w:szCs w:val="22"/>
          <w:lang w:eastAsia="en-US"/>
        </w:rPr>
        <w:t>«</w:t>
      </w:r>
      <w:r w:rsidRPr="00D45DE1">
        <w:rPr>
          <w:sz w:val="22"/>
          <w:szCs w:val="22"/>
          <w:lang w:eastAsia="en-US"/>
        </w:rPr>
        <w:t>Крепс</w:t>
      </w:r>
      <w:r>
        <w:rPr>
          <w:sz w:val="22"/>
          <w:szCs w:val="22"/>
          <w:lang w:eastAsia="en-US"/>
        </w:rPr>
        <w:t>»</w:t>
      </w:r>
      <w:r w:rsidRPr="00D45DE1">
        <w:rPr>
          <w:sz w:val="22"/>
          <w:szCs w:val="22"/>
          <w:lang w:eastAsia="en-US"/>
        </w:rPr>
        <w:t>, заранее утверждают маркетинговый бюджет с компанией, планируют совм</w:t>
      </w:r>
      <w:r w:rsidRPr="00D45DE1">
        <w:rPr>
          <w:sz w:val="22"/>
          <w:szCs w:val="22"/>
          <w:lang w:eastAsia="en-US"/>
        </w:rPr>
        <w:t>е</w:t>
      </w:r>
      <w:r w:rsidRPr="00D45DE1">
        <w:rPr>
          <w:sz w:val="22"/>
          <w:szCs w:val="22"/>
          <w:lang w:eastAsia="en-US"/>
        </w:rPr>
        <w:t>стные акции. Другие доверяют маркетинговую кампанию МСМ, ог</w:t>
      </w:r>
      <w:r w:rsidRPr="00D45DE1">
        <w:rPr>
          <w:sz w:val="22"/>
          <w:szCs w:val="22"/>
          <w:lang w:eastAsia="en-US"/>
        </w:rPr>
        <w:t>о</w:t>
      </w:r>
      <w:r w:rsidRPr="00D45DE1">
        <w:rPr>
          <w:sz w:val="22"/>
          <w:szCs w:val="22"/>
          <w:lang w:eastAsia="en-US"/>
        </w:rPr>
        <w:t>варивая лишь сумму, больше которой тратить на продвижение не р</w:t>
      </w:r>
      <w:r w:rsidRPr="00D45DE1">
        <w:rPr>
          <w:sz w:val="22"/>
          <w:szCs w:val="22"/>
          <w:lang w:eastAsia="en-US"/>
        </w:rPr>
        <w:t>е</w:t>
      </w:r>
      <w:r w:rsidRPr="00D45DE1">
        <w:rPr>
          <w:sz w:val="22"/>
          <w:szCs w:val="22"/>
          <w:lang w:eastAsia="en-US"/>
        </w:rPr>
        <w:t>комендуется.</w:t>
      </w:r>
    </w:p>
    <w:p w:rsidR="00C81419" w:rsidRPr="00D45DE1" w:rsidRDefault="00C81419" w:rsidP="00D45DE1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D45DE1">
        <w:rPr>
          <w:sz w:val="22"/>
          <w:szCs w:val="22"/>
          <w:lang w:eastAsia="en-US"/>
        </w:rPr>
        <w:t>Как же компании изменить пристрастия региональных строит</w:t>
      </w:r>
      <w:r w:rsidRPr="00D45DE1">
        <w:rPr>
          <w:sz w:val="22"/>
          <w:szCs w:val="22"/>
          <w:lang w:eastAsia="en-US"/>
        </w:rPr>
        <w:t>е</w:t>
      </w:r>
      <w:r w:rsidRPr="00D45DE1">
        <w:rPr>
          <w:sz w:val="22"/>
          <w:szCs w:val="22"/>
          <w:lang w:eastAsia="en-US"/>
        </w:rPr>
        <w:t>лей? Как обратить их внимание на другие, менее знакомые марки стройматериалов?</w:t>
      </w:r>
    </w:p>
    <w:p w:rsidR="00C81419" w:rsidRPr="00BB1D05" w:rsidRDefault="00C81419" w:rsidP="00BB1D05">
      <w:pPr>
        <w:shd w:val="clear" w:color="auto" w:fill="FFFFFF"/>
        <w:spacing w:before="120"/>
        <w:ind w:firstLine="567"/>
        <w:jc w:val="both"/>
        <w:rPr>
          <w:b/>
          <w:i/>
          <w:sz w:val="22"/>
          <w:szCs w:val="22"/>
          <w:lang w:eastAsia="en-US"/>
        </w:rPr>
      </w:pPr>
      <w:r w:rsidRPr="00BB1D05">
        <w:rPr>
          <w:b/>
          <w:i/>
          <w:iCs/>
          <w:sz w:val="22"/>
          <w:szCs w:val="22"/>
        </w:rPr>
        <w:t>Вопросы</w:t>
      </w:r>
      <w:r w:rsidRPr="00BB1D05">
        <w:rPr>
          <w:b/>
          <w:i/>
          <w:sz w:val="22"/>
          <w:szCs w:val="22"/>
          <w:lang w:eastAsia="en-US"/>
        </w:rPr>
        <w:t xml:space="preserve">. </w:t>
      </w:r>
    </w:p>
    <w:p w:rsidR="00C81419" w:rsidRPr="00BB1D05" w:rsidRDefault="00C81419" w:rsidP="00D45DE1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BB1D05">
        <w:rPr>
          <w:sz w:val="22"/>
          <w:szCs w:val="22"/>
          <w:lang w:eastAsia="en-US"/>
        </w:rPr>
        <w:t>1. Как же компании изменить пристрастия региональных стро</w:t>
      </w:r>
      <w:r w:rsidRPr="00BB1D05">
        <w:rPr>
          <w:sz w:val="22"/>
          <w:szCs w:val="22"/>
          <w:lang w:eastAsia="en-US"/>
        </w:rPr>
        <w:t>и</w:t>
      </w:r>
      <w:r w:rsidRPr="00BB1D05">
        <w:rPr>
          <w:sz w:val="22"/>
          <w:szCs w:val="22"/>
          <w:lang w:eastAsia="en-US"/>
        </w:rPr>
        <w:t>телей?</w:t>
      </w:r>
    </w:p>
    <w:p w:rsidR="00C81419" w:rsidRPr="00BB1D05" w:rsidRDefault="00C81419" w:rsidP="00D45DE1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BB1D05">
        <w:rPr>
          <w:sz w:val="22"/>
          <w:szCs w:val="22"/>
          <w:lang w:eastAsia="en-US"/>
        </w:rPr>
        <w:t>2. Как обратить их внимание на другие, менее знакомые марки стройматериалов?</w:t>
      </w:r>
    </w:p>
    <w:p w:rsidR="00C81419" w:rsidRPr="00D45DE1" w:rsidRDefault="00C81419" w:rsidP="00D45DE1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BB1D05">
        <w:rPr>
          <w:sz w:val="22"/>
          <w:szCs w:val="22"/>
          <w:lang w:eastAsia="en-US"/>
        </w:rPr>
        <w:t>3. Какие изменение должны произойти в самой организации?</w:t>
      </w:r>
    </w:p>
    <w:p w:rsidR="00C81419" w:rsidRPr="0066645D" w:rsidRDefault="00C81419" w:rsidP="0066645D">
      <w:pPr>
        <w:shd w:val="clear" w:color="auto" w:fill="FFFFFF"/>
        <w:spacing w:before="100" w:beforeAutospacing="1"/>
        <w:ind w:firstLine="567"/>
        <w:jc w:val="both"/>
        <w:rPr>
          <w:b/>
          <w:bCs/>
          <w:szCs w:val="22"/>
        </w:rPr>
      </w:pPr>
      <w:r w:rsidRPr="0066645D">
        <w:rPr>
          <w:b/>
          <w:bCs/>
          <w:szCs w:val="22"/>
        </w:rPr>
        <w:t xml:space="preserve">Ситуация 4.2. </w:t>
      </w:r>
      <w:r>
        <w:rPr>
          <w:b/>
          <w:bCs/>
          <w:szCs w:val="22"/>
        </w:rPr>
        <w:t>«</w:t>
      </w:r>
      <w:r w:rsidRPr="0066645D">
        <w:rPr>
          <w:b/>
          <w:bCs/>
          <w:szCs w:val="22"/>
        </w:rPr>
        <w:t>Уходя, уходи…</w:t>
      </w:r>
      <w:r>
        <w:rPr>
          <w:b/>
          <w:bCs/>
          <w:szCs w:val="22"/>
        </w:rPr>
        <w:t>»</w:t>
      </w:r>
    </w:p>
    <w:p w:rsidR="00C81419" w:rsidRPr="00AB1841" w:rsidRDefault="00C81419" w:rsidP="0066645D">
      <w:pPr>
        <w:autoSpaceDE w:val="0"/>
        <w:autoSpaceDN w:val="0"/>
        <w:adjustRightInd w:val="0"/>
        <w:spacing w:before="120"/>
        <w:ind w:firstLine="567"/>
        <w:jc w:val="both"/>
        <w:rPr>
          <w:sz w:val="22"/>
          <w:szCs w:val="22"/>
          <w:lang w:eastAsia="en-US"/>
        </w:rPr>
      </w:pPr>
      <w:r w:rsidRPr="00AB1841">
        <w:rPr>
          <w:sz w:val="22"/>
          <w:szCs w:val="22"/>
          <w:lang w:eastAsia="en-US"/>
        </w:rPr>
        <w:t>Ирина Соловьева была одной из 20 сотрудников, нанятых на р</w:t>
      </w:r>
      <w:r w:rsidRPr="00AB1841">
        <w:rPr>
          <w:sz w:val="22"/>
          <w:szCs w:val="22"/>
          <w:lang w:eastAsia="en-US"/>
        </w:rPr>
        <w:t>а</w:t>
      </w:r>
      <w:r w:rsidRPr="00AB1841">
        <w:rPr>
          <w:sz w:val="22"/>
          <w:szCs w:val="22"/>
          <w:lang w:eastAsia="en-US"/>
        </w:rPr>
        <w:t>боту в открывшийся в 1995 году в Санкт-Петербурге филиал крупной английской компании B.N &amp; P. Компания занималась продажей своей продукции, произведенной на заводах в Европе. В Петербурге у ко</w:t>
      </w:r>
      <w:r w:rsidRPr="00AB1841">
        <w:rPr>
          <w:sz w:val="22"/>
          <w:szCs w:val="22"/>
          <w:lang w:eastAsia="en-US"/>
        </w:rPr>
        <w:t>м</w:t>
      </w:r>
      <w:r w:rsidRPr="00AB1841">
        <w:rPr>
          <w:sz w:val="22"/>
          <w:szCs w:val="22"/>
          <w:lang w:eastAsia="en-US"/>
        </w:rPr>
        <w:t>пании было три склада, расположенных в разных концах города. Ир</w:t>
      </w:r>
      <w:r w:rsidRPr="00AB1841">
        <w:rPr>
          <w:sz w:val="22"/>
          <w:szCs w:val="22"/>
          <w:lang w:eastAsia="en-US"/>
        </w:rPr>
        <w:t>и</w:t>
      </w:r>
      <w:r w:rsidRPr="00AB1841">
        <w:rPr>
          <w:sz w:val="22"/>
          <w:szCs w:val="22"/>
          <w:lang w:eastAsia="en-US"/>
        </w:rPr>
        <w:t>на занимала должность руководителя группы инвентаризации, с</w:t>
      </w:r>
      <w:r w:rsidRPr="00AB1841">
        <w:rPr>
          <w:sz w:val="22"/>
          <w:szCs w:val="22"/>
          <w:lang w:eastAsia="en-US"/>
        </w:rPr>
        <w:t>о</w:t>
      </w:r>
      <w:r w:rsidRPr="00AB1841">
        <w:rPr>
          <w:sz w:val="22"/>
          <w:szCs w:val="22"/>
          <w:lang w:eastAsia="en-US"/>
        </w:rPr>
        <w:t>стоящих из трех человек. В ее обязанности входило составление сво</w:t>
      </w:r>
      <w:r w:rsidRPr="00AB1841">
        <w:rPr>
          <w:sz w:val="22"/>
          <w:szCs w:val="22"/>
          <w:lang w:eastAsia="en-US"/>
        </w:rPr>
        <w:t>д</w:t>
      </w:r>
      <w:r w:rsidRPr="00AB1841">
        <w:rPr>
          <w:sz w:val="22"/>
          <w:szCs w:val="22"/>
          <w:lang w:eastAsia="en-US"/>
        </w:rPr>
        <w:t>ных ежедневных отчетов о движении продукции, об остатках на скл</w:t>
      </w:r>
      <w:r w:rsidRPr="00AB1841">
        <w:rPr>
          <w:sz w:val="22"/>
          <w:szCs w:val="22"/>
          <w:lang w:eastAsia="en-US"/>
        </w:rPr>
        <w:t>а</w:t>
      </w:r>
      <w:r w:rsidRPr="00AB1841">
        <w:rPr>
          <w:sz w:val="22"/>
          <w:szCs w:val="22"/>
          <w:lang w:eastAsia="en-US"/>
        </w:rPr>
        <w:t>дах, ежемесячные инвентаризации складов и организация работы ко</w:t>
      </w:r>
      <w:r w:rsidRPr="00AB1841">
        <w:rPr>
          <w:sz w:val="22"/>
          <w:szCs w:val="22"/>
          <w:lang w:eastAsia="en-US"/>
        </w:rPr>
        <w:t>н</w:t>
      </w:r>
      <w:r w:rsidRPr="00AB1841">
        <w:rPr>
          <w:sz w:val="22"/>
          <w:szCs w:val="22"/>
          <w:lang w:eastAsia="en-US"/>
        </w:rPr>
        <w:t>тролеров.</w:t>
      </w:r>
    </w:p>
    <w:p w:rsidR="00C81419" w:rsidRPr="00AB1841" w:rsidRDefault="00C81419" w:rsidP="00AB1841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AB1841">
        <w:rPr>
          <w:sz w:val="22"/>
          <w:szCs w:val="22"/>
          <w:lang w:eastAsia="en-US"/>
        </w:rPr>
        <w:t>Компания предлагала своим сотрудникам хороший компенсац</w:t>
      </w:r>
      <w:r w:rsidRPr="00AB1841">
        <w:rPr>
          <w:sz w:val="22"/>
          <w:szCs w:val="22"/>
          <w:lang w:eastAsia="en-US"/>
        </w:rPr>
        <w:t>и</w:t>
      </w:r>
      <w:r w:rsidRPr="00AB1841">
        <w:rPr>
          <w:sz w:val="22"/>
          <w:szCs w:val="22"/>
          <w:lang w:eastAsia="en-US"/>
        </w:rPr>
        <w:t>онный пакет:</w:t>
      </w:r>
    </w:p>
    <w:p w:rsidR="00C81419" w:rsidRPr="00AB1841" w:rsidRDefault="00C81419" w:rsidP="00AB1841">
      <w:pPr>
        <w:pStyle w:val="ListParagraph"/>
        <w:numPr>
          <w:ilvl w:val="0"/>
          <w:numId w:val="63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eastAsia="en-US"/>
        </w:rPr>
      </w:pPr>
      <w:r w:rsidRPr="00AB1841">
        <w:rPr>
          <w:sz w:val="22"/>
          <w:szCs w:val="22"/>
          <w:lang w:eastAsia="en-US"/>
        </w:rPr>
        <w:t>высокий уровень заработной платы;</w:t>
      </w:r>
    </w:p>
    <w:p w:rsidR="00C81419" w:rsidRPr="00AB1841" w:rsidRDefault="00C81419" w:rsidP="00AB1841">
      <w:pPr>
        <w:pStyle w:val="ListParagraph"/>
        <w:numPr>
          <w:ilvl w:val="0"/>
          <w:numId w:val="63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eastAsia="en-US"/>
        </w:rPr>
      </w:pPr>
      <w:r w:rsidRPr="00AB1841">
        <w:rPr>
          <w:sz w:val="22"/>
          <w:szCs w:val="22"/>
          <w:lang w:eastAsia="en-US"/>
        </w:rPr>
        <w:t>медицинскую страховку для сотрудников компании и членов их семей (практически ни одна из западных компаний, работающих на территории Петербурга, не предлагала страховку такого уровня);</w:t>
      </w:r>
    </w:p>
    <w:p w:rsidR="00C81419" w:rsidRPr="00AB1841" w:rsidRDefault="00C81419" w:rsidP="00AB1841">
      <w:pPr>
        <w:pStyle w:val="ListParagraph"/>
        <w:numPr>
          <w:ilvl w:val="0"/>
          <w:numId w:val="63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eastAsia="en-US"/>
        </w:rPr>
      </w:pPr>
      <w:r w:rsidRPr="00AB1841">
        <w:rPr>
          <w:sz w:val="22"/>
          <w:szCs w:val="22"/>
          <w:lang w:eastAsia="en-US"/>
        </w:rPr>
        <w:t>бесплатное питание в офисе или денежную компенсацию с</w:t>
      </w:r>
      <w:r w:rsidRPr="00AB1841">
        <w:rPr>
          <w:sz w:val="22"/>
          <w:szCs w:val="22"/>
          <w:lang w:eastAsia="en-US"/>
        </w:rPr>
        <w:t>о</w:t>
      </w:r>
      <w:r w:rsidRPr="00AB1841">
        <w:rPr>
          <w:sz w:val="22"/>
          <w:szCs w:val="22"/>
          <w:lang w:eastAsia="en-US"/>
        </w:rPr>
        <w:t>трудникам работа которых связана с разъездами;</w:t>
      </w:r>
    </w:p>
    <w:p w:rsidR="00C81419" w:rsidRPr="00AB1841" w:rsidRDefault="00C81419" w:rsidP="00AB1841">
      <w:pPr>
        <w:pStyle w:val="ListParagraph"/>
        <w:numPr>
          <w:ilvl w:val="0"/>
          <w:numId w:val="63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eastAsia="en-US"/>
        </w:rPr>
      </w:pPr>
      <w:r w:rsidRPr="00AB1841">
        <w:rPr>
          <w:sz w:val="22"/>
          <w:szCs w:val="22"/>
          <w:lang w:eastAsia="en-US"/>
        </w:rPr>
        <w:t>пластиковые карты VISA, открытых в одном из лучших отеч</w:t>
      </w:r>
      <w:r w:rsidRPr="00AB1841">
        <w:rPr>
          <w:sz w:val="22"/>
          <w:szCs w:val="22"/>
          <w:lang w:eastAsia="en-US"/>
        </w:rPr>
        <w:t>е</w:t>
      </w:r>
      <w:r w:rsidRPr="00AB1841">
        <w:rPr>
          <w:sz w:val="22"/>
          <w:szCs w:val="22"/>
          <w:lang w:eastAsia="en-US"/>
        </w:rPr>
        <w:t>ственных банков, на которую перечислялась зарплата сотрудников в долларах.</w:t>
      </w:r>
    </w:p>
    <w:p w:rsidR="00C81419" w:rsidRPr="00AB1841" w:rsidRDefault="00C81419" w:rsidP="00AB1841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AB1841">
        <w:rPr>
          <w:sz w:val="22"/>
          <w:szCs w:val="22"/>
          <w:lang w:eastAsia="en-US"/>
        </w:rPr>
        <w:t>Компания взяла на себя ответственность за погашение всех ра</w:t>
      </w:r>
      <w:r w:rsidRPr="00AB1841">
        <w:rPr>
          <w:sz w:val="22"/>
          <w:szCs w:val="22"/>
          <w:lang w:eastAsia="en-US"/>
        </w:rPr>
        <w:t>с</w:t>
      </w:r>
      <w:r w:rsidRPr="00AB1841">
        <w:rPr>
          <w:sz w:val="22"/>
          <w:szCs w:val="22"/>
          <w:lang w:eastAsia="en-US"/>
        </w:rPr>
        <w:t>ходов, связанных с открытием счетов и их обслуживанием, а также перерасходов, в случае их возникновения.</w:t>
      </w:r>
    </w:p>
    <w:p w:rsidR="00C81419" w:rsidRPr="00AB1841" w:rsidRDefault="00C81419" w:rsidP="00AB1841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AB1841">
        <w:rPr>
          <w:sz w:val="22"/>
          <w:szCs w:val="22"/>
          <w:lang w:eastAsia="en-US"/>
        </w:rPr>
        <w:t>Ирине очень нравилась атмосфера дружбы и взаимопомощи, сложившаяся в компании. Она ощущала себя членом настоящей к</w:t>
      </w:r>
      <w:r w:rsidRPr="00AB1841">
        <w:rPr>
          <w:sz w:val="22"/>
          <w:szCs w:val="22"/>
          <w:lang w:eastAsia="en-US"/>
        </w:rPr>
        <w:t>о</w:t>
      </w:r>
      <w:r w:rsidRPr="00AB1841">
        <w:rPr>
          <w:sz w:val="22"/>
          <w:szCs w:val="22"/>
          <w:lang w:eastAsia="en-US"/>
        </w:rPr>
        <w:t>манды. Руководство компании уделяло большое внимание психолог</w:t>
      </w:r>
      <w:r w:rsidRPr="00AB1841">
        <w:rPr>
          <w:sz w:val="22"/>
          <w:szCs w:val="22"/>
          <w:lang w:eastAsia="en-US"/>
        </w:rPr>
        <w:t>и</w:t>
      </w:r>
      <w:r w:rsidRPr="00AB1841">
        <w:rPr>
          <w:sz w:val="22"/>
          <w:szCs w:val="22"/>
          <w:lang w:eastAsia="en-US"/>
        </w:rPr>
        <w:t>ческому климату в коллективе, понимая, что это способствует выс</w:t>
      </w:r>
      <w:r w:rsidRPr="00AB1841">
        <w:rPr>
          <w:sz w:val="22"/>
          <w:szCs w:val="22"/>
          <w:lang w:eastAsia="en-US"/>
        </w:rPr>
        <w:t>о</w:t>
      </w:r>
      <w:r w:rsidRPr="00AB1841">
        <w:rPr>
          <w:sz w:val="22"/>
          <w:szCs w:val="22"/>
          <w:lang w:eastAsia="en-US"/>
        </w:rPr>
        <w:t>кой отдаче работников, так необходимой в сложный период внедрения на новый рынок, коим являлась для компании Россия. Тем более, что в первые месяцы работы сотрудникам приходилось работать очень и</w:t>
      </w:r>
      <w:r w:rsidRPr="00AB1841">
        <w:rPr>
          <w:sz w:val="22"/>
          <w:szCs w:val="22"/>
          <w:lang w:eastAsia="en-US"/>
        </w:rPr>
        <w:t>н</w:t>
      </w:r>
      <w:r w:rsidRPr="00AB1841">
        <w:rPr>
          <w:sz w:val="22"/>
          <w:szCs w:val="22"/>
          <w:lang w:eastAsia="en-US"/>
        </w:rPr>
        <w:t>тенсивно и часто задерживаться в офисе.</w:t>
      </w:r>
    </w:p>
    <w:p w:rsidR="00C81419" w:rsidRPr="00AB1841" w:rsidRDefault="00C81419" w:rsidP="00AB1841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AB1841">
        <w:rPr>
          <w:sz w:val="22"/>
          <w:szCs w:val="22"/>
          <w:lang w:eastAsia="en-US"/>
        </w:rPr>
        <w:t>Первый месяц работы прошел для Ирины весьма успешно. По окончанию второго месяца все сотрудники, вместе с женами и муж</w:t>
      </w:r>
      <w:r w:rsidRPr="00AB1841">
        <w:rPr>
          <w:sz w:val="22"/>
          <w:szCs w:val="22"/>
          <w:lang w:eastAsia="en-US"/>
        </w:rPr>
        <w:t>ь</w:t>
      </w:r>
      <w:r w:rsidRPr="00AB1841">
        <w:rPr>
          <w:sz w:val="22"/>
          <w:szCs w:val="22"/>
          <w:lang w:eastAsia="en-US"/>
        </w:rPr>
        <w:t>ями, были приглашены на торжественный ужин в ресторан, где ген</w:t>
      </w:r>
      <w:r w:rsidRPr="00AB1841">
        <w:rPr>
          <w:sz w:val="22"/>
          <w:szCs w:val="22"/>
          <w:lang w:eastAsia="en-US"/>
        </w:rPr>
        <w:t>е</w:t>
      </w:r>
      <w:r w:rsidRPr="00AB1841">
        <w:rPr>
          <w:sz w:val="22"/>
          <w:szCs w:val="22"/>
          <w:lang w:eastAsia="en-US"/>
        </w:rPr>
        <w:t>ральный директор филиала в Санкт-Петербурге Пол Браун, выступая с торжественной речью, поблагодарил всех сотрудников за плодотво</w:t>
      </w:r>
      <w:r w:rsidRPr="00AB1841">
        <w:rPr>
          <w:sz w:val="22"/>
          <w:szCs w:val="22"/>
          <w:lang w:eastAsia="en-US"/>
        </w:rPr>
        <w:t>р</w:t>
      </w:r>
      <w:r w:rsidRPr="00AB1841">
        <w:rPr>
          <w:sz w:val="22"/>
          <w:szCs w:val="22"/>
          <w:lang w:eastAsia="en-US"/>
        </w:rPr>
        <w:t>ную работу, а членов их семей за терпение и понимание необходим</w:t>
      </w:r>
      <w:r w:rsidRPr="00AB1841">
        <w:rPr>
          <w:sz w:val="22"/>
          <w:szCs w:val="22"/>
          <w:lang w:eastAsia="en-US"/>
        </w:rPr>
        <w:t>о</w:t>
      </w:r>
      <w:r w:rsidRPr="00AB1841">
        <w:rPr>
          <w:sz w:val="22"/>
          <w:szCs w:val="22"/>
          <w:lang w:eastAsia="en-US"/>
        </w:rPr>
        <w:t>сти столь интенсивного графика работы.</w:t>
      </w:r>
    </w:p>
    <w:p w:rsidR="00C81419" w:rsidRPr="00AB1841" w:rsidRDefault="00C81419" w:rsidP="00AB1841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AB1841">
        <w:rPr>
          <w:sz w:val="22"/>
          <w:szCs w:val="22"/>
          <w:lang w:eastAsia="en-US"/>
        </w:rPr>
        <w:t>Бизнес развивался успешно. Темпы роста продаж соответств</w:t>
      </w:r>
      <w:r w:rsidRPr="00AB1841">
        <w:rPr>
          <w:sz w:val="22"/>
          <w:szCs w:val="22"/>
          <w:lang w:eastAsia="en-US"/>
        </w:rPr>
        <w:t>о</w:t>
      </w:r>
      <w:r w:rsidRPr="00AB1841">
        <w:rPr>
          <w:sz w:val="22"/>
          <w:szCs w:val="22"/>
          <w:lang w:eastAsia="en-US"/>
        </w:rPr>
        <w:t>вали оптимистичным прогнозам головной компании. Через полтора года было принято решение о налаживании производства в России. Завод решили строить в Московской области, и соответственно Мос</w:t>
      </w:r>
      <w:r w:rsidRPr="00AB1841">
        <w:rPr>
          <w:sz w:val="22"/>
          <w:szCs w:val="22"/>
          <w:lang w:eastAsia="en-US"/>
        </w:rPr>
        <w:t>к</w:t>
      </w:r>
      <w:r w:rsidRPr="00AB1841">
        <w:rPr>
          <w:sz w:val="22"/>
          <w:szCs w:val="22"/>
          <w:lang w:eastAsia="en-US"/>
        </w:rPr>
        <w:t>ва была определена центром операции. Отделение в Петербурге в этой связи претерпело некоторые организационные изменения: было пр</w:t>
      </w:r>
      <w:r w:rsidRPr="00AB1841">
        <w:rPr>
          <w:sz w:val="22"/>
          <w:szCs w:val="22"/>
          <w:lang w:eastAsia="en-US"/>
        </w:rPr>
        <w:t>и</w:t>
      </w:r>
      <w:r w:rsidRPr="00AB1841">
        <w:rPr>
          <w:sz w:val="22"/>
          <w:szCs w:val="22"/>
          <w:lang w:eastAsia="en-US"/>
        </w:rPr>
        <w:t>нято решение отказаться от двух складов и оставить лишь один – с</w:t>
      </w:r>
      <w:r w:rsidRPr="00AB1841">
        <w:rPr>
          <w:sz w:val="22"/>
          <w:szCs w:val="22"/>
          <w:lang w:eastAsia="en-US"/>
        </w:rPr>
        <w:t>а</w:t>
      </w:r>
      <w:r w:rsidRPr="00AB1841">
        <w:rPr>
          <w:sz w:val="22"/>
          <w:szCs w:val="22"/>
          <w:lang w:eastAsia="en-US"/>
        </w:rPr>
        <w:t>мый крупный, что повлекло за собой решение о ликвидации группы инвентаризации, которую возглавляла Ирина. Одновременно с этим в бухгалтерии было создано дополнительное место бухгалтера по т</w:t>
      </w:r>
      <w:r w:rsidRPr="00AB1841">
        <w:rPr>
          <w:sz w:val="22"/>
          <w:szCs w:val="22"/>
          <w:lang w:eastAsia="en-US"/>
        </w:rPr>
        <w:t>о</w:t>
      </w:r>
      <w:r w:rsidRPr="00AB1841">
        <w:rPr>
          <w:sz w:val="22"/>
          <w:szCs w:val="22"/>
          <w:lang w:eastAsia="en-US"/>
        </w:rPr>
        <w:t>варным запасам.</w:t>
      </w:r>
    </w:p>
    <w:p w:rsidR="00C81419" w:rsidRPr="00AB1841" w:rsidRDefault="00C81419" w:rsidP="00AB1841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AB1841">
        <w:rPr>
          <w:sz w:val="22"/>
          <w:szCs w:val="22"/>
          <w:lang w:eastAsia="en-US"/>
        </w:rPr>
        <w:t>Светлана – менеджер по персоналу – провела несколько сов</w:t>
      </w:r>
      <w:r w:rsidRPr="00AB1841">
        <w:rPr>
          <w:sz w:val="22"/>
          <w:szCs w:val="22"/>
          <w:lang w:eastAsia="en-US"/>
        </w:rPr>
        <w:t>е</w:t>
      </w:r>
      <w:r w:rsidRPr="00AB1841">
        <w:rPr>
          <w:sz w:val="22"/>
          <w:szCs w:val="22"/>
          <w:lang w:eastAsia="en-US"/>
        </w:rPr>
        <w:t>щаний с Генеральным директором и директором по финансам, кот</w:t>
      </w:r>
      <w:r w:rsidRPr="00AB1841">
        <w:rPr>
          <w:sz w:val="22"/>
          <w:szCs w:val="22"/>
          <w:lang w:eastAsia="en-US"/>
        </w:rPr>
        <w:t>о</w:t>
      </w:r>
      <w:r w:rsidRPr="00AB1841">
        <w:rPr>
          <w:sz w:val="22"/>
          <w:szCs w:val="22"/>
          <w:lang w:eastAsia="en-US"/>
        </w:rPr>
        <w:t>рому подчинялась Ирина, по поводу ее дальнейшей судьбы. Оста</w:t>
      </w:r>
      <w:r w:rsidRPr="00AB1841">
        <w:rPr>
          <w:sz w:val="22"/>
          <w:szCs w:val="22"/>
          <w:lang w:eastAsia="en-US"/>
        </w:rPr>
        <w:t>в</w:t>
      </w:r>
      <w:r w:rsidRPr="00AB1841">
        <w:rPr>
          <w:sz w:val="22"/>
          <w:szCs w:val="22"/>
          <w:lang w:eastAsia="en-US"/>
        </w:rPr>
        <w:t>шийся в распоряжении фирмы склад переходил с работы в режиме одной смены на трехсменный режим. Контролерам, находящимся в подчинении Ирины, было предложено перейти работать на этот склад на аналогичные должности, на что они и согласились.</w:t>
      </w:r>
    </w:p>
    <w:p w:rsidR="00C81419" w:rsidRPr="00AB1841" w:rsidRDefault="00C81419" w:rsidP="00AB1841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AB1841">
        <w:rPr>
          <w:sz w:val="22"/>
          <w:szCs w:val="22"/>
          <w:lang w:eastAsia="en-US"/>
        </w:rPr>
        <w:t>Переговоры с руководителями отдела продаж и маркетинга п</w:t>
      </w:r>
      <w:r w:rsidRPr="00AB1841">
        <w:rPr>
          <w:sz w:val="22"/>
          <w:szCs w:val="22"/>
          <w:lang w:eastAsia="en-US"/>
        </w:rPr>
        <w:t>о</w:t>
      </w:r>
      <w:r w:rsidRPr="00AB1841">
        <w:rPr>
          <w:sz w:val="22"/>
          <w:szCs w:val="22"/>
          <w:lang w:eastAsia="en-US"/>
        </w:rPr>
        <w:t>казали, что в этих отделах нет вакантных должностей. Светлана п</w:t>
      </w:r>
      <w:r w:rsidRPr="00AB1841">
        <w:rPr>
          <w:sz w:val="22"/>
          <w:szCs w:val="22"/>
          <w:lang w:eastAsia="en-US"/>
        </w:rPr>
        <w:t>о</w:t>
      </w:r>
      <w:r w:rsidRPr="00AB1841">
        <w:rPr>
          <w:sz w:val="22"/>
          <w:szCs w:val="22"/>
          <w:lang w:eastAsia="en-US"/>
        </w:rPr>
        <w:t>нимала, что позиция бухгалтера по товарным запасам стоит в иера</w:t>
      </w:r>
      <w:r w:rsidRPr="00AB1841">
        <w:rPr>
          <w:sz w:val="22"/>
          <w:szCs w:val="22"/>
          <w:lang w:eastAsia="en-US"/>
        </w:rPr>
        <w:t>р</w:t>
      </w:r>
      <w:r w:rsidRPr="00AB1841">
        <w:rPr>
          <w:sz w:val="22"/>
          <w:szCs w:val="22"/>
          <w:lang w:eastAsia="en-US"/>
        </w:rPr>
        <w:t>хической лестнице компании ниже, чем предыдущая должность Ир</w:t>
      </w:r>
      <w:r w:rsidRPr="00AB1841">
        <w:rPr>
          <w:sz w:val="22"/>
          <w:szCs w:val="22"/>
          <w:lang w:eastAsia="en-US"/>
        </w:rPr>
        <w:t>и</w:t>
      </w:r>
      <w:r w:rsidRPr="00AB1841">
        <w:rPr>
          <w:sz w:val="22"/>
          <w:szCs w:val="22"/>
          <w:lang w:eastAsia="en-US"/>
        </w:rPr>
        <w:t>ны, но эта была единственная позиция, которую Светлана могла пре</w:t>
      </w:r>
      <w:r w:rsidRPr="00AB1841">
        <w:rPr>
          <w:sz w:val="22"/>
          <w:szCs w:val="22"/>
          <w:lang w:eastAsia="en-US"/>
        </w:rPr>
        <w:t>д</w:t>
      </w:r>
      <w:r w:rsidRPr="00AB1841">
        <w:rPr>
          <w:sz w:val="22"/>
          <w:szCs w:val="22"/>
          <w:lang w:eastAsia="en-US"/>
        </w:rPr>
        <w:t>ложить Ирине. Зарплата, предлагаемая на этой должности</w:t>
      </w:r>
      <w:r>
        <w:rPr>
          <w:sz w:val="22"/>
          <w:szCs w:val="22"/>
          <w:lang w:eastAsia="en-US"/>
        </w:rPr>
        <w:t>,</w:t>
      </w:r>
      <w:r w:rsidRPr="00AB1841">
        <w:rPr>
          <w:sz w:val="22"/>
          <w:szCs w:val="22"/>
          <w:lang w:eastAsia="en-US"/>
        </w:rPr>
        <w:t xml:space="preserve"> была на 200 долларов меньше, чем текущая зарплата Ирины. В ходе последн</w:t>
      </w:r>
      <w:r w:rsidRPr="00AB1841">
        <w:rPr>
          <w:sz w:val="22"/>
          <w:szCs w:val="22"/>
          <w:lang w:eastAsia="en-US"/>
        </w:rPr>
        <w:t>е</w:t>
      </w:r>
      <w:r w:rsidRPr="00AB1841">
        <w:rPr>
          <w:sz w:val="22"/>
          <w:szCs w:val="22"/>
          <w:lang w:eastAsia="en-US"/>
        </w:rPr>
        <w:t>го</w:t>
      </w:r>
    </w:p>
    <w:p w:rsidR="00C81419" w:rsidRPr="00AB1841" w:rsidRDefault="00C81419" w:rsidP="00AB1841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AB1841">
        <w:rPr>
          <w:sz w:val="22"/>
          <w:szCs w:val="22"/>
          <w:lang w:eastAsia="en-US"/>
        </w:rPr>
        <w:t>совещания финансовый директор предложил лично побесед</w:t>
      </w:r>
      <w:r w:rsidRPr="00AB1841">
        <w:rPr>
          <w:sz w:val="22"/>
          <w:szCs w:val="22"/>
          <w:lang w:eastAsia="en-US"/>
        </w:rPr>
        <w:t>о</w:t>
      </w:r>
      <w:r w:rsidRPr="00AB1841">
        <w:rPr>
          <w:sz w:val="22"/>
          <w:szCs w:val="22"/>
          <w:lang w:eastAsia="en-US"/>
        </w:rPr>
        <w:t>вать с Ириной и объяснить ей сложившуюся ситуацию, предложить должность бухгалтера с со</w:t>
      </w:r>
      <w:r>
        <w:rPr>
          <w:sz w:val="22"/>
          <w:szCs w:val="22"/>
          <w:lang w:eastAsia="en-US"/>
        </w:rPr>
        <w:t>х</w:t>
      </w:r>
      <w:r w:rsidRPr="00AB1841">
        <w:rPr>
          <w:sz w:val="22"/>
          <w:szCs w:val="22"/>
          <w:lang w:eastAsia="en-US"/>
        </w:rPr>
        <w:t>ранением для Ирины ее текущей зарплаты, сделав акцент на желании сохранить Ирину как сотрудника компании.</w:t>
      </w:r>
    </w:p>
    <w:p w:rsidR="00C81419" w:rsidRPr="00AB1841" w:rsidRDefault="00C81419" w:rsidP="00AB1841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AB1841">
        <w:rPr>
          <w:sz w:val="22"/>
          <w:szCs w:val="22"/>
          <w:lang w:eastAsia="en-US"/>
        </w:rPr>
        <w:t>В последнее время Ирина была сильно загружена работой, к т</w:t>
      </w:r>
      <w:r w:rsidRPr="00AB1841">
        <w:rPr>
          <w:sz w:val="22"/>
          <w:szCs w:val="22"/>
          <w:lang w:eastAsia="en-US"/>
        </w:rPr>
        <w:t>о</w:t>
      </w:r>
      <w:r w:rsidRPr="00AB1841">
        <w:rPr>
          <w:sz w:val="22"/>
          <w:szCs w:val="22"/>
          <w:lang w:eastAsia="en-US"/>
        </w:rPr>
        <w:t>му же мама оказалась в больнице и Ирина была вынуждена каждый день ездить к ней после работы. Она слышала разговоры о готовящи</w:t>
      </w:r>
      <w:r w:rsidRPr="00AB1841">
        <w:rPr>
          <w:sz w:val="22"/>
          <w:szCs w:val="22"/>
          <w:lang w:eastAsia="en-US"/>
        </w:rPr>
        <w:t>х</w:t>
      </w:r>
      <w:r w:rsidRPr="00AB1841">
        <w:rPr>
          <w:sz w:val="22"/>
          <w:szCs w:val="22"/>
          <w:lang w:eastAsia="en-US"/>
        </w:rPr>
        <w:t>ся изменениях в структуре компании, но у нее не было времени до конца вникнуть в происходящее. Когда однажды утром Джон – ф</w:t>
      </w:r>
      <w:r w:rsidRPr="00AB1841">
        <w:rPr>
          <w:sz w:val="22"/>
          <w:szCs w:val="22"/>
          <w:lang w:eastAsia="en-US"/>
        </w:rPr>
        <w:t>и</w:t>
      </w:r>
      <w:r w:rsidRPr="00AB1841">
        <w:rPr>
          <w:sz w:val="22"/>
          <w:szCs w:val="22"/>
          <w:lang w:eastAsia="en-US"/>
        </w:rPr>
        <w:t>нансовый директор – пригласил ее в кабинет и подробно рассказал о предстоящих изменениях и о том, как это коснется ее отдела, а также вручил ей приказ о том, что через два месяца должность Ирины по</w:t>
      </w:r>
      <w:r w:rsidRPr="00AB1841">
        <w:rPr>
          <w:sz w:val="22"/>
          <w:szCs w:val="22"/>
          <w:lang w:eastAsia="en-US"/>
        </w:rPr>
        <w:t>д</w:t>
      </w:r>
      <w:r w:rsidRPr="00AB1841">
        <w:rPr>
          <w:sz w:val="22"/>
          <w:szCs w:val="22"/>
          <w:lang w:eastAsia="en-US"/>
        </w:rPr>
        <w:t>лежит сокращению, она расплакалась и ощутила себя обиженной и никому не нужной.</w:t>
      </w:r>
    </w:p>
    <w:p w:rsidR="00C81419" w:rsidRPr="00AB1841" w:rsidRDefault="00C81419" w:rsidP="00AB1841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AB1841">
        <w:rPr>
          <w:sz w:val="22"/>
          <w:szCs w:val="22"/>
          <w:lang w:eastAsia="en-US"/>
        </w:rPr>
        <w:t>Джон был потрясен слезами и вызвал на помощь Светлану. Ч</w:t>
      </w:r>
      <w:r w:rsidRPr="00AB1841">
        <w:rPr>
          <w:sz w:val="22"/>
          <w:szCs w:val="22"/>
          <w:lang w:eastAsia="en-US"/>
        </w:rPr>
        <w:t>е</w:t>
      </w:r>
      <w:r w:rsidRPr="00AB1841">
        <w:rPr>
          <w:sz w:val="22"/>
          <w:szCs w:val="22"/>
          <w:lang w:eastAsia="en-US"/>
        </w:rPr>
        <w:t>рез несколько дней после беседы Ирина заявила о том, что она не во</w:t>
      </w:r>
      <w:r w:rsidRPr="00AB1841">
        <w:rPr>
          <w:sz w:val="22"/>
          <w:szCs w:val="22"/>
          <w:lang w:eastAsia="en-US"/>
        </w:rPr>
        <w:t>с</w:t>
      </w:r>
      <w:r w:rsidRPr="00AB1841">
        <w:rPr>
          <w:sz w:val="22"/>
          <w:szCs w:val="22"/>
          <w:lang w:eastAsia="en-US"/>
        </w:rPr>
        <w:t>пользуется возможностью остаться в компании на предложенной ей должности. Джон снова пригласил Ирину к себе в кабинет и вместе со Светланой попытался уговорить ее остаться. Ирина сказала, что она приняла окончательное решение, так как не видит для себя дальне</w:t>
      </w:r>
      <w:r w:rsidRPr="00AB1841">
        <w:rPr>
          <w:sz w:val="22"/>
          <w:szCs w:val="22"/>
          <w:lang w:eastAsia="en-US"/>
        </w:rPr>
        <w:t>й</w:t>
      </w:r>
      <w:r w:rsidRPr="00AB1841">
        <w:rPr>
          <w:sz w:val="22"/>
          <w:szCs w:val="22"/>
          <w:lang w:eastAsia="en-US"/>
        </w:rPr>
        <w:t>ших перспектив развития в компании.</w:t>
      </w:r>
    </w:p>
    <w:p w:rsidR="00C81419" w:rsidRPr="00AB1841" w:rsidRDefault="00C81419" w:rsidP="00EA461C">
      <w:pPr>
        <w:shd w:val="clear" w:color="auto" w:fill="FFFFFF"/>
        <w:spacing w:before="120"/>
        <w:ind w:firstLine="567"/>
        <w:jc w:val="both"/>
        <w:rPr>
          <w:b/>
          <w:i/>
          <w:iCs/>
          <w:sz w:val="22"/>
          <w:szCs w:val="22"/>
          <w:lang w:eastAsia="en-US"/>
        </w:rPr>
      </w:pPr>
      <w:r w:rsidRPr="00EA461C">
        <w:rPr>
          <w:b/>
          <w:i/>
          <w:iCs/>
          <w:sz w:val="22"/>
          <w:szCs w:val="22"/>
        </w:rPr>
        <w:t>Вопросы</w:t>
      </w:r>
      <w:r>
        <w:rPr>
          <w:b/>
          <w:i/>
          <w:iCs/>
          <w:sz w:val="22"/>
          <w:szCs w:val="22"/>
          <w:lang w:eastAsia="en-US"/>
        </w:rPr>
        <w:t>.</w:t>
      </w:r>
    </w:p>
    <w:p w:rsidR="00C81419" w:rsidRPr="00AB1841" w:rsidRDefault="00C81419" w:rsidP="00AB1841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AB1841">
        <w:rPr>
          <w:sz w:val="22"/>
          <w:szCs w:val="22"/>
          <w:lang w:eastAsia="en-US"/>
        </w:rPr>
        <w:t>1. Изменения какого порядка имеют место в данной ситуации?</w:t>
      </w:r>
    </w:p>
    <w:p w:rsidR="00C81419" w:rsidRPr="00AB1841" w:rsidRDefault="00C81419" w:rsidP="00AB1841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AB1841">
        <w:rPr>
          <w:sz w:val="22"/>
          <w:szCs w:val="22"/>
          <w:lang w:eastAsia="en-US"/>
        </w:rPr>
        <w:t>2. Имело ли в данной ситуации место сопротивление изменен</w:t>
      </w:r>
      <w:r w:rsidRPr="00AB1841">
        <w:rPr>
          <w:sz w:val="22"/>
          <w:szCs w:val="22"/>
          <w:lang w:eastAsia="en-US"/>
        </w:rPr>
        <w:t>и</w:t>
      </w:r>
      <w:r w:rsidRPr="00AB1841">
        <w:rPr>
          <w:sz w:val="22"/>
          <w:szCs w:val="22"/>
          <w:lang w:eastAsia="en-US"/>
        </w:rPr>
        <w:t>ям и в чем</w:t>
      </w:r>
      <w:r>
        <w:rPr>
          <w:sz w:val="22"/>
          <w:szCs w:val="22"/>
          <w:lang w:eastAsia="en-US"/>
        </w:rPr>
        <w:t xml:space="preserve"> </w:t>
      </w:r>
      <w:r w:rsidRPr="00AB1841">
        <w:rPr>
          <w:sz w:val="22"/>
          <w:szCs w:val="22"/>
          <w:lang w:eastAsia="en-US"/>
        </w:rPr>
        <w:t>оно выразилось?</w:t>
      </w:r>
    </w:p>
    <w:p w:rsidR="00C81419" w:rsidRPr="00AB1841" w:rsidRDefault="00C81419" w:rsidP="00AB1841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AB1841">
        <w:rPr>
          <w:sz w:val="22"/>
          <w:szCs w:val="22"/>
          <w:lang w:eastAsia="en-US"/>
        </w:rPr>
        <w:t>3. Какие меры необходимо было предпринять для:</w:t>
      </w:r>
    </w:p>
    <w:p w:rsidR="00C81419" w:rsidRPr="00AB1841" w:rsidRDefault="00C81419" w:rsidP="00EA461C">
      <w:pPr>
        <w:pStyle w:val="ListParagraph"/>
        <w:autoSpaceDE w:val="0"/>
        <w:autoSpaceDN w:val="0"/>
        <w:adjustRightInd w:val="0"/>
        <w:ind w:left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а) </w:t>
      </w:r>
      <w:r w:rsidRPr="00AB1841">
        <w:rPr>
          <w:sz w:val="22"/>
          <w:szCs w:val="22"/>
          <w:lang w:eastAsia="en-US"/>
        </w:rPr>
        <w:t>недопущения ситуации сопротивления;</w:t>
      </w:r>
    </w:p>
    <w:p w:rsidR="00C81419" w:rsidRPr="00AB1841" w:rsidRDefault="00C81419" w:rsidP="00EA461C">
      <w:pPr>
        <w:pStyle w:val="ListParagraph"/>
        <w:autoSpaceDE w:val="0"/>
        <w:autoSpaceDN w:val="0"/>
        <w:adjustRightInd w:val="0"/>
        <w:ind w:left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б) предотвращения сопротивления?</w:t>
      </w:r>
    </w:p>
    <w:p w:rsidR="00C81419" w:rsidRDefault="00C81419">
      <w:pPr>
        <w:spacing w:after="200" w:line="276" w:lineRule="auto"/>
        <w:rPr>
          <w:b/>
          <w:bCs/>
          <w:szCs w:val="22"/>
        </w:rPr>
      </w:pPr>
      <w:r>
        <w:rPr>
          <w:b/>
          <w:bCs/>
          <w:szCs w:val="22"/>
        </w:rPr>
        <w:br w:type="page"/>
      </w:r>
    </w:p>
    <w:p w:rsidR="00C81419" w:rsidRPr="00EA461C" w:rsidRDefault="00C81419" w:rsidP="00EA461C">
      <w:pPr>
        <w:shd w:val="clear" w:color="auto" w:fill="FFFFFF"/>
        <w:spacing w:before="100" w:beforeAutospacing="1"/>
        <w:ind w:firstLine="567"/>
        <w:jc w:val="both"/>
        <w:rPr>
          <w:b/>
          <w:bCs/>
          <w:szCs w:val="22"/>
        </w:rPr>
      </w:pPr>
      <w:r w:rsidRPr="00EA461C">
        <w:rPr>
          <w:b/>
          <w:bCs/>
          <w:szCs w:val="22"/>
        </w:rPr>
        <w:t>Ситуация 4.3</w:t>
      </w:r>
      <w:r>
        <w:rPr>
          <w:b/>
          <w:bCs/>
          <w:szCs w:val="22"/>
        </w:rPr>
        <w:t>.</w:t>
      </w:r>
      <w:r w:rsidRPr="00EA461C">
        <w:rPr>
          <w:b/>
          <w:bCs/>
          <w:szCs w:val="22"/>
        </w:rPr>
        <w:t xml:space="preserve"> Прогноз сопротивления персонала орг</w:t>
      </w:r>
      <w:r w:rsidRPr="00EA461C">
        <w:rPr>
          <w:b/>
          <w:bCs/>
          <w:szCs w:val="22"/>
        </w:rPr>
        <w:t>а</w:t>
      </w:r>
      <w:r w:rsidRPr="00EA461C">
        <w:rPr>
          <w:b/>
          <w:bCs/>
          <w:szCs w:val="22"/>
        </w:rPr>
        <w:t>низационным изменениям</w:t>
      </w:r>
    </w:p>
    <w:p w:rsidR="00C81419" w:rsidRPr="005A757E" w:rsidRDefault="00C81419" w:rsidP="00EA461C">
      <w:pPr>
        <w:shd w:val="clear" w:color="auto" w:fill="FFFFFF"/>
        <w:spacing w:before="120"/>
        <w:ind w:firstLine="567"/>
        <w:jc w:val="both"/>
        <w:rPr>
          <w:sz w:val="22"/>
          <w:szCs w:val="22"/>
        </w:rPr>
      </w:pPr>
      <w:r w:rsidRPr="005A757E">
        <w:rPr>
          <w:i/>
          <w:iCs/>
          <w:sz w:val="22"/>
          <w:szCs w:val="22"/>
        </w:rPr>
        <w:t xml:space="preserve">Исходные данные: </w:t>
      </w:r>
      <w:r w:rsidRPr="005A757E">
        <w:rPr>
          <w:sz w:val="22"/>
          <w:szCs w:val="22"/>
        </w:rPr>
        <w:t>Имеются следующие виды сдерживающих организационные изменения сил и пр</w:t>
      </w:r>
      <w:r>
        <w:rPr>
          <w:sz w:val="22"/>
          <w:szCs w:val="22"/>
        </w:rPr>
        <w:t>ичины их возникновения (табл. 3</w:t>
      </w:r>
      <w:r w:rsidRPr="005A757E">
        <w:rPr>
          <w:sz w:val="22"/>
          <w:szCs w:val="22"/>
        </w:rPr>
        <w:t>).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  <w:szCs w:val="22"/>
        </w:rPr>
      </w:pPr>
    </w:p>
    <w:p w:rsidR="00C81419" w:rsidRDefault="00C81419" w:rsidP="00A7527F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Таблица 3</w:t>
      </w:r>
      <w:r w:rsidRPr="005A757E">
        <w:rPr>
          <w:sz w:val="22"/>
          <w:szCs w:val="22"/>
        </w:rPr>
        <w:t xml:space="preserve"> – Силы и причины сопротивления организационным</w:t>
      </w:r>
      <w:r>
        <w:rPr>
          <w:sz w:val="22"/>
          <w:szCs w:val="22"/>
        </w:rPr>
        <w:t xml:space="preserve"> </w:t>
      </w:r>
    </w:p>
    <w:p w:rsidR="00C81419" w:rsidRPr="005A757E" w:rsidRDefault="00C81419" w:rsidP="00A7527F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изменениям [1</w:t>
      </w:r>
      <w:r w:rsidRPr="005A757E">
        <w:rPr>
          <w:sz w:val="22"/>
          <w:szCs w:val="22"/>
        </w:rPr>
        <w:t>]</w:t>
      </w:r>
    </w:p>
    <w:p w:rsidR="00C81419" w:rsidRPr="005A757E" w:rsidRDefault="00C81419" w:rsidP="00CB721F">
      <w:pPr>
        <w:spacing w:after="144" w:line="1" w:lineRule="exact"/>
        <w:rPr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532"/>
        <w:gridCol w:w="2701"/>
        <w:gridCol w:w="1537"/>
      </w:tblGrid>
      <w:tr w:rsidR="00C81419" w:rsidRPr="005A757E" w:rsidTr="00D52C2D">
        <w:trPr>
          <w:trHeight w:hRule="exact" w:val="624"/>
        </w:trPr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419" w:rsidRPr="00D52C2D" w:rsidRDefault="00C81419" w:rsidP="00CB721F">
            <w:pPr>
              <w:shd w:val="clear" w:color="auto" w:fill="FFFFFF"/>
              <w:jc w:val="center"/>
              <w:rPr>
                <w:sz w:val="20"/>
              </w:rPr>
            </w:pPr>
            <w:r w:rsidRPr="00D52C2D">
              <w:rPr>
                <w:sz w:val="20"/>
                <w:szCs w:val="22"/>
              </w:rPr>
              <w:t>Сдерживающие силы</w:t>
            </w:r>
          </w:p>
        </w:tc>
        <w:tc>
          <w:tcPr>
            <w:tcW w:w="1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419" w:rsidRPr="00D52C2D" w:rsidRDefault="00C81419" w:rsidP="00CB721F">
            <w:pPr>
              <w:shd w:val="clear" w:color="auto" w:fill="FFFFFF"/>
              <w:jc w:val="center"/>
              <w:rPr>
                <w:sz w:val="20"/>
              </w:rPr>
            </w:pPr>
            <w:r w:rsidRPr="00D52C2D">
              <w:rPr>
                <w:sz w:val="20"/>
                <w:szCs w:val="22"/>
              </w:rPr>
              <w:t>Причины возникновения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419" w:rsidRPr="00D52C2D" w:rsidRDefault="00C81419" w:rsidP="00CB721F">
            <w:pPr>
              <w:shd w:val="clear" w:color="auto" w:fill="FFFFFF"/>
              <w:jc w:val="center"/>
              <w:rPr>
                <w:sz w:val="20"/>
              </w:rPr>
            </w:pPr>
            <w:r w:rsidRPr="00D52C2D">
              <w:rPr>
                <w:sz w:val="20"/>
                <w:szCs w:val="22"/>
              </w:rPr>
              <w:t>Последствия сопротивления</w:t>
            </w:r>
          </w:p>
        </w:tc>
      </w:tr>
      <w:tr w:rsidR="00C81419" w:rsidRPr="005A757E" w:rsidTr="00D52C2D">
        <w:trPr>
          <w:trHeight w:hRule="exact" w:val="541"/>
        </w:trPr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D52C2D" w:rsidRDefault="00C81419" w:rsidP="00CB721F">
            <w:pPr>
              <w:shd w:val="clear" w:color="auto" w:fill="FFFFFF"/>
              <w:jc w:val="both"/>
              <w:rPr>
                <w:sz w:val="20"/>
              </w:rPr>
            </w:pPr>
            <w:r w:rsidRPr="00D52C2D">
              <w:rPr>
                <w:sz w:val="20"/>
                <w:szCs w:val="22"/>
              </w:rPr>
              <w:t>Эгоистический интерес</w:t>
            </w:r>
          </w:p>
        </w:tc>
        <w:tc>
          <w:tcPr>
            <w:tcW w:w="1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D52C2D" w:rsidRDefault="00C81419" w:rsidP="00CB721F">
            <w:pPr>
              <w:shd w:val="clear" w:color="auto" w:fill="FFFFFF"/>
              <w:jc w:val="both"/>
              <w:rPr>
                <w:sz w:val="20"/>
              </w:rPr>
            </w:pPr>
            <w:r w:rsidRPr="00D52C2D">
              <w:rPr>
                <w:sz w:val="20"/>
                <w:szCs w:val="22"/>
              </w:rPr>
              <w:t>Ожидания потерь в результате изменений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D52C2D" w:rsidRDefault="00C81419" w:rsidP="00CB721F">
            <w:pPr>
              <w:shd w:val="clear" w:color="auto" w:fill="FFFFFF"/>
              <w:jc w:val="both"/>
              <w:rPr>
                <w:sz w:val="20"/>
              </w:rPr>
            </w:pPr>
          </w:p>
        </w:tc>
      </w:tr>
      <w:tr w:rsidR="00C81419" w:rsidRPr="005A757E" w:rsidTr="00D52C2D">
        <w:trPr>
          <w:trHeight w:hRule="exact" w:val="988"/>
        </w:trPr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D52C2D" w:rsidRDefault="00C81419" w:rsidP="00CB721F">
            <w:pPr>
              <w:shd w:val="clear" w:color="auto" w:fill="FFFFFF"/>
              <w:jc w:val="both"/>
              <w:rPr>
                <w:sz w:val="20"/>
              </w:rPr>
            </w:pPr>
            <w:r w:rsidRPr="00D52C2D">
              <w:rPr>
                <w:sz w:val="20"/>
                <w:szCs w:val="22"/>
              </w:rPr>
              <w:t>Неправильное понимание последствий изменений</w:t>
            </w:r>
          </w:p>
        </w:tc>
        <w:tc>
          <w:tcPr>
            <w:tcW w:w="1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D52C2D" w:rsidRDefault="00C81419" w:rsidP="00CB721F">
            <w:pPr>
              <w:shd w:val="clear" w:color="auto" w:fill="FFFFFF"/>
              <w:jc w:val="both"/>
              <w:rPr>
                <w:sz w:val="20"/>
              </w:rPr>
            </w:pPr>
            <w:r w:rsidRPr="00D52C2D">
              <w:rPr>
                <w:sz w:val="20"/>
                <w:szCs w:val="22"/>
              </w:rPr>
              <w:t>Низкая степень доверия м</w:t>
            </w:r>
            <w:r w:rsidRPr="00D52C2D">
              <w:rPr>
                <w:sz w:val="20"/>
                <w:szCs w:val="22"/>
              </w:rPr>
              <w:t>е</w:t>
            </w:r>
            <w:r w:rsidRPr="00D52C2D">
              <w:rPr>
                <w:sz w:val="20"/>
                <w:szCs w:val="22"/>
              </w:rPr>
              <w:t>неджерам, излагающим план изменений, отсутствие дост</w:t>
            </w:r>
            <w:r w:rsidRPr="00D52C2D">
              <w:rPr>
                <w:sz w:val="20"/>
                <w:szCs w:val="22"/>
              </w:rPr>
              <w:t>о</w:t>
            </w:r>
            <w:r w:rsidRPr="00D52C2D">
              <w:rPr>
                <w:sz w:val="20"/>
                <w:szCs w:val="22"/>
              </w:rPr>
              <w:t>верной информации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D52C2D" w:rsidRDefault="00C81419" w:rsidP="00CB721F">
            <w:pPr>
              <w:shd w:val="clear" w:color="auto" w:fill="FFFFFF"/>
              <w:jc w:val="both"/>
              <w:rPr>
                <w:sz w:val="20"/>
              </w:rPr>
            </w:pPr>
          </w:p>
        </w:tc>
      </w:tr>
      <w:tr w:rsidR="00C81419" w:rsidRPr="005A757E" w:rsidTr="00D52C2D">
        <w:trPr>
          <w:trHeight w:hRule="exact" w:val="705"/>
        </w:trPr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D52C2D" w:rsidRDefault="00C81419" w:rsidP="00CB721F">
            <w:pPr>
              <w:shd w:val="clear" w:color="auto" w:fill="FFFFFF"/>
              <w:jc w:val="both"/>
              <w:rPr>
                <w:sz w:val="20"/>
              </w:rPr>
            </w:pPr>
            <w:r w:rsidRPr="00D52C2D">
              <w:rPr>
                <w:sz w:val="20"/>
                <w:szCs w:val="22"/>
              </w:rPr>
              <w:t>Различное восприятие нов</w:t>
            </w:r>
            <w:r w:rsidRPr="00D52C2D">
              <w:rPr>
                <w:sz w:val="20"/>
                <w:szCs w:val="22"/>
              </w:rPr>
              <w:t>о</w:t>
            </w:r>
            <w:r w:rsidRPr="00D52C2D">
              <w:rPr>
                <w:sz w:val="20"/>
                <w:szCs w:val="22"/>
              </w:rPr>
              <w:t>введений</w:t>
            </w:r>
          </w:p>
        </w:tc>
        <w:tc>
          <w:tcPr>
            <w:tcW w:w="1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D52C2D" w:rsidRDefault="00C81419" w:rsidP="00CB721F">
            <w:pPr>
              <w:shd w:val="clear" w:color="auto" w:fill="FFFFFF"/>
              <w:jc w:val="both"/>
              <w:rPr>
                <w:sz w:val="20"/>
              </w:rPr>
            </w:pPr>
            <w:r w:rsidRPr="00D52C2D">
              <w:rPr>
                <w:sz w:val="20"/>
                <w:szCs w:val="22"/>
              </w:rPr>
              <w:t>Неадекватное восприятие планов; отсутствие достове</w:t>
            </w:r>
            <w:r w:rsidRPr="00D52C2D">
              <w:rPr>
                <w:sz w:val="20"/>
                <w:szCs w:val="22"/>
              </w:rPr>
              <w:t>р</w:t>
            </w:r>
            <w:r w:rsidRPr="00D52C2D">
              <w:rPr>
                <w:sz w:val="20"/>
                <w:szCs w:val="22"/>
              </w:rPr>
              <w:t>ной информации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D52C2D" w:rsidRDefault="00C81419" w:rsidP="00CB721F">
            <w:pPr>
              <w:shd w:val="clear" w:color="auto" w:fill="FFFFFF"/>
              <w:jc w:val="both"/>
              <w:rPr>
                <w:sz w:val="20"/>
              </w:rPr>
            </w:pPr>
          </w:p>
        </w:tc>
      </w:tr>
      <w:tr w:rsidR="00C81419" w:rsidRPr="005A757E" w:rsidTr="00D52C2D">
        <w:trPr>
          <w:trHeight w:hRule="exact" w:val="998"/>
        </w:trPr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D52C2D" w:rsidRDefault="00C81419" w:rsidP="00CB721F">
            <w:pPr>
              <w:shd w:val="clear" w:color="auto" w:fill="FFFFFF"/>
              <w:jc w:val="both"/>
              <w:rPr>
                <w:sz w:val="20"/>
              </w:rPr>
            </w:pPr>
            <w:r w:rsidRPr="00D52C2D">
              <w:rPr>
                <w:sz w:val="20"/>
                <w:szCs w:val="22"/>
              </w:rPr>
              <w:t>Нарушение привычек, тр</w:t>
            </w:r>
            <w:r w:rsidRPr="00D52C2D">
              <w:rPr>
                <w:sz w:val="20"/>
                <w:szCs w:val="22"/>
              </w:rPr>
              <w:t>а</w:t>
            </w:r>
            <w:r w:rsidRPr="00D52C2D">
              <w:rPr>
                <w:sz w:val="20"/>
                <w:szCs w:val="22"/>
              </w:rPr>
              <w:t>диций и ценностей</w:t>
            </w:r>
          </w:p>
        </w:tc>
        <w:tc>
          <w:tcPr>
            <w:tcW w:w="1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D52C2D" w:rsidRDefault="00C81419" w:rsidP="00CB721F">
            <w:pPr>
              <w:shd w:val="clear" w:color="auto" w:fill="FFFFFF"/>
              <w:jc w:val="both"/>
              <w:rPr>
                <w:sz w:val="20"/>
              </w:rPr>
            </w:pPr>
            <w:r w:rsidRPr="00D52C2D">
              <w:rPr>
                <w:sz w:val="20"/>
                <w:szCs w:val="22"/>
              </w:rPr>
              <w:t>Отсутствие информации о выгодах нововведений, кот</w:t>
            </w:r>
            <w:r w:rsidRPr="00D52C2D">
              <w:rPr>
                <w:sz w:val="20"/>
                <w:szCs w:val="22"/>
              </w:rPr>
              <w:t>о</w:t>
            </w:r>
            <w:r w:rsidRPr="00D52C2D">
              <w:rPr>
                <w:sz w:val="20"/>
                <w:szCs w:val="22"/>
              </w:rPr>
              <w:t>рые нарушают сложившиеся традиции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D52C2D" w:rsidRDefault="00C81419" w:rsidP="00CB721F">
            <w:pPr>
              <w:shd w:val="clear" w:color="auto" w:fill="FFFFFF"/>
              <w:jc w:val="both"/>
              <w:rPr>
                <w:sz w:val="20"/>
              </w:rPr>
            </w:pPr>
          </w:p>
        </w:tc>
      </w:tr>
      <w:tr w:rsidR="00C81419" w:rsidRPr="005A757E" w:rsidTr="00D52C2D">
        <w:trPr>
          <w:trHeight w:hRule="exact" w:val="701"/>
        </w:trPr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D52C2D" w:rsidRDefault="00C81419" w:rsidP="00CB721F">
            <w:pPr>
              <w:shd w:val="clear" w:color="auto" w:fill="FFFFFF"/>
              <w:jc w:val="both"/>
              <w:rPr>
                <w:sz w:val="20"/>
              </w:rPr>
            </w:pPr>
            <w:r w:rsidRPr="00D52C2D">
              <w:rPr>
                <w:sz w:val="20"/>
                <w:szCs w:val="22"/>
              </w:rPr>
              <w:t>Наличие прошлых обид</w:t>
            </w:r>
          </w:p>
        </w:tc>
        <w:tc>
          <w:tcPr>
            <w:tcW w:w="1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D52C2D" w:rsidRDefault="00C81419" w:rsidP="00CB721F">
            <w:pPr>
              <w:shd w:val="clear" w:color="auto" w:fill="FFFFFF"/>
              <w:jc w:val="both"/>
              <w:rPr>
                <w:sz w:val="20"/>
              </w:rPr>
            </w:pPr>
            <w:r w:rsidRPr="00D52C2D">
              <w:rPr>
                <w:sz w:val="20"/>
                <w:szCs w:val="22"/>
              </w:rPr>
              <w:t>Отсутствие действий для ус</w:t>
            </w:r>
            <w:r w:rsidRPr="00D52C2D">
              <w:rPr>
                <w:sz w:val="20"/>
                <w:szCs w:val="22"/>
              </w:rPr>
              <w:t>т</w:t>
            </w:r>
            <w:r w:rsidRPr="00D52C2D">
              <w:rPr>
                <w:sz w:val="20"/>
                <w:szCs w:val="22"/>
              </w:rPr>
              <w:t>ранения прошлых недораз</w:t>
            </w:r>
            <w:r w:rsidRPr="00D52C2D">
              <w:rPr>
                <w:sz w:val="20"/>
                <w:szCs w:val="22"/>
              </w:rPr>
              <w:t>у</w:t>
            </w:r>
            <w:r w:rsidRPr="00D52C2D">
              <w:rPr>
                <w:sz w:val="20"/>
                <w:szCs w:val="22"/>
              </w:rPr>
              <w:t>мений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D52C2D" w:rsidRDefault="00C81419" w:rsidP="00CB721F">
            <w:pPr>
              <w:shd w:val="clear" w:color="auto" w:fill="FFFFFF"/>
              <w:jc w:val="both"/>
              <w:rPr>
                <w:sz w:val="20"/>
              </w:rPr>
            </w:pPr>
          </w:p>
        </w:tc>
      </w:tr>
      <w:tr w:rsidR="00C81419" w:rsidRPr="005A757E" w:rsidTr="00D52C2D">
        <w:trPr>
          <w:trHeight w:hRule="exact" w:val="555"/>
        </w:trPr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D52C2D" w:rsidRDefault="00C81419" w:rsidP="00CB721F">
            <w:pPr>
              <w:shd w:val="clear" w:color="auto" w:fill="FFFFFF"/>
              <w:jc w:val="both"/>
              <w:rPr>
                <w:sz w:val="20"/>
              </w:rPr>
            </w:pPr>
            <w:r w:rsidRPr="00D52C2D">
              <w:rPr>
                <w:sz w:val="20"/>
                <w:szCs w:val="22"/>
              </w:rPr>
              <w:t>Сомнения в технологии проведения изменений</w:t>
            </w:r>
          </w:p>
        </w:tc>
        <w:tc>
          <w:tcPr>
            <w:tcW w:w="1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D52C2D" w:rsidRDefault="00C81419" w:rsidP="00CB721F">
            <w:pPr>
              <w:shd w:val="clear" w:color="auto" w:fill="FFFFFF"/>
              <w:jc w:val="both"/>
              <w:rPr>
                <w:sz w:val="20"/>
              </w:rPr>
            </w:pPr>
            <w:r w:rsidRPr="00D52C2D">
              <w:rPr>
                <w:sz w:val="20"/>
                <w:szCs w:val="22"/>
              </w:rPr>
              <w:t>Недоверие компетентности инициаторов изменений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D52C2D" w:rsidRDefault="00C81419" w:rsidP="00CB721F">
            <w:pPr>
              <w:shd w:val="clear" w:color="auto" w:fill="FFFFFF"/>
              <w:jc w:val="both"/>
              <w:rPr>
                <w:sz w:val="20"/>
              </w:rPr>
            </w:pPr>
          </w:p>
        </w:tc>
      </w:tr>
      <w:tr w:rsidR="00C81419" w:rsidRPr="005A757E" w:rsidTr="00EE6A6E">
        <w:trPr>
          <w:trHeight w:hRule="exact" w:val="1002"/>
        </w:trPr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D52C2D" w:rsidRDefault="00C81419" w:rsidP="00CB721F">
            <w:pPr>
              <w:shd w:val="clear" w:color="auto" w:fill="FFFFFF"/>
              <w:jc w:val="both"/>
              <w:rPr>
                <w:sz w:val="20"/>
              </w:rPr>
            </w:pPr>
            <w:r w:rsidRPr="00D52C2D">
              <w:rPr>
                <w:sz w:val="20"/>
                <w:szCs w:val="22"/>
              </w:rPr>
              <w:t>Желание сохранить друж</w:t>
            </w:r>
            <w:r w:rsidRPr="00D52C2D">
              <w:rPr>
                <w:sz w:val="20"/>
                <w:szCs w:val="22"/>
              </w:rPr>
              <w:t>е</w:t>
            </w:r>
            <w:r w:rsidRPr="00D52C2D">
              <w:rPr>
                <w:sz w:val="20"/>
                <w:szCs w:val="22"/>
              </w:rPr>
              <w:t>ские отношения, которые могут быть нарушены в р</w:t>
            </w:r>
            <w:r w:rsidRPr="00D52C2D">
              <w:rPr>
                <w:sz w:val="20"/>
                <w:szCs w:val="22"/>
              </w:rPr>
              <w:t>е</w:t>
            </w:r>
            <w:r w:rsidRPr="00D52C2D">
              <w:rPr>
                <w:sz w:val="20"/>
                <w:szCs w:val="22"/>
              </w:rPr>
              <w:t>зультате изменений</w:t>
            </w:r>
          </w:p>
        </w:tc>
        <w:tc>
          <w:tcPr>
            <w:tcW w:w="1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D52C2D" w:rsidRDefault="00C81419" w:rsidP="00CB721F">
            <w:pPr>
              <w:shd w:val="clear" w:color="auto" w:fill="FFFFFF"/>
              <w:jc w:val="both"/>
              <w:rPr>
                <w:sz w:val="20"/>
              </w:rPr>
            </w:pPr>
            <w:r w:rsidRPr="00D52C2D">
              <w:rPr>
                <w:sz w:val="20"/>
                <w:szCs w:val="22"/>
              </w:rPr>
              <w:t>Приверженность неформал</w:t>
            </w:r>
            <w:r w:rsidRPr="00D52C2D">
              <w:rPr>
                <w:sz w:val="20"/>
                <w:szCs w:val="22"/>
              </w:rPr>
              <w:t>ь</w:t>
            </w:r>
            <w:r w:rsidRPr="00D52C2D">
              <w:rPr>
                <w:sz w:val="20"/>
                <w:szCs w:val="22"/>
              </w:rPr>
              <w:t>н</w:t>
            </w:r>
            <w:bookmarkStart w:id="0" w:name="_GoBack"/>
            <w:bookmarkEnd w:id="0"/>
            <w:r w:rsidRPr="00D52C2D">
              <w:rPr>
                <w:sz w:val="20"/>
                <w:szCs w:val="22"/>
              </w:rPr>
              <w:t>ой группе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D52C2D" w:rsidRDefault="00C81419" w:rsidP="00CB721F">
            <w:pPr>
              <w:shd w:val="clear" w:color="auto" w:fill="FFFFFF"/>
              <w:jc w:val="both"/>
              <w:rPr>
                <w:sz w:val="20"/>
              </w:rPr>
            </w:pPr>
          </w:p>
        </w:tc>
      </w:tr>
    </w:tbl>
    <w:p w:rsidR="00C81419" w:rsidRPr="005A757E" w:rsidRDefault="00C81419" w:rsidP="00CB721F">
      <w:pPr>
        <w:shd w:val="clear" w:color="auto" w:fill="FFFFFF"/>
        <w:spacing w:before="120"/>
        <w:ind w:firstLine="567"/>
        <w:jc w:val="both"/>
        <w:rPr>
          <w:sz w:val="22"/>
          <w:szCs w:val="22"/>
        </w:rPr>
      </w:pPr>
      <w:r w:rsidRPr="005A757E">
        <w:rPr>
          <w:b/>
          <w:i/>
          <w:iCs/>
          <w:sz w:val="22"/>
          <w:szCs w:val="22"/>
        </w:rPr>
        <w:t>Задание</w:t>
      </w:r>
      <w:r w:rsidRPr="005A757E">
        <w:rPr>
          <w:i/>
          <w:iCs/>
          <w:sz w:val="22"/>
          <w:szCs w:val="22"/>
        </w:rPr>
        <w:t xml:space="preserve">. </w:t>
      </w:r>
      <w:r w:rsidRPr="005A757E">
        <w:rPr>
          <w:sz w:val="22"/>
          <w:szCs w:val="22"/>
        </w:rPr>
        <w:t>Спрогнозируйте возможные последствия сопротивл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>ния персонала организационным изменениям и запишите их в третий сто</w:t>
      </w:r>
      <w:r>
        <w:rPr>
          <w:sz w:val="22"/>
          <w:szCs w:val="22"/>
        </w:rPr>
        <w:t>лбец таблицы 3</w:t>
      </w:r>
      <w:r w:rsidRPr="005A757E">
        <w:rPr>
          <w:sz w:val="22"/>
          <w:szCs w:val="22"/>
        </w:rPr>
        <w:t>.</w:t>
      </w:r>
    </w:p>
    <w:p w:rsidR="00C81419" w:rsidRPr="005A757E" w:rsidRDefault="00C81419" w:rsidP="00CB721F">
      <w:pPr>
        <w:spacing w:after="200" w:line="276" w:lineRule="auto"/>
        <w:rPr>
          <w:b/>
          <w:bCs/>
          <w:sz w:val="22"/>
          <w:szCs w:val="22"/>
        </w:rPr>
      </w:pPr>
      <w:r w:rsidRPr="005A757E">
        <w:rPr>
          <w:b/>
          <w:bCs/>
          <w:sz w:val="22"/>
          <w:szCs w:val="22"/>
        </w:rPr>
        <w:br w:type="page"/>
      </w:r>
    </w:p>
    <w:p w:rsidR="00C81419" w:rsidRPr="00EA461C" w:rsidRDefault="00C81419" w:rsidP="00EA461C">
      <w:pPr>
        <w:shd w:val="clear" w:color="auto" w:fill="FFFFFF"/>
        <w:spacing w:before="100" w:beforeAutospacing="1"/>
        <w:ind w:firstLine="567"/>
        <w:jc w:val="both"/>
        <w:rPr>
          <w:b/>
          <w:bCs/>
          <w:szCs w:val="22"/>
        </w:rPr>
      </w:pPr>
      <w:r w:rsidRPr="00EA461C">
        <w:rPr>
          <w:b/>
          <w:bCs/>
          <w:szCs w:val="22"/>
        </w:rPr>
        <w:t>Ситуация 4.</w:t>
      </w:r>
      <w:r>
        <w:rPr>
          <w:b/>
          <w:bCs/>
          <w:szCs w:val="22"/>
        </w:rPr>
        <w:t>4</w:t>
      </w:r>
      <w:r w:rsidRPr="00EA461C">
        <w:rPr>
          <w:b/>
          <w:bCs/>
          <w:szCs w:val="22"/>
        </w:rPr>
        <w:t>. Анализ методов преодоления сопроти</w:t>
      </w:r>
      <w:r w:rsidRPr="00EA461C">
        <w:rPr>
          <w:b/>
          <w:bCs/>
          <w:szCs w:val="22"/>
        </w:rPr>
        <w:t>в</w:t>
      </w:r>
      <w:r w:rsidRPr="00EA461C">
        <w:rPr>
          <w:b/>
          <w:bCs/>
          <w:szCs w:val="22"/>
        </w:rPr>
        <w:t>ления персонала организационным изменениям</w:t>
      </w:r>
    </w:p>
    <w:p w:rsidR="00C81419" w:rsidRPr="005A757E" w:rsidRDefault="00C81419" w:rsidP="00A7527F">
      <w:pPr>
        <w:shd w:val="clear" w:color="auto" w:fill="FFFFFF"/>
        <w:spacing w:before="120"/>
        <w:ind w:firstLine="567"/>
        <w:jc w:val="both"/>
        <w:rPr>
          <w:sz w:val="22"/>
          <w:szCs w:val="22"/>
        </w:rPr>
      </w:pPr>
      <w:r w:rsidRPr="00EA461C">
        <w:rPr>
          <w:b/>
          <w:i/>
          <w:iCs/>
          <w:sz w:val="22"/>
          <w:szCs w:val="22"/>
        </w:rPr>
        <w:t>Задание</w:t>
      </w:r>
      <w:r w:rsidRPr="005A757E">
        <w:rPr>
          <w:i/>
          <w:iCs/>
          <w:sz w:val="22"/>
          <w:szCs w:val="22"/>
        </w:rPr>
        <w:t xml:space="preserve">: </w:t>
      </w:r>
      <w:r w:rsidRPr="005A757E">
        <w:rPr>
          <w:sz w:val="22"/>
          <w:szCs w:val="22"/>
        </w:rPr>
        <w:t xml:space="preserve">В графе 2 таблицы </w:t>
      </w:r>
      <w:r>
        <w:rPr>
          <w:sz w:val="22"/>
          <w:szCs w:val="22"/>
        </w:rPr>
        <w:t>4</w:t>
      </w:r>
      <w:r w:rsidRPr="005A757E">
        <w:rPr>
          <w:sz w:val="22"/>
          <w:szCs w:val="22"/>
        </w:rPr>
        <w:t xml:space="preserve"> дайте подробную характеристику ситуаций, в которых следует использовать приведенные в таблице м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>тоды преодоления сопротивления изменениям.</w:t>
      </w:r>
    </w:p>
    <w:p w:rsidR="00C81419" w:rsidRPr="005A757E" w:rsidRDefault="00C81419" w:rsidP="00CB721F">
      <w:pPr>
        <w:shd w:val="clear" w:color="auto" w:fill="FFFFFF"/>
        <w:spacing w:before="12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Таблица</w:t>
      </w:r>
      <w:r>
        <w:rPr>
          <w:sz w:val="22"/>
          <w:szCs w:val="22"/>
        </w:rPr>
        <w:t xml:space="preserve"> 4</w:t>
      </w:r>
      <w:r w:rsidRPr="005A757E">
        <w:rPr>
          <w:sz w:val="22"/>
          <w:szCs w:val="22"/>
        </w:rPr>
        <w:t xml:space="preserve">– Методы и ситуации преодоления сопротивления </w:t>
      </w:r>
    </w:p>
    <w:p w:rsidR="00C81419" w:rsidRPr="005A757E" w:rsidRDefault="00C81419" w:rsidP="00CB721F">
      <w:pPr>
        <w:shd w:val="clear" w:color="auto" w:fill="FFFFFF"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                     организационным изменениям со стороны персонала [</w:t>
      </w:r>
      <w:r>
        <w:rPr>
          <w:sz w:val="22"/>
          <w:szCs w:val="22"/>
        </w:rPr>
        <w:t>1</w:t>
      </w:r>
      <w:r w:rsidRPr="005A757E">
        <w:rPr>
          <w:sz w:val="22"/>
          <w:szCs w:val="22"/>
        </w:rPr>
        <w:t>]</w:t>
      </w:r>
    </w:p>
    <w:p w:rsidR="00C81419" w:rsidRPr="005A757E" w:rsidRDefault="00C81419" w:rsidP="00CB721F">
      <w:pPr>
        <w:spacing w:after="154" w:line="1" w:lineRule="exact"/>
        <w:rPr>
          <w:sz w:val="2"/>
          <w:szCs w:val="2"/>
        </w:rPr>
      </w:pPr>
    </w:p>
    <w:tbl>
      <w:tblPr>
        <w:tblW w:w="0" w:type="auto"/>
        <w:tblCellMar>
          <w:left w:w="40" w:type="dxa"/>
          <w:right w:w="40" w:type="dxa"/>
        </w:tblCellMar>
        <w:tblLook w:val="0000"/>
      </w:tblPr>
      <w:tblGrid>
        <w:gridCol w:w="3301"/>
        <w:gridCol w:w="3186"/>
      </w:tblGrid>
      <w:tr w:rsidR="00C81419" w:rsidRPr="005A757E" w:rsidTr="00CB721F">
        <w:trPr>
          <w:trHeight w:hRule="exact" w:val="624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419" w:rsidRPr="005A757E" w:rsidRDefault="00C81419" w:rsidP="00CB721F">
            <w:pPr>
              <w:shd w:val="clear" w:color="auto" w:fill="FFFFFF"/>
              <w:jc w:val="center"/>
            </w:pPr>
            <w:r w:rsidRPr="005A757E">
              <w:rPr>
                <w:sz w:val="22"/>
                <w:szCs w:val="22"/>
              </w:rPr>
              <w:t>Метод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419" w:rsidRPr="005A757E" w:rsidRDefault="00C81419" w:rsidP="00CB721F">
            <w:pPr>
              <w:shd w:val="clear" w:color="auto" w:fill="FFFFFF"/>
              <w:jc w:val="center"/>
            </w:pPr>
            <w:r w:rsidRPr="005A757E">
              <w:rPr>
                <w:sz w:val="22"/>
                <w:szCs w:val="22"/>
              </w:rPr>
              <w:t>Ситуации, при которых испол</w:t>
            </w:r>
            <w:r w:rsidRPr="005A757E">
              <w:rPr>
                <w:sz w:val="22"/>
                <w:szCs w:val="22"/>
              </w:rPr>
              <w:t>ь</w:t>
            </w:r>
            <w:r w:rsidRPr="005A757E">
              <w:rPr>
                <w:sz w:val="22"/>
                <w:szCs w:val="22"/>
              </w:rPr>
              <w:t>зуется метод</w:t>
            </w:r>
          </w:p>
        </w:tc>
      </w:tr>
      <w:tr w:rsidR="00C81419" w:rsidRPr="005A757E" w:rsidTr="00CB721F">
        <w:trPr>
          <w:trHeight w:hRule="exact" w:val="331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5A757E" w:rsidRDefault="00C81419" w:rsidP="00CB721F">
            <w:pPr>
              <w:shd w:val="clear" w:color="auto" w:fill="FFFFFF"/>
              <w:jc w:val="center"/>
            </w:pPr>
            <w:r w:rsidRPr="005A757E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5A757E" w:rsidRDefault="00C81419" w:rsidP="00CB721F">
            <w:pPr>
              <w:shd w:val="clear" w:color="auto" w:fill="FFFFFF"/>
              <w:jc w:val="center"/>
            </w:pPr>
            <w:r w:rsidRPr="005A757E">
              <w:rPr>
                <w:iCs/>
                <w:sz w:val="22"/>
                <w:szCs w:val="22"/>
              </w:rPr>
              <w:t>2</w:t>
            </w:r>
          </w:p>
        </w:tc>
      </w:tr>
      <w:tr w:rsidR="00C81419" w:rsidRPr="005A757E" w:rsidTr="00CB721F">
        <w:trPr>
          <w:trHeight w:hRule="exact" w:val="336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5A757E" w:rsidRDefault="00C81419" w:rsidP="00CB721F">
            <w:pPr>
              <w:shd w:val="clear" w:color="auto" w:fill="FFFFFF"/>
              <w:jc w:val="both"/>
            </w:pPr>
            <w:r w:rsidRPr="005A757E">
              <w:rPr>
                <w:sz w:val="22"/>
                <w:szCs w:val="22"/>
              </w:rPr>
              <w:t>Информирование и общение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5A757E" w:rsidRDefault="00C81419" w:rsidP="00CB721F">
            <w:pPr>
              <w:shd w:val="clear" w:color="auto" w:fill="FFFFFF"/>
              <w:jc w:val="both"/>
            </w:pPr>
          </w:p>
        </w:tc>
      </w:tr>
      <w:tr w:rsidR="00C81419" w:rsidRPr="005A757E" w:rsidTr="00CB721F">
        <w:trPr>
          <w:trHeight w:hRule="exact" w:val="331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5A757E" w:rsidRDefault="00C81419" w:rsidP="00CB721F">
            <w:pPr>
              <w:shd w:val="clear" w:color="auto" w:fill="FFFFFF"/>
              <w:jc w:val="both"/>
            </w:pPr>
            <w:r w:rsidRPr="005A757E">
              <w:rPr>
                <w:sz w:val="22"/>
                <w:szCs w:val="22"/>
              </w:rPr>
              <w:t>Участие и вовлеченность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5A757E" w:rsidRDefault="00C81419" w:rsidP="00CB721F">
            <w:pPr>
              <w:shd w:val="clear" w:color="auto" w:fill="FFFFFF"/>
              <w:jc w:val="both"/>
            </w:pPr>
          </w:p>
        </w:tc>
      </w:tr>
      <w:tr w:rsidR="00C81419" w:rsidRPr="005A757E" w:rsidTr="00CB721F">
        <w:trPr>
          <w:trHeight w:hRule="exact" w:val="331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5A757E" w:rsidRDefault="00C81419" w:rsidP="00CB721F">
            <w:pPr>
              <w:shd w:val="clear" w:color="auto" w:fill="FFFFFF"/>
              <w:jc w:val="both"/>
            </w:pPr>
            <w:r w:rsidRPr="005A757E">
              <w:rPr>
                <w:sz w:val="22"/>
                <w:szCs w:val="22"/>
              </w:rPr>
              <w:t>Переговоры и соглашения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5A757E" w:rsidRDefault="00C81419" w:rsidP="00CB721F">
            <w:pPr>
              <w:shd w:val="clear" w:color="auto" w:fill="FFFFFF"/>
              <w:jc w:val="both"/>
            </w:pPr>
          </w:p>
        </w:tc>
      </w:tr>
      <w:tr w:rsidR="00C81419" w:rsidRPr="005A757E" w:rsidTr="00CB721F">
        <w:trPr>
          <w:trHeight w:hRule="exact" w:val="331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5A757E" w:rsidRDefault="00C81419" w:rsidP="00CB721F">
            <w:pPr>
              <w:shd w:val="clear" w:color="auto" w:fill="FFFFFF"/>
              <w:jc w:val="both"/>
            </w:pPr>
            <w:r w:rsidRPr="005A757E">
              <w:rPr>
                <w:sz w:val="22"/>
                <w:szCs w:val="22"/>
              </w:rPr>
              <w:t>Манипуляции и кооптации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5A757E" w:rsidRDefault="00C81419" w:rsidP="00CB721F">
            <w:pPr>
              <w:shd w:val="clear" w:color="auto" w:fill="FFFFFF"/>
              <w:jc w:val="both"/>
            </w:pPr>
          </w:p>
        </w:tc>
      </w:tr>
      <w:tr w:rsidR="00C81419" w:rsidRPr="005A757E" w:rsidTr="00CB721F">
        <w:trPr>
          <w:trHeight w:hRule="exact" w:val="274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5A757E" w:rsidRDefault="00C81419" w:rsidP="00CB721F">
            <w:pPr>
              <w:shd w:val="clear" w:color="auto" w:fill="FFFFFF"/>
              <w:jc w:val="both"/>
            </w:pPr>
            <w:r w:rsidRPr="005A757E">
              <w:rPr>
                <w:sz w:val="22"/>
                <w:szCs w:val="22"/>
              </w:rPr>
              <w:t>Моббинг, буллинг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5A757E" w:rsidRDefault="00C81419" w:rsidP="00CB721F">
            <w:pPr>
              <w:shd w:val="clear" w:color="auto" w:fill="FFFFFF"/>
              <w:jc w:val="both"/>
            </w:pPr>
          </w:p>
        </w:tc>
      </w:tr>
    </w:tbl>
    <w:p w:rsidR="00C81419" w:rsidRDefault="00C81419" w:rsidP="00CB721F">
      <w:pPr>
        <w:pStyle w:val="NormalWeb"/>
        <w:spacing w:before="240" w:beforeAutospacing="0" w:after="120" w:afterAutospacing="0"/>
        <w:jc w:val="center"/>
        <w:rPr>
          <w:b/>
          <w:szCs w:val="22"/>
        </w:rPr>
      </w:pPr>
    </w:p>
    <w:p w:rsidR="00C81419" w:rsidRDefault="00C81419">
      <w:pPr>
        <w:spacing w:after="200" w:line="276" w:lineRule="auto"/>
        <w:rPr>
          <w:b/>
          <w:szCs w:val="22"/>
        </w:rPr>
      </w:pPr>
      <w:r>
        <w:rPr>
          <w:b/>
          <w:szCs w:val="22"/>
        </w:rPr>
        <w:br w:type="page"/>
      </w:r>
    </w:p>
    <w:p w:rsidR="00C81419" w:rsidRPr="00FB5B20" w:rsidRDefault="00C81419" w:rsidP="00CB721F">
      <w:pPr>
        <w:pStyle w:val="NormalWeb"/>
        <w:spacing w:before="240" w:beforeAutospacing="0" w:after="120" w:afterAutospacing="0"/>
        <w:jc w:val="center"/>
        <w:rPr>
          <w:b/>
          <w:szCs w:val="22"/>
        </w:rPr>
      </w:pPr>
      <w:r w:rsidRPr="00FB5B20">
        <w:rPr>
          <w:b/>
          <w:szCs w:val="22"/>
        </w:rPr>
        <w:t>Тема 5 Стратегии осуществления изменений</w:t>
      </w:r>
    </w:p>
    <w:p w:rsidR="00C81419" w:rsidRPr="00EA461C" w:rsidRDefault="00C81419" w:rsidP="00EA461C">
      <w:pPr>
        <w:shd w:val="clear" w:color="auto" w:fill="FFFFFF"/>
        <w:spacing w:before="100" w:beforeAutospacing="1"/>
        <w:ind w:firstLine="567"/>
        <w:jc w:val="both"/>
        <w:rPr>
          <w:b/>
          <w:bCs/>
          <w:szCs w:val="22"/>
        </w:rPr>
      </w:pPr>
      <w:r w:rsidRPr="00EA461C">
        <w:rPr>
          <w:b/>
          <w:bCs/>
          <w:szCs w:val="22"/>
        </w:rPr>
        <w:t>Ситуация 5.1. Примеры процесса изменения в завис</w:t>
      </w:r>
      <w:r w:rsidRPr="00EA461C">
        <w:rPr>
          <w:b/>
          <w:bCs/>
          <w:szCs w:val="22"/>
        </w:rPr>
        <w:t>и</w:t>
      </w:r>
      <w:r w:rsidRPr="00EA461C">
        <w:rPr>
          <w:b/>
          <w:bCs/>
          <w:szCs w:val="22"/>
        </w:rPr>
        <w:t>мости от скорости и сложности изменения</w:t>
      </w:r>
    </w:p>
    <w:p w:rsidR="00C81419" w:rsidRPr="005A757E" w:rsidRDefault="00C81419" w:rsidP="00EA461C">
      <w:pPr>
        <w:shd w:val="clear" w:color="auto" w:fill="FFFFFF"/>
        <w:spacing w:before="120"/>
        <w:ind w:firstLine="567"/>
        <w:jc w:val="both"/>
        <w:rPr>
          <w:sz w:val="22"/>
          <w:szCs w:val="22"/>
        </w:rPr>
      </w:pPr>
      <w:r w:rsidRPr="005A757E">
        <w:rPr>
          <w:i/>
          <w:iCs/>
          <w:sz w:val="22"/>
          <w:szCs w:val="22"/>
        </w:rPr>
        <w:t>Исходные данные</w:t>
      </w:r>
      <w:r w:rsidRPr="005A757E">
        <w:rPr>
          <w:sz w:val="22"/>
          <w:szCs w:val="22"/>
        </w:rPr>
        <w:t>. В зависимости от скорости и сложности и</w:t>
      </w:r>
      <w:r w:rsidRPr="005A757E">
        <w:rPr>
          <w:sz w:val="22"/>
          <w:szCs w:val="22"/>
        </w:rPr>
        <w:t>з</w:t>
      </w:r>
      <w:r w:rsidRPr="005A757E">
        <w:rPr>
          <w:sz w:val="22"/>
          <w:szCs w:val="22"/>
        </w:rPr>
        <w:t>менения различают несколько процессов изменений. Комбинация этих переменных и констант приводит к четырем типам процесса и</w:t>
      </w:r>
      <w:r w:rsidRPr="005A757E">
        <w:rPr>
          <w:sz w:val="22"/>
          <w:szCs w:val="22"/>
        </w:rPr>
        <w:t>з</w:t>
      </w:r>
      <w:r w:rsidRPr="005A757E">
        <w:rPr>
          <w:sz w:val="22"/>
          <w:szCs w:val="22"/>
        </w:rPr>
        <w:t xml:space="preserve">менения (рис. </w:t>
      </w:r>
      <w:r>
        <w:rPr>
          <w:sz w:val="22"/>
          <w:szCs w:val="22"/>
        </w:rPr>
        <w:t>3</w:t>
      </w:r>
      <w:r w:rsidRPr="005A757E">
        <w:rPr>
          <w:sz w:val="22"/>
          <w:szCs w:val="22"/>
        </w:rPr>
        <w:t xml:space="preserve">). Однако комбинация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медленное – сложное измен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>ние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не рассматривается, поскольку сложная ситуация почти всегда нуждается в скорости.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5"/>
        <w:gridCol w:w="2317"/>
        <w:gridCol w:w="2047"/>
      </w:tblGrid>
      <w:tr w:rsidR="00C81419" w:rsidRPr="005A757E" w:rsidTr="006A7A04">
        <w:trPr>
          <w:jc w:val="center"/>
        </w:trPr>
        <w:tc>
          <w:tcPr>
            <w:tcW w:w="0" w:type="auto"/>
            <w:tcBorders>
              <w:top w:val="nil"/>
              <w:left w:val="nil"/>
            </w:tcBorders>
          </w:tcPr>
          <w:p w:rsidR="00C81419" w:rsidRPr="006A7A04" w:rsidRDefault="00C81419" w:rsidP="006A7A0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:rsidR="00C81419" w:rsidRPr="006A7A04" w:rsidRDefault="00C81419" w:rsidP="006A7A04">
            <w:pPr>
              <w:autoSpaceDE w:val="0"/>
              <w:autoSpaceDN w:val="0"/>
              <w:jc w:val="center"/>
            </w:pPr>
            <w:r w:rsidRPr="006A7A04">
              <w:rPr>
                <w:sz w:val="22"/>
                <w:szCs w:val="22"/>
              </w:rPr>
              <w:t>Медленное изменение</w:t>
            </w:r>
          </w:p>
        </w:tc>
        <w:tc>
          <w:tcPr>
            <w:tcW w:w="0" w:type="auto"/>
          </w:tcPr>
          <w:p w:rsidR="00C81419" w:rsidRPr="006A7A04" w:rsidRDefault="00C81419" w:rsidP="006A7A04">
            <w:pPr>
              <w:autoSpaceDE w:val="0"/>
              <w:autoSpaceDN w:val="0"/>
              <w:jc w:val="center"/>
            </w:pPr>
            <w:r w:rsidRPr="006A7A04">
              <w:rPr>
                <w:sz w:val="22"/>
                <w:szCs w:val="22"/>
              </w:rPr>
              <w:t>Быстрое изменение</w:t>
            </w:r>
          </w:p>
        </w:tc>
      </w:tr>
      <w:tr w:rsidR="00C81419" w:rsidRPr="005A757E" w:rsidTr="006A7A04">
        <w:trPr>
          <w:jc w:val="center"/>
        </w:trPr>
        <w:tc>
          <w:tcPr>
            <w:tcW w:w="0" w:type="auto"/>
          </w:tcPr>
          <w:p w:rsidR="00C81419" w:rsidRPr="006A7A04" w:rsidRDefault="00C81419" w:rsidP="006A7A04">
            <w:pPr>
              <w:autoSpaceDE w:val="0"/>
              <w:autoSpaceDN w:val="0"/>
              <w:jc w:val="center"/>
            </w:pPr>
            <w:r w:rsidRPr="006A7A04">
              <w:rPr>
                <w:sz w:val="22"/>
                <w:szCs w:val="22"/>
              </w:rPr>
              <w:t>Простое изменение</w:t>
            </w:r>
          </w:p>
        </w:tc>
        <w:tc>
          <w:tcPr>
            <w:tcW w:w="0" w:type="auto"/>
          </w:tcPr>
          <w:p w:rsidR="00C81419" w:rsidRPr="006A7A04" w:rsidRDefault="00C81419" w:rsidP="006A7A0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:rsidR="00C81419" w:rsidRPr="006A7A04" w:rsidRDefault="00C81419" w:rsidP="006A7A04">
            <w:pPr>
              <w:autoSpaceDE w:val="0"/>
              <w:autoSpaceDN w:val="0"/>
              <w:jc w:val="center"/>
            </w:pPr>
          </w:p>
        </w:tc>
      </w:tr>
      <w:tr w:rsidR="00C81419" w:rsidRPr="005A757E" w:rsidTr="006A7A04">
        <w:trPr>
          <w:jc w:val="center"/>
        </w:trPr>
        <w:tc>
          <w:tcPr>
            <w:tcW w:w="0" w:type="auto"/>
          </w:tcPr>
          <w:p w:rsidR="00C81419" w:rsidRPr="006A7A04" w:rsidRDefault="00C81419" w:rsidP="006A7A04">
            <w:pPr>
              <w:autoSpaceDE w:val="0"/>
              <w:autoSpaceDN w:val="0"/>
              <w:jc w:val="center"/>
            </w:pPr>
            <w:r w:rsidRPr="006A7A04">
              <w:rPr>
                <w:sz w:val="22"/>
                <w:szCs w:val="22"/>
              </w:rPr>
              <w:t>Сложное изменение</w:t>
            </w:r>
          </w:p>
        </w:tc>
        <w:tc>
          <w:tcPr>
            <w:tcW w:w="0" w:type="auto"/>
            <w:tcBorders>
              <w:tl2br w:val="single" w:sz="4" w:space="0" w:color="auto"/>
              <w:tr2bl w:val="single" w:sz="4" w:space="0" w:color="auto"/>
            </w:tcBorders>
          </w:tcPr>
          <w:p w:rsidR="00C81419" w:rsidRPr="006A7A04" w:rsidRDefault="00C81419" w:rsidP="006A7A0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:rsidR="00C81419" w:rsidRPr="006A7A04" w:rsidRDefault="00C81419" w:rsidP="006A7A04">
            <w:pPr>
              <w:autoSpaceDE w:val="0"/>
              <w:autoSpaceDN w:val="0"/>
              <w:jc w:val="center"/>
            </w:pPr>
          </w:p>
        </w:tc>
      </w:tr>
    </w:tbl>
    <w:p w:rsidR="00C81419" w:rsidRPr="005A757E" w:rsidRDefault="00C81419" w:rsidP="00CB721F">
      <w:pPr>
        <w:rPr>
          <w:sz w:val="2"/>
          <w:szCs w:val="2"/>
        </w:rPr>
      </w:pPr>
    </w:p>
    <w:p w:rsidR="00C81419" w:rsidRPr="005A757E" w:rsidRDefault="00C81419" w:rsidP="00CB721F">
      <w:pPr>
        <w:shd w:val="clear" w:color="auto" w:fill="FFFFFF"/>
        <w:spacing w:before="120" w:after="120"/>
        <w:jc w:val="center"/>
        <w:rPr>
          <w:sz w:val="22"/>
          <w:szCs w:val="22"/>
        </w:rPr>
      </w:pPr>
      <w:r w:rsidRPr="005A757E">
        <w:rPr>
          <w:sz w:val="22"/>
          <w:szCs w:val="22"/>
        </w:rPr>
        <w:t xml:space="preserve">Рисунок </w:t>
      </w:r>
      <w:r>
        <w:rPr>
          <w:sz w:val="22"/>
          <w:szCs w:val="22"/>
        </w:rPr>
        <w:t>3</w:t>
      </w:r>
      <w:r w:rsidRPr="005A757E">
        <w:rPr>
          <w:sz w:val="22"/>
          <w:szCs w:val="22"/>
        </w:rPr>
        <w:t xml:space="preserve"> – Т</w:t>
      </w:r>
      <w:r>
        <w:rPr>
          <w:sz w:val="22"/>
          <w:szCs w:val="22"/>
        </w:rPr>
        <w:t>ипология процессов изменения [4</w:t>
      </w:r>
      <w:r w:rsidRPr="005A757E">
        <w:rPr>
          <w:sz w:val="22"/>
          <w:szCs w:val="22"/>
        </w:rPr>
        <w:t xml:space="preserve">] 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  <w:szCs w:val="22"/>
        </w:rPr>
      </w:pPr>
      <w:r w:rsidRPr="005A757E">
        <w:rPr>
          <w:b/>
          <w:i/>
          <w:iCs/>
          <w:sz w:val="22"/>
          <w:szCs w:val="22"/>
        </w:rPr>
        <w:t>Задание</w:t>
      </w:r>
      <w:r w:rsidRPr="005A757E">
        <w:rPr>
          <w:i/>
          <w:iCs/>
          <w:sz w:val="22"/>
          <w:szCs w:val="22"/>
        </w:rPr>
        <w:t xml:space="preserve">. </w:t>
      </w:r>
      <w:r w:rsidRPr="005A757E">
        <w:rPr>
          <w:sz w:val="22"/>
          <w:szCs w:val="22"/>
        </w:rPr>
        <w:t>Придумайте по два примера по каждому типу процесса изменений в организации и заполните данную таблицу.</w:t>
      </w:r>
    </w:p>
    <w:p w:rsidR="00C81419" w:rsidRPr="00074E63" w:rsidRDefault="00C81419" w:rsidP="00074E63">
      <w:pPr>
        <w:shd w:val="clear" w:color="auto" w:fill="FFFFFF"/>
        <w:spacing w:before="100" w:beforeAutospacing="1"/>
        <w:ind w:firstLine="567"/>
        <w:jc w:val="both"/>
        <w:rPr>
          <w:b/>
          <w:bCs/>
          <w:szCs w:val="22"/>
        </w:rPr>
      </w:pPr>
      <w:r w:rsidRPr="00074E63">
        <w:rPr>
          <w:b/>
          <w:bCs/>
          <w:szCs w:val="22"/>
        </w:rPr>
        <w:t>Ситуация 5.2. Примеры стратегий изменения в завис</w:t>
      </w:r>
      <w:r w:rsidRPr="00074E63">
        <w:rPr>
          <w:b/>
          <w:bCs/>
          <w:szCs w:val="22"/>
        </w:rPr>
        <w:t>и</w:t>
      </w:r>
      <w:r w:rsidRPr="00074E63">
        <w:rPr>
          <w:b/>
          <w:bCs/>
          <w:szCs w:val="22"/>
        </w:rPr>
        <w:t>мости от потенциала и типа процесса изменения</w:t>
      </w:r>
    </w:p>
    <w:p w:rsidR="00C81419" w:rsidRPr="005A757E" w:rsidRDefault="00C81419" w:rsidP="00074E63">
      <w:pPr>
        <w:shd w:val="clear" w:color="auto" w:fill="FFFFFF"/>
        <w:spacing w:before="120"/>
        <w:ind w:firstLine="567"/>
        <w:jc w:val="both"/>
        <w:rPr>
          <w:sz w:val="22"/>
          <w:szCs w:val="22"/>
        </w:rPr>
      </w:pPr>
      <w:r w:rsidRPr="005A757E">
        <w:rPr>
          <w:i/>
          <w:iCs/>
          <w:sz w:val="22"/>
          <w:szCs w:val="22"/>
        </w:rPr>
        <w:t xml:space="preserve">Исходные данные. </w:t>
      </w:r>
      <w:r w:rsidRPr="005A757E">
        <w:rPr>
          <w:sz w:val="22"/>
          <w:szCs w:val="22"/>
        </w:rPr>
        <w:t>Каждому типу процесса и потенциала изм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 xml:space="preserve">нения соответствует своя стратегия изменения. Взаимосвязь между ними показана на рис. </w:t>
      </w:r>
      <w:r>
        <w:rPr>
          <w:sz w:val="22"/>
          <w:szCs w:val="22"/>
        </w:rPr>
        <w:t>4</w:t>
      </w:r>
      <w:r w:rsidRPr="005A757E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1418"/>
        <w:gridCol w:w="2384"/>
        <w:gridCol w:w="1579"/>
      </w:tblGrid>
      <w:tr w:rsidR="00C81419" w:rsidRPr="005A757E" w:rsidTr="006A7A0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C81419" w:rsidRPr="006A7A04" w:rsidRDefault="00C81419" w:rsidP="006A7A04">
            <w:pPr>
              <w:autoSpaceDE w:val="0"/>
              <w:autoSpaceDN w:val="0"/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C81419" w:rsidRPr="006A7A04" w:rsidRDefault="00C81419" w:rsidP="006A7A04">
            <w:pPr>
              <w:autoSpaceDE w:val="0"/>
              <w:autoSpaceDN w:val="0"/>
              <w:jc w:val="both"/>
            </w:pPr>
          </w:p>
        </w:tc>
        <w:tc>
          <w:tcPr>
            <w:tcW w:w="3963" w:type="dxa"/>
            <w:gridSpan w:val="2"/>
          </w:tcPr>
          <w:p w:rsidR="00C81419" w:rsidRPr="006A7A04" w:rsidRDefault="00C81419" w:rsidP="006A7A0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7A04">
              <w:rPr>
                <w:sz w:val="20"/>
                <w:szCs w:val="20"/>
              </w:rPr>
              <w:t>Потенциал изменения</w:t>
            </w:r>
          </w:p>
        </w:tc>
      </w:tr>
      <w:tr w:rsidR="00C81419" w:rsidRPr="005A757E" w:rsidTr="006A7A04">
        <w:tc>
          <w:tcPr>
            <w:tcW w:w="1242" w:type="dxa"/>
            <w:tcBorders>
              <w:top w:val="nil"/>
              <w:left w:val="nil"/>
              <w:right w:val="nil"/>
            </w:tcBorders>
          </w:tcPr>
          <w:p w:rsidR="00C81419" w:rsidRPr="006A7A04" w:rsidRDefault="00C81419" w:rsidP="006A7A04">
            <w:pPr>
              <w:autoSpaceDE w:val="0"/>
              <w:autoSpaceDN w:val="0"/>
              <w:jc w:val="both"/>
            </w:pPr>
          </w:p>
        </w:tc>
        <w:tc>
          <w:tcPr>
            <w:tcW w:w="1418" w:type="dxa"/>
            <w:tcBorders>
              <w:top w:val="nil"/>
              <w:left w:val="nil"/>
            </w:tcBorders>
          </w:tcPr>
          <w:p w:rsidR="00C81419" w:rsidRPr="006A7A04" w:rsidRDefault="00C81419" w:rsidP="006A7A04">
            <w:pPr>
              <w:autoSpaceDE w:val="0"/>
              <w:autoSpaceDN w:val="0"/>
              <w:jc w:val="both"/>
            </w:pPr>
          </w:p>
        </w:tc>
        <w:tc>
          <w:tcPr>
            <w:tcW w:w="2384" w:type="dxa"/>
          </w:tcPr>
          <w:p w:rsidR="00C81419" w:rsidRPr="006A7A04" w:rsidRDefault="00C81419" w:rsidP="006A7A0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7A04">
              <w:rPr>
                <w:sz w:val="20"/>
                <w:szCs w:val="20"/>
              </w:rPr>
              <w:t>низкий</w:t>
            </w:r>
          </w:p>
        </w:tc>
        <w:tc>
          <w:tcPr>
            <w:tcW w:w="1579" w:type="dxa"/>
          </w:tcPr>
          <w:p w:rsidR="00C81419" w:rsidRPr="006A7A04" w:rsidRDefault="00C81419" w:rsidP="006A7A0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7A04">
              <w:rPr>
                <w:sz w:val="20"/>
                <w:szCs w:val="20"/>
              </w:rPr>
              <w:t>высокий</w:t>
            </w:r>
          </w:p>
        </w:tc>
      </w:tr>
      <w:tr w:rsidR="00C81419" w:rsidRPr="005A757E" w:rsidTr="006A7A04">
        <w:tc>
          <w:tcPr>
            <w:tcW w:w="1242" w:type="dxa"/>
            <w:vMerge w:val="restart"/>
          </w:tcPr>
          <w:p w:rsidR="00C81419" w:rsidRPr="006A7A04" w:rsidRDefault="00C81419" w:rsidP="006A7A04">
            <w:pPr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7A04">
              <w:rPr>
                <w:sz w:val="20"/>
                <w:szCs w:val="20"/>
              </w:rPr>
              <w:t>Тип пр</w:t>
            </w:r>
            <w:r w:rsidRPr="006A7A04">
              <w:rPr>
                <w:sz w:val="20"/>
                <w:szCs w:val="20"/>
              </w:rPr>
              <w:t>о</w:t>
            </w:r>
            <w:r w:rsidRPr="006A7A04">
              <w:rPr>
                <w:sz w:val="20"/>
                <w:szCs w:val="20"/>
              </w:rPr>
              <w:t>цесса изм</w:t>
            </w:r>
            <w:r w:rsidRPr="006A7A04">
              <w:rPr>
                <w:sz w:val="20"/>
                <w:szCs w:val="20"/>
              </w:rPr>
              <w:t>е</w:t>
            </w:r>
            <w:r w:rsidRPr="006A7A04">
              <w:rPr>
                <w:sz w:val="20"/>
                <w:szCs w:val="20"/>
              </w:rPr>
              <w:t>нения</w:t>
            </w:r>
          </w:p>
        </w:tc>
        <w:tc>
          <w:tcPr>
            <w:tcW w:w="1418" w:type="dxa"/>
          </w:tcPr>
          <w:p w:rsidR="00C81419" w:rsidRPr="006A7A04" w:rsidRDefault="00C81419" w:rsidP="006A7A0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Прямая соединительная линия 19" o:spid="_x0000_s1039" style="position:absolute;left:0;text-align:left;flip:y;z-index:251662848;visibility:visible;mso-position-horizontal-relative:text;mso-position-vertical-relative:text" from="64.1pt,29pt" to="262.75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"/>
              </w:pict>
            </w:r>
            <w:r>
              <w:rPr>
                <w:noProof/>
              </w:rPr>
              <w:pict>
                <v:line id="Прямая соединительная линия 18" o:spid="_x0000_s1040" style="position:absolute;left:0;text-align:left;flip:y;z-index:251661824;visibility:visible;mso-position-horizontal-relative:text;mso-position-vertical-relative:text" from="64.1pt,.2pt" to="262.7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"/>
              </w:pict>
            </w:r>
            <w:r w:rsidRPr="006A7A04">
              <w:rPr>
                <w:sz w:val="20"/>
                <w:szCs w:val="20"/>
              </w:rPr>
              <w:t>Медленное – простое и</w:t>
            </w:r>
            <w:r w:rsidRPr="006A7A04">
              <w:rPr>
                <w:sz w:val="20"/>
                <w:szCs w:val="20"/>
              </w:rPr>
              <w:t>з</w:t>
            </w:r>
            <w:r w:rsidRPr="006A7A04">
              <w:rPr>
                <w:sz w:val="20"/>
                <w:szCs w:val="20"/>
              </w:rPr>
              <w:t>менение</w:t>
            </w:r>
          </w:p>
        </w:tc>
        <w:tc>
          <w:tcPr>
            <w:tcW w:w="2384" w:type="dxa"/>
            <w:vMerge w:val="restart"/>
            <w:tcBorders>
              <w:bottom w:val="nil"/>
            </w:tcBorders>
          </w:tcPr>
          <w:p w:rsidR="00C81419" w:rsidRPr="006A7A04" w:rsidRDefault="00C81419" w:rsidP="006A7A04">
            <w:pPr>
              <w:autoSpaceDE w:val="0"/>
              <w:autoSpaceDN w:val="0"/>
              <w:rPr>
                <w:sz w:val="18"/>
                <w:szCs w:val="18"/>
              </w:rPr>
            </w:pPr>
            <w:r w:rsidRPr="006A7A04">
              <w:rPr>
                <w:sz w:val="18"/>
                <w:szCs w:val="18"/>
              </w:rPr>
              <w:t xml:space="preserve">1. Структурированная </w:t>
            </w:r>
          </w:p>
          <w:p w:rsidR="00C81419" w:rsidRPr="006A7A04" w:rsidRDefault="00C81419" w:rsidP="006A7A04">
            <w:pPr>
              <w:autoSpaceDE w:val="0"/>
              <w:autoSpaceDN w:val="0"/>
              <w:rPr>
                <w:sz w:val="18"/>
                <w:szCs w:val="18"/>
              </w:rPr>
            </w:pPr>
            <w:r w:rsidRPr="006A7A04">
              <w:rPr>
                <w:sz w:val="18"/>
                <w:szCs w:val="18"/>
              </w:rPr>
              <w:t>стратегия</w:t>
            </w:r>
          </w:p>
          <w:p w:rsidR="00C81419" w:rsidRPr="006A7A04" w:rsidRDefault="00C81419" w:rsidP="006A7A04">
            <w:pPr>
              <w:autoSpaceDE w:val="0"/>
              <w:autoSpaceDN w:val="0"/>
              <w:jc w:val="right"/>
            </w:pPr>
            <w:r>
              <w:rPr>
                <w:noProof/>
              </w:rPr>
              <w:pict>
                <v:shape id="Поле 22" o:spid="_x0000_s1041" type="#_x0000_t202" style="position:absolute;left:0;text-align:left;margin-left:11.65pt;margin-top:46.25pt;width:101.95pt;height:1in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" filled="f" stroked="f" strokeweight=".5pt">
                  <v:textbox style="mso-fit-shape-to-text:t">
                    <w:txbxContent>
                      <w:p w:rsidR="00C81419" w:rsidRPr="008F1C9B" w:rsidRDefault="00C81419" w:rsidP="00CB721F">
                        <w:pPr>
                          <w:rPr>
                            <w:sz w:val="18"/>
                            <w:szCs w:val="18"/>
                          </w:rPr>
                        </w:pPr>
                        <w:r w:rsidRPr="008F1C9B">
                          <w:rPr>
                            <w:sz w:val="18"/>
                            <w:szCs w:val="18"/>
                          </w:rPr>
                          <w:t>3. Безотлагательная стратегия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79" w:type="dxa"/>
            <w:vMerge w:val="restart"/>
            <w:tcBorders>
              <w:bottom w:val="nil"/>
            </w:tcBorders>
          </w:tcPr>
          <w:p w:rsidR="00C81419" w:rsidRPr="006A7A04" w:rsidRDefault="00C81419" w:rsidP="006A7A04">
            <w:pPr>
              <w:autoSpaceDE w:val="0"/>
              <w:autoSpaceDN w:val="0"/>
              <w:jc w:val="right"/>
            </w:pPr>
            <w:r>
              <w:rPr>
                <w:noProof/>
              </w:rPr>
              <w:pict>
                <v:shape id="Поле 21" o:spid="_x0000_s1042" type="#_x0000_t202" style="position:absolute;left:0;text-align:left;margin-left:-5.6pt;margin-top:9.45pt;width:73.7pt;height:29.3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" filled="f" stroked="f" strokeweight=".5pt">
                  <v:textbox style="mso-fit-shape-to-text:t">
                    <w:txbxContent>
                      <w:p w:rsidR="00C81419" w:rsidRDefault="00C81419" w:rsidP="00CB721F">
                        <w:pPr>
                          <w:spacing w:line="216" w:lineRule="auto"/>
                          <w:jc w:val="right"/>
                        </w:pPr>
                        <w:r w:rsidRPr="008F1C9B">
                          <w:rPr>
                            <w:sz w:val="18"/>
                            <w:szCs w:val="18"/>
                          </w:rPr>
                          <w:t>2. Поэтапная</w:t>
                        </w:r>
                        <w:r w:rsidRPr="008F1C9B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8F1C9B">
                          <w:rPr>
                            <w:sz w:val="18"/>
                            <w:szCs w:val="18"/>
                          </w:rPr>
                          <w:t>стратегия</w:t>
                        </w:r>
                      </w:p>
                    </w:txbxContent>
                  </v:textbox>
                </v:shape>
              </w:pict>
            </w:r>
          </w:p>
          <w:p w:rsidR="00C81419" w:rsidRPr="006A7A04" w:rsidRDefault="00C81419" w:rsidP="006A7A04">
            <w:pPr>
              <w:autoSpaceDE w:val="0"/>
              <w:autoSpaceDN w:val="0"/>
              <w:jc w:val="right"/>
            </w:pPr>
            <w:r>
              <w:rPr>
                <w:noProof/>
              </w:rPr>
              <w:pict>
                <v:shape id="Поле 23" o:spid="_x0000_s1043" type="#_x0000_t202" style="position:absolute;left:0;text-align:left;margin-left:1.3pt;margin-top:61.85pt;width:75.45pt;height:1in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" filled="f" stroked="f" strokeweight=".5pt">
                  <v:textbox style="mso-fit-shape-to-text:t">
                    <w:txbxContent>
                      <w:p w:rsidR="00C81419" w:rsidRDefault="00C81419" w:rsidP="00CB721F">
                        <w:r w:rsidRPr="008F1C9B">
                          <w:rPr>
                            <w:spacing w:val="-2"/>
                            <w:sz w:val="18"/>
                            <w:szCs w:val="18"/>
                          </w:rPr>
                          <w:t>4. Комплексная стратегия</w:t>
                        </w:r>
                      </w:p>
                    </w:txbxContent>
                  </v:textbox>
                </v:shape>
              </w:pict>
            </w:r>
          </w:p>
        </w:tc>
      </w:tr>
      <w:tr w:rsidR="00C81419" w:rsidRPr="005A757E" w:rsidTr="006A7A04">
        <w:tc>
          <w:tcPr>
            <w:tcW w:w="1242" w:type="dxa"/>
            <w:vMerge/>
          </w:tcPr>
          <w:p w:rsidR="00C81419" w:rsidRPr="006A7A04" w:rsidRDefault="00C81419" w:rsidP="006A7A04">
            <w:pPr>
              <w:autoSpaceDE w:val="0"/>
              <w:autoSpaceDN w:val="0"/>
              <w:jc w:val="both"/>
            </w:pPr>
          </w:p>
        </w:tc>
        <w:tc>
          <w:tcPr>
            <w:tcW w:w="1418" w:type="dxa"/>
          </w:tcPr>
          <w:p w:rsidR="00C81419" w:rsidRPr="006A7A04" w:rsidRDefault="00C81419" w:rsidP="006A7A0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Прямая соединительная линия 20" o:spid="_x0000_s1044" style="position:absolute;left:0;text-align:left;flip:y;z-index:251663872;visibility:visible;mso-position-horizontal-relative:text;mso-position-vertical-relative:text" from="64.1pt,33.15pt" to="262.7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"/>
              </w:pict>
            </w:r>
            <w:r w:rsidRPr="006A7A04">
              <w:rPr>
                <w:sz w:val="20"/>
                <w:szCs w:val="20"/>
              </w:rPr>
              <w:t>Быстрое – простое и</w:t>
            </w:r>
            <w:r w:rsidRPr="006A7A04">
              <w:rPr>
                <w:sz w:val="20"/>
                <w:szCs w:val="20"/>
              </w:rPr>
              <w:t>з</w:t>
            </w:r>
            <w:r w:rsidRPr="006A7A04">
              <w:rPr>
                <w:sz w:val="20"/>
                <w:szCs w:val="20"/>
              </w:rPr>
              <w:t>менение</w:t>
            </w:r>
          </w:p>
        </w:tc>
        <w:tc>
          <w:tcPr>
            <w:tcW w:w="2384" w:type="dxa"/>
            <w:vMerge/>
            <w:tcBorders>
              <w:top w:val="nil"/>
              <w:bottom w:val="nil"/>
            </w:tcBorders>
          </w:tcPr>
          <w:p w:rsidR="00C81419" w:rsidRPr="006A7A04" w:rsidRDefault="00C81419" w:rsidP="006A7A04">
            <w:pPr>
              <w:autoSpaceDE w:val="0"/>
              <w:autoSpaceDN w:val="0"/>
              <w:jc w:val="right"/>
            </w:pPr>
          </w:p>
        </w:tc>
        <w:tc>
          <w:tcPr>
            <w:tcW w:w="1579" w:type="dxa"/>
            <w:vMerge/>
            <w:tcBorders>
              <w:top w:val="nil"/>
              <w:bottom w:val="nil"/>
            </w:tcBorders>
          </w:tcPr>
          <w:p w:rsidR="00C81419" w:rsidRPr="006A7A04" w:rsidRDefault="00C81419" w:rsidP="006A7A04">
            <w:pPr>
              <w:autoSpaceDE w:val="0"/>
              <w:autoSpaceDN w:val="0"/>
              <w:jc w:val="right"/>
            </w:pPr>
          </w:p>
        </w:tc>
      </w:tr>
      <w:tr w:rsidR="00C81419" w:rsidRPr="005A757E" w:rsidTr="006A7A04">
        <w:tc>
          <w:tcPr>
            <w:tcW w:w="1242" w:type="dxa"/>
            <w:vMerge/>
          </w:tcPr>
          <w:p w:rsidR="00C81419" w:rsidRPr="006A7A04" w:rsidRDefault="00C81419" w:rsidP="006A7A04">
            <w:pPr>
              <w:autoSpaceDE w:val="0"/>
              <w:autoSpaceDN w:val="0"/>
              <w:jc w:val="both"/>
            </w:pPr>
          </w:p>
        </w:tc>
        <w:tc>
          <w:tcPr>
            <w:tcW w:w="1418" w:type="dxa"/>
          </w:tcPr>
          <w:p w:rsidR="00C81419" w:rsidRPr="006A7A04" w:rsidRDefault="00C81419" w:rsidP="006A7A0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A7A04">
              <w:rPr>
                <w:sz w:val="20"/>
                <w:szCs w:val="20"/>
              </w:rPr>
              <w:t>Быстрое – сложное и</w:t>
            </w:r>
            <w:r w:rsidRPr="006A7A04">
              <w:rPr>
                <w:sz w:val="20"/>
                <w:szCs w:val="20"/>
              </w:rPr>
              <w:t>з</w:t>
            </w:r>
            <w:r w:rsidRPr="006A7A04">
              <w:rPr>
                <w:sz w:val="20"/>
                <w:szCs w:val="20"/>
              </w:rPr>
              <w:t>менение</w:t>
            </w:r>
          </w:p>
        </w:tc>
        <w:tc>
          <w:tcPr>
            <w:tcW w:w="2384" w:type="dxa"/>
            <w:tcBorders>
              <w:top w:val="nil"/>
            </w:tcBorders>
          </w:tcPr>
          <w:p w:rsidR="00C81419" w:rsidRPr="006A7A04" w:rsidRDefault="00C81419" w:rsidP="006A7A04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nil"/>
            </w:tcBorders>
          </w:tcPr>
          <w:p w:rsidR="00C81419" w:rsidRPr="006A7A04" w:rsidRDefault="00C81419" w:rsidP="006A7A04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</w:p>
        </w:tc>
      </w:tr>
    </w:tbl>
    <w:p w:rsidR="00C81419" w:rsidRPr="005A757E" w:rsidRDefault="00C81419" w:rsidP="00CB721F">
      <w:pPr>
        <w:shd w:val="clear" w:color="auto" w:fill="FFFFFF"/>
        <w:spacing w:before="120" w:after="120"/>
        <w:jc w:val="center"/>
        <w:rPr>
          <w:sz w:val="22"/>
          <w:szCs w:val="22"/>
        </w:rPr>
      </w:pPr>
      <w:r w:rsidRPr="005A757E">
        <w:rPr>
          <w:sz w:val="22"/>
          <w:szCs w:val="22"/>
        </w:rPr>
        <w:t xml:space="preserve">Рисунок </w:t>
      </w:r>
      <w:r>
        <w:rPr>
          <w:sz w:val="22"/>
          <w:szCs w:val="22"/>
        </w:rPr>
        <w:t>4</w:t>
      </w:r>
      <w:r w:rsidRPr="005A757E">
        <w:rPr>
          <w:sz w:val="22"/>
          <w:szCs w:val="22"/>
        </w:rPr>
        <w:t xml:space="preserve"> – Взаимосвязь потенциала изменения, типа процесса изм</w:t>
      </w:r>
      <w:r w:rsidRPr="005A757E">
        <w:rPr>
          <w:sz w:val="22"/>
          <w:szCs w:val="22"/>
        </w:rPr>
        <w:t>е</w:t>
      </w:r>
      <w:r>
        <w:rPr>
          <w:sz w:val="22"/>
          <w:szCs w:val="22"/>
        </w:rPr>
        <w:t>нения и стратегии изменения [4</w:t>
      </w:r>
      <w:r w:rsidRPr="005A757E">
        <w:rPr>
          <w:sz w:val="22"/>
          <w:szCs w:val="22"/>
        </w:rPr>
        <w:t>]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  <w:szCs w:val="22"/>
        </w:rPr>
      </w:pPr>
      <w:r w:rsidRPr="005A757E">
        <w:rPr>
          <w:b/>
          <w:i/>
          <w:iCs/>
          <w:sz w:val="22"/>
          <w:szCs w:val="22"/>
        </w:rPr>
        <w:t>Задание</w:t>
      </w:r>
      <w:r w:rsidRPr="005A757E">
        <w:rPr>
          <w:i/>
          <w:iCs/>
          <w:sz w:val="22"/>
          <w:szCs w:val="22"/>
        </w:rPr>
        <w:t xml:space="preserve">. </w:t>
      </w:r>
      <w:r w:rsidRPr="005A757E">
        <w:rPr>
          <w:sz w:val="22"/>
          <w:szCs w:val="22"/>
        </w:rPr>
        <w:t>В зависимости от потенциала изменении и типа пр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>цесса изменения приведите примеры структурированной, поэтапной, безотлагательной и комплексной стратегий на примере конкретной организации. Дайте их подробное описание.</w:t>
      </w:r>
    </w:p>
    <w:p w:rsidR="00C81419" w:rsidRPr="00074E63" w:rsidRDefault="00C81419" w:rsidP="00074E63">
      <w:pPr>
        <w:shd w:val="clear" w:color="auto" w:fill="FFFFFF"/>
        <w:spacing w:before="100" w:beforeAutospacing="1"/>
        <w:ind w:firstLine="567"/>
        <w:jc w:val="both"/>
        <w:rPr>
          <w:b/>
          <w:bCs/>
          <w:szCs w:val="22"/>
        </w:rPr>
      </w:pPr>
      <w:r w:rsidRPr="00074E63">
        <w:rPr>
          <w:b/>
          <w:bCs/>
          <w:szCs w:val="22"/>
        </w:rPr>
        <w:t>Ситуация 5.3. Определение политики изменений, и</w:t>
      </w:r>
      <w:r w:rsidRPr="00074E63">
        <w:rPr>
          <w:b/>
          <w:bCs/>
          <w:szCs w:val="22"/>
        </w:rPr>
        <w:t>с</w:t>
      </w:r>
      <w:r w:rsidRPr="00074E63">
        <w:rPr>
          <w:b/>
          <w:bCs/>
          <w:szCs w:val="22"/>
        </w:rPr>
        <w:t xml:space="preserve">пользуемой группой предприятий </w:t>
      </w:r>
      <w:r>
        <w:rPr>
          <w:b/>
          <w:bCs/>
          <w:szCs w:val="22"/>
        </w:rPr>
        <w:t>«</w:t>
      </w:r>
      <w:r w:rsidRPr="00074E63">
        <w:rPr>
          <w:b/>
          <w:bCs/>
          <w:szCs w:val="22"/>
        </w:rPr>
        <w:t>ГОТЭК</w:t>
      </w:r>
      <w:r>
        <w:rPr>
          <w:b/>
          <w:bCs/>
          <w:szCs w:val="22"/>
        </w:rPr>
        <w:t>»</w:t>
      </w:r>
    </w:p>
    <w:p w:rsidR="00C81419" w:rsidRPr="005A757E" w:rsidRDefault="00C81419" w:rsidP="00A7527F">
      <w:pPr>
        <w:shd w:val="clear" w:color="auto" w:fill="FFFFFF"/>
        <w:spacing w:before="120"/>
        <w:ind w:firstLine="567"/>
        <w:jc w:val="both"/>
        <w:rPr>
          <w:sz w:val="22"/>
        </w:rPr>
      </w:pPr>
      <w:r w:rsidRPr="005A757E">
        <w:rPr>
          <w:i/>
          <w:iCs/>
          <w:sz w:val="22"/>
          <w:szCs w:val="30"/>
        </w:rPr>
        <w:t xml:space="preserve">Исходные данные. </w:t>
      </w:r>
      <w:r w:rsidRPr="005A757E">
        <w:rPr>
          <w:sz w:val="22"/>
          <w:szCs w:val="30"/>
        </w:rPr>
        <w:t>Используя</w:t>
      </w:r>
      <w:r>
        <w:rPr>
          <w:sz w:val="22"/>
          <w:szCs w:val="30"/>
        </w:rPr>
        <w:t xml:space="preserve"> исходные данные из ситуации 1.3</w:t>
      </w:r>
      <w:r w:rsidRPr="005A757E">
        <w:rPr>
          <w:sz w:val="22"/>
          <w:szCs w:val="30"/>
        </w:rPr>
        <w:t xml:space="preserve">, определите, какую политику изменений использует компания </w:t>
      </w:r>
      <w:r>
        <w:rPr>
          <w:sz w:val="22"/>
          <w:szCs w:val="30"/>
        </w:rPr>
        <w:t>«</w:t>
      </w:r>
      <w:r w:rsidRPr="005A757E">
        <w:rPr>
          <w:sz w:val="22"/>
          <w:szCs w:val="30"/>
        </w:rPr>
        <w:t>Г</w:t>
      </w:r>
      <w:r w:rsidRPr="005A757E">
        <w:rPr>
          <w:sz w:val="22"/>
          <w:szCs w:val="30"/>
        </w:rPr>
        <w:t>О</w:t>
      </w:r>
      <w:r w:rsidRPr="005A757E">
        <w:rPr>
          <w:sz w:val="22"/>
          <w:szCs w:val="30"/>
        </w:rPr>
        <w:t>ТЭК</w:t>
      </w:r>
      <w:r>
        <w:rPr>
          <w:sz w:val="22"/>
          <w:szCs w:val="30"/>
        </w:rPr>
        <w:t>»</w:t>
      </w:r>
      <w:r w:rsidRPr="005A757E">
        <w:rPr>
          <w:sz w:val="22"/>
          <w:szCs w:val="30"/>
        </w:rPr>
        <w:t>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</w:rPr>
      </w:pPr>
      <w:r w:rsidRPr="005A757E">
        <w:rPr>
          <w:i/>
          <w:iCs/>
          <w:sz w:val="22"/>
          <w:szCs w:val="30"/>
        </w:rPr>
        <w:t xml:space="preserve">Задание. </w:t>
      </w:r>
      <w:r w:rsidRPr="005A757E">
        <w:rPr>
          <w:sz w:val="22"/>
          <w:szCs w:val="30"/>
        </w:rPr>
        <w:t>Изучите содержан</w:t>
      </w:r>
      <w:r>
        <w:rPr>
          <w:sz w:val="22"/>
          <w:szCs w:val="30"/>
        </w:rPr>
        <w:t>ие ситуации 1.3</w:t>
      </w:r>
      <w:r w:rsidRPr="005A757E">
        <w:rPr>
          <w:sz w:val="22"/>
          <w:szCs w:val="30"/>
        </w:rPr>
        <w:t xml:space="preserve"> и определите осно</w:t>
      </w:r>
      <w:r w:rsidRPr="005A757E">
        <w:rPr>
          <w:sz w:val="22"/>
          <w:szCs w:val="30"/>
        </w:rPr>
        <w:t>в</w:t>
      </w:r>
      <w:r w:rsidRPr="005A757E">
        <w:rPr>
          <w:sz w:val="22"/>
          <w:szCs w:val="30"/>
        </w:rPr>
        <w:t xml:space="preserve">ные виды политики изменений, используемых группой предприятий </w:t>
      </w:r>
      <w:r>
        <w:rPr>
          <w:sz w:val="22"/>
          <w:szCs w:val="30"/>
        </w:rPr>
        <w:t>«</w:t>
      </w:r>
      <w:r w:rsidRPr="005A757E">
        <w:rPr>
          <w:sz w:val="22"/>
          <w:szCs w:val="30"/>
        </w:rPr>
        <w:t>ГОТЭК</w:t>
      </w:r>
      <w:r>
        <w:rPr>
          <w:sz w:val="22"/>
          <w:szCs w:val="30"/>
        </w:rPr>
        <w:t>»</w:t>
      </w:r>
      <w:r w:rsidRPr="005A757E">
        <w:rPr>
          <w:sz w:val="22"/>
          <w:szCs w:val="30"/>
        </w:rPr>
        <w:t>. Дайте более подробное описание содержания основной п</w:t>
      </w:r>
      <w:r w:rsidRPr="005A757E">
        <w:rPr>
          <w:sz w:val="22"/>
          <w:szCs w:val="30"/>
        </w:rPr>
        <w:t>о</w:t>
      </w:r>
      <w:r w:rsidRPr="005A757E">
        <w:rPr>
          <w:sz w:val="22"/>
          <w:szCs w:val="30"/>
        </w:rPr>
        <w:t xml:space="preserve">литики и ее назначения, результаты анализа запишите в таблицу </w:t>
      </w:r>
      <w:r>
        <w:rPr>
          <w:sz w:val="22"/>
          <w:szCs w:val="30"/>
        </w:rPr>
        <w:t>5</w:t>
      </w:r>
      <w:r w:rsidRPr="005A757E">
        <w:rPr>
          <w:sz w:val="22"/>
          <w:szCs w:val="30"/>
        </w:rPr>
        <w:t>.</w:t>
      </w:r>
    </w:p>
    <w:p w:rsidR="00C81419" w:rsidRPr="005A757E" w:rsidRDefault="00C81419" w:rsidP="00074E63">
      <w:pPr>
        <w:shd w:val="clear" w:color="auto" w:fill="FFFFFF"/>
        <w:spacing w:before="120" w:after="120"/>
        <w:jc w:val="both"/>
        <w:rPr>
          <w:sz w:val="22"/>
        </w:rPr>
      </w:pPr>
      <w:r w:rsidRPr="005A757E">
        <w:rPr>
          <w:sz w:val="22"/>
          <w:szCs w:val="30"/>
        </w:rPr>
        <w:t xml:space="preserve">Таблица </w:t>
      </w:r>
      <w:r>
        <w:rPr>
          <w:sz w:val="22"/>
          <w:szCs w:val="30"/>
        </w:rPr>
        <w:t>5</w:t>
      </w:r>
      <w:r w:rsidRPr="005A757E">
        <w:rPr>
          <w:sz w:val="22"/>
          <w:szCs w:val="30"/>
        </w:rPr>
        <w:t xml:space="preserve"> – Политика изменений компании </w:t>
      </w:r>
      <w:r>
        <w:rPr>
          <w:sz w:val="22"/>
          <w:szCs w:val="30"/>
        </w:rPr>
        <w:t>«</w:t>
      </w:r>
      <w:r w:rsidRPr="005A757E">
        <w:rPr>
          <w:sz w:val="22"/>
          <w:szCs w:val="30"/>
        </w:rPr>
        <w:t>ГОТЭК</w:t>
      </w:r>
      <w:r>
        <w:rPr>
          <w:sz w:val="22"/>
          <w:szCs w:val="30"/>
        </w:rPr>
        <w:t>»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421"/>
        <w:gridCol w:w="1839"/>
        <w:gridCol w:w="2510"/>
      </w:tblGrid>
      <w:tr w:rsidR="00C81419" w:rsidRPr="005A757E" w:rsidTr="00CB721F">
        <w:trPr>
          <w:trHeight w:hRule="exact" w:val="739"/>
        </w:trPr>
        <w:tc>
          <w:tcPr>
            <w:tcW w:w="1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419" w:rsidRPr="005A757E" w:rsidRDefault="00C81419" w:rsidP="00CB721F">
            <w:pPr>
              <w:shd w:val="clear" w:color="auto" w:fill="FFFFFF"/>
              <w:jc w:val="center"/>
            </w:pPr>
            <w:r w:rsidRPr="005A757E">
              <w:rPr>
                <w:sz w:val="22"/>
                <w:szCs w:val="26"/>
              </w:rPr>
              <w:t>Политика</w:t>
            </w:r>
          </w:p>
        </w:tc>
        <w:tc>
          <w:tcPr>
            <w:tcW w:w="1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419" w:rsidRPr="005A757E" w:rsidRDefault="00C81419" w:rsidP="00CB721F">
            <w:pPr>
              <w:shd w:val="clear" w:color="auto" w:fill="FFFFFF"/>
              <w:jc w:val="center"/>
              <w:rPr>
                <w:szCs w:val="26"/>
              </w:rPr>
            </w:pPr>
            <w:r w:rsidRPr="005A757E">
              <w:rPr>
                <w:sz w:val="22"/>
                <w:szCs w:val="26"/>
              </w:rPr>
              <w:t xml:space="preserve">Сущность </w:t>
            </w:r>
          </w:p>
          <w:p w:rsidR="00C81419" w:rsidRPr="005A757E" w:rsidRDefault="00C81419" w:rsidP="00CB721F">
            <w:pPr>
              <w:shd w:val="clear" w:color="auto" w:fill="FFFFFF"/>
              <w:jc w:val="center"/>
            </w:pPr>
            <w:r w:rsidRPr="005A757E">
              <w:rPr>
                <w:sz w:val="22"/>
                <w:szCs w:val="26"/>
              </w:rPr>
              <w:t>(содержание)</w:t>
            </w:r>
          </w:p>
        </w:tc>
        <w:tc>
          <w:tcPr>
            <w:tcW w:w="1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419" w:rsidRPr="005A757E" w:rsidRDefault="00C81419" w:rsidP="00CB721F">
            <w:pPr>
              <w:shd w:val="clear" w:color="auto" w:fill="FFFFFF"/>
              <w:jc w:val="center"/>
              <w:rPr>
                <w:szCs w:val="26"/>
              </w:rPr>
            </w:pPr>
            <w:r w:rsidRPr="005A757E">
              <w:rPr>
                <w:sz w:val="22"/>
                <w:szCs w:val="26"/>
              </w:rPr>
              <w:t xml:space="preserve">Назначение </w:t>
            </w:r>
          </w:p>
          <w:p w:rsidR="00C81419" w:rsidRPr="005A757E" w:rsidRDefault="00C81419" w:rsidP="00CB721F">
            <w:pPr>
              <w:shd w:val="clear" w:color="auto" w:fill="FFFFFF"/>
              <w:jc w:val="center"/>
            </w:pPr>
            <w:r w:rsidRPr="005A757E">
              <w:rPr>
                <w:sz w:val="22"/>
                <w:szCs w:val="26"/>
              </w:rPr>
              <w:t>(где используется пол</w:t>
            </w:r>
            <w:r w:rsidRPr="005A757E">
              <w:rPr>
                <w:sz w:val="22"/>
                <w:szCs w:val="26"/>
              </w:rPr>
              <w:t>и</w:t>
            </w:r>
            <w:r w:rsidRPr="005A757E">
              <w:rPr>
                <w:sz w:val="22"/>
                <w:szCs w:val="26"/>
              </w:rPr>
              <w:t>тика)</w:t>
            </w:r>
          </w:p>
        </w:tc>
      </w:tr>
      <w:tr w:rsidR="00C81419" w:rsidRPr="005A757E" w:rsidTr="00CB721F">
        <w:trPr>
          <w:trHeight w:val="260"/>
        </w:trPr>
        <w:tc>
          <w:tcPr>
            <w:tcW w:w="1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5A757E" w:rsidRDefault="00C81419" w:rsidP="00CB721F">
            <w:pPr>
              <w:shd w:val="clear" w:color="auto" w:fill="FFFFFF"/>
              <w:jc w:val="both"/>
            </w:pPr>
            <w:r w:rsidRPr="005A757E">
              <w:rPr>
                <w:sz w:val="22"/>
                <w:szCs w:val="26"/>
              </w:rPr>
              <w:t>Директивная</w:t>
            </w:r>
          </w:p>
        </w:tc>
        <w:tc>
          <w:tcPr>
            <w:tcW w:w="1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5A757E" w:rsidRDefault="00C81419" w:rsidP="00CB721F">
            <w:pPr>
              <w:shd w:val="clear" w:color="auto" w:fill="FFFFFF"/>
              <w:jc w:val="both"/>
            </w:pPr>
          </w:p>
        </w:tc>
        <w:tc>
          <w:tcPr>
            <w:tcW w:w="1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5A757E" w:rsidRDefault="00C81419" w:rsidP="00CB721F">
            <w:pPr>
              <w:shd w:val="clear" w:color="auto" w:fill="FFFFFF"/>
              <w:jc w:val="both"/>
            </w:pPr>
          </w:p>
        </w:tc>
      </w:tr>
      <w:tr w:rsidR="00C81419" w:rsidRPr="005A757E" w:rsidTr="00CB721F">
        <w:trPr>
          <w:trHeight w:val="260"/>
        </w:trPr>
        <w:tc>
          <w:tcPr>
            <w:tcW w:w="1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5A757E" w:rsidRDefault="00C81419" w:rsidP="00CB721F">
            <w:pPr>
              <w:shd w:val="clear" w:color="auto" w:fill="FFFFFF"/>
              <w:jc w:val="both"/>
            </w:pPr>
            <w:r w:rsidRPr="005A757E">
              <w:rPr>
                <w:sz w:val="22"/>
                <w:szCs w:val="26"/>
              </w:rPr>
              <w:t>Переговоров</w:t>
            </w:r>
          </w:p>
        </w:tc>
        <w:tc>
          <w:tcPr>
            <w:tcW w:w="1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5A757E" w:rsidRDefault="00C81419" w:rsidP="00CB721F">
            <w:pPr>
              <w:shd w:val="clear" w:color="auto" w:fill="FFFFFF"/>
              <w:jc w:val="both"/>
            </w:pPr>
          </w:p>
        </w:tc>
        <w:tc>
          <w:tcPr>
            <w:tcW w:w="1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5A757E" w:rsidRDefault="00C81419" w:rsidP="00CB721F">
            <w:pPr>
              <w:shd w:val="clear" w:color="auto" w:fill="FFFFFF"/>
              <w:jc w:val="both"/>
            </w:pPr>
          </w:p>
        </w:tc>
      </w:tr>
      <w:tr w:rsidR="00C81419" w:rsidRPr="005A757E" w:rsidTr="00CB721F">
        <w:trPr>
          <w:trHeight w:hRule="exact" w:val="575"/>
        </w:trPr>
        <w:tc>
          <w:tcPr>
            <w:tcW w:w="1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5A757E" w:rsidRDefault="00C81419" w:rsidP="00CB721F">
            <w:pPr>
              <w:shd w:val="clear" w:color="auto" w:fill="FFFFFF"/>
              <w:jc w:val="both"/>
            </w:pPr>
            <w:r w:rsidRPr="005A757E">
              <w:rPr>
                <w:sz w:val="22"/>
                <w:szCs w:val="26"/>
              </w:rPr>
              <w:t>Политика достижения общих целей</w:t>
            </w:r>
          </w:p>
        </w:tc>
        <w:tc>
          <w:tcPr>
            <w:tcW w:w="1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5A757E" w:rsidRDefault="00C81419" w:rsidP="00CB721F">
            <w:pPr>
              <w:shd w:val="clear" w:color="auto" w:fill="FFFFFF"/>
              <w:jc w:val="both"/>
            </w:pPr>
          </w:p>
        </w:tc>
        <w:tc>
          <w:tcPr>
            <w:tcW w:w="1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5A757E" w:rsidRDefault="00C81419" w:rsidP="00CB721F">
            <w:pPr>
              <w:shd w:val="clear" w:color="auto" w:fill="FFFFFF"/>
              <w:jc w:val="both"/>
            </w:pPr>
          </w:p>
        </w:tc>
      </w:tr>
      <w:tr w:rsidR="00C81419" w:rsidRPr="005A757E" w:rsidTr="00CB721F">
        <w:trPr>
          <w:trHeight w:val="265"/>
        </w:trPr>
        <w:tc>
          <w:tcPr>
            <w:tcW w:w="1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5A757E" w:rsidRDefault="00C81419" w:rsidP="00CB721F">
            <w:pPr>
              <w:shd w:val="clear" w:color="auto" w:fill="FFFFFF"/>
              <w:jc w:val="both"/>
            </w:pPr>
            <w:r w:rsidRPr="005A757E">
              <w:rPr>
                <w:sz w:val="22"/>
                <w:szCs w:val="26"/>
              </w:rPr>
              <w:t>Аналитическая</w:t>
            </w:r>
          </w:p>
        </w:tc>
        <w:tc>
          <w:tcPr>
            <w:tcW w:w="1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5A757E" w:rsidRDefault="00C81419" w:rsidP="00CB721F">
            <w:pPr>
              <w:shd w:val="clear" w:color="auto" w:fill="FFFFFF"/>
              <w:jc w:val="both"/>
            </w:pPr>
          </w:p>
        </w:tc>
        <w:tc>
          <w:tcPr>
            <w:tcW w:w="1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5A757E" w:rsidRDefault="00C81419" w:rsidP="00CB721F">
            <w:pPr>
              <w:shd w:val="clear" w:color="auto" w:fill="FFFFFF"/>
              <w:jc w:val="both"/>
            </w:pPr>
          </w:p>
        </w:tc>
      </w:tr>
      <w:tr w:rsidR="00C81419" w:rsidRPr="005A757E" w:rsidTr="00CB721F">
        <w:trPr>
          <w:trHeight w:val="265"/>
        </w:trPr>
        <w:tc>
          <w:tcPr>
            <w:tcW w:w="1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5A757E" w:rsidRDefault="00C81419" w:rsidP="00CB721F">
            <w:pPr>
              <w:shd w:val="clear" w:color="auto" w:fill="FFFFFF"/>
              <w:jc w:val="both"/>
            </w:pPr>
            <w:r w:rsidRPr="005A757E">
              <w:rPr>
                <w:sz w:val="22"/>
                <w:szCs w:val="26"/>
              </w:rPr>
              <w:t>Проб и ошибок</w:t>
            </w:r>
          </w:p>
        </w:tc>
        <w:tc>
          <w:tcPr>
            <w:tcW w:w="1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5A757E" w:rsidRDefault="00C81419" w:rsidP="00CB721F">
            <w:pPr>
              <w:shd w:val="clear" w:color="auto" w:fill="FFFFFF"/>
              <w:jc w:val="both"/>
            </w:pPr>
          </w:p>
        </w:tc>
        <w:tc>
          <w:tcPr>
            <w:tcW w:w="1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419" w:rsidRPr="005A757E" w:rsidRDefault="00C81419" w:rsidP="00CB721F">
            <w:pPr>
              <w:shd w:val="clear" w:color="auto" w:fill="FFFFFF"/>
              <w:jc w:val="both"/>
            </w:pPr>
          </w:p>
        </w:tc>
      </w:tr>
    </w:tbl>
    <w:p w:rsidR="00C81419" w:rsidRDefault="00C81419" w:rsidP="00CB721F">
      <w:pPr>
        <w:shd w:val="clear" w:color="auto" w:fill="FFFFFF"/>
        <w:spacing w:before="60"/>
        <w:ind w:firstLine="567"/>
        <w:jc w:val="both"/>
        <w:rPr>
          <w:sz w:val="22"/>
          <w:szCs w:val="28"/>
        </w:rPr>
      </w:pPr>
      <w:r w:rsidRPr="005A757E">
        <w:rPr>
          <w:i/>
          <w:iCs/>
          <w:sz w:val="22"/>
          <w:szCs w:val="28"/>
        </w:rPr>
        <w:t xml:space="preserve">Примечание: </w:t>
      </w:r>
      <w:r w:rsidRPr="005A757E">
        <w:rPr>
          <w:sz w:val="22"/>
          <w:szCs w:val="28"/>
        </w:rPr>
        <w:t xml:space="preserve">Группа предприятий </w:t>
      </w:r>
      <w:r>
        <w:rPr>
          <w:sz w:val="22"/>
          <w:szCs w:val="28"/>
        </w:rPr>
        <w:t>«</w:t>
      </w:r>
      <w:r w:rsidRPr="005A757E">
        <w:rPr>
          <w:sz w:val="22"/>
          <w:szCs w:val="28"/>
        </w:rPr>
        <w:t>ГОТЭК</w:t>
      </w:r>
      <w:r>
        <w:rPr>
          <w:sz w:val="22"/>
          <w:szCs w:val="28"/>
        </w:rPr>
        <w:t>»</w:t>
      </w:r>
      <w:r w:rsidRPr="005A757E">
        <w:rPr>
          <w:sz w:val="22"/>
          <w:szCs w:val="28"/>
        </w:rPr>
        <w:t xml:space="preserve"> может использ</w:t>
      </w:r>
      <w:r w:rsidRPr="005A757E">
        <w:rPr>
          <w:sz w:val="22"/>
          <w:szCs w:val="28"/>
        </w:rPr>
        <w:t>о</w:t>
      </w:r>
      <w:r w:rsidRPr="005A757E">
        <w:rPr>
          <w:sz w:val="22"/>
          <w:szCs w:val="28"/>
        </w:rPr>
        <w:t>вать как одну, так и сочетание нескольких политик изменений одн</w:t>
      </w:r>
      <w:r w:rsidRPr="005A757E">
        <w:rPr>
          <w:sz w:val="22"/>
          <w:szCs w:val="28"/>
        </w:rPr>
        <w:t>о</w:t>
      </w:r>
      <w:r w:rsidRPr="005A757E">
        <w:rPr>
          <w:sz w:val="22"/>
          <w:szCs w:val="28"/>
        </w:rPr>
        <w:t>временно.</w:t>
      </w:r>
    </w:p>
    <w:p w:rsidR="00C81419" w:rsidRPr="00074E63" w:rsidRDefault="00C81419" w:rsidP="00074E63">
      <w:pPr>
        <w:shd w:val="clear" w:color="auto" w:fill="FFFFFF"/>
        <w:spacing w:before="100" w:beforeAutospacing="1"/>
        <w:ind w:firstLine="567"/>
        <w:jc w:val="both"/>
        <w:rPr>
          <w:b/>
          <w:bCs/>
          <w:szCs w:val="22"/>
        </w:rPr>
      </w:pPr>
      <w:r w:rsidRPr="00074E63">
        <w:rPr>
          <w:b/>
          <w:bCs/>
          <w:szCs w:val="22"/>
        </w:rPr>
        <w:t>Ситуация 5.4. Завод Chemspec</w:t>
      </w:r>
    </w:p>
    <w:p w:rsidR="00C81419" w:rsidRPr="00074E63" w:rsidRDefault="00C81419" w:rsidP="00074E63">
      <w:pPr>
        <w:autoSpaceDE w:val="0"/>
        <w:autoSpaceDN w:val="0"/>
        <w:adjustRightInd w:val="0"/>
        <w:spacing w:before="120"/>
        <w:ind w:firstLine="567"/>
        <w:jc w:val="both"/>
        <w:rPr>
          <w:sz w:val="22"/>
          <w:szCs w:val="22"/>
          <w:lang w:eastAsia="en-US"/>
        </w:rPr>
      </w:pPr>
      <w:r w:rsidRPr="00074E63">
        <w:rPr>
          <w:sz w:val="22"/>
          <w:szCs w:val="22"/>
          <w:lang w:eastAsia="en-US"/>
        </w:rPr>
        <w:t>Завод Chemspec (</w:t>
      </w:r>
      <w:r>
        <w:rPr>
          <w:sz w:val="22"/>
          <w:szCs w:val="22"/>
          <w:lang w:eastAsia="en-US"/>
        </w:rPr>
        <w:t>«</w:t>
      </w:r>
      <w:r w:rsidRPr="00074E63">
        <w:rPr>
          <w:sz w:val="22"/>
          <w:szCs w:val="22"/>
          <w:lang w:eastAsia="en-US"/>
        </w:rPr>
        <w:t>Химикаты</w:t>
      </w:r>
      <w:r>
        <w:rPr>
          <w:sz w:val="22"/>
          <w:szCs w:val="22"/>
          <w:lang w:eastAsia="en-US"/>
        </w:rPr>
        <w:t>»</w:t>
      </w:r>
      <w:r w:rsidRPr="00074E63">
        <w:rPr>
          <w:sz w:val="22"/>
          <w:szCs w:val="22"/>
          <w:lang w:eastAsia="en-US"/>
        </w:rPr>
        <w:t xml:space="preserve">) – часть крупной организации </w:t>
      </w:r>
      <w:r>
        <w:rPr>
          <w:sz w:val="22"/>
          <w:szCs w:val="22"/>
          <w:lang w:eastAsia="en-US"/>
        </w:rPr>
        <w:t>«</w:t>
      </w:r>
      <w:r w:rsidRPr="00074E63">
        <w:rPr>
          <w:sz w:val="22"/>
          <w:szCs w:val="22"/>
          <w:lang w:eastAsia="en-US"/>
        </w:rPr>
        <w:t>Speciality Chemicals</w:t>
      </w:r>
      <w:r>
        <w:rPr>
          <w:sz w:val="22"/>
          <w:szCs w:val="22"/>
          <w:lang w:eastAsia="en-US"/>
        </w:rPr>
        <w:t>»</w:t>
      </w:r>
      <w:r w:rsidRPr="00074E63">
        <w:rPr>
          <w:sz w:val="22"/>
          <w:szCs w:val="22"/>
          <w:lang w:eastAsia="en-US"/>
        </w:rPr>
        <w:t>, производящей и продающей широкий ассо</w:t>
      </w:r>
      <w:r w:rsidRPr="00074E63">
        <w:rPr>
          <w:sz w:val="22"/>
          <w:szCs w:val="22"/>
          <w:lang w:eastAsia="en-US"/>
        </w:rPr>
        <w:t>р</w:t>
      </w:r>
      <w:r w:rsidRPr="00074E63">
        <w:rPr>
          <w:sz w:val="22"/>
          <w:szCs w:val="22"/>
          <w:lang w:eastAsia="en-US"/>
        </w:rPr>
        <w:t>тимент химической продукции по всему миру, и имеющий соответс</w:t>
      </w:r>
      <w:r w:rsidRPr="00074E63">
        <w:rPr>
          <w:sz w:val="22"/>
          <w:szCs w:val="22"/>
          <w:lang w:eastAsia="en-US"/>
        </w:rPr>
        <w:t>т</w:t>
      </w:r>
      <w:r w:rsidRPr="00074E63">
        <w:rPr>
          <w:sz w:val="22"/>
          <w:szCs w:val="22"/>
          <w:lang w:eastAsia="en-US"/>
        </w:rPr>
        <w:t>вующие заводы во многих странах.</w:t>
      </w:r>
    </w:p>
    <w:p w:rsidR="00C81419" w:rsidRPr="00074E63" w:rsidRDefault="00C81419" w:rsidP="00074E63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074E63">
        <w:rPr>
          <w:sz w:val="22"/>
          <w:szCs w:val="22"/>
          <w:lang w:eastAsia="en-US"/>
        </w:rPr>
        <w:t>Завод Chemspec, дислоцированный в Великобритании, произв</w:t>
      </w:r>
      <w:r w:rsidRPr="00074E63">
        <w:rPr>
          <w:sz w:val="22"/>
          <w:szCs w:val="22"/>
          <w:lang w:eastAsia="en-US"/>
        </w:rPr>
        <w:t>о</w:t>
      </w:r>
      <w:r w:rsidRPr="00074E63">
        <w:rPr>
          <w:sz w:val="22"/>
          <w:szCs w:val="22"/>
          <w:lang w:eastAsia="en-US"/>
        </w:rPr>
        <w:t xml:space="preserve">дит химикаты для обработки воды и 75% своей продукции продает за рубежом. Chemspec имеет довольно слабые связи с семью другими, принадлежащими организации </w:t>
      </w:r>
      <w:r>
        <w:rPr>
          <w:sz w:val="22"/>
          <w:szCs w:val="22"/>
          <w:lang w:eastAsia="en-US"/>
        </w:rPr>
        <w:t>«</w:t>
      </w:r>
      <w:r w:rsidRPr="00074E63">
        <w:rPr>
          <w:sz w:val="22"/>
          <w:szCs w:val="22"/>
          <w:lang w:eastAsia="en-US"/>
        </w:rPr>
        <w:t>Speciality Chemicals</w:t>
      </w:r>
      <w:r>
        <w:rPr>
          <w:sz w:val="22"/>
          <w:szCs w:val="22"/>
          <w:lang w:eastAsia="en-US"/>
        </w:rPr>
        <w:t>»</w:t>
      </w:r>
      <w:r w:rsidRPr="00074E63">
        <w:rPr>
          <w:sz w:val="22"/>
          <w:szCs w:val="22"/>
          <w:lang w:eastAsia="en-US"/>
        </w:rPr>
        <w:t xml:space="preserve"> зарубежными химическими заводами.</w:t>
      </w:r>
    </w:p>
    <w:p w:rsidR="00C81419" w:rsidRPr="00074E63" w:rsidRDefault="00C81419" w:rsidP="00074E63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074E63">
        <w:rPr>
          <w:sz w:val="22"/>
          <w:szCs w:val="22"/>
          <w:lang w:eastAsia="en-US"/>
        </w:rPr>
        <w:t>Персонал Chemspec составляет около 400 человек, тогда как в материнской организации работает около 3500 человек. В числе 400 человек, работающих в Chemspec, значительная доля высококвалиф</w:t>
      </w:r>
      <w:r w:rsidRPr="00074E63">
        <w:rPr>
          <w:sz w:val="22"/>
          <w:szCs w:val="22"/>
          <w:lang w:eastAsia="en-US"/>
        </w:rPr>
        <w:t>и</w:t>
      </w:r>
      <w:r w:rsidRPr="00074E63">
        <w:rPr>
          <w:sz w:val="22"/>
          <w:szCs w:val="22"/>
          <w:lang w:eastAsia="en-US"/>
        </w:rPr>
        <w:t>цированных специалистов и большое количество работников физич</w:t>
      </w:r>
      <w:r w:rsidRPr="00074E63">
        <w:rPr>
          <w:sz w:val="22"/>
          <w:szCs w:val="22"/>
          <w:lang w:eastAsia="en-US"/>
        </w:rPr>
        <w:t>е</w:t>
      </w:r>
      <w:r w:rsidRPr="00074E63">
        <w:rPr>
          <w:sz w:val="22"/>
          <w:szCs w:val="22"/>
          <w:lang w:eastAsia="en-US"/>
        </w:rPr>
        <w:t>ского труда, являющихся членами профсоюза.</w:t>
      </w:r>
    </w:p>
    <w:p w:rsidR="00C81419" w:rsidRPr="00074E63" w:rsidRDefault="00C81419" w:rsidP="00074E63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074E63">
        <w:rPr>
          <w:sz w:val="22"/>
          <w:szCs w:val="22"/>
          <w:lang w:eastAsia="en-US"/>
        </w:rPr>
        <w:t>В последние годы был осуществлен лишь незначительный найм персонала, но не проводилось никаких мероприятий по развитию пе</w:t>
      </w:r>
      <w:r w:rsidRPr="00074E63">
        <w:rPr>
          <w:sz w:val="22"/>
          <w:szCs w:val="22"/>
          <w:lang w:eastAsia="en-US"/>
        </w:rPr>
        <w:t>р</w:t>
      </w:r>
      <w:r w:rsidRPr="00074E63">
        <w:rPr>
          <w:sz w:val="22"/>
          <w:szCs w:val="22"/>
          <w:lang w:eastAsia="en-US"/>
        </w:rPr>
        <w:t>сонала или по увольнению.</w:t>
      </w:r>
    </w:p>
    <w:p w:rsidR="00C81419" w:rsidRPr="00074E63" w:rsidRDefault="00C81419" w:rsidP="00074E63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074E63">
        <w:rPr>
          <w:sz w:val="22"/>
          <w:szCs w:val="22"/>
          <w:lang w:eastAsia="en-US"/>
        </w:rPr>
        <w:t xml:space="preserve">Недавно руководство организации </w:t>
      </w:r>
      <w:r>
        <w:rPr>
          <w:sz w:val="22"/>
          <w:szCs w:val="22"/>
          <w:lang w:eastAsia="en-US"/>
        </w:rPr>
        <w:t>«</w:t>
      </w:r>
      <w:r w:rsidRPr="00074E63">
        <w:rPr>
          <w:sz w:val="22"/>
          <w:szCs w:val="22"/>
          <w:lang w:eastAsia="en-US"/>
        </w:rPr>
        <w:t>Speciality Chemicals</w:t>
      </w:r>
      <w:r>
        <w:rPr>
          <w:sz w:val="22"/>
          <w:szCs w:val="22"/>
          <w:lang w:eastAsia="en-US"/>
        </w:rPr>
        <w:t>»</w:t>
      </w:r>
      <w:r w:rsidRPr="00074E63">
        <w:rPr>
          <w:sz w:val="22"/>
          <w:szCs w:val="22"/>
          <w:lang w:eastAsia="en-US"/>
        </w:rPr>
        <w:t xml:space="preserve"> пр</w:t>
      </w:r>
      <w:r w:rsidRPr="00074E63">
        <w:rPr>
          <w:sz w:val="22"/>
          <w:szCs w:val="22"/>
          <w:lang w:eastAsia="en-US"/>
        </w:rPr>
        <w:t>и</w:t>
      </w:r>
      <w:r w:rsidRPr="00074E63">
        <w:rPr>
          <w:sz w:val="22"/>
          <w:szCs w:val="22"/>
          <w:lang w:eastAsia="en-US"/>
        </w:rPr>
        <w:t>няло решение усилить координацию действий своих зарубежных ф</w:t>
      </w:r>
      <w:r w:rsidRPr="00074E63">
        <w:rPr>
          <w:sz w:val="22"/>
          <w:szCs w:val="22"/>
          <w:lang w:eastAsia="en-US"/>
        </w:rPr>
        <w:t>и</w:t>
      </w:r>
      <w:r w:rsidRPr="00074E63">
        <w:rPr>
          <w:sz w:val="22"/>
          <w:szCs w:val="22"/>
          <w:lang w:eastAsia="en-US"/>
        </w:rPr>
        <w:t>лиалов (провести глобальную интеграцию) и организовать обмен те</w:t>
      </w:r>
      <w:r w:rsidRPr="00074E63">
        <w:rPr>
          <w:sz w:val="22"/>
          <w:szCs w:val="22"/>
          <w:lang w:eastAsia="en-US"/>
        </w:rPr>
        <w:t>х</w:t>
      </w:r>
      <w:r w:rsidRPr="00074E63">
        <w:rPr>
          <w:sz w:val="22"/>
          <w:szCs w:val="22"/>
          <w:lang w:eastAsia="en-US"/>
        </w:rPr>
        <w:t>ническим и управленческим опытом.</w:t>
      </w:r>
    </w:p>
    <w:p w:rsidR="00C81419" w:rsidRPr="00074E63" w:rsidRDefault="00C81419" w:rsidP="00074E63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074E63">
        <w:rPr>
          <w:sz w:val="22"/>
          <w:szCs w:val="22"/>
          <w:lang w:eastAsia="en-US"/>
        </w:rPr>
        <w:t>До сих пор филиалы оставались в значительной степени изол</w:t>
      </w:r>
      <w:r w:rsidRPr="00074E63">
        <w:rPr>
          <w:sz w:val="22"/>
          <w:szCs w:val="22"/>
          <w:lang w:eastAsia="en-US"/>
        </w:rPr>
        <w:t>и</w:t>
      </w:r>
      <w:r w:rsidRPr="00074E63">
        <w:rPr>
          <w:sz w:val="22"/>
          <w:szCs w:val="22"/>
          <w:lang w:eastAsia="en-US"/>
        </w:rPr>
        <w:t>рованными друг от друга. Поставлены цели развития связей и пов</w:t>
      </w:r>
      <w:r w:rsidRPr="00074E63">
        <w:rPr>
          <w:sz w:val="22"/>
          <w:szCs w:val="22"/>
          <w:lang w:eastAsia="en-US"/>
        </w:rPr>
        <w:t>ы</w:t>
      </w:r>
      <w:r w:rsidRPr="00074E63">
        <w:rPr>
          <w:sz w:val="22"/>
          <w:szCs w:val="22"/>
          <w:lang w:eastAsia="en-US"/>
        </w:rPr>
        <w:t>шения уровня вовлеченности для поощрения творчества и более цел</w:t>
      </w:r>
      <w:r w:rsidRPr="00074E63">
        <w:rPr>
          <w:sz w:val="22"/>
          <w:szCs w:val="22"/>
          <w:lang w:eastAsia="en-US"/>
        </w:rPr>
        <w:t>о</w:t>
      </w:r>
      <w:r w:rsidRPr="00074E63">
        <w:rPr>
          <w:sz w:val="22"/>
          <w:szCs w:val="22"/>
          <w:lang w:eastAsia="en-US"/>
        </w:rPr>
        <w:t>стного подхода к организационному развитию. При этом в организ</w:t>
      </w:r>
      <w:r w:rsidRPr="00074E63">
        <w:rPr>
          <w:sz w:val="22"/>
          <w:szCs w:val="22"/>
          <w:lang w:eastAsia="en-US"/>
        </w:rPr>
        <w:t>а</w:t>
      </w:r>
      <w:r w:rsidRPr="00074E63">
        <w:rPr>
          <w:sz w:val="22"/>
          <w:szCs w:val="22"/>
          <w:lang w:eastAsia="en-US"/>
        </w:rPr>
        <w:t>ции хорошо понимают, что необходима программа глобальных пер</w:t>
      </w:r>
      <w:r w:rsidRPr="00074E63">
        <w:rPr>
          <w:sz w:val="22"/>
          <w:szCs w:val="22"/>
          <w:lang w:eastAsia="en-US"/>
        </w:rPr>
        <w:t>е</w:t>
      </w:r>
      <w:r w:rsidRPr="00074E63">
        <w:rPr>
          <w:sz w:val="22"/>
          <w:szCs w:val="22"/>
          <w:lang w:eastAsia="en-US"/>
        </w:rPr>
        <w:t>мен.</w:t>
      </w:r>
    </w:p>
    <w:p w:rsidR="00C81419" w:rsidRPr="00074E63" w:rsidRDefault="00C81419" w:rsidP="00074E63">
      <w:pPr>
        <w:shd w:val="clear" w:color="auto" w:fill="FFFFFF"/>
        <w:spacing w:before="120"/>
        <w:ind w:firstLine="567"/>
        <w:jc w:val="both"/>
        <w:rPr>
          <w:iCs/>
          <w:sz w:val="22"/>
          <w:szCs w:val="22"/>
          <w:lang w:eastAsia="en-US"/>
        </w:rPr>
      </w:pPr>
      <w:r w:rsidRPr="00074E63">
        <w:rPr>
          <w:b/>
          <w:i/>
          <w:iCs/>
          <w:sz w:val="22"/>
          <w:szCs w:val="22"/>
        </w:rPr>
        <w:t>Вопросы</w:t>
      </w:r>
      <w:r>
        <w:rPr>
          <w:iCs/>
          <w:sz w:val="22"/>
          <w:szCs w:val="22"/>
          <w:lang w:eastAsia="en-US"/>
        </w:rPr>
        <w:t>.</w:t>
      </w:r>
    </w:p>
    <w:p w:rsidR="00C81419" w:rsidRPr="00074E63" w:rsidRDefault="00C81419" w:rsidP="00074E63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074E63">
        <w:rPr>
          <w:sz w:val="22"/>
          <w:szCs w:val="22"/>
          <w:lang w:eastAsia="en-US"/>
        </w:rPr>
        <w:t>1. Используя концепции системного мышления и организацио</w:t>
      </w:r>
      <w:r w:rsidRPr="00074E63">
        <w:rPr>
          <w:sz w:val="22"/>
          <w:szCs w:val="22"/>
          <w:lang w:eastAsia="en-US"/>
        </w:rPr>
        <w:t>н</w:t>
      </w:r>
      <w:r>
        <w:rPr>
          <w:sz w:val="22"/>
          <w:szCs w:val="22"/>
          <w:lang w:eastAsia="en-US"/>
        </w:rPr>
        <w:t>ного раз</w:t>
      </w:r>
      <w:r w:rsidRPr="00074E63">
        <w:rPr>
          <w:sz w:val="22"/>
          <w:szCs w:val="22"/>
          <w:lang w:eastAsia="en-US"/>
        </w:rPr>
        <w:t>вития, объяснить персоналу Chemspec характер намеченных изменений, которые будут иметь серьезные долгосрочные последс</w:t>
      </w:r>
      <w:r w:rsidRPr="00074E63">
        <w:rPr>
          <w:sz w:val="22"/>
          <w:szCs w:val="22"/>
          <w:lang w:eastAsia="en-US"/>
        </w:rPr>
        <w:t>т</w:t>
      </w:r>
      <w:r w:rsidRPr="00074E63">
        <w:rPr>
          <w:sz w:val="22"/>
          <w:szCs w:val="22"/>
          <w:lang w:eastAsia="en-US"/>
        </w:rPr>
        <w:t>вия для их завода и остальных семи заводов материнской компании.</w:t>
      </w:r>
    </w:p>
    <w:p w:rsidR="00C81419" w:rsidRPr="00074E63" w:rsidRDefault="00C81419" w:rsidP="00074E63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074E63">
        <w:rPr>
          <w:sz w:val="22"/>
          <w:szCs w:val="22"/>
          <w:lang w:eastAsia="en-US"/>
        </w:rPr>
        <w:t xml:space="preserve">2. Опишите модель СТВ </w:t>
      </w:r>
      <w:r>
        <w:rPr>
          <w:sz w:val="22"/>
          <w:szCs w:val="22"/>
          <w:lang w:eastAsia="en-US"/>
        </w:rPr>
        <w:t>(Системная Технология</w:t>
      </w:r>
      <w:r w:rsidRPr="004634E2">
        <w:rPr>
          <w:sz w:val="22"/>
          <w:szCs w:val="22"/>
          <w:lang w:eastAsia="en-US"/>
        </w:rPr>
        <w:t xml:space="preserve"> Вмешательс</w:t>
      </w:r>
      <w:r w:rsidRPr="004634E2">
        <w:rPr>
          <w:sz w:val="22"/>
          <w:szCs w:val="22"/>
          <w:lang w:eastAsia="en-US"/>
        </w:rPr>
        <w:t>т</w:t>
      </w:r>
      <w:r w:rsidRPr="004634E2">
        <w:rPr>
          <w:sz w:val="22"/>
          <w:szCs w:val="22"/>
          <w:lang w:eastAsia="en-US"/>
        </w:rPr>
        <w:t>ва</w:t>
      </w:r>
      <w:r>
        <w:rPr>
          <w:sz w:val="22"/>
          <w:szCs w:val="22"/>
          <w:lang w:eastAsia="en-US"/>
        </w:rPr>
        <w:t>)</w:t>
      </w:r>
      <w:r w:rsidRPr="004634E2">
        <w:rPr>
          <w:sz w:val="22"/>
          <w:szCs w:val="22"/>
          <w:lang w:eastAsia="en-US"/>
        </w:rPr>
        <w:t xml:space="preserve"> </w:t>
      </w:r>
      <w:r w:rsidRPr="00074E63">
        <w:rPr>
          <w:sz w:val="22"/>
          <w:szCs w:val="22"/>
          <w:lang w:eastAsia="en-US"/>
        </w:rPr>
        <w:t>для данной ситуации.</w:t>
      </w:r>
    </w:p>
    <w:p w:rsidR="00C81419" w:rsidRPr="00074E63" w:rsidRDefault="00C81419" w:rsidP="00074E63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074E63">
        <w:rPr>
          <w:sz w:val="22"/>
          <w:szCs w:val="22"/>
          <w:lang w:eastAsia="en-US"/>
        </w:rPr>
        <w:t>3. Изложите причины, по которым любые изменения структур, процедур и практики работы влияют на индивидуумов, и объясните почему успешное разрешение ситуации изменения должно начинаться с рассмотрения бизнес-плана и предусматривать связанные с ним м</w:t>
      </w:r>
      <w:r w:rsidRPr="00074E63">
        <w:rPr>
          <w:sz w:val="22"/>
          <w:szCs w:val="22"/>
          <w:lang w:eastAsia="en-US"/>
        </w:rPr>
        <w:t>е</w:t>
      </w:r>
      <w:r w:rsidRPr="00074E63">
        <w:rPr>
          <w:sz w:val="22"/>
          <w:szCs w:val="22"/>
          <w:lang w:eastAsia="en-US"/>
        </w:rPr>
        <w:t>роприятия по развитию человеческих ресурсов.</w:t>
      </w:r>
    </w:p>
    <w:p w:rsidR="00C81419" w:rsidRPr="00074E63" w:rsidRDefault="00C81419" w:rsidP="00074E63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074E63">
        <w:rPr>
          <w:sz w:val="22"/>
          <w:szCs w:val="22"/>
          <w:lang w:eastAsia="en-US"/>
        </w:rPr>
        <w:t>4. Приведите доводы в пользу применения в данной ситуации подхода, основанного на компетентности, и по</w:t>
      </w:r>
      <w:r>
        <w:rPr>
          <w:sz w:val="22"/>
          <w:szCs w:val="22"/>
          <w:lang w:eastAsia="en-US"/>
        </w:rPr>
        <w:t>дхода к развитию н</w:t>
      </w:r>
      <w:r>
        <w:rPr>
          <w:sz w:val="22"/>
          <w:szCs w:val="22"/>
          <w:lang w:eastAsia="en-US"/>
        </w:rPr>
        <w:t>а</w:t>
      </w:r>
      <w:r>
        <w:rPr>
          <w:sz w:val="22"/>
          <w:szCs w:val="22"/>
          <w:lang w:eastAsia="en-US"/>
        </w:rPr>
        <w:t>выков, а также изложите</w:t>
      </w:r>
      <w:r w:rsidRPr="00074E63">
        <w:rPr>
          <w:sz w:val="22"/>
          <w:szCs w:val="22"/>
          <w:lang w:eastAsia="en-US"/>
        </w:rPr>
        <w:t xml:space="preserve"> некоторые соображения о целесообразности других мероприятий по развитию человеческих ресурсов для успе</w:t>
      </w:r>
      <w:r w:rsidRPr="00074E63">
        <w:rPr>
          <w:sz w:val="22"/>
          <w:szCs w:val="22"/>
          <w:lang w:eastAsia="en-US"/>
        </w:rPr>
        <w:t>ш</w:t>
      </w:r>
      <w:r w:rsidRPr="00074E63">
        <w:rPr>
          <w:sz w:val="22"/>
          <w:szCs w:val="22"/>
          <w:lang w:eastAsia="en-US"/>
        </w:rPr>
        <w:t>ного проведения изменения.</w:t>
      </w:r>
    </w:p>
    <w:p w:rsidR="00C81419" w:rsidRPr="004634E2" w:rsidRDefault="00C81419" w:rsidP="004634E2">
      <w:pPr>
        <w:shd w:val="clear" w:color="auto" w:fill="FFFFFF"/>
        <w:spacing w:before="100" w:beforeAutospacing="1"/>
        <w:ind w:firstLine="567"/>
        <w:jc w:val="both"/>
        <w:rPr>
          <w:b/>
          <w:bCs/>
          <w:szCs w:val="22"/>
        </w:rPr>
      </w:pPr>
      <w:r>
        <w:rPr>
          <w:b/>
          <w:bCs/>
          <w:szCs w:val="22"/>
        </w:rPr>
        <w:t>Ситуация 5.5</w:t>
      </w:r>
      <w:r w:rsidRPr="004634E2">
        <w:rPr>
          <w:b/>
          <w:bCs/>
          <w:szCs w:val="22"/>
        </w:rPr>
        <w:t>. Ассоциация домов призрения</w:t>
      </w:r>
    </w:p>
    <w:p w:rsidR="00C81419" w:rsidRPr="004634E2" w:rsidRDefault="00C81419" w:rsidP="004634E2">
      <w:pPr>
        <w:autoSpaceDE w:val="0"/>
        <w:autoSpaceDN w:val="0"/>
        <w:adjustRightInd w:val="0"/>
        <w:spacing w:before="120"/>
        <w:ind w:firstLine="567"/>
        <w:jc w:val="both"/>
        <w:rPr>
          <w:sz w:val="22"/>
          <w:szCs w:val="22"/>
          <w:lang w:eastAsia="en-US"/>
        </w:rPr>
      </w:pPr>
      <w:r w:rsidRPr="004634E2">
        <w:rPr>
          <w:sz w:val="22"/>
          <w:szCs w:val="22"/>
          <w:lang w:eastAsia="en-US"/>
        </w:rPr>
        <w:t>Крис Роузвелл – директор Ассоциации домов призрения – бл</w:t>
      </w:r>
      <w:r w:rsidRPr="004634E2">
        <w:rPr>
          <w:sz w:val="22"/>
          <w:szCs w:val="22"/>
          <w:lang w:eastAsia="en-US"/>
        </w:rPr>
        <w:t>а</w:t>
      </w:r>
      <w:r w:rsidRPr="004634E2">
        <w:rPr>
          <w:sz w:val="22"/>
          <w:szCs w:val="22"/>
          <w:lang w:eastAsia="en-US"/>
        </w:rPr>
        <w:t>готворительной организации, предоставляющей инвалидам городское жилье в аренду на льготных условиях. Ассоциация была основана 5 лет назад и ныне владеет 100 домами. Примерно 60% ее доходов с</w:t>
      </w:r>
      <w:r w:rsidRPr="004634E2">
        <w:rPr>
          <w:sz w:val="22"/>
          <w:szCs w:val="22"/>
          <w:lang w:eastAsia="en-US"/>
        </w:rPr>
        <w:t>о</w:t>
      </w:r>
      <w:r w:rsidRPr="004634E2">
        <w:rPr>
          <w:sz w:val="22"/>
          <w:szCs w:val="22"/>
          <w:lang w:eastAsia="en-US"/>
        </w:rPr>
        <w:t>ставляют субсидии центрального правительства, 25% - добровольные пожертвования и только 15% доходов формируются за счет взима</w:t>
      </w:r>
      <w:r w:rsidRPr="004634E2">
        <w:rPr>
          <w:sz w:val="22"/>
          <w:szCs w:val="22"/>
          <w:lang w:eastAsia="en-US"/>
        </w:rPr>
        <w:t>е</w:t>
      </w:r>
      <w:r w:rsidRPr="004634E2">
        <w:rPr>
          <w:sz w:val="22"/>
          <w:szCs w:val="22"/>
          <w:lang w:eastAsia="en-US"/>
        </w:rPr>
        <w:t>мой с инвалидов арендной платы. Крис Роузвелл подчиняется Пра</w:t>
      </w:r>
      <w:r w:rsidRPr="004634E2">
        <w:rPr>
          <w:sz w:val="22"/>
          <w:szCs w:val="22"/>
          <w:lang w:eastAsia="en-US"/>
        </w:rPr>
        <w:t>в</w:t>
      </w:r>
      <w:r w:rsidRPr="004634E2">
        <w:rPr>
          <w:sz w:val="22"/>
          <w:szCs w:val="22"/>
          <w:lang w:eastAsia="en-US"/>
        </w:rPr>
        <w:t>лению, в основном представленному профессионалами, работающими в областях аренды жилья и ухода за инвалидами. Ассоциация имеет очень небольшой штат постоянных служащих, работающих в режиме полной рабочей недели. Кроме того, существует многочисленная группа добровольных работников, занятых уходом за инвалидами и привлечением пожертвований.</w:t>
      </w:r>
    </w:p>
    <w:p w:rsidR="00C81419" w:rsidRPr="004634E2" w:rsidRDefault="00C81419" w:rsidP="004634E2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4634E2">
        <w:rPr>
          <w:sz w:val="22"/>
          <w:szCs w:val="22"/>
          <w:lang w:eastAsia="en-US"/>
        </w:rPr>
        <w:t>В последние годы субсидии центрального правительства сущ</w:t>
      </w:r>
      <w:r w:rsidRPr="004634E2">
        <w:rPr>
          <w:sz w:val="22"/>
          <w:szCs w:val="22"/>
          <w:lang w:eastAsia="en-US"/>
        </w:rPr>
        <w:t>е</w:t>
      </w:r>
      <w:r w:rsidRPr="004634E2">
        <w:rPr>
          <w:sz w:val="22"/>
          <w:szCs w:val="22"/>
          <w:lang w:eastAsia="en-US"/>
        </w:rPr>
        <w:t>ственно сократились. Добровольные пожертвования также уменьш</w:t>
      </w:r>
      <w:r w:rsidRPr="004634E2">
        <w:rPr>
          <w:sz w:val="22"/>
          <w:szCs w:val="22"/>
          <w:lang w:eastAsia="en-US"/>
        </w:rPr>
        <w:t>и</w:t>
      </w:r>
      <w:r w:rsidRPr="004634E2">
        <w:rPr>
          <w:sz w:val="22"/>
          <w:szCs w:val="22"/>
          <w:lang w:eastAsia="en-US"/>
        </w:rPr>
        <w:t>лись. Крис Роузвелл представил Правлению доклад, в котором пре</w:t>
      </w:r>
      <w:r w:rsidRPr="004634E2">
        <w:rPr>
          <w:sz w:val="22"/>
          <w:szCs w:val="22"/>
          <w:lang w:eastAsia="en-US"/>
        </w:rPr>
        <w:t>д</w:t>
      </w:r>
      <w:r w:rsidRPr="004634E2">
        <w:rPr>
          <w:sz w:val="22"/>
          <w:szCs w:val="22"/>
          <w:lang w:eastAsia="en-US"/>
        </w:rPr>
        <w:t>ложил два варианта решения проблемы снижения поступлений:</w:t>
      </w:r>
    </w:p>
    <w:p w:rsidR="00C81419" w:rsidRPr="004634E2" w:rsidRDefault="00C81419" w:rsidP="004634E2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4634E2">
        <w:rPr>
          <w:sz w:val="22"/>
          <w:szCs w:val="22"/>
          <w:lang w:eastAsia="en-US"/>
        </w:rPr>
        <w:t>1. Сокращение жилого фонда (количества домов) и снижение расходов на его содержание.</w:t>
      </w:r>
    </w:p>
    <w:p w:rsidR="00C81419" w:rsidRPr="004634E2" w:rsidRDefault="00C81419" w:rsidP="004634E2">
      <w:pPr>
        <w:autoSpaceDE w:val="0"/>
        <w:autoSpaceDN w:val="0"/>
        <w:adjustRightInd w:val="0"/>
        <w:ind w:firstLine="567"/>
        <w:jc w:val="both"/>
        <w:rPr>
          <w:rFonts w:ascii="Times New Roman,Italic" w:hAnsi="Times New Roman,Italic" w:cs="Times New Roman,Italic"/>
          <w:sz w:val="22"/>
          <w:szCs w:val="22"/>
          <w:lang w:eastAsia="en-US"/>
        </w:rPr>
      </w:pPr>
      <w:r w:rsidRPr="004634E2">
        <w:rPr>
          <w:sz w:val="22"/>
          <w:szCs w:val="22"/>
          <w:lang w:eastAsia="en-US"/>
        </w:rPr>
        <w:t>2. Устранение финансового дефицита посредством повышения арендной платы и выделения дополнительных средств на проведение более агрессивной кампании по привлечению пожертвований.</w:t>
      </w:r>
    </w:p>
    <w:p w:rsidR="00C81419" w:rsidRPr="004634E2" w:rsidRDefault="00C81419" w:rsidP="004634E2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4634E2">
        <w:rPr>
          <w:sz w:val="22"/>
          <w:szCs w:val="22"/>
          <w:lang w:eastAsia="en-US"/>
        </w:rPr>
        <w:t>Эти предложения вызвали противоречивые реакции Правления и различных групп персонала. С целью выработки согласованного решения, Крис Роузвелл попросили более подробно описать, в чем будут состоять предлагаемые им изменения.</w:t>
      </w:r>
    </w:p>
    <w:p w:rsidR="00C81419" w:rsidRPr="004634E2" w:rsidRDefault="00C81419" w:rsidP="004634E2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4634E2">
        <w:rPr>
          <w:sz w:val="22"/>
          <w:szCs w:val="22"/>
          <w:lang w:eastAsia="en-US"/>
        </w:rPr>
        <w:t>Он обратился к Вам, как к специалисту по изменениям, с прос</w:t>
      </w:r>
      <w:r w:rsidRPr="004634E2">
        <w:rPr>
          <w:sz w:val="22"/>
          <w:szCs w:val="22"/>
          <w:lang w:eastAsia="en-US"/>
        </w:rPr>
        <w:t>ь</w:t>
      </w:r>
      <w:r w:rsidRPr="004634E2">
        <w:rPr>
          <w:sz w:val="22"/>
          <w:szCs w:val="22"/>
          <w:lang w:eastAsia="en-US"/>
        </w:rPr>
        <w:t>бой высказать квалифицированное суждение о том, как можно осущ</w:t>
      </w:r>
      <w:r w:rsidRPr="004634E2">
        <w:rPr>
          <w:sz w:val="22"/>
          <w:szCs w:val="22"/>
          <w:lang w:eastAsia="en-US"/>
        </w:rPr>
        <w:t>е</w:t>
      </w:r>
      <w:r w:rsidRPr="004634E2">
        <w:rPr>
          <w:sz w:val="22"/>
          <w:szCs w:val="22"/>
          <w:lang w:eastAsia="en-US"/>
        </w:rPr>
        <w:t>ствить предлагаемые изменения. Вы согласились подготовить поясн</w:t>
      </w:r>
      <w:r w:rsidRPr="004634E2">
        <w:rPr>
          <w:sz w:val="22"/>
          <w:szCs w:val="22"/>
          <w:lang w:eastAsia="en-US"/>
        </w:rPr>
        <w:t>и</w:t>
      </w:r>
      <w:r w:rsidRPr="004634E2">
        <w:rPr>
          <w:sz w:val="22"/>
          <w:szCs w:val="22"/>
          <w:lang w:eastAsia="en-US"/>
        </w:rPr>
        <w:t>тельную записку с указанием проблем и вариантов действий, которые Вы считаете наиболее вероятными.</w:t>
      </w:r>
    </w:p>
    <w:p w:rsidR="00C81419" w:rsidRPr="004634E2" w:rsidRDefault="00C81419" w:rsidP="004634E2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4634E2">
        <w:rPr>
          <w:sz w:val="22"/>
          <w:szCs w:val="22"/>
          <w:lang w:eastAsia="en-US"/>
        </w:rPr>
        <w:t>Пояснительная записка должна состоять из двух частей.</w:t>
      </w:r>
    </w:p>
    <w:p w:rsidR="00C81419" w:rsidRPr="004634E2" w:rsidRDefault="00C81419" w:rsidP="004634E2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4634E2">
        <w:rPr>
          <w:sz w:val="22"/>
          <w:szCs w:val="22"/>
          <w:lang w:eastAsia="en-US"/>
        </w:rPr>
        <w:t>В первой части Вы должны:</w:t>
      </w:r>
    </w:p>
    <w:p w:rsidR="00C81419" w:rsidRPr="004634E2" w:rsidRDefault="00C81419" w:rsidP="004634E2">
      <w:pPr>
        <w:pStyle w:val="ListParagraph"/>
        <w:numPr>
          <w:ilvl w:val="0"/>
          <w:numId w:val="63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eastAsia="en-US"/>
        </w:rPr>
      </w:pPr>
      <w:r w:rsidRPr="004634E2">
        <w:rPr>
          <w:sz w:val="22"/>
          <w:szCs w:val="22"/>
          <w:lang w:eastAsia="en-US"/>
        </w:rPr>
        <w:t>Объясните клиенту, что такое системное мышление и чем оно может быть полезно в рассматриваемой ситуации;</w:t>
      </w:r>
    </w:p>
    <w:p w:rsidR="00C81419" w:rsidRPr="004634E2" w:rsidRDefault="00C81419" w:rsidP="004634E2">
      <w:pPr>
        <w:pStyle w:val="ListParagraph"/>
        <w:numPr>
          <w:ilvl w:val="0"/>
          <w:numId w:val="63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eastAsia="en-US"/>
        </w:rPr>
      </w:pPr>
      <w:r w:rsidRPr="004634E2">
        <w:rPr>
          <w:sz w:val="22"/>
          <w:szCs w:val="22"/>
          <w:lang w:eastAsia="en-US"/>
        </w:rPr>
        <w:t>Используя системный подход, проанализировать ситуацию клиента (какой она Вам представляется) и выявить основные факторы, которые, по Вашему мнению, оказывают существенное влияние на ситуацию.</w:t>
      </w:r>
    </w:p>
    <w:p w:rsidR="00C81419" w:rsidRPr="004634E2" w:rsidRDefault="00C81419" w:rsidP="004634E2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4634E2">
        <w:rPr>
          <w:sz w:val="22"/>
          <w:szCs w:val="22"/>
          <w:lang w:eastAsia="en-US"/>
        </w:rPr>
        <w:t>Во второй части Вы должны:</w:t>
      </w:r>
    </w:p>
    <w:p w:rsidR="00C81419" w:rsidRPr="004634E2" w:rsidRDefault="00C81419" w:rsidP="004634E2">
      <w:pPr>
        <w:pStyle w:val="ListParagraph"/>
        <w:numPr>
          <w:ilvl w:val="0"/>
          <w:numId w:val="63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eastAsia="en-US"/>
        </w:rPr>
      </w:pPr>
      <w:r w:rsidRPr="004634E2">
        <w:rPr>
          <w:sz w:val="22"/>
          <w:szCs w:val="22"/>
          <w:lang w:eastAsia="en-US"/>
        </w:rPr>
        <w:t>Описать Системную Технологию Вмешательства (СТВ), обо</w:t>
      </w:r>
      <w:r w:rsidRPr="004634E2">
        <w:rPr>
          <w:sz w:val="22"/>
          <w:szCs w:val="22"/>
          <w:lang w:eastAsia="en-US"/>
        </w:rPr>
        <w:t>с</w:t>
      </w:r>
      <w:r w:rsidRPr="004634E2">
        <w:rPr>
          <w:sz w:val="22"/>
          <w:szCs w:val="22"/>
          <w:lang w:eastAsia="en-US"/>
        </w:rPr>
        <w:t>новать уместность ее использования в данном случае и показать, как она может быть применена к рассматриваемой ситуации.</w:t>
      </w:r>
    </w:p>
    <w:p w:rsidR="00C81419" w:rsidRPr="005A757E" w:rsidRDefault="00C81419" w:rsidP="00CB721F">
      <w:pPr>
        <w:shd w:val="clear" w:color="auto" w:fill="FFFFFF"/>
        <w:spacing w:before="60"/>
        <w:ind w:firstLine="567"/>
        <w:jc w:val="both"/>
        <w:rPr>
          <w:sz w:val="22"/>
        </w:rPr>
      </w:pPr>
    </w:p>
    <w:p w:rsidR="00C81419" w:rsidRDefault="00C81419">
      <w:pPr>
        <w:spacing w:after="200" w:line="276" w:lineRule="auto"/>
        <w:rPr>
          <w:b/>
          <w:szCs w:val="22"/>
        </w:rPr>
      </w:pPr>
      <w:r>
        <w:rPr>
          <w:b/>
          <w:szCs w:val="22"/>
        </w:rPr>
        <w:br w:type="page"/>
      </w:r>
    </w:p>
    <w:p w:rsidR="00C81419" w:rsidRPr="00FB5B20" w:rsidRDefault="00C81419" w:rsidP="00CB721F">
      <w:pPr>
        <w:spacing w:before="240" w:after="120"/>
        <w:jc w:val="center"/>
        <w:rPr>
          <w:b/>
          <w:szCs w:val="22"/>
        </w:rPr>
      </w:pPr>
      <w:r w:rsidRPr="00FB5B20">
        <w:rPr>
          <w:b/>
          <w:szCs w:val="22"/>
        </w:rPr>
        <w:t>Тема 6 Менеджмент обучающейся организации</w:t>
      </w:r>
    </w:p>
    <w:p w:rsidR="00C81419" w:rsidRPr="004634E2" w:rsidRDefault="00C81419" w:rsidP="004634E2">
      <w:pPr>
        <w:shd w:val="clear" w:color="auto" w:fill="FFFFFF"/>
        <w:spacing w:before="100" w:beforeAutospacing="1"/>
        <w:ind w:firstLine="567"/>
        <w:jc w:val="both"/>
        <w:rPr>
          <w:b/>
          <w:bCs/>
          <w:szCs w:val="22"/>
        </w:rPr>
      </w:pPr>
      <w:r w:rsidRPr="004634E2">
        <w:rPr>
          <w:b/>
          <w:bCs/>
          <w:szCs w:val="22"/>
        </w:rPr>
        <w:t>Ситуация 6.1. Трансформация организационного зн</w:t>
      </w:r>
      <w:r w:rsidRPr="004634E2">
        <w:rPr>
          <w:b/>
          <w:bCs/>
          <w:szCs w:val="22"/>
        </w:rPr>
        <w:t>а</w:t>
      </w:r>
      <w:r w:rsidRPr="004634E2">
        <w:rPr>
          <w:b/>
          <w:bCs/>
          <w:szCs w:val="22"/>
        </w:rPr>
        <w:t>ния – способ обучения организации</w:t>
      </w:r>
    </w:p>
    <w:p w:rsidR="00C81419" w:rsidRPr="005A757E" w:rsidRDefault="00C81419" w:rsidP="004634E2">
      <w:pPr>
        <w:shd w:val="clear" w:color="auto" w:fill="FFFFFF"/>
        <w:spacing w:before="120"/>
        <w:ind w:firstLine="567"/>
        <w:jc w:val="both"/>
        <w:rPr>
          <w:sz w:val="22"/>
          <w:szCs w:val="22"/>
        </w:rPr>
      </w:pPr>
      <w:r w:rsidRPr="005A757E">
        <w:rPr>
          <w:i/>
          <w:iCs/>
          <w:sz w:val="22"/>
          <w:szCs w:val="22"/>
        </w:rPr>
        <w:t>Исходные данные</w:t>
      </w:r>
      <w:r w:rsidRPr="005A757E">
        <w:rPr>
          <w:sz w:val="22"/>
          <w:szCs w:val="22"/>
        </w:rPr>
        <w:t>. Известно, что, согласно И. Нонака и Х. Так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 xml:space="preserve">учи, существуют четыре способа трансформации формализованного и неформализованного знания в организации: </w:t>
      </w:r>
      <w:r w:rsidRPr="005A757E">
        <w:rPr>
          <w:i/>
          <w:iCs/>
          <w:sz w:val="22"/>
          <w:szCs w:val="22"/>
        </w:rPr>
        <w:t xml:space="preserve">(1) социализация </w:t>
      </w:r>
      <w:r w:rsidRPr="005A757E">
        <w:rPr>
          <w:sz w:val="22"/>
          <w:szCs w:val="22"/>
        </w:rPr>
        <w:t>– из н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 xml:space="preserve">формализованного в неформализованное; </w:t>
      </w:r>
      <w:r w:rsidRPr="005A757E">
        <w:rPr>
          <w:i/>
          <w:iCs/>
          <w:sz w:val="22"/>
          <w:szCs w:val="22"/>
        </w:rPr>
        <w:t xml:space="preserve">(2) экстернализация </w:t>
      </w:r>
      <w:r w:rsidRPr="005A757E">
        <w:rPr>
          <w:sz w:val="22"/>
          <w:szCs w:val="22"/>
        </w:rPr>
        <w:t xml:space="preserve">– из неформализованного в формализованное; </w:t>
      </w:r>
      <w:r w:rsidRPr="005A757E">
        <w:rPr>
          <w:i/>
          <w:iCs/>
          <w:sz w:val="22"/>
          <w:szCs w:val="22"/>
        </w:rPr>
        <w:t xml:space="preserve">(3) комбинация </w:t>
      </w:r>
      <w:r w:rsidRPr="005A757E">
        <w:rPr>
          <w:sz w:val="22"/>
          <w:szCs w:val="22"/>
        </w:rPr>
        <w:t>– из форм</w:t>
      </w:r>
      <w:r w:rsidRPr="005A757E">
        <w:rPr>
          <w:sz w:val="22"/>
          <w:szCs w:val="22"/>
        </w:rPr>
        <w:t>а</w:t>
      </w:r>
      <w:r w:rsidRPr="005A757E">
        <w:rPr>
          <w:sz w:val="22"/>
          <w:szCs w:val="22"/>
        </w:rPr>
        <w:t xml:space="preserve">лизованного в формализованное; </w:t>
      </w:r>
      <w:r w:rsidRPr="005A757E">
        <w:rPr>
          <w:i/>
          <w:iCs/>
          <w:sz w:val="22"/>
          <w:szCs w:val="22"/>
        </w:rPr>
        <w:t xml:space="preserve">(4) интернализация </w:t>
      </w:r>
      <w:r w:rsidRPr="005A757E">
        <w:rPr>
          <w:sz w:val="22"/>
          <w:szCs w:val="22"/>
        </w:rPr>
        <w:t>– из формализ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>ванного в неформализованное.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  <w:szCs w:val="22"/>
        </w:rPr>
      </w:pPr>
      <w:r w:rsidRPr="005A757E">
        <w:rPr>
          <w:i/>
          <w:iCs/>
          <w:sz w:val="22"/>
          <w:szCs w:val="22"/>
        </w:rPr>
        <w:t xml:space="preserve">Социализация </w:t>
      </w:r>
      <w:r w:rsidRPr="005A757E">
        <w:rPr>
          <w:sz w:val="22"/>
          <w:szCs w:val="22"/>
        </w:rPr>
        <w:t>– процесс распространения знания и создания знания неформализованного, например, распространяемых интелле</w:t>
      </w:r>
      <w:r w:rsidRPr="005A757E">
        <w:rPr>
          <w:sz w:val="22"/>
          <w:szCs w:val="22"/>
        </w:rPr>
        <w:t>к</w:t>
      </w:r>
      <w:r w:rsidRPr="005A757E">
        <w:rPr>
          <w:sz w:val="22"/>
          <w:szCs w:val="22"/>
        </w:rPr>
        <w:t xml:space="preserve">туальных моделей и технических навыков (подмастерья, работая с мастерами, обучаются ремеслу, не слушая, а наблюдая, подражая, практикуясь. Ключ к восприятию неформализованного знания – опыт). </w:t>
      </w:r>
      <w:r w:rsidRPr="005A757E">
        <w:rPr>
          <w:i/>
          <w:iCs/>
          <w:sz w:val="22"/>
          <w:szCs w:val="22"/>
        </w:rPr>
        <w:t xml:space="preserve">Экстернализация </w:t>
      </w:r>
      <w:r w:rsidRPr="005A757E">
        <w:rPr>
          <w:sz w:val="22"/>
          <w:szCs w:val="22"/>
        </w:rPr>
        <w:t>– процесс оформления неформализованного знания в формализованные концепции. Это квинтэссенция процесса создания знания, в результате которого неформализованное знание становится формализованным – в виде метафор, аналогий, концепций, гипотез и моделей. Процесс письма – это преобразование неформал</w:t>
      </w:r>
      <w:r w:rsidRPr="005A757E">
        <w:rPr>
          <w:sz w:val="22"/>
          <w:szCs w:val="22"/>
        </w:rPr>
        <w:t>и</w:t>
      </w:r>
      <w:r w:rsidRPr="005A757E">
        <w:rPr>
          <w:sz w:val="22"/>
          <w:szCs w:val="22"/>
        </w:rPr>
        <w:t xml:space="preserve">зованного знания в знание, которое может быть выражено словами. </w:t>
      </w:r>
      <w:r w:rsidRPr="005A757E">
        <w:rPr>
          <w:i/>
          <w:iCs/>
          <w:sz w:val="22"/>
          <w:szCs w:val="22"/>
        </w:rPr>
        <w:t xml:space="preserve">Комбинация </w:t>
      </w:r>
      <w:r w:rsidRPr="005A757E">
        <w:rPr>
          <w:sz w:val="22"/>
          <w:szCs w:val="22"/>
        </w:rPr>
        <w:t>– процесс включения концепций в систему знания. Этот способ трансформации знания подразумевает сочетание различных положений формализованного знания. Сотрудники обмениваются знанием и комбинируют его при переписке, встречах, телефонных разговорах, общении в компьютерных сетях и т. д. Изменение конф</w:t>
      </w:r>
      <w:r w:rsidRPr="005A757E">
        <w:rPr>
          <w:sz w:val="22"/>
          <w:szCs w:val="22"/>
        </w:rPr>
        <w:t>и</w:t>
      </w:r>
      <w:r w:rsidRPr="005A757E">
        <w:rPr>
          <w:sz w:val="22"/>
          <w:szCs w:val="22"/>
        </w:rPr>
        <w:t>гурации существующей информации посредством сортировки, доба</w:t>
      </w:r>
      <w:r w:rsidRPr="005A757E">
        <w:rPr>
          <w:sz w:val="22"/>
          <w:szCs w:val="22"/>
        </w:rPr>
        <w:t>в</w:t>
      </w:r>
      <w:r w:rsidRPr="005A757E">
        <w:rPr>
          <w:sz w:val="22"/>
          <w:szCs w:val="22"/>
        </w:rPr>
        <w:t>ления, комбинации и классификации формализованного знания (н</w:t>
      </w:r>
      <w:r w:rsidRPr="005A757E">
        <w:rPr>
          <w:sz w:val="22"/>
          <w:szCs w:val="22"/>
        </w:rPr>
        <w:t>а</w:t>
      </w:r>
      <w:r w:rsidRPr="005A757E">
        <w:rPr>
          <w:sz w:val="22"/>
          <w:szCs w:val="22"/>
        </w:rPr>
        <w:t>пример, в компьютерной базе данных) может порождать новое знание. Именно так происходит создание знания в процессе систематического об</w:t>
      </w:r>
      <w:r w:rsidRPr="005A757E">
        <w:rPr>
          <w:sz w:val="22"/>
          <w:szCs w:val="22"/>
        </w:rPr>
        <w:softHyphen/>
        <w:t xml:space="preserve">разования в учебных заведениях. </w:t>
      </w:r>
      <w:r w:rsidRPr="005A757E">
        <w:rPr>
          <w:i/>
          <w:iCs/>
          <w:sz w:val="22"/>
          <w:szCs w:val="22"/>
        </w:rPr>
        <w:t xml:space="preserve">Интернализация </w:t>
      </w:r>
      <w:r w:rsidRPr="005A757E">
        <w:rPr>
          <w:sz w:val="22"/>
          <w:szCs w:val="22"/>
        </w:rPr>
        <w:t>– процесс в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 xml:space="preserve">площения формализованного знания в неформализованное. Она тесно связана с методикой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обучения на практике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>. Когда опыт посредством социализации, экстернализации и комбинации интернализуется в н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>формализованное знание личности в форме общей интеллектуальной модели или технологического ноу-хау, он приобретает ценность.</w:t>
      </w:r>
    </w:p>
    <w:p w:rsidR="00C81419" w:rsidRPr="005A757E" w:rsidRDefault="00C81419" w:rsidP="004634E2">
      <w:pPr>
        <w:shd w:val="clear" w:color="auto" w:fill="FFFFFF"/>
        <w:ind w:firstLine="567"/>
        <w:jc w:val="both"/>
        <w:rPr>
          <w:sz w:val="22"/>
          <w:szCs w:val="22"/>
        </w:rPr>
      </w:pPr>
      <w:r w:rsidRPr="005A757E">
        <w:rPr>
          <w:b/>
          <w:i/>
          <w:iCs/>
          <w:sz w:val="22"/>
          <w:szCs w:val="22"/>
        </w:rPr>
        <w:t>Задание</w:t>
      </w:r>
      <w:r w:rsidRPr="005A757E">
        <w:rPr>
          <w:i/>
          <w:iCs/>
          <w:sz w:val="22"/>
          <w:szCs w:val="22"/>
        </w:rPr>
        <w:t xml:space="preserve">. </w:t>
      </w:r>
      <w:r w:rsidRPr="005A757E">
        <w:rPr>
          <w:sz w:val="22"/>
          <w:szCs w:val="22"/>
        </w:rPr>
        <w:t>Изучите содержание и особенности все способов со</w:t>
      </w:r>
      <w:r w:rsidRPr="005A757E">
        <w:rPr>
          <w:sz w:val="22"/>
          <w:szCs w:val="22"/>
        </w:rPr>
        <w:t>з</w:t>
      </w:r>
      <w:r w:rsidRPr="005A757E">
        <w:rPr>
          <w:sz w:val="22"/>
          <w:szCs w:val="22"/>
        </w:rPr>
        <w:t>дания организационного знания и приведите по 2-3 примера тран</w:t>
      </w:r>
      <w:r w:rsidRPr="005A757E">
        <w:rPr>
          <w:sz w:val="22"/>
          <w:szCs w:val="22"/>
        </w:rPr>
        <w:t>с</w:t>
      </w:r>
      <w:r w:rsidRPr="005A757E">
        <w:rPr>
          <w:sz w:val="22"/>
          <w:szCs w:val="22"/>
        </w:rPr>
        <w:t xml:space="preserve">формации формализованного и неформализованного знания в любой успешно развивающейся организации: </w:t>
      </w:r>
      <w:r w:rsidRPr="005A757E">
        <w:rPr>
          <w:i/>
          <w:iCs/>
          <w:sz w:val="22"/>
          <w:szCs w:val="22"/>
        </w:rPr>
        <w:t>(1) социализация</w:t>
      </w:r>
      <w:r w:rsidRPr="005A757E">
        <w:rPr>
          <w:sz w:val="22"/>
          <w:szCs w:val="22"/>
        </w:rPr>
        <w:t xml:space="preserve">; </w:t>
      </w:r>
      <w:r w:rsidRPr="005A757E">
        <w:rPr>
          <w:i/>
          <w:iCs/>
          <w:sz w:val="22"/>
          <w:szCs w:val="22"/>
        </w:rPr>
        <w:t>(2) экстерн</w:t>
      </w:r>
      <w:r w:rsidRPr="005A757E">
        <w:rPr>
          <w:i/>
          <w:iCs/>
          <w:sz w:val="22"/>
          <w:szCs w:val="22"/>
        </w:rPr>
        <w:t>а</w:t>
      </w:r>
      <w:r w:rsidRPr="005A757E">
        <w:rPr>
          <w:i/>
          <w:iCs/>
          <w:sz w:val="22"/>
          <w:szCs w:val="22"/>
        </w:rPr>
        <w:t>лизация</w:t>
      </w:r>
      <w:r w:rsidRPr="005A757E">
        <w:rPr>
          <w:sz w:val="22"/>
          <w:szCs w:val="22"/>
        </w:rPr>
        <w:t xml:space="preserve">; </w:t>
      </w:r>
      <w:r w:rsidRPr="005A757E">
        <w:rPr>
          <w:i/>
          <w:iCs/>
          <w:sz w:val="22"/>
          <w:szCs w:val="22"/>
        </w:rPr>
        <w:t>(3) комбинация</w:t>
      </w:r>
      <w:r w:rsidRPr="005A757E">
        <w:rPr>
          <w:sz w:val="22"/>
          <w:szCs w:val="22"/>
        </w:rPr>
        <w:t xml:space="preserve">; </w:t>
      </w:r>
      <w:r w:rsidRPr="005A757E">
        <w:rPr>
          <w:i/>
          <w:iCs/>
          <w:sz w:val="22"/>
          <w:szCs w:val="22"/>
        </w:rPr>
        <w:t>(4) интернализация</w:t>
      </w:r>
      <w:r w:rsidRPr="005A757E">
        <w:rPr>
          <w:sz w:val="22"/>
          <w:szCs w:val="22"/>
        </w:rPr>
        <w:t>.</w:t>
      </w:r>
    </w:p>
    <w:p w:rsidR="00C81419" w:rsidRPr="004634E2" w:rsidRDefault="00C81419" w:rsidP="004634E2">
      <w:pPr>
        <w:shd w:val="clear" w:color="auto" w:fill="FFFFFF"/>
        <w:spacing w:before="100" w:beforeAutospacing="1"/>
        <w:ind w:firstLine="567"/>
        <w:jc w:val="both"/>
        <w:rPr>
          <w:b/>
          <w:bCs/>
          <w:szCs w:val="22"/>
        </w:rPr>
      </w:pPr>
      <w:r w:rsidRPr="004634E2">
        <w:rPr>
          <w:b/>
          <w:bCs/>
          <w:szCs w:val="22"/>
        </w:rPr>
        <w:t xml:space="preserve">Ситуация 6.2 </w:t>
      </w:r>
      <w:r>
        <w:rPr>
          <w:b/>
          <w:bCs/>
          <w:szCs w:val="22"/>
        </w:rPr>
        <w:t>«</w:t>
      </w:r>
      <w:r w:rsidRPr="004634E2">
        <w:rPr>
          <w:b/>
          <w:bCs/>
          <w:szCs w:val="22"/>
        </w:rPr>
        <w:t>Кадры решают все…</w:t>
      </w:r>
      <w:r>
        <w:rPr>
          <w:b/>
          <w:bCs/>
          <w:szCs w:val="22"/>
        </w:rPr>
        <w:t>»</w:t>
      </w:r>
    </w:p>
    <w:p w:rsidR="00C81419" w:rsidRPr="004634E2" w:rsidRDefault="00C81419" w:rsidP="004634E2">
      <w:pPr>
        <w:autoSpaceDE w:val="0"/>
        <w:autoSpaceDN w:val="0"/>
        <w:adjustRightInd w:val="0"/>
        <w:spacing w:before="120"/>
        <w:ind w:firstLine="567"/>
        <w:jc w:val="both"/>
        <w:rPr>
          <w:sz w:val="22"/>
          <w:szCs w:val="22"/>
          <w:lang w:eastAsia="en-US"/>
        </w:rPr>
      </w:pPr>
      <w:r w:rsidRPr="004634E2">
        <w:rPr>
          <w:sz w:val="22"/>
          <w:szCs w:val="22"/>
          <w:lang w:eastAsia="en-US"/>
        </w:rPr>
        <w:t>В первые годы перестройки руководство известного во всем м</w:t>
      </w:r>
      <w:r w:rsidRPr="004634E2">
        <w:rPr>
          <w:sz w:val="22"/>
          <w:szCs w:val="22"/>
          <w:lang w:eastAsia="en-US"/>
        </w:rPr>
        <w:t>и</w:t>
      </w:r>
      <w:r w:rsidRPr="004634E2">
        <w:rPr>
          <w:sz w:val="22"/>
          <w:szCs w:val="22"/>
          <w:lang w:eastAsia="en-US"/>
        </w:rPr>
        <w:t xml:space="preserve">ре российского машиностроительного предприятия АО </w:t>
      </w:r>
      <w:r>
        <w:rPr>
          <w:sz w:val="22"/>
          <w:szCs w:val="22"/>
          <w:lang w:eastAsia="en-US"/>
        </w:rPr>
        <w:t>«</w:t>
      </w:r>
      <w:r w:rsidRPr="004634E2">
        <w:rPr>
          <w:sz w:val="22"/>
          <w:szCs w:val="22"/>
          <w:lang w:eastAsia="en-US"/>
        </w:rPr>
        <w:t>Невский Машиностроительный Завод</w:t>
      </w:r>
      <w:r>
        <w:rPr>
          <w:sz w:val="22"/>
          <w:szCs w:val="22"/>
          <w:lang w:eastAsia="en-US"/>
        </w:rPr>
        <w:t>»</w:t>
      </w:r>
      <w:r w:rsidRPr="004634E2">
        <w:rPr>
          <w:sz w:val="22"/>
          <w:szCs w:val="22"/>
          <w:lang w:eastAsia="en-US"/>
        </w:rPr>
        <w:t xml:space="preserve"> инвестировало значительные валютные средства в переподготовку за рубежом многих своих менеджеров. Сейчас на предприятии работает менее 3% прошедших обучение. П</w:t>
      </w:r>
      <w:r w:rsidRPr="004634E2">
        <w:rPr>
          <w:sz w:val="22"/>
          <w:szCs w:val="22"/>
          <w:lang w:eastAsia="en-US"/>
        </w:rPr>
        <w:t>о</w:t>
      </w:r>
      <w:r w:rsidRPr="004634E2">
        <w:rPr>
          <w:sz w:val="22"/>
          <w:szCs w:val="22"/>
          <w:lang w:eastAsia="en-US"/>
        </w:rPr>
        <w:t>казательно при этом позиция одного из руководителей предприятия, принимавшего в свое время решение о крупных инвестициях в разв</w:t>
      </w:r>
      <w:r w:rsidRPr="004634E2">
        <w:rPr>
          <w:sz w:val="22"/>
          <w:szCs w:val="22"/>
          <w:lang w:eastAsia="en-US"/>
        </w:rPr>
        <w:t>и</w:t>
      </w:r>
      <w:r w:rsidRPr="004634E2">
        <w:rPr>
          <w:sz w:val="22"/>
          <w:szCs w:val="22"/>
          <w:lang w:eastAsia="en-US"/>
        </w:rPr>
        <w:t>тие менеджмента.</w:t>
      </w:r>
    </w:p>
    <w:p w:rsidR="00C81419" w:rsidRPr="004634E2" w:rsidRDefault="00C81419" w:rsidP="004634E2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4634E2">
        <w:rPr>
          <w:sz w:val="22"/>
          <w:szCs w:val="22"/>
          <w:lang w:eastAsia="en-US"/>
        </w:rPr>
        <w:t xml:space="preserve">Он так оценивает эффективность этих вложений: </w:t>
      </w:r>
      <w:r>
        <w:rPr>
          <w:sz w:val="22"/>
          <w:szCs w:val="22"/>
          <w:lang w:eastAsia="en-US"/>
        </w:rPr>
        <w:t>«</w:t>
      </w:r>
      <w:r w:rsidRPr="004634E2">
        <w:rPr>
          <w:sz w:val="22"/>
          <w:szCs w:val="22"/>
          <w:lang w:eastAsia="en-US"/>
        </w:rPr>
        <w:t>Те, кто пок</w:t>
      </w:r>
      <w:r w:rsidRPr="004634E2">
        <w:rPr>
          <w:sz w:val="22"/>
          <w:szCs w:val="22"/>
          <w:lang w:eastAsia="en-US"/>
        </w:rPr>
        <w:t>и</w:t>
      </w:r>
      <w:r w:rsidRPr="004634E2">
        <w:rPr>
          <w:sz w:val="22"/>
          <w:szCs w:val="22"/>
          <w:lang w:eastAsia="en-US"/>
        </w:rPr>
        <w:t>нул наше предприятие и трудится у наших отечественных конкуре</w:t>
      </w:r>
      <w:r w:rsidRPr="004634E2">
        <w:rPr>
          <w:sz w:val="22"/>
          <w:szCs w:val="22"/>
          <w:lang w:eastAsia="en-US"/>
        </w:rPr>
        <w:t>н</w:t>
      </w:r>
      <w:r w:rsidRPr="004634E2">
        <w:rPr>
          <w:sz w:val="22"/>
          <w:szCs w:val="22"/>
          <w:lang w:eastAsia="en-US"/>
        </w:rPr>
        <w:t>тов, все равно работают на развитие отечественного энергомашин</w:t>
      </w:r>
      <w:r w:rsidRPr="004634E2">
        <w:rPr>
          <w:sz w:val="22"/>
          <w:szCs w:val="22"/>
          <w:lang w:eastAsia="en-US"/>
        </w:rPr>
        <w:t>о</w:t>
      </w:r>
      <w:r w:rsidRPr="004634E2">
        <w:rPr>
          <w:sz w:val="22"/>
          <w:szCs w:val="22"/>
          <w:lang w:eastAsia="en-US"/>
        </w:rPr>
        <w:t>строения. Создавшие свои фирмы отечественной промышленности. На а те не многие счастливцы, кому повезло работать в западных ко</w:t>
      </w:r>
      <w:r w:rsidRPr="004634E2">
        <w:rPr>
          <w:sz w:val="22"/>
          <w:szCs w:val="22"/>
          <w:lang w:eastAsia="en-US"/>
        </w:rPr>
        <w:t>м</w:t>
      </w:r>
      <w:r>
        <w:rPr>
          <w:sz w:val="22"/>
          <w:szCs w:val="22"/>
          <w:lang w:eastAsia="en-US"/>
        </w:rPr>
        <w:t>паниях (</w:t>
      </w:r>
      <w:r w:rsidRPr="004634E2">
        <w:rPr>
          <w:sz w:val="22"/>
          <w:szCs w:val="22"/>
          <w:lang w:eastAsia="en-US"/>
        </w:rPr>
        <w:t>часть трудится на созданном с АВВ совместном предпр</w:t>
      </w:r>
      <w:r w:rsidRPr="004634E2">
        <w:rPr>
          <w:sz w:val="22"/>
          <w:szCs w:val="22"/>
          <w:lang w:eastAsia="en-US"/>
        </w:rPr>
        <w:t>и</w:t>
      </w:r>
      <w:r w:rsidRPr="004634E2">
        <w:rPr>
          <w:sz w:val="22"/>
          <w:szCs w:val="22"/>
          <w:lang w:eastAsia="en-US"/>
        </w:rPr>
        <w:t>ятии), работают, в конце концов, на благо мировой экономики, что тоже не так уж плохо</w:t>
      </w:r>
      <w:r>
        <w:rPr>
          <w:sz w:val="22"/>
          <w:szCs w:val="22"/>
          <w:lang w:eastAsia="en-US"/>
        </w:rPr>
        <w:t>»</w:t>
      </w:r>
      <w:r w:rsidRPr="004634E2">
        <w:rPr>
          <w:sz w:val="22"/>
          <w:szCs w:val="22"/>
          <w:lang w:eastAsia="en-US"/>
        </w:rPr>
        <w:t>.</w:t>
      </w:r>
    </w:p>
    <w:p w:rsidR="00C81419" w:rsidRPr="004634E2" w:rsidRDefault="00C81419" w:rsidP="004634E2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4634E2">
        <w:rPr>
          <w:sz w:val="22"/>
          <w:szCs w:val="22"/>
          <w:lang w:eastAsia="en-US"/>
        </w:rPr>
        <w:t>Наверное можно заподозрить этого руководителя в некотором лукавстве и желании хоть как-то оправдать результаты принятого р</w:t>
      </w:r>
      <w:r w:rsidRPr="004634E2">
        <w:rPr>
          <w:sz w:val="22"/>
          <w:szCs w:val="22"/>
          <w:lang w:eastAsia="en-US"/>
        </w:rPr>
        <w:t>е</w:t>
      </w:r>
      <w:r w:rsidRPr="004634E2">
        <w:rPr>
          <w:sz w:val="22"/>
          <w:szCs w:val="22"/>
          <w:lang w:eastAsia="en-US"/>
        </w:rPr>
        <w:t>шения. Но это, если брать за точку отсчета интересы только одного, конкретного предприятия.</w:t>
      </w:r>
    </w:p>
    <w:p w:rsidR="00C81419" w:rsidRPr="004634E2" w:rsidRDefault="00C81419" w:rsidP="004634E2">
      <w:pPr>
        <w:shd w:val="clear" w:color="auto" w:fill="FFFFFF"/>
        <w:spacing w:before="60"/>
        <w:ind w:firstLine="567"/>
        <w:jc w:val="both"/>
        <w:rPr>
          <w:i/>
          <w:iCs/>
          <w:sz w:val="22"/>
          <w:szCs w:val="22"/>
          <w:lang w:eastAsia="en-US"/>
        </w:rPr>
      </w:pPr>
      <w:r w:rsidRPr="004634E2">
        <w:rPr>
          <w:b/>
          <w:i/>
          <w:iCs/>
          <w:sz w:val="22"/>
          <w:szCs w:val="22"/>
        </w:rPr>
        <w:t>Вопросы</w:t>
      </w:r>
      <w:r>
        <w:rPr>
          <w:i/>
          <w:iCs/>
          <w:sz w:val="22"/>
          <w:szCs w:val="22"/>
          <w:lang w:eastAsia="en-US"/>
        </w:rPr>
        <w:t>.</w:t>
      </w:r>
    </w:p>
    <w:p w:rsidR="00C81419" w:rsidRPr="004634E2" w:rsidRDefault="00C81419" w:rsidP="004634E2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4634E2">
        <w:rPr>
          <w:sz w:val="22"/>
          <w:szCs w:val="22"/>
          <w:lang w:eastAsia="en-US"/>
        </w:rPr>
        <w:t>1. Оцените эффективность обучения работников НМЗ.</w:t>
      </w:r>
    </w:p>
    <w:p w:rsidR="00C81419" w:rsidRPr="004634E2" w:rsidRDefault="00C81419" w:rsidP="004634E2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4634E2">
        <w:rPr>
          <w:sz w:val="22"/>
          <w:szCs w:val="22"/>
          <w:lang w:eastAsia="en-US"/>
        </w:rPr>
        <w:t>2. Можно ли рассматривать данную ситуацию как создание с</w:t>
      </w:r>
      <w:r w:rsidRPr="004634E2">
        <w:rPr>
          <w:sz w:val="22"/>
          <w:szCs w:val="22"/>
          <w:lang w:eastAsia="en-US"/>
        </w:rPr>
        <w:t>у</w:t>
      </w:r>
      <w:r w:rsidRPr="004634E2">
        <w:rPr>
          <w:sz w:val="22"/>
          <w:szCs w:val="22"/>
          <w:lang w:eastAsia="en-US"/>
        </w:rPr>
        <w:t xml:space="preserve">щественной </w:t>
      </w:r>
      <w:r>
        <w:rPr>
          <w:sz w:val="22"/>
          <w:szCs w:val="22"/>
          <w:lang w:eastAsia="en-US"/>
        </w:rPr>
        <w:t>«</w:t>
      </w:r>
      <w:r w:rsidRPr="004634E2">
        <w:rPr>
          <w:sz w:val="22"/>
          <w:szCs w:val="22"/>
          <w:lang w:eastAsia="en-US"/>
        </w:rPr>
        <w:t>добавленной стоимости</w:t>
      </w:r>
      <w:r>
        <w:rPr>
          <w:sz w:val="22"/>
          <w:szCs w:val="22"/>
          <w:lang w:eastAsia="en-US"/>
        </w:rPr>
        <w:t>»</w:t>
      </w:r>
      <w:r w:rsidRPr="004634E2">
        <w:rPr>
          <w:sz w:val="22"/>
          <w:szCs w:val="22"/>
          <w:lang w:eastAsia="en-US"/>
        </w:rPr>
        <w:t xml:space="preserve"> для общества?</w:t>
      </w:r>
    </w:p>
    <w:p w:rsidR="00C81419" w:rsidRPr="004634E2" w:rsidRDefault="00C81419" w:rsidP="004634E2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4634E2">
        <w:rPr>
          <w:sz w:val="22"/>
          <w:szCs w:val="22"/>
          <w:lang w:eastAsia="en-US"/>
        </w:rPr>
        <w:t>3. Какие меры можно было бы предложить руководству пре</w:t>
      </w:r>
      <w:r w:rsidRPr="004634E2">
        <w:rPr>
          <w:sz w:val="22"/>
          <w:szCs w:val="22"/>
          <w:lang w:eastAsia="en-US"/>
        </w:rPr>
        <w:t>д</w:t>
      </w:r>
      <w:r w:rsidRPr="004634E2">
        <w:rPr>
          <w:sz w:val="22"/>
          <w:szCs w:val="22"/>
          <w:lang w:eastAsia="en-US"/>
        </w:rPr>
        <w:t>приятия для повышения эффективности обучения?</w:t>
      </w:r>
    </w:p>
    <w:p w:rsidR="00C81419" w:rsidRPr="004634E2" w:rsidRDefault="00C81419" w:rsidP="004634E2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4634E2">
        <w:rPr>
          <w:sz w:val="22"/>
          <w:szCs w:val="22"/>
          <w:lang w:eastAsia="en-US"/>
        </w:rPr>
        <w:t>4. Имеются ли на НМЗ предпосылки для создания самообуча</w:t>
      </w:r>
      <w:r w:rsidRPr="004634E2">
        <w:rPr>
          <w:sz w:val="22"/>
          <w:szCs w:val="22"/>
          <w:lang w:eastAsia="en-US"/>
        </w:rPr>
        <w:t>ю</w:t>
      </w:r>
      <w:r w:rsidRPr="004634E2">
        <w:rPr>
          <w:sz w:val="22"/>
          <w:szCs w:val="22"/>
          <w:lang w:eastAsia="en-US"/>
        </w:rPr>
        <w:t>щейся организации и какие?</w:t>
      </w:r>
    </w:p>
    <w:p w:rsidR="00C81419" w:rsidRDefault="00C81419" w:rsidP="004634E2">
      <w:pPr>
        <w:shd w:val="clear" w:color="auto" w:fill="FFFFFF"/>
        <w:ind w:firstLine="567"/>
        <w:jc w:val="both"/>
        <w:rPr>
          <w:b/>
          <w:bCs/>
          <w:szCs w:val="22"/>
        </w:rPr>
      </w:pPr>
    </w:p>
    <w:p w:rsidR="00C81419" w:rsidRDefault="00C81419" w:rsidP="004634E2">
      <w:pPr>
        <w:shd w:val="clear" w:color="auto" w:fill="FFFFFF"/>
        <w:ind w:firstLine="567"/>
        <w:jc w:val="both"/>
        <w:rPr>
          <w:b/>
          <w:bCs/>
          <w:szCs w:val="22"/>
        </w:rPr>
      </w:pPr>
    </w:p>
    <w:p w:rsidR="00C81419" w:rsidRPr="004634E2" w:rsidRDefault="00C81419" w:rsidP="004634E2">
      <w:pPr>
        <w:shd w:val="clear" w:color="auto" w:fill="FFFFFF"/>
        <w:ind w:firstLine="567"/>
        <w:jc w:val="both"/>
        <w:rPr>
          <w:b/>
          <w:bCs/>
          <w:szCs w:val="22"/>
        </w:rPr>
      </w:pPr>
      <w:r>
        <w:rPr>
          <w:b/>
          <w:bCs/>
          <w:szCs w:val="22"/>
        </w:rPr>
        <w:t>Ситуация 6.3</w:t>
      </w:r>
      <w:r w:rsidRPr="004634E2">
        <w:rPr>
          <w:b/>
          <w:bCs/>
          <w:szCs w:val="22"/>
        </w:rPr>
        <w:t>. Качество работы</w:t>
      </w:r>
    </w:p>
    <w:p w:rsidR="00C81419" w:rsidRPr="004634E2" w:rsidRDefault="00C81419" w:rsidP="00D52C2D">
      <w:pPr>
        <w:autoSpaceDE w:val="0"/>
        <w:autoSpaceDN w:val="0"/>
        <w:adjustRightInd w:val="0"/>
        <w:spacing w:before="120" w:line="216" w:lineRule="auto"/>
        <w:ind w:firstLine="567"/>
        <w:jc w:val="both"/>
        <w:rPr>
          <w:sz w:val="22"/>
          <w:szCs w:val="22"/>
          <w:lang w:eastAsia="en-US"/>
        </w:rPr>
      </w:pPr>
      <w:r w:rsidRPr="004634E2">
        <w:rPr>
          <w:sz w:val="22"/>
          <w:szCs w:val="22"/>
          <w:lang w:eastAsia="en-US"/>
        </w:rPr>
        <w:t>Представьте себе, что Вы столкнулись со следующей ситуацией.</w:t>
      </w:r>
    </w:p>
    <w:p w:rsidR="00C81419" w:rsidRPr="004634E2" w:rsidRDefault="00C81419" w:rsidP="00D52C2D">
      <w:pPr>
        <w:autoSpaceDE w:val="0"/>
        <w:autoSpaceDN w:val="0"/>
        <w:adjustRightInd w:val="0"/>
        <w:spacing w:line="216" w:lineRule="auto"/>
        <w:ind w:firstLine="567"/>
        <w:jc w:val="both"/>
        <w:rPr>
          <w:sz w:val="22"/>
          <w:szCs w:val="22"/>
          <w:lang w:eastAsia="en-US"/>
        </w:rPr>
      </w:pPr>
      <w:r w:rsidRPr="004634E2">
        <w:rPr>
          <w:sz w:val="22"/>
          <w:szCs w:val="22"/>
          <w:lang w:eastAsia="en-US"/>
        </w:rPr>
        <w:t>В последние месяцы качество работы одного из Ваших коллег заметно ухудшилось. Он (она), несомненно, очень способный, увл</w:t>
      </w:r>
      <w:r w:rsidRPr="004634E2">
        <w:rPr>
          <w:sz w:val="22"/>
          <w:szCs w:val="22"/>
          <w:lang w:eastAsia="en-US"/>
        </w:rPr>
        <w:t>е</w:t>
      </w:r>
      <w:r w:rsidRPr="004634E2">
        <w:rPr>
          <w:sz w:val="22"/>
          <w:szCs w:val="22"/>
          <w:lang w:eastAsia="en-US"/>
        </w:rPr>
        <w:t>ченный и, как правило, достаточно эффективный работник. Однако на него поступили жалобы от нескольких клиентов: кроме того, некот</w:t>
      </w:r>
      <w:r w:rsidRPr="004634E2">
        <w:rPr>
          <w:sz w:val="22"/>
          <w:szCs w:val="22"/>
          <w:lang w:eastAsia="en-US"/>
        </w:rPr>
        <w:t>о</w:t>
      </w:r>
      <w:r w:rsidRPr="004634E2">
        <w:rPr>
          <w:sz w:val="22"/>
          <w:szCs w:val="22"/>
          <w:lang w:eastAsia="en-US"/>
        </w:rPr>
        <w:t>рые коллеги ссылались на его (ее) высказывания или поступки, к</w:t>
      </w:r>
      <w:r w:rsidRPr="004634E2">
        <w:rPr>
          <w:sz w:val="22"/>
          <w:szCs w:val="22"/>
          <w:lang w:eastAsia="en-US"/>
        </w:rPr>
        <w:t>а</w:t>
      </w:r>
      <w:r w:rsidRPr="004634E2">
        <w:rPr>
          <w:sz w:val="22"/>
          <w:szCs w:val="22"/>
          <w:lang w:eastAsia="en-US"/>
        </w:rPr>
        <w:t>сающиеся Вас.</w:t>
      </w:r>
    </w:p>
    <w:p w:rsidR="00C81419" w:rsidRPr="004634E2" w:rsidRDefault="00C81419" w:rsidP="00D52C2D">
      <w:pPr>
        <w:autoSpaceDE w:val="0"/>
        <w:autoSpaceDN w:val="0"/>
        <w:adjustRightInd w:val="0"/>
        <w:spacing w:line="216" w:lineRule="auto"/>
        <w:ind w:firstLine="567"/>
        <w:jc w:val="both"/>
        <w:rPr>
          <w:sz w:val="22"/>
          <w:szCs w:val="22"/>
          <w:lang w:eastAsia="en-US"/>
        </w:rPr>
      </w:pPr>
      <w:r w:rsidRPr="004634E2">
        <w:rPr>
          <w:sz w:val="22"/>
          <w:szCs w:val="22"/>
          <w:lang w:eastAsia="en-US"/>
        </w:rPr>
        <w:t>Вы уже пытались обсудить этот вопрос, но Ваш сотрудник стремился отмахнуться от проблемы, настаивая на том, что все в п</w:t>
      </w:r>
      <w:r w:rsidRPr="004634E2">
        <w:rPr>
          <w:sz w:val="22"/>
          <w:szCs w:val="22"/>
          <w:lang w:eastAsia="en-US"/>
        </w:rPr>
        <w:t>о</w:t>
      </w:r>
      <w:r w:rsidRPr="004634E2">
        <w:rPr>
          <w:sz w:val="22"/>
          <w:szCs w:val="22"/>
          <w:lang w:eastAsia="en-US"/>
        </w:rPr>
        <w:t>рядке. Положение ухудшается, и теперь Вы намерены организовать встречу с ним (ней) для обсуждения качества его (ее) работы.</w:t>
      </w:r>
    </w:p>
    <w:p w:rsidR="00C81419" w:rsidRPr="004634E2" w:rsidRDefault="00C81419" w:rsidP="004634E2">
      <w:pPr>
        <w:shd w:val="clear" w:color="auto" w:fill="FFFFFF"/>
        <w:spacing w:before="60"/>
        <w:ind w:firstLine="567"/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В</w:t>
      </w:r>
      <w:r w:rsidRPr="004634E2">
        <w:rPr>
          <w:b/>
          <w:i/>
          <w:iCs/>
          <w:sz w:val="22"/>
          <w:szCs w:val="22"/>
        </w:rPr>
        <w:t>опросы.</w:t>
      </w:r>
    </w:p>
    <w:p w:rsidR="00C81419" w:rsidRPr="004634E2" w:rsidRDefault="00C81419" w:rsidP="00D52C2D">
      <w:pPr>
        <w:autoSpaceDE w:val="0"/>
        <w:autoSpaceDN w:val="0"/>
        <w:adjustRightInd w:val="0"/>
        <w:spacing w:line="216" w:lineRule="auto"/>
        <w:ind w:firstLine="567"/>
        <w:jc w:val="both"/>
        <w:rPr>
          <w:sz w:val="22"/>
          <w:szCs w:val="22"/>
          <w:lang w:eastAsia="en-US"/>
        </w:rPr>
      </w:pPr>
      <w:r w:rsidRPr="004634E2">
        <w:rPr>
          <w:sz w:val="22"/>
          <w:szCs w:val="22"/>
          <w:lang w:eastAsia="en-US"/>
        </w:rPr>
        <w:t>1.</w:t>
      </w:r>
      <w:r>
        <w:rPr>
          <w:sz w:val="22"/>
          <w:szCs w:val="22"/>
          <w:lang w:eastAsia="en-US"/>
        </w:rPr>
        <w:t xml:space="preserve"> </w:t>
      </w:r>
      <w:r w:rsidRPr="004634E2">
        <w:rPr>
          <w:sz w:val="22"/>
          <w:szCs w:val="22"/>
          <w:lang w:eastAsia="en-US"/>
        </w:rPr>
        <w:t>Как Вы подойдете к проведению беседы?</w:t>
      </w:r>
    </w:p>
    <w:p w:rsidR="00C81419" w:rsidRPr="004634E2" w:rsidRDefault="00C81419" w:rsidP="00D52C2D">
      <w:pPr>
        <w:autoSpaceDE w:val="0"/>
        <w:autoSpaceDN w:val="0"/>
        <w:adjustRightInd w:val="0"/>
        <w:spacing w:line="216" w:lineRule="auto"/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</w:t>
      </w:r>
      <w:r w:rsidRPr="004634E2">
        <w:rPr>
          <w:sz w:val="22"/>
          <w:szCs w:val="22"/>
          <w:lang w:eastAsia="en-US"/>
        </w:rPr>
        <w:t>.</w:t>
      </w:r>
      <w:r>
        <w:rPr>
          <w:sz w:val="22"/>
          <w:szCs w:val="22"/>
          <w:lang w:eastAsia="en-US"/>
        </w:rPr>
        <w:t xml:space="preserve"> </w:t>
      </w:r>
      <w:r w:rsidRPr="004634E2">
        <w:rPr>
          <w:sz w:val="22"/>
          <w:szCs w:val="22"/>
          <w:lang w:eastAsia="en-US"/>
        </w:rPr>
        <w:t>Как Вы будете проводить оценку намерений и ре</w:t>
      </w:r>
      <w:r>
        <w:rPr>
          <w:sz w:val="22"/>
          <w:szCs w:val="22"/>
          <w:lang w:eastAsia="en-US"/>
        </w:rPr>
        <w:t>зультатов?</w:t>
      </w:r>
    </w:p>
    <w:p w:rsidR="00C81419" w:rsidRPr="004634E2" w:rsidRDefault="00C81419" w:rsidP="00D52C2D">
      <w:pPr>
        <w:autoSpaceDE w:val="0"/>
        <w:autoSpaceDN w:val="0"/>
        <w:adjustRightInd w:val="0"/>
        <w:spacing w:line="216" w:lineRule="auto"/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3</w:t>
      </w:r>
      <w:r w:rsidRPr="004634E2">
        <w:rPr>
          <w:sz w:val="22"/>
          <w:szCs w:val="22"/>
          <w:lang w:eastAsia="en-US"/>
        </w:rPr>
        <w:t>.</w:t>
      </w:r>
      <w:r>
        <w:rPr>
          <w:sz w:val="22"/>
          <w:szCs w:val="22"/>
          <w:lang w:eastAsia="en-US"/>
        </w:rPr>
        <w:t xml:space="preserve"> Оцените в</w:t>
      </w:r>
      <w:r w:rsidRPr="004634E2">
        <w:rPr>
          <w:sz w:val="22"/>
          <w:szCs w:val="22"/>
          <w:lang w:eastAsia="en-US"/>
        </w:rPr>
        <w:t>озможные барьеры на пути обучения и улучшения результа</w:t>
      </w:r>
      <w:r>
        <w:rPr>
          <w:sz w:val="22"/>
          <w:szCs w:val="22"/>
          <w:lang w:eastAsia="en-US"/>
        </w:rPr>
        <w:t>тов дея</w:t>
      </w:r>
      <w:r w:rsidRPr="004634E2">
        <w:rPr>
          <w:sz w:val="22"/>
          <w:szCs w:val="22"/>
          <w:lang w:eastAsia="en-US"/>
        </w:rPr>
        <w:t>тельности.</w:t>
      </w:r>
    </w:p>
    <w:p w:rsidR="00C81419" w:rsidRPr="004634E2" w:rsidRDefault="00C81419" w:rsidP="00D52C2D">
      <w:pPr>
        <w:autoSpaceDE w:val="0"/>
        <w:autoSpaceDN w:val="0"/>
        <w:adjustRightInd w:val="0"/>
        <w:spacing w:line="216" w:lineRule="auto"/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</w:t>
      </w:r>
      <w:r w:rsidRPr="004634E2">
        <w:rPr>
          <w:sz w:val="22"/>
          <w:szCs w:val="22"/>
          <w:lang w:eastAsia="en-US"/>
        </w:rPr>
        <w:t>.</w:t>
      </w:r>
      <w:r>
        <w:rPr>
          <w:sz w:val="22"/>
          <w:szCs w:val="22"/>
          <w:lang w:eastAsia="en-US"/>
        </w:rPr>
        <w:t xml:space="preserve"> </w:t>
      </w:r>
      <w:r w:rsidRPr="004634E2">
        <w:rPr>
          <w:sz w:val="22"/>
          <w:szCs w:val="22"/>
          <w:lang w:eastAsia="en-US"/>
        </w:rPr>
        <w:t>Что Вы ожидаете в случае успешных результатов встречи?</w:t>
      </w:r>
    </w:p>
    <w:p w:rsidR="00C81419" w:rsidRPr="004634E2" w:rsidRDefault="00C81419" w:rsidP="004634E2">
      <w:pPr>
        <w:shd w:val="clear" w:color="auto" w:fill="FFFFFF"/>
        <w:spacing w:before="100" w:beforeAutospacing="1"/>
        <w:ind w:firstLine="567"/>
        <w:jc w:val="both"/>
        <w:rPr>
          <w:b/>
          <w:bCs/>
          <w:szCs w:val="22"/>
        </w:rPr>
      </w:pPr>
      <w:r>
        <w:rPr>
          <w:b/>
          <w:bCs/>
          <w:szCs w:val="22"/>
        </w:rPr>
        <w:t xml:space="preserve">Ситуация 6.4. </w:t>
      </w:r>
      <w:r w:rsidRPr="004634E2">
        <w:rPr>
          <w:b/>
          <w:bCs/>
          <w:szCs w:val="22"/>
        </w:rPr>
        <w:t>Обучение</w:t>
      </w:r>
    </w:p>
    <w:p w:rsidR="00C81419" w:rsidRPr="004634E2" w:rsidRDefault="00C81419" w:rsidP="00D52C2D">
      <w:pPr>
        <w:autoSpaceDE w:val="0"/>
        <w:autoSpaceDN w:val="0"/>
        <w:adjustRightInd w:val="0"/>
        <w:spacing w:before="120" w:line="216" w:lineRule="auto"/>
        <w:ind w:firstLine="567"/>
        <w:jc w:val="both"/>
        <w:rPr>
          <w:sz w:val="22"/>
          <w:szCs w:val="22"/>
          <w:lang w:eastAsia="en-US"/>
        </w:rPr>
      </w:pPr>
      <w:r w:rsidRPr="004634E2">
        <w:rPr>
          <w:sz w:val="22"/>
          <w:szCs w:val="22"/>
          <w:lang w:eastAsia="en-US"/>
        </w:rPr>
        <w:t>Большая, динамичная, быстро развивающаяся, любящая все н</w:t>
      </w:r>
      <w:r w:rsidRPr="004634E2">
        <w:rPr>
          <w:sz w:val="22"/>
          <w:szCs w:val="22"/>
          <w:lang w:eastAsia="en-US"/>
        </w:rPr>
        <w:t>о</w:t>
      </w:r>
      <w:r w:rsidRPr="004634E2">
        <w:rPr>
          <w:sz w:val="22"/>
          <w:szCs w:val="22"/>
          <w:lang w:eastAsia="en-US"/>
        </w:rPr>
        <w:t>вое российская компания всегда ценила обучение. В этой компании всё любили делать сами, искать таланты внутри, растить своих с</w:t>
      </w:r>
      <w:r w:rsidRPr="004634E2">
        <w:rPr>
          <w:sz w:val="22"/>
          <w:szCs w:val="22"/>
          <w:lang w:eastAsia="en-US"/>
        </w:rPr>
        <w:t>о</w:t>
      </w:r>
      <w:r w:rsidRPr="004634E2">
        <w:rPr>
          <w:sz w:val="22"/>
          <w:szCs w:val="22"/>
          <w:lang w:eastAsia="en-US"/>
        </w:rPr>
        <w:t>трудников на все, даже самые сложные позиции, сами проводили об</w:t>
      </w:r>
      <w:r w:rsidRPr="004634E2">
        <w:rPr>
          <w:sz w:val="22"/>
          <w:szCs w:val="22"/>
          <w:lang w:eastAsia="en-US"/>
        </w:rPr>
        <w:t>у</w:t>
      </w:r>
      <w:r w:rsidRPr="004634E2">
        <w:rPr>
          <w:sz w:val="22"/>
          <w:szCs w:val="22"/>
          <w:lang w:eastAsia="en-US"/>
        </w:rPr>
        <w:t>чение. Правда семинары больше походили на</w:t>
      </w:r>
      <w:r>
        <w:rPr>
          <w:sz w:val="22"/>
          <w:szCs w:val="22"/>
          <w:lang w:eastAsia="en-US"/>
        </w:rPr>
        <w:t xml:space="preserve"> </w:t>
      </w:r>
      <w:r w:rsidRPr="004634E2">
        <w:rPr>
          <w:sz w:val="22"/>
          <w:szCs w:val="22"/>
          <w:lang w:eastAsia="en-US"/>
        </w:rPr>
        <w:t>шоу, которые отлично мотивировали персонал, но вряд ли давали конкретные навыки. Зак</w:t>
      </w:r>
      <w:r w:rsidRPr="004634E2">
        <w:rPr>
          <w:sz w:val="22"/>
          <w:szCs w:val="22"/>
          <w:lang w:eastAsia="en-US"/>
        </w:rPr>
        <w:t>а</w:t>
      </w:r>
      <w:r w:rsidRPr="004634E2">
        <w:rPr>
          <w:sz w:val="22"/>
          <w:szCs w:val="22"/>
          <w:lang w:eastAsia="en-US"/>
        </w:rPr>
        <w:t>зав обучение внешней тренинговой компании, руководители увидели интересный эффект и решили повторить сами. У них получилось как всегда ярко, интересно и мотивирующе, но навыков не было. Руков</w:t>
      </w:r>
      <w:r w:rsidRPr="004634E2">
        <w:rPr>
          <w:sz w:val="22"/>
          <w:szCs w:val="22"/>
          <w:lang w:eastAsia="en-US"/>
        </w:rPr>
        <w:t>о</w:t>
      </w:r>
      <w:r w:rsidRPr="004634E2">
        <w:rPr>
          <w:sz w:val="22"/>
          <w:szCs w:val="22"/>
          <w:lang w:eastAsia="en-US"/>
        </w:rPr>
        <w:t>дители были не только люди прогрессивные и смелые, но и разумные. Поэтому они переключились на четкую формулировку задач внутре</w:t>
      </w:r>
      <w:r w:rsidRPr="004634E2">
        <w:rPr>
          <w:sz w:val="22"/>
          <w:szCs w:val="22"/>
          <w:lang w:eastAsia="en-US"/>
        </w:rPr>
        <w:t>н</w:t>
      </w:r>
      <w:r w:rsidRPr="004634E2">
        <w:rPr>
          <w:sz w:val="22"/>
          <w:szCs w:val="22"/>
          <w:lang w:eastAsia="en-US"/>
        </w:rPr>
        <w:t>него обучения, а саму разработку и обучение внутренних тренеров поручили профессионалам. Теперь у них свой замечательный Уче</w:t>
      </w:r>
      <w:r w:rsidRPr="004634E2">
        <w:rPr>
          <w:sz w:val="22"/>
          <w:szCs w:val="22"/>
          <w:lang w:eastAsia="en-US"/>
        </w:rPr>
        <w:t>б</w:t>
      </w:r>
      <w:r w:rsidRPr="004634E2">
        <w:rPr>
          <w:sz w:val="22"/>
          <w:szCs w:val="22"/>
          <w:lang w:eastAsia="en-US"/>
        </w:rPr>
        <w:t>ный центр, известный их клиентам и партнерам, а постановку новых модулей и проведение эксклюзивных тренингов они заказывают.</w:t>
      </w:r>
    </w:p>
    <w:p w:rsidR="00C81419" w:rsidRPr="004634E2" w:rsidRDefault="00C81419" w:rsidP="004634E2">
      <w:pPr>
        <w:shd w:val="clear" w:color="auto" w:fill="FFFFFF"/>
        <w:spacing w:before="60"/>
        <w:ind w:firstLine="567"/>
        <w:jc w:val="both"/>
        <w:rPr>
          <w:b/>
          <w:i/>
          <w:sz w:val="22"/>
          <w:szCs w:val="22"/>
          <w:lang w:eastAsia="en-US"/>
        </w:rPr>
      </w:pPr>
      <w:r w:rsidRPr="004634E2">
        <w:rPr>
          <w:b/>
          <w:i/>
          <w:iCs/>
          <w:sz w:val="22"/>
          <w:szCs w:val="22"/>
        </w:rPr>
        <w:t>Вопросы</w:t>
      </w:r>
      <w:r>
        <w:rPr>
          <w:b/>
          <w:i/>
          <w:sz w:val="22"/>
          <w:szCs w:val="22"/>
          <w:lang w:eastAsia="en-US"/>
        </w:rPr>
        <w:t>.</w:t>
      </w:r>
    </w:p>
    <w:p w:rsidR="00C81419" w:rsidRPr="004634E2" w:rsidRDefault="00C81419" w:rsidP="004634E2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4634E2">
        <w:rPr>
          <w:sz w:val="22"/>
          <w:szCs w:val="22"/>
          <w:lang w:eastAsia="en-US"/>
        </w:rPr>
        <w:t>1. Является ли данная организация самообучающейся?</w:t>
      </w:r>
    </w:p>
    <w:p w:rsidR="00C81419" w:rsidRPr="004634E2" w:rsidRDefault="00C81419" w:rsidP="004634E2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4634E2">
        <w:rPr>
          <w:sz w:val="22"/>
          <w:szCs w:val="22"/>
          <w:lang w:eastAsia="en-US"/>
        </w:rPr>
        <w:t>2. Выделите признаки, характерные для самообучающейся орг</w:t>
      </w:r>
      <w:r w:rsidRPr="004634E2">
        <w:rPr>
          <w:sz w:val="22"/>
          <w:szCs w:val="22"/>
          <w:lang w:eastAsia="en-US"/>
        </w:rPr>
        <w:t>а</w:t>
      </w:r>
      <w:r w:rsidRPr="004634E2">
        <w:rPr>
          <w:sz w:val="22"/>
          <w:szCs w:val="22"/>
          <w:lang w:eastAsia="en-US"/>
        </w:rPr>
        <w:t>низации.</w:t>
      </w:r>
    </w:p>
    <w:p w:rsidR="00C81419" w:rsidRDefault="00C81419" w:rsidP="00FB5B20">
      <w:pPr>
        <w:pStyle w:val="NormalWeb"/>
        <w:spacing w:before="240" w:beforeAutospacing="0" w:after="0" w:afterAutospacing="0"/>
        <w:jc w:val="center"/>
        <w:rPr>
          <w:b/>
          <w:szCs w:val="22"/>
        </w:rPr>
      </w:pPr>
      <w:r w:rsidRPr="00FB5B20">
        <w:rPr>
          <w:rFonts w:cs="Tahoma"/>
          <w:b/>
          <w:szCs w:val="22"/>
        </w:rPr>
        <w:t xml:space="preserve">Тема 7 </w:t>
      </w:r>
      <w:r w:rsidRPr="00FB5B20">
        <w:rPr>
          <w:b/>
          <w:szCs w:val="22"/>
        </w:rPr>
        <w:t xml:space="preserve">Формирование команды для стратегических </w:t>
      </w:r>
    </w:p>
    <w:p w:rsidR="00C81419" w:rsidRPr="00FB5B20" w:rsidRDefault="00C81419" w:rsidP="00FB5B20">
      <w:pPr>
        <w:pStyle w:val="NormalWeb"/>
        <w:spacing w:before="0" w:beforeAutospacing="0" w:after="120" w:afterAutospacing="0"/>
        <w:jc w:val="center"/>
        <w:rPr>
          <w:rFonts w:cs="Tahoma"/>
          <w:b/>
          <w:szCs w:val="22"/>
        </w:rPr>
      </w:pPr>
      <w:r w:rsidRPr="00FB5B20">
        <w:rPr>
          <w:b/>
          <w:szCs w:val="22"/>
        </w:rPr>
        <w:t>изменений</w:t>
      </w:r>
    </w:p>
    <w:p w:rsidR="00C81419" w:rsidRPr="00F6797E" w:rsidRDefault="00C81419" w:rsidP="00F6797E">
      <w:pPr>
        <w:shd w:val="clear" w:color="auto" w:fill="FFFFFF"/>
        <w:spacing w:before="100" w:beforeAutospacing="1"/>
        <w:ind w:firstLine="567"/>
        <w:jc w:val="both"/>
        <w:rPr>
          <w:b/>
          <w:bCs/>
          <w:szCs w:val="22"/>
        </w:rPr>
      </w:pPr>
      <w:r w:rsidRPr="00F6797E">
        <w:rPr>
          <w:b/>
          <w:bCs/>
          <w:szCs w:val="22"/>
        </w:rPr>
        <w:t>Ситуация 7.1. Внедрение организационных изменений и изменение имиджа комбината</w:t>
      </w:r>
    </w:p>
    <w:p w:rsidR="00C81419" w:rsidRPr="005A757E" w:rsidRDefault="00C81419" w:rsidP="00F6797E">
      <w:pPr>
        <w:shd w:val="clear" w:color="auto" w:fill="FFFFFF"/>
        <w:spacing w:before="120"/>
        <w:ind w:firstLine="567"/>
        <w:jc w:val="both"/>
        <w:rPr>
          <w:sz w:val="22"/>
        </w:rPr>
      </w:pPr>
      <w:r w:rsidRPr="005A757E">
        <w:rPr>
          <w:i/>
          <w:iCs/>
          <w:sz w:val="22"/>
          <w:szCs w:val="30"/>
        </w:rPr>
        <w:t>Исходные данные</w:t>
      </w:r>
      <w:r w:rsidRPr="005A757E">
        <w:rPr>
          <w:sz w:val="22"/>
          <w:szCs w:val="30"/>
        </w:rPr>
        <w:t>. Есть в Пскове комбинат, производящий п</w:t>
      </w:r>
      <w:r w:rsidRPr="005A757E">
        <w:rPr>
          <w:sz w:val="22"/>
          <w:szCs w:val="30"/>
        </w:rPr>
        <w:t>е</w:t>
      </w:r>
      <w:r w:rsidRPr="005A757E">
        <w:rPr>
          <w:sz w:val="22"/>
          <w:szCs w:val="30"/>
        </w:rPr>
        <w:t xml:space="preserve">ченье, сухие завтраки и другую продукцию. Акционировавшись, он превратился в АО </w:t>
      </w:r>
      <w:r>
        <w:rPr>
          <w:sz w:val="22"/>
          <w:szCs w:val="30"/>
        </w:rPr>
        <w:t>«</w:t>
      </w:r>
      <w:r w:rsidRPr="005A757E">
        <w:rPr>
          <w:sz w:val="22"/>
          <w:szCs w:val="30"/>
        </w:rPr>
        <w:t>Любятово</w:t>
      </w:r>
      <w:r>
        <w:rPr>
          <w:sz w:val="22"/>
          <w:szCs w:val="30"/>
        </w:rPr>
        <w:t>»</w:t>
      </w:r>
      <w:r w:rsidRPr="005A757E">
        <w:rPr>
          <w:sz w:val="22"/>
          <w:szCs w:val="30"/>
        </w:rPr>
        <w:t xml:space="preserve"> и в самом начале чековой приватиз</w:t>
      </w:r>
      <w:r w:rsidRPr="005A757E">
        <w:rPr>
          <w:sz w:val="22"/>
          <w:szCs w:val="30"/>
        </w:rPr>
        <w:t>а</w:t>
      </w:r>
      <w:r w:rsidRPr="005A757E">
        <w:rPr>
          <w:sz w:val="22"/>
          <w:szCs w:val="30"/>
        </w:rPr>
        <w:t xml:space="preserve">ции был выставлен на чековый аукцион. Основную часть пакета акций купил чековый инвестиционный фонд </w:t>
      </w:r>
      <w:r>
        <w:rPr>
          <w:sz w:val="22"/>
          <w:szCs w:val="30"/>
        </w:rPr>
        <w:t>«</w:t>
      </w:r>
      <w:r w:rsidRPr="005A757E">
        <w:rPr>
          <w:sz w:val="22"/>
          <w:szCs w:val="30"/>
        </w:rPr>
        <w:t>Альфа-Капитал</w:t>
      </w:r>
      <w:r>
        <w:rPr>
          <w:sz w:val="22"/>
          <w:szCs w:val="30"/>
        </w:rPr>
        <w:t>»</w:t>
      </w:r>
      <w:r w:rsidRPr="005A757E">
        <w:rPr>
          <w:sz w:val="22"/>
          <w:szCs w:val="30"/>
        </w:rPr>
        <w:t>. Новым вл</w:t>
      </w:r>
      <w:r w:rsidRPr="005A757E">
        <w:rPr>
          <w:sz w:val="22"/>
          <w:szCs w:val="30"/>
        </w:rPr>
        <w:t>а</w:t>
      </w:r>
      <w:r w:rsidRPr="005A757E">
        <w:rPr>
          <w:sz w:val="22"/>
          <w:szCs w:val="30"/>
        </w:rPr>
        <w:t>дельцам предприятие понравилось: недавно построено, с совреме</w:t>
      </w:r>
      <w:r w:rsidRPr="005A757E">
        <w:rPr>
          <w:sz w:val="22"/>
          <w:szCs w:val="30"/>
        </w:rPr>
        <w:t>н</w:t>
      </w:r>
      <w:r w:rsidRPr="005A757E">
        <w:rPr>
          <w:sz w:val="22"/>
          <w:szCs w:val="30"/>
        </w:rPr>
        <w:t>ным импортным оборудованием.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</w:rPr>
      </w:pPr>
      <w:r w:rsidRPr="005A757E">
        <w:rPr>
          <w:sz w:val="22"/>
          <w:szCs w:val="30"/>
        </w:rPr>
        <w:t xml:space="preserve">Однако позже начались проблемы. </w:t>
      </w:r>
      <w:r>
        <w:rPr>
          <w:sz w:val="22"/>
          <w:szCs w:val="30"/>
        </w:rPr>
        <w:t>«</w:t>
      </w:r>
      <w:r w:rsidRPr="005A757E">
        <w:rPr>
          <w:sz w:val="22"/>
          <w:szCs w:val="30"/>
        </w:rPr>
        <w:t>Старая</w:t>
      </w:r>
      <w:r>
        <w:rPr>
          <w:sz w:val="22"/>
          <w:szCs w:val="30"/>
        </w:rPr>
        <w:t>»</w:t>
      </w:r>
      <w:r w:rsidRPr="005A757E">
        <w:rPr>
          <w:sz w:val="22"/>
          <w:szCs w:val="30"/>
        </w:rPr>
        <w:t xml:space="preserve"> администрация, не посоветовавшись с руководством Фонда, продала на денежном ау</w:t>
      </w:r>
      <w:r w:rsidRPr="005A757E">
        <w:rPr>
          <w:sz w:val="22"/>
          <w:szCs w:val="30"/>
        </w:rPr>
        <w:t>к</w:t>
      </w:r>
      <w:r w:rsidRPr="005A757E">
        <w:rPr>
          <w:sz w:val="22"/>
          <w:szCs w:val="30"/>
        </w:rPr>
        <w:t xml:space="preserve">ционе пакет акций своему партнеру – местному предприятию </w:t>
      </w:r>
      <w:r>
        <w:rPr>
          <w:sz w:val="22"/>
          <w:szCs w:val="30"/>
        </w:rPr>
        <w:t>«</w:t>
      </w:r>
      <w:r w:rsidRPr="005A757E">
        <w:rPr>
          <w:sz w:val="22"/>
          <w:szCs w:val="30"/>
        </w:rPr>
        <w:t>Псковмаш</w:t>
      </w:r>
      <w:r>
        <w:rPr>
          <w:sz w:val="22"/>
          <w:szCs w:val="30"/>
        </w:rPr>
        <w:t>»</w:t>
      </w:r>
      <w:r w:rsidRPr="005A757E">
        <w:rPr>
          <w:sz w:val="22"/>
          <w:szCs w:val="30"/>
        </w:rPr>
        <w:t>, намереваясь позже этот пакет у него перекупить. К с</w:t>
      </w:r>
      <w:r w:rsidRPr="005A757E">
        <w:rPr>
          <w:sz w:val="22"/>
          <w:szCs w:val="30"/>
        </w:rPr>
        <w:t>о</w:t>
      </w:r>
      <w:r w:rsidRPr="005A757E">
        <w:rPr>
          <w:sz w:val="22"/>
          <w:szCs w:val="30"/>
        </w:rPr>
        <w:t xml:space="preserve">жалению, денег к тому времени уже не было, и </w:t>
      </w:r>
      <w:r>
        <w:rPr>
          <w:sz w:val="22"/>
          <w:szCs w:val="30"/>
        </w:rPr>
        <w:t>«</w:t>
      </w:r>
      <w:r w:rsidRPr="005A757E">
        <w:rPr>
          <w:sz w:val="22"/>
          <w:szCs w:val="30"/>
        </w:rPr>
        <w:t>Псковмаш</w:t>
      </w:r>
      <w:r>
        <w:rPr>
          <w:sz w:val="22"/>
          <w:szCs w:val="30"/>
        </w:rPr>
        <w:t>»</w:t>
      </w:r>
      <w:r w:rsidRPr="005A757E">
        <w:rPr>
          <w:sz w:val="22"/>
          <w:szCs w:val="30"/>
        </w:rPr>
        <w:t xml:space="preserve"> продал эти акции западной фирме, проявлявшей больший интерес к комбин</w:t>
      </w:r>
      <w:r w:rsidRPr="005A757E">
        <w:rPr>
          <w:sz w:val="22"/>
          <w:szCs w:val="30"/>
        </w:rPr>
        <w:t>а</w:t>
      </w:r>
      <w:r w:rsidRPr="005A757E">
        <w:rPr>
          <w:sz w:val="22"/>
          <w:szCs w:val="30"/>
        </w:rPr>
        <w:t>ту. Впрочем, в этом не было большой беды, но вопрос о руководстве комбината стоял очень остро, так как производство на тот момент б</w:t>
      </w:r>
      <w:r w:rsidRPr="005A757E">
        <w:rPr>
          <w:sz w:val="22"/>
          <w:szCs w:val="30"/>
        </w:rPr>
        <w:t>ы</w:t>
      </w:r>
      <w:r w:rsidRPr="005A757E">
        <w:rPr>
          <w:sz w:val="22"/>
          <w:szCs w:val="30"/>
        </w:rPr>
        <w:t>ло убыточным, процветало воровство на всех уровнях управления, а после обеда на комбинате уже не с кем было разговаривать – все пь</w:t>
      </w:r>
      <w:r w:rsidRPr="005A757E">
        <w:rPr>
          <w:sz w:val="22"/>
          <w:szCs w:val="30"/>
        </w:rPr>
        <w:t>я</w:t>
      </w:r>
      <w:r w:rsidRPr="005A757E">
        <w:rPr>
          <w:sz w:val="22"/>
          <w:szCs w:val="30"/>
        </w:rPr>
        <w:t>ные. Именно поэтому работники Фонда начали скупать акции в гор</w:t>
      </w:r>
      <w:r w:rsidRPr="005A757E">
        <w:rPr>
          <w:sz w:val="22"/>
          <w:szCs w:val="30"/>
        </w:rPr>
        <w:t>о</w:t>
      </w:r>
      <w:r w:rsidRPr="005A757E">
        <w:rPr>
          <w:sz w:val="22"/>
          <w:szCs w:val="30"/>
        </w:rPr>
        <w:t>де, в основном у коллектива комбината. Они достаточно быстро куп</w:t>
      </w:r>
      <w:r w:rsidRPr="005A757E">
        <w:rPr>
          <w:sz w:val="22"/>
          <w:szCs w:val="30"/>
        </w:rPr>
        <w:t>и</w:t>
      </w:r>
      <w:r w:rsidRPr="005A757E">
        <w:rPr>
          <w:sz w:val="22"/>
          <w:szCs w:val="30"/>
        </w:rPr>
        <w:t>ли контрольный пакет акций, который позволял решить проблему с руководством.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</w:rPr>
      </w:pPr>
      <w:r w:rsidRPr="005A757E">
        <w:rPr>
          <w:sz w:val="22"/>
          <w:szCs w:val="30"/>
        </w:rPr>
        <w:t xml:space="preserve">Итак, к декабрю текущего года у </w:t>
      </w:r>
      <w:r>
        <w:rPr>
          <w:sz w:val="22"/>
          <w:szCs w:val="30"/>
        </w:rPr>
        <w:t>«</w:t>
      </w:r>
      <w:r w:rsidRPr="005A757E">
        <w:rPr>
          <w:sz w:val="22"/>
          <w:szCs w:val="30"/>
        </w:rPr>
        <w:t>Альфа-Капитал</w:t>
      </w:r>
      <w:r>
        <w:rPr>
          <w:sz w:val="22"/>
          <w:szCs w:val="30"/>
        </w:rPr>
        <w:t>»</w:t>
      </w:r>
      <w:r w:rsidRPr="005A757E">
        <w:rPr>
          <w:sz w:val="22"/>
          <w:szCs w:val="30"/>
        </w:rPr>
        <w:t xml:space="preserve"> было уже 55% акций комбината, и Фонд внедрил в руководство своего человека. Им стал 24-летний А. Молинский, работавший до этого в одном из западных банков. Он приехал на комбинат в роли заместителя ген</w:t>
      </w:r>
      <w:r w:rsidRPr="005A757E">
        <w:rPr>
          <w:sz w:val="22"/>
          <w:szCs w:val="30"/>
        </w:rPr>
        <w:t>е</w:t>
      </w:r>
      <w:r w:rsidRPr="005A757E">
        <w:rPr>
          <w:sz w:val="22"/>
          <w:szCs w:val="30"/>
        </w:rPr>
        <w:t>рального директора с широчайшими полномочиями.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</w:rPr>
      </w:pPr>
      <w:r w:rsidRPr="005A757E">
        <w:rPr>
          <w:sz w:val="22"/>
          <w:szCs w:val="30"/>
        </w:rPr>
        <w:t>Первое же появление г-на Молинского на комбинате ранним морозным утром принесло ему незабываемые впечатления: он увидел широкое народное гулянье по случаю дня рождения директора. Дал</w:t>
      </w:r>
      <w:r w:rsidRPr="005A757E">
        <w:rPr>
          <w:sz w:val="22"/>
          <w:szCs w:val="30"/>
        </w:rPr>
        <w:t>ь</w:t>
      </w:r>
      <w:r w:rsidRPr="005A757E">
        <w:rPr>
          <w:sz w:val="22"/>
          <w:szCs w:val="30"/>
        </w:rPr>
        <w:t>нейшие наблюдения за коллективом и особенно за руководством ко</w:t>
      </w:r>
      <w:r w:rsidRPr="005A757E">
        <w:rPr>
          <w:sz w:val="22"/>
          <w:szCs w:val="30"/>
        </w:rPr>
        <w:t>м</w:t>
      </w:r>
      <w:r w:rsidRPr="005A757E">
        <w:rPr>
          <w:sz w:val="22"/>
          <w:szCs w:val="30"/>
        </w:rPr>
        <w:t>бината подтвердили каждодневную готовность к яркому и праздни</w:t>
      </w:r>
      <w:r w:rsidRPr="005A757E">
        <w:rPr>
          <w:sz w:val="22"/>
          <w:szCs w:val="30"/>
        </w:rPr>
        <w:t>ч</w:t>
      </w:r>
      <w:r w:rsidRPr="005A757E">
        <w:rPr>
          <w:sz w:val="22"/>
          <w:szCs w:val="30"/>
        </w:rPr>
        <w:t>ному времяпровождению.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</w:rPr>
      </w:pPr>
      <w:r w:rsidRPr="005A757E">
        <w:rPr>
          <w:sz w:val="22"/>
          <w:szCs w:val="30"/>
        </w:rPr>
        <w:t xml:space="preserve">Финансово-хозяйственная деятельность АО </w:t>
      </w:r>
      <w:r>
        <w:rPr>
          <w:sz w:val="22"/>
          <w:szCs w:val="30"/>
        </w:rPr>
        <w:t>«</w:t>
      </w:r>
      <w:r w:rsidRPr="005A757E">
        <w:rPr>
          <w:sz w:val="22"/>
          <w:szCs w:val="30"/>
        </w:rPr>
        <w:t>Любятово</w:t>
      </w:r>
      <w:r>
        <w:rPr>
          <w:sz w:val="22"/>
          <w:szCs w:val="30"/>
        </w:rPr>
        <w:t>»</w:t>
      </w:r>
      <w:r w:rsidRPr="005A757E">
        <w:rPr>
          <w:sz w:val="22"/>
          <w:szCs w:val="30"/>
        </w:rPr>
        <w:t xml:space="preserve"> являла собой достаточно знакомую картину: дебиторская задолженность – 1 млрд руб., кредит в местном банке для выплаты заработной платы – 500 млн руб., задолженность поставщикам – около 100 млн руб. В п</w:t>
      </w:r>
      <w:r w:rsidRPr="005A757E">
        <w:rPr>
          <w:sz w:val="22"/>
          <w:szCs w:val="30"/>
        </w:rPr>
        <w:t>о</w:t>
      </w:r>
      <w:r w:rsidRPr="005A757E">
        <w:rPr>
          <w:sz w:val="22"/>
          <w:szCs w:val="30"/>
        </w:rPr>
        <w:t>стоянно меняющихся ценах на сырье (главным образом на муку) а</w:t>
      </w:r>
      <w:r w:rsidRPr="005A757E">
        <w:rPr>
          <w:sz w:val="22"/>
          <w:szCs w:val="30"/>
        </w:rPr>
        <w:t>д</w:t>
      </w:r>
      <w:r w:rsidRPr="005A757E">
        <w:rPr>
          <w:sz w:val="22"/>
          <w:szCs w:val="30"/>
        </w:rPr>
        <w:t xml:space="preserve">министрация не ориентировалась, но странным образом предпочитала платить в 1,5 раза больше рыночной цены, объясняя этот </w:t>
      </w:r>
      <w:r>
        <w:rPr>
          <w:sz w:val="22"/>
          <w:szCs w:val="30"/>
        </w:rPr>
        <w:t>«</w:t>
      </w:r>
      <w:r w:rsidRPr="005A757E">
        <w:rPr>
          <w:sz w:val="22"/>
          <w:szCs w:val="30"/>
        </w:rPr>
        <w:t>мощный маркетинговый прием</w:t>
      </w:r>
      <w:r>
        <w:rPr>
          <w:sz w:val="22"/>
          <w:szCs w:val="30"/>
        </w:rPr>
        <w:t>»</w:t>
      </w:r>
      <w:r w:rsidRPr="005A757E">
        <w:rPr>
          <w:sz w:val="22"/>
          <w:szCs w:val="30"/>
        </w:rPr>
        <w:t xml:space="preserve"> необходимостью поддерживать связи с пост</w:t>
      </w:r>
      <w:r w:rsidRPr="005A757E">
        <w:rPr>
          <w:sz w:val="22"/>
          <w:szCs w:val="30"/>
        </w:rPr>
        <w:t>о</w:t>
      </w:r>
      <w:r w:rsidRPr="005A757E">
        <w:rPr>
          <w:sz w:val="22"/>
          <w:szCs w:val="30"/>
        </w:rPr>
        <w:t>янными поставщиками. Себестоимость продукции была высокой не только из-за высоких цен на муку, но и из-за того, что сырье покуп</w:t>
      </w:r>
      <w:r w:rsidRPr="005A757E">
        <w:rPr>
          <w:sz w:val="22"/>
          <w:szCs w:val="30"/>
        </w:rPr>
        <w:t>а</w:t>
      </w:r>
      <w:r w:rsidRPr="005A757E">
        <w:rPr>
          <w:sz w:val="22"/>
          <w:szCs w:val="30"/>
        </w:rPr>
        <w:t>лось в количествах, заведомо завышающих потребности производства.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</w:rPr>
      </w:pPr>
      <w:r w:rsidRPr="005A757E">
        <w:rPr>
          <w:sz w:val="22"/>
          <w:szCs w:val="30"/>
        </w:rPr>
        <w:t>В ходе аудиторской проверки были выявлены многочисленные злоупотребления. Продукция комбината была достаточно дефици</w:t>
      </w:r>
      <w:r w:rsidRPr="005A757E">
        <w:rPr>
          <w:sz w:val="22"/>
          <w:szCs w:val="30"/>
        </w:rPr>
        <w:t>т</w:t>
      </w:r>
      <w:r w:rsidRPr="005A757E">
        <w:rPr>
          <w:sz w:val="22"/>
          <w:szCs w:val="30"/>
        </w:rPr>
        <w:t xml:space="preserve">ной, и распорядиться ею можно было весьма </w:t>
      </w:r>
      <w:r>
        <w:rPr>
          <w:sz w:val="22"/>
          <w:szCs w:val="30"/>
        </w:rPr>
        <w:t>«</w:t>
      </w:r>
      <w:r w:rsidRPr="005A757E">
        <w:rPr>
          <w:sz w:val="22"/>
          <w:szCs w:val="30"/>
        </w:rPr>
        <w:t>рационально</w:t>
      </w:r>
      <w:r>
        <w:rPr>
          <w:sz w:val="22"/>
          <w:szCs w:val="30"/>
        </w:rPr>
        <w:t>»</w:t>
      </w:r>
      <w:r w:rsidRPr="005A757E">
        <w:rPr>
          <w:sz w:val="22"/>
          <w:szCs w:val="30"/>
        </w:rPr>
        <w:t>. Способы хищения оказались вполне традиционными: это и неучтенная проду</w:t>
      </w:r>
      <w:r w:rsidRPr="005A757E">
        <w:rPr>
          <w:sz w:val="22"/>
          <w:szCs w:val="30"/>
        </w:rPr>
        <w:t>к</w:t>
      </w:r>
      <w:r w:rsidRPr="005A757E">
        <w:rPr>
          <w:sz w:val="22"/>
          <w:szCs w:val="30"/>
        </w:rPr>
        <w:t>ция, и покупка сырья по завышенным ценам, и продажа готовой пр</w:t>
      </w:r>
      <w:r w:rsidRPr="005A757E">
        <w:rPr>
          <w:sz w:val="22"/>
          <w:szCs w:val="30"/>
        </w:rPr>
        <w:t>о</w:t>
      </w:r>
      <w:r w:rsidRPr="005A757E">
        <w:rPr>
          <w:sz w:val="22"/>
          <w:szCs w:val="30"/>
        </w:rPr>
        <w:t>дукции по завышенной цене.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</w:rPr>
      </w:pPr>
      <w:r w:rsidRPr="005A757E">
        <w:rPr>
          <w:sz w:val="22"/>
          <w:szCs w:val="30"/>
        </w:rPr>
        <w:t>Численность управленческого персонала превосходила потре</w:t>
      </w:r>
      <w:r w:rsidRPr="005A757E">
        <w:rPr>
          <w:sz w:val="22"/>
          <w:szCs w:val="30"/>
        </w:rPr>
        <w:t>б</w:t>
      </w:r>
      <w:r w:rsidRPr="005A757E">
        <w:rPr>
          <w:sz w:val="22"/>
          <w:szCs w:val="30"/>
        </w:rPr>
        <w:t>ности в ней. Заработная плата работников комбината была одной из самых высоких в городе. Отношение персонала к сложившейся ситу</w:t>
      </w:r>
      <w:r w:rsidRPr="005A757E">
        <w:rPr>
          <w:sz w:val="22"/>
          <w:szCs w:val="30"/>
        </w:rPr>
        <w:t>а</w:t>
      </w:r>
      <w:r w:rsidRPr="005A757E">
        <w:rPr>
          <w:sz w:val="22"/>
          <w:szCs w:val="30"/>
        </w:rPr>
        <w:t>ции было почти безразличным.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</w:rPr>
      </w:pPr>
      <w:r w:rsidRPr="005A757E">
        <w:rPr>
          <w:sz w:val="22"/>
          <w:szCs w:val="30"/>
        </w:rPr>
        <w:t>Прибыли комбината не было уже давно. Это можно объяснить как влиянием вышеизложенных факторов, так и тем фактом, что уже давно не проводились маркетинговые исследования, не было средств на рекламу своей продукции. Такой была реальная ситуация на ко</w:t>
      </w:r>
      <w:r w:rsidRPr="005A757E">
        <w:rPr>
          <w:sz w:val="22"/>
          <w:szCs w:val="30"/>
        </w:rPr>
        <w:t>м</w:t>
      </w:r>
      <w:r w:rsidRPr="005A757E">
        <w:rPr>
          <w:sz w:val="22"/>
          <w:szCs w:val="30"/>
        </w:rPr>
        <w:t>бинате.</w:t>
      </w:r>
    </w:p>
    <w:p w:rsidR="00C81419" w:rsidRPr="005A757E" w:rsidRDefault="00C81419" w:rsidP="00CB721F">
      <w:pPr>
        <w:shd w:val="clear" w:color="auto" w:fill="FFFFFF"/>
        <w:spacing w:before="120"/>
        <w:ind w:firstLine="567"/>
        <w:jc w:val="both"/>
        <w:rPr>
          <w:sz w:val="22"/>
          <w:szCs w:val="30"/>
        </w:rPr>
      </w:pPr>
      <w:r w:rsidRPr="005A757E">
        <w:rPr>
          <w:b/>
          <w:i/>
          <w:iCs/>
          <w:sz w:val="22"/>
          <w:szCs w:val="30"/>
        </w:rPr>
        <w:t>Вопросы и задания</w:t>
      </w:r>
      <w:r w:rsidRPr="005A757E">
        <w:rPr>
          <w:b/>
          <w:i/>
          <w:sz w:val="22"/>
          <w:szCs w:val="30"/>
        </w:rPr>
        <w:t>.</w:t>
      </w:r>
      <w:r w:rsidRPr="005A757E">
        <w:rPr>
          <w:sz w:val="22"/>
          <w:szCs w:val="30"/>
        </w:rPr>
        <w:t xml:space="preserve"> Внимательно ознакомившись с ситуацией, обсудите ее в малой группе из 3-4 человек. Дайте ответы на следу</w:t>
      </w:r>
      <w:r w:rsidRPr="005A757E">
        <w:rPr>
          <w:sz w:val="22"/>
          <w:szCs w:val="30"/>
        </w:rPr>
        <w:t>ю</w:t>
      </w:r>
      <w:r w:rsidRPr="005A757E">
        <w:rPr>
          <w:sz w:val="22"/>
          <w:szCs w:val="30"/>
        </w:rPr>
        <w:t xml:space="preserve">щие вопросы: </w:t>
      </w:r>
    </w:p>
    <w:p w:rsidR="00C81419" w:rsidRPr="005A757E" w:rsidRDefault="00C81419" w:rsidP="00CB721F">
      <w:pPr>
        <w:shd w:val="clear" w:color="auto" w:fill="FFFFFF"/>
        <w:ind w:firstLine="567"/>
        <w:jc w:val="both"/>
        <w:rPr>
          <w:sz w:val="22"/>
        </w:rPr>
      </w:pPr>
      <w:r w:rsidRPr="005A757E">
        <w:rPr>
          <w:sz w:val="22"/>
          <w:szCs w:val="30"/>
        </w:rPr>
        <w:t>1. На какой стадии своего развития находится данный комб</w:t>
      </w:r>
      <w:r w:rsidRPr="005A757E">
        <w:rPr>
          <w:sz w:val="22"/>
          <w:szCs w:val="30"/>
        </w:rPr>
        <w:t>и</w:t>
      </w:r>
      <w:r w:rsidRPr="005A757E">
        <w:rPr>
          <w:sz w:val="22"/>
          <w:szCs w:val="30"/>
        </w:rPr>
        <w:t>нат?</w:t>
      </w:r>
    </w:p>
    <w:p w:rsidR="00C81419" w:rsidRPr="005A757E" w:rsidRDefault="00C81419" w:rsidP="00CB721F">
      <w:pPr>
        <w:shd w:val="clear" w:color="auto" w:fill="FFFFFF"/>
        <w:tabs>
          <w:tab w:val="left" w:pos="302"/>
        </w:tabs>
        <w:ind w:firstLine="567"/>
        <w:jc w:val="both"/>
        <w:rPr>
          <w:sz w:val="22"/>
        </w:rPr>
      </w:pPr>
      <w:r w:rsidRPr="005A757E">
        <w:rPr>
          <w:sz w:val="22"/>
          <w:szCs w:val="30"/>
        </w:rPr>
        <w:t>2. Дайте характеристику существующей культуре комбината. К какому типу Вы относите существующую организационную культуру и почему?</w:t>
      </w:r>
    </w:p>
    <w:p w:rsidR="00C81419" w:rsidRPr="005A757E" w:rsidRDefault="00C81419" w:rsidP="00CB721F">
      <w:pPr>
        <w:shd w:val="clear" w:color="auto" w:fill="FFFFFF"/>
        <w:tabs>
          <w:tab w:val="left" w:pos="384"/>
        </w:tabs>
        <w:ind w:firstLine="567"/>
        <w:jc w:val="both"/>
        <w:rPr>
          <w:sz w:val="22"/>
          <w:szCs w:val="30"/>
        </w:rPr>
      </w:pPr>
      <w:r w:rsidRPr="005A757E">
        <w:rPr>
          <w:sz w:val="22"/>
          <w:szCs w:val="30"/>
        </w:rPr>
        <w:t>3. Как Вы можете охарактеризовать коллектив предприятия? Назовите критерии эффективного коллектива. Можно ли данный ко</w:t>
      </w:r>
      <w:r w:rsidRPr="005A757E">
        <w:rPr>
          <w:sz w:val="22"/>
          <w:szCs w:val="30"/>
        </w:rPr>
        <w:t>л</w:t>
      </w:r>
      <w:r w:rsidRPr="005A757E">
        <w:rPr>
          <w:sz w:val="22"/>
          <w:szCs w:val="30"/>
        </w:rPr>
        <w:t xml:space="preserve">лектив определить как эффективный? </w:t>
      </w:r>
    </w:p>
    <w:p w:rsidR="00C81419" w:rsidRPr="005A757E" w:rsidRDefault="00C81419" w:rsidP="00CB721F">
      <w:pPr>
        <w:shd w:val="clear" w:color="auto" w:fill="FFFFFF"/>
        <w:tabs>
          <w:tab w:val="left" w:pos="384"/>
        </w:tabs>
        <w:ind w:firstLine="567"/>
        <w:jc w:val="both"/>
        <w:rPr>
          <w:sz w:val="22"/>
          <w:szCs w:val="30"/>
        </w:rPr>
      </w:pPr>
      <w:r w:rsidRPr="005A757E">
        <w:rPr>
          <w:sz w:val="22"/>
          <w:szCs w:val="30"/>
        </w:rPr>
        <w:t>4. Определите факторы, из которых складывается имидж данн</w:t>
      </w:r>
      <w:r w:rsidRPr="005A757E">
        <w:rPr>
          <w:sz w:val="22"/>
          <w:szCs w:val="30"/>
        </w:rPr>
        <w:t>о</w:t>
      </w:r>
      <w:r w:rsidRPr="005A757E">
        <w:rPr>
          <w:sz w:val="22"/>
          <w:szCs w:val="30"/>
        </w:rPr>
        <w:t xml:space="preserve">го предприятия. Каким видите существующий имидж комбината? </w:t>
      </w:r>
    </w:p>
    <w:p w:rsidR="00C81419" w:rsidRPr="005A757E" w:rsidRDefault="00C81419" w:rsidP="00CB721F">
      <w:pPr>
        <w:shd w:val="clear" w:color="auto" w:fill="FFFFFF"/>
        <w:tabs>
          <w:tab w:val="left" w:pos="384"/>
        </w:tabs>
        <w:ind w:firstLine="567"/>
        <w:jc w:val="both"/>
        <w:rPr>
          <w:sz w:val="22"/>
          <w:szCs w:val="30"/>
        </w:rPr>
      </w:pPr>
      <w:r w:rsidRPr="005A757E">
        <w:rPr>
          <w:sz w:val="22"/>
          <w:szCs w:val="30"/>
        </w:rPr>
        <w:t>5. Какие организационные изменения следует руководству (в лице Молинского) провести на предприятии? Какой подход к упра</w:t>
      </w:r>
      <w:r w:rsidRPr="005A757E">
        <w:rPr>
          <w:sz w:val="22"/>
          <w:szCs w:val="30"/>
        </w:rPr>
        <w:t>в</w:t>
      </w:r>
      <w:r w:rsidRPr="005A757E">
        <w:rPr>
          <w:sz w:val="22"/>
          <w:szCs w:val="30"/>
        </w:rPr>
        <w:t>лению изменениями необходимо использовать на предприятии (эв</w:t>
      </w:r>
      <w:r w:rsidRPr="005A757E">
        <w:rPr>
          <w:sz w:val="22"/>
          <w:szCs w:val="30"/>
        </w:rPr>
        <w:t>о</w:t>
      </w:r>
      <w:r w:rsidRPr="005A757E">
        <w:rPr>
          <w:sz w:val="22"/>
          <w:szCs w:val="30"/>
        </w:rPr>
        <w:t xml:space="preserve">люционный или революционный) и почему? </w:t>
      </w:r>
    </w:p>
    <w:p w:rsidR="00C81419" w:rsidRPr="005A757E" w:rsidRDefault="00C81419" w:rsidP="00CB721F">
      <w:pPr>
        <w:shd w:val="clear" w:color="auto" w:fill="FFFFFF"/>
        <w:tabs>
          <w:tab w:val="left" w:pos="384"/>
        </w:tabs>
        <w:ind w:firstLine="567"/>
        <w:jc w:val="both"/>
        <w:rPr>
          <w:sz w:val="22"/>
        </w:rPr>
      </w:pPr>
      <w:r w:rsidRPr="005A757E">
        <w:rPr>
          <w:sz w:val="22"/>
          <w:szCs w:val="30"/>
        </w:rPr>
        <w:t>6. Какую модель (модели) организационных изменений было бы целесообразно внедрить на предприятии и почему? Прокомментиру</w:t>
      </w:r>
      <w:r w:rsidRPr="005A757E">
        <w:rPr>
          <w:sz w:val="22"/>
          <w:szCs w:val="30"/>
        </w:rPr>
        <w:t>й</w:t>
      </w:r>
      <w:r w:rsidRPr="005A757E">
        <w:rPr>
          <w:sz w:val="22"/>
          <w:szCs w:val="30"/>
        </w:rPr>
        <w:t>те алгоритм организационных изменений.</w:t>
      </w:r>
    </w:p>
    <w:p w:rsidR="00C81419" w:rsidRPr="0030352A" w:rsidRDefault="00C81419" w:rsidP="0030352A">
      <w:pPr>
        <w:shd w:val="clear" w:color="auto" w:fill="FFFFFF"/>
        <w:spacing w:before="100" w:beforeAutospacing="1"/>
        <w:ind w:firstLine="567"/>
        <w:jc w:val="both"/>
        <w:rPr>
          <w:b/>
          <w:bCs/>
          <w:szCs w:val="22"/>
        </w:rPr>
      </w:pPr>
      <w:r w:rsidRPr="0030352A">
        <w:rPr>
          <w:b/>
          <w:bCs/>
          <w:szCs w:val="22"/>
        </w:rPr>
        <w:t>Деловая игра</w:t>
      </w:r>
      <w:r>
        <w:rPr>
          <w:b/>
          <w:bCs/>
          <w:szCs w:val="22"/>
        </w:rPr>
        <w:t xml:space="preserve"> «</w:t>
      </w:r>
      <w:r w:rsidRPr="0030352A">
        <w:rPr>
          <w:b/>
          <w:bCs/>
          <w:szCs w:val="22"/>
        </w:rPr>
        <w:t>Самая высокая башня</w:t>
      </w:r>
      <w:r>
        <w:rPr>
          <w:b/>
          <w:bCs/>
          <w:szCs w:val="22"/>
        </w:rPr>
        <w:t>»</w:t>
      </w:r>
    </w:p>
    <w:p w:rsidR="00C81419" w:rsidRPr="0030352A" w:rsidRDefault="00C81419" w:rsidP="0030352A">
      <w:pPr>
        <w:autoSpaceDE w:val="0"/>
        <w:autoSpaceDN w:val="0"/>
        <w:adjustRightInd w:val="0"/>
        <w:spacing w:before="120"/>
        <w:ind w:firstLine="567"/>
        <w:jc w:val="both"/>
        <w:rPr>
          <w:sz w:val="22"/>
          <w:szCs w:val="22"/>
          <w:lang w:eastAsia="en-US"/>
        </w:rPr>
      </w:pPr>
      <w:r w:rsidRPr="0030352A">
        <w:rPr>
          <w:sz w:val="22"/>
          <w:szCs w:val="22"/>
          <w:lang w:eastAsia="en-US"/>
        </w:rPr>
        <w:t>В процессе исполнения данной игры студенты:</w:t>
      </w:r>
    </w:p>
    <w:p w:rsidR="00C81419" w:rsidRPr="0030352A" w:rsidRDefault="00C81419" w:rsidP="0030352A">
      <w:pPr>
        <w:pStyle w:val="ListParagraph"/>
        <w:numPr>
          <w:ilvl w:val="0"/>
          <w:numId w:val="63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eastAsia="en-US"/>
        </w:rPr>
      </w:pPr>
      <w:r w:rsidRPr="0030352A">
        <w:rPr>
          <w:sz w:val="22"/>
          <w:szCs w:val="22"/>
          <w:lang w:eastAsia="en-US"/>
        </w:rPr>
        <w:t>Поймут разницу между рабочей группой и командой;</w:t>
      </w:r>
    </w:p>
    <w:p w:rsidR="00C81419" w:rsidRPr="0030352A" w:rsidRDefault="00C81419" w:rsidP="0030352A">
      <w:pPr>
        <w:pStyle w:val="ListParagraph"/>
        <w:numPr>
          <w:ilvl w:val="0"/>
          <w:numId w:val="63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eastAsia="en-US"/>
        </w:rPr>
      </w:pPr>
      <w:r w:rsidRPr="0030352A">
        <w:rPr>
          <w:sz w:val="22"/>
          <w:szCs w:val="22"/>
          <w:lang w:eastAsia="en-US"/>
        </w:rPr>
        <w:t>Столкнуться с планированием части функций команды;</w:t>
      </w:r>
    </w:p>
    <w:p w:rsidR="00C81419" w:rsidRPr="0030352A" w:rsidRDefault="00C81419" w:rsidP="0030352A">
      <w:pPr>
        <w:pStyle w:val="ListParagraph"/>
        <w:numPr>
          <w:ilvl w:val="0"/>
          <w:numId w:val="63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eastAsia="en-US"/>
        </w:rPr>
      </w:pPr>
      <w:r w:rsidRPr="0030352A">
        <w:rPr>
          <w:sz w:val="22"/>
          <w:szCs w:val="22"/>
          <w:lang w:eastAsia="en-US"/>
        </w:rPr>
        <w:t>Узнают, что продуктивнее совместить рассмотрение сути з</w:t>
      </w:r>
      <w:r w:rsidRPr="0030352A">
        <w:rPr>
          <w:sz w:val="22"/>
          <w:szCs w:val="22"/>
          <w:lang w:eastAsia="en-US"/>
        </w:rPr>
        <w:t>а</w:t>
      </w:r>
      <w:r w:rsidRPr="0030352A">
        <w:rPr>
          <w:sz w:val="22"/>
          <w:szCs w:val="22"/>
          <w:lang w:eastAsia="en-US"/>
        </w:rPr>
        <w:t>дачи и процесс ее решения;</w:t>
      </w:r>
    </w:p>
    <w:p w:rsidR="00C81419" w:rsidRPr="0030352A" w:rsidRDefault="00C81419" w:rsidP="0030352A">
      <w:pPr>
        <w:pStyle w:val="ListParagraph"/>
        <w:numPr>
          <w:ilvl w:val="0"/>
          <w:numId w:val="63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eastAsia="en-US"/>
        </w:rPr>
      </w:pPr>
      <w:r w:rsidRPr="0030352A">
        <w:rPr>
          <w:sz w:val="22"/>
          <w:szCs w:val="22"/>
          <w:lang w:eastAsia="en-US"/>
        </w:rPr>
        <w:t xml:space="preserve">Обсудят </w:t>
      </w:r>
      <w:r>
        <w:rPr>
          <w:sz w:val="22"/>
          <w:szCs w:val="22"/>
          <w:lang w:eastAsia="en-US"/>
        </w:rPr>
        <w:t>«</w:t>
      </w:r>
      <w:r w:rsidRPr="0030352A">
        <w:rPr>
          <w:sz w:val="22"/>
          <w:szCs w:val="22"/>
          <w:lang w:eastAsia="en-US"/>
        </w:rPr>
        <w:t>за</w:t>
      </w:r>
      <w:r>
        <w:rPr>
          <w:sz w:val="22"/>
          <w:szCs w:val="22"/>
          <w:lang w:eastAsia="en-US"/>
        </w:rPr>
        <w:t>»</w:t>
      </w:r>
      <w:r w:rsidRPr="0030352A">
        <w:rPr>
          <w:sz w:val="22"/>
          <w:szCs w:val="22"/>
          <w:lang w:eastAsia="en-US"/>
        </w:rPr>
        <w:t xml:space="preserve"> и </w:t>
      </w:r>
      <w:r>
        <w:rPr>
          <w:sz w:val="22"/>
          <w:szCs w:val="22"/>
          <w:lang w:eastAsia="en-US"/>
        </w:rPr>
        <w:t>«</w:t>
      </w:r>
      <w:r w:rsidRPr="0030352A">
        <w:rPr>
          <w:sz w:val="22"/>
          <w:szCs w:val="22"/>
          <w:lang w:eastAsia="en-US"/>
        </w:rPr>
        <w:t>против</w:t>
      </w:r>
      <w:r>
        <w:rPr>
          <w:sz w:val="22"/>
          <w:szCs w:val="22"/>
          <w:lang w:eastAsia="en-US"/>
        </w:rPr>
        <w:t>»</w:t>
      </w:r>
      <w:r w:rsidRPr="0030352A">
        <w:rPr>
          <w:sz w:val="22"/>
          <w:szCs w:val="22"/>
          <w:lang w:eastAsia="en-US"/>
        </w:rPr>
        <w:t xml:space="preserve"> открытой системы обсуждения в э</w:t>
      </w:r>
      <w:r w:rsidRPr="0030352A">
        <w:rPr>
          <w:sz w:val="22"/>
          <w:szCs w:val="22"/>
          <w:lang w:eastAsia="en-US"/>
        </w:rPr>
        <w:t>ф</w:t>
      </w:r>
      <w:r w:rsidRPr="0030352A">
        <w:rPr>
          <w:sz w:val="22"/>
          <w:szCs w:val="22"/>
          <w:lang w:eastAsia="en-US"/>
        </w:rPr>
        <w:t>фективном управлении изменениями;</w:t>
      </w:r>
    </w:p>
    <w:p w:rsidR="00C81419" w:rsidRPr="0030352A" w:rsidRDefault="00C81419" w:rsidP="0030352A">
      <w:pPr>
        <w:pStyle w:val="ListParagraph"/>
        <w:numPr>
          <w:ilvl w:val="0"/>
          <w:numId w:val="63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eastAsia="en-US"/>
        </w:rPr>
      </w:pPr>
      <w:r w:rsidRPr="0030352A">
        <w:rPr>
          <w:sz w:val="22"/>
          <w:szCs w:val="22"/>
          <w:lang w:eastAsia="en-US"/>
        </w:rPr>
        <w:t>Получат представление о возможных конфликтах и неспосо</w:t>
      </w:r>
      <w:r w:rsidRPr="0030352A">
        <w:rPr>
          <w:sz w:val="22"/>
          <w:szCs w:val="22"/>
          <w:lang w:eastAsia="en-US"/>
        </w:rPr>
        <w:t>б</w:t>
      </w:r>
      <w:r w:rsidRPr="0030352A">
        <w:rPr>
          <w:sz w:val="22"/>
          <w:szCs w:val="22"/>
          <w:lang w:eastAsia="en-US"/>
        </w:rPr>
        <w:t>ности выполнить задание, если на всех стадиях не были проведены необходимые консультации заинтересованных лиц;</w:t>
      </w:r>
    </w:p>
    <w:p w:rsidR="00C81419" w:rsidRPr="0030352A" w:rsidRDefault="00C81419" w:rsidP="0030352A">
      <w:pPr>
        <w:pStyle w:val="ListParagraph"/>
        <w:numPr>
          <w:ilvl w:val="0"/>
          <w:numId w:val="63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eastAsia="en-US"/>
        </w:rPr>
      </w:pPr>
      <w:r w:rsidRPr="0030352A">
        <w:rPr>
          <w:sz w:val="22"/>
          <w:szCs w:val="22"/>
          <w:lang w:eastAsia="en-US"/>
        </w:rPr>
        <w:t>Увидят, как недостаток информации или недостаточная в</w:t>
      </w:r>
      <w:r w:rsidRPr="0030352A">
        <w:rPr>
          <w:sz w:val="22"/>
          <w:szCs w:val="22"/>
          <w:lang w:eastAsia="en-US"/>
        </w:rPr>
        <w:t>о</w:t>
      </w:r>
      <w:r w:rsidRPr="0030352A">
        <w:rPr>
          <w:sz w:val="22"/>
          <w:szCs w:val="22"/>
          <w:lang w:eastAsia="en-US"/>
        </w:rPr>
        <w:t>влеченность участников в задании могут послужить демотивацио</w:t>
      </w:r>
      <w:r w:rsidRPr="0030352A">
        <w:rPr>
          <w:sz w:val="22"/>
          <w:szCs w:val="22"/>
          <w:lang w:eastAsia="en-US"/>
        </w:rPr>
        <w:t>н</w:t>
      </w:r>
      <w:r w:rsidRPr="0030352A">
        <w:rPr>
          <w:sz w:val="22"/>
          <w:szCs w:val="22"/>
          <w:lang w:eastAsia="en-US"/>
        </w:rPr>
        <w:t>ным фактором.</w:t>
      </w:r>
    </w:p>
    <w:p w:rsidR="00C81419" w:rsidRPr="0030352A" w:rsidRDefault="00C81419" w:rsidP="0030352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30352A">
        <w:rPr>
          <w:b/>
          <w:bCs/>
          <w:sz w:val="22"/>
          <w:szCs w:val="22"/>
          <w:lang w:eastAsia="en-US"/>
        </w:rPr>
        <w:t xml:space="preserve">Ход занятия: </w:t>
      </w:r>
      <w:r w:rsidRPr="0030352A">
        <w:rPr>
          <w:sz w:val="22"/>
          <w:szCs w:val="22"/>
          <w:lang w:eastAsia="en-US"/>
        </w:rPr>
        <w:t xml:space="preserve">Группа должна разделиться на команды по 7-8 человек. Команда, их предлагаемого ей материала должна построить башню. Из состава команды должен быть выбран один наблюдатель – </w:t>
      </w:r>
      <w:r>
        <w:rPr>
          <w:sz w:val="22"/>
          <w:szCs w:val="22"/>
          <w:lang w:eastAsia="en-US"/>
        </w:rPr>
        <w:t>«</w:t>
      </w:r>
      <w:r w:rsidRPr="0030352A">
        <w:rPr>
          <w:sz w:val="22"/>
          <w:szCs w:val="22"/>
          <w:lang w:eastAsia="en-US"/>
        </w:rPr>
        <w:t>надзиратель</w:t>
      </w:r>
      <w:r>
        <w:rPr>
          <w:sz w:val="22"/>
          <w:szCs w:val="22"/>
          <w:lang w:eastAsia="en-US"/>
        </w:rPr>
        <w:t>»</w:t>
      </w:r>
      <w:r w:rsidRPr="0030352A">
        <w:rPr>
          <w:sz w:val="22"/>
          <w:szCs w:val="22"/>
          <w:lang w:eastAsia="en-US"/>
        </w:rPr>
        <w:t xml:space="preserve">, а также те, кто будет осуществлять планирование – </w:t>
      </w:r>
      <w:r>
        <w:rPr>
          <w:sz w:val="22"/>
          <w:szCs w:val="22"/>
          <w:lang w:eastAsia="en-US"/>
        </w:rPr>
        <w:t>«</w:t>
      </w:r>
      <w:r w:rsidRPr="0030352A">
        <w:rPr>
          <w:sz w:val="22"/>
          <w:szCs w:val="22"/>
          <w:lang w:eastAsia="en-US"/>
        </w:rPr>
        <w:t>мыслители</w:t>
      </w:r>
      <w:r>
        <w:rPr>
          <w:sz w:val="22"/>
          <w:szCs w:val="22"/>
          <w:lang w:eastAsia="en-US"/>
        </w:rPr>
        <w:t>»</w:t>
      </w:r>
      <w:r w:rsidRPr="0030352A">
        <w:rPr>
          <w:sz w:val="22"/>
          <w:szCs w:val="22"/>
          <w:lang w:eastAsia="en-US"/>
        </w:rPr>
        <w:t xml:space="preserve">, и осуществление задуманного проекта - </w:t>
      </w:r>
      <w:r>
        <w:rPr>
          <w:sz w:val="22"/>
          <w:szCs w:val="22"/>
          <w:lang w:eastAsia="en-US"/>
        </w:rPr>
        <w:t>«</w:t>
      </w:r>
      <w:r w:rsidRPr="0030352A">
        <w:rPr>
          <w:sz w:val="22"/>
          <w:szCs w:val="22"/>
          <w:lang w:eastAsia="en-US"/>
        </w:rPr>
        <w:t>исполнители</w:t>
      </w:r>
      <w:r>
        <w:rPr>
          <w:sz w:val="22"/>
          <w:szCs w:val="22"/>
          <w:lang w:eastAsia="en-US"/>
        </w:rPr>
        <w:t>»</w:t>
      </w:r>
      <w:r w:rsidRPr="0030352A">
        <w:rPr>
          <w:sz w:val="22"/>
          <w:szCs w:val="22"/>
          <w:lang w:eastAsia="en-US"/>
        </w:rPr>
        <w:t>.</w:t>
      </w:r>
    </w:p>
    <w:p w:rsidR="00C81419" w:rsidRPr="0030352A" w:rsidRDefault="00C81419" w:rsidP="0030352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30352A">
        <w:rPr>
          <w:sz w:val="22"/>
          <w:szCs w:val="22"/>
          <w:lang w:eastAsia="en-US"/>
        </w:rPr>
        <w:t>Каждой команде будет дан одинаковый набор материалов, для практического осуществления разработанных планов.</w:t>
      </w:r>
    </w:p>
    <w:p w:rsidR="00C81419" w:rsidRPr="0030352A" w:rsidRDefault="00C81419" w:rsidP="0030352A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2"/>
          <w:szCs w:val="22"/>
          <w:lang w:eastAsia="en-US"/>
        </w:rPr>
      </w:pPr>
      <w:r w:rsidRPr="0030352A">
        <w:rPr>
          <w:b/>
          <w:bCs/>
          <w:i/>
          <w:iCs/>
          <w:sz w:val="22"/>
          <w:szCs w:val="22"/>
          <w:lang w:eastAsia="en-US"/>
        </w:rPr>
        <w:t xml:space="preserve">Инструкция для </w:t>
      </w:r>
      <w:r>
        <w:rPr>
          <w:b/>
          <w:bCs/>
          <w:i/>
          <w:iCs/>
          <w:sz w:val="22"/>
          <w:szCs w:val="22"/>
          <w:lang w:eastAsia="en-US"/>
        </w:rPr>
        <w:t>«</w:t>
      </w:r>
      <w:r w:rsidRPr="0030352A">
        <w:rPr>
          <w:b/>
          <w:bCs/>
          <w:i/>
          <w:iCs/>
          <w:sz w:val="22"/>
          <w:szCs w:val="22"/>
          <w:lang w:eastAsia="en-US"/>
        </w:rPr>
        <w:t>разработчиков</w:t>
      </w:r>
      <w:r>
        <w:rPr>
          <w:b/>
          <w:bCs/>
          <w:i/>
          <w:iCs/>
          <w:sz w:val="22"/>
          <w:szCs w:val="22"/>
          <w:lang w:eastAsia="en-US"/>
        </w:rPr>
        <w:t>»</w:t>
      </w:r>
      <w:r w:rsidRPr="0030352A">
        <w:rPr>
          <w:b/>
          <w:bCs/>
          <w:i/>
          <w:iCs/>
          <w:sz w:val="22"/>
          <w:szCs w:val="22"/>
          <w:lang w:eastAsia="en-US"/>
        </w:rPr>
        <w:t xml:space="preserve"> и </w:t>
      </w:r>
      <w:r>
        <w:rPr>
          <w:b/>
          <w:bCs/>
          <w:i/>
          <w:iCs/>
          <w:sz w:val="22"/>
          <w:szCs w:val="22"/>
          <w:lang w:eastAsia="en-US"/>
        </w:rPr>
        <w:t>«</w:t>
      </w:r>
      <w:r w:rsidRPr="0030352A">
        <w:rPr>
          <w:b/>
          <w:bCs/>
          <w:i/>
          <w:iCs/>
          <w:sz w:val="22"/>
          <w:szCs w:val="22"/>
          <w:lang w:eastAsia="en-US"/>
        </w:rPr>
        <w:t>строителей</w:t>
      </w:r>
      <w:r>
        <w:rPr>
          <w:b/>
          <w:bCs/>
          <w:i/>
          <w:iCs/>
          <w:sz w:val="22"/>
          <w:szCs w:val="22"/>
          <w:lang w:eastAsia="en-US"/>
        </w:rPr>
        <w:t>»</w:t>
      </w:r>
    </w:p>
    <w:p w:rsidR="00C81419" w:rsidRPr="0030352A" w:rsidRDefault="00C81419" w:rsidP="0030352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30352A">
        <w:rPr>
          <w:sz w:val="22"/>
          <w:szCs w:val="22"/>
          <w:lang w:eastAsia="en-US"/>
        </w:rPr>
        <w:t>Стадия планирования занимает 30 минут и включает в себя: ра</w:t>
      </w:r>
      <w:r w:rsidRPr="0030352A">
        <w:rPr>
          <w:sz w:val="22"/>
          <w:szCs w:val="22"/>
          <w:lang w:eastAsia="en-US"/>
        </w:rPr>
        <w:t>з</w:t>
      </w:r>
      <w:r w:rsidRPr="0030352A">
        <w:rPr>
          <w:sz w:val="22"/>
          <w:szCs w:val="22"/>
          <w:lang w:eastAsia="en-US"/>
        </w:rPr>
        <w:t>работку, обсуждение конструкции и подготовку инструкций, для тех кто будет занят изготовлением башни.</w:t>
      </w:r>
    </w:p>
    <w:p w:rsidR="00C81419" w:rsidRPr="0030352A" w:rsidRDefault="00C81419" w:rsidP="0030352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30352A">
        <w:rPr>
          <w:sz w:val="22"/>
          <w:szCs w:val="22"/>
          <w:lang w:eastAsia="en-US"/>
        </w:rPr>
        <w:t xml:space="preserve">У </w:t>
      </w:r>
      <w:r>
        <w:rPr>
          <w:sz w:val="22"/>
          <w:szCs w:val="22"/>
          <w:lang w:eastAsia="en-US"/>
        </w:rPr>
        <w:t>«</w:t>
      </w:r>
      <w:r w:rsidRPr="0030352A">
        <w:rPr>
          <w:sz w:val="22"/>
          <w:szCs w:val="22"/>
          <w:lang w:eastAsia="en-US"/>
        </w:rPr>
        <w:t>строителей</w:t>
      </w:r>
      <w:r>
        <w:rPr>
          <w:sz w:val="22"/>
          <w:szCs w:val="22"/>
          <w:lang w:eastAsia="en-US"/>
        </w:rPr>
        <w:t>»</w:t>
      </w:r>
      <w:r w:rsidRPr="0030352A">
        <w:rPr>
          <w:sz w:val="22"/>
          <w:szCs w:val="22"/>
          <w:lang w:eastAsia="en-US"/>
        </w:rPr>
        <w:t xml:space="preserve"> возведение башни должно занять не более 15 минут. </w:t>
      </w:r>
      <w:r>
        <w:rPr>
          <w:sz w:val="22"/>
          <w:szCs w:val="22"/>
          <w:lang w:eastAsia="en-US"/>
        </w:rPr>
        <w:t>«</w:t>
      </w:r>
      <w:r w:rsidRPr="0030352A">
        <w:rPr>
          <w:sz w:val="22"/>
          <w:szCs w:val="22"/>
          <w:lang w:eastAsia="en-US"/>
        </w:rPr>
        <w:t>Разработчики</w:t>
      </w:r>
      <w:r>
        <w:rPr>
          <w:sz w:val="22"/>
          <w:szCs w:val="22"/>
          <w:lang w:eastAsia="en-US"/>
        </w:rPr>
        <w:t>»</w:t>
      </w:r>
      <w:r w:rsidRPr="0030352A">
        <w:rPr>
          <w:sz w:val="22"/>
          <w:szCs w:val="22"/>
          <w:lang w:eastAsia="en-US"/>
        </w:rPr>
        <w:t xml:space="preserve"> не могут помогать </w:t>
      </w:r>
      <w:r>
        <w:rPr>
          <w:sz w:val="22"/>
          <w:szCs w:val="22"/>
          <w:lang w:eastAsia="en-US"/>
        </w:rPr>
        <w:t>«</w:t>
      </w:r>
      <w:r w:rsidRPr="0030352A">
        <w:rPr>
          <w:sz w:val="22"/>
          <w:szCs w:val="22"/>
          <w:lang w:eastAsia="en-US"/>
        </w:rPr>
        <w:t>строителям</w:t>
      </w:r>
      <w:r>
        <w:rPr>
          <w:sz w:val="22"/>
          <w:szCs w:val="22"/>
          <w:lang w:eastAsia="en-US"/>
        </w:rPr>
        <w:t>»</w:t>
      </w:r>
      <w:r w:rsidRPr="0030352A">
        <w:rPr>
          <w:sz w:val="22"/>
          <w:szCs w:val="22"/>
          <w:lang w:eastAsia="en-US"/>
        </w:rPr>
        <w:t xml:space="preserve"> в работе. В распоряжении строителей</w:t>
      </w:r>
      <w:r>
        <w:rPr>
          <w:sz w:val="22"/>
          <w:szCs w:val="22"/>
          <w:lang w:eastAsia="en-US"/>
        </w:rPr>
        <w:t xml:space="preserve"> </w:t>
      </w:r>
      <w:r w:rsidRPr="0030352A">
        <w:rPr>
          <w:sz w:val="22"/>
          <w:szCs w:val="22"/>
          <w:lang w:eastAsia="en-US"/>
        </w:rPr>
        <w:t>будут только письменные или устные инс</w:t>
      </w:r>
      <w:r w:rsidRPr="0030352A">
        <w:rPr>
          <w:sz w:val="22"/>
          <w:szCs w:val="22"/>
          <w:lang w:eastAsia="en-US"/>
        </w:rPr>
        <w:t>т</w:t>
      </w:r>
      <w:r w:rsidRPr="0030352A">
        <w:rPr>
          <w:sz w:val="22"/>
          <w:szCs w:val="22"/>
          <w:lang w:eastAsia="en-US"/>
        </w:rPr>
        <w:t>рукции.</w:t>
      </w:r>
    </w:p>
    <w:p w:rsidR="00C81419" w:rsidRPr="0030352A" w:rsidRDefault="00C81419" w:rsidP="0030352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30352A">
        <w:rPr>
          <w:sz w:val="22"/>
          <w:szCs w:val="22"/>
          <w:lang w:eastAsia="en-US"/>
        </w:rPr>
        <w:t>Побеждает та команда</w:t>
      </w:r>
      <w:r>
        <w:rPr>
          <w:sz w:val="22"/>
          <w:szCs w:val="22"/>
          <w:lang w:eastAsia="en-US"/>
        </w:rPr>
        <w:t>,</w:t>
      </w:r>
      <w:r w:rsidRPr="0030352A">
        <w:rPr>
          <w:sz w:val="22"/>
          <w:szCs w:val="22"/>
          <w:lang w:eastAsia="en-US"/>
        </w:rPr>
        <w:t xml:space="preserve"> которая соорудит самую высокую и у</w:t>
      </w:r>
      <w:r w:rsidRPr="0030352A">
        <w:rPr>
          <w:sz w:val="22"/>
          <w:szCs w:val="22"/>
          <w:lang w:eastAsia="en-US"/>
        </w:rPr>
        <w:t>с</w:t>
      </w:r>
      <w:r w:rsidRPr="0030352A">
        <w:rPr>
          <w:sz w:val="22"/>
          <w:szCs w:val="22"/>
          <w:lang w:eastAsia="en-US"/>
        </w:rPr>
        <w:t>тойчивую башню.</w:t>
      </w:r>
    </w:p>
    <w:p w:rsidR="00C81419" w:rsidRPr="0030352A" w:rsidRDefault="00C81419" w:rsidP="0030352A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2"/>
          <w:szCs w:val="22"/>
          <w:lang w:eastAsia="en-US"/>
        </w:rPr>
      </w:pPr>
      <w:r w:rsidRPr="0030352A">
        <w:rPr>
          <w:b/>
          <w:bCs/>
          <w:i/>
          <w:iCs/>
          <w:sz w:val="22"/>
          <w:szCs w:val="22"/>
          <w:lang w:eastAsia="en-US"/>
        </w:rPr>
        <w:t>Инструкция для наблюдателя</w:t>
      </w:r>
    </w:p>
    <w:p w:rsidR="00C81419" w:rsidRPr="0030352A" w:rsidRDefault="00C81419" w:rsidP="0030352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30352A">
        <w:rPr>
          <w:sz w:val="22"/>
          <w:szCs w:val="22"/>
          <w:lang w:eastAsia="en-US"/>
        </w:rPr>
        <w:t>Наблюдатель может общаться с другими наблюдателями, но во время стадий планирования и реализации он не должен общаться с другими членами команды.</w:t>
      </w:r>
    </w:p>
    <w:p w:rsidR="00C81419" w:rsidRPr="0030352A" w:rsidRDefault="00C81419" w:rsidP="0030352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30352A">
        <w:rPr>
          <w:sz w:val="22"/>
          <w:szCs w:val="22"/>
          <w:lang w:eastAsia="en-US"/>
        </w:rPr>
        <w:t>При наблюдении необходимо обратить внимание на следующие моменты:</w:t>
      </w:r>
    </w:p>
    <w:p w:rsidR="00C81419" w:rsidRPr="0030352A" w:rsidRDefault="00C81419" w:rsidP="0030352A">
      <w:pPr>
        <w:pStyle w:val="ListParagraph"/>
        <w:numPr>
          <w:ilvl w:val="0"/>
          <w:numId w:val="6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eastAsia="en-US"/>
        </w:rPr>
      </w:pPr>
      <w:r w:rsidRPr="0030352A">
        <w:rPr>
          <w:sz w:val="22"/>
          <w:szCs w:val="22"/>
          <w:lang w:eastAsia="en-US"/>
        </w:rPr>
        <w:t xml:space="preserve">Как </w:t>
      </w:r>
      <w:r>
        <w:rPr>
          <w:sz w:val="22"/>
          <w:szCs w:val="22"/>
          <w:lang w:eastAsia="en-US"/>
        </w:rPr>
        <w:t>«</w:t>
      </w:r>
      <w:r w:rsidRPr="0030352A">
        <w:rPr>
          <w:sz w:val="22"/>
          <w:szCs w:val="22"/>
          <w:lang w:eastAsia="en-US"/>
        </w:rPr>
        <w:t>строители</w:t>
      </w:r>
      <w:r>
        <w:rPr>
          <w:sz w:val="22"/>
          <w:szCs w:val="22"/>
          <w:lang w:eastAsia="en-US"/>
        </w:rPr>
        <w:t>»</w:t>
      </w:r>
      <w:r w:rsidRPr="0030352A">
        <w:rPr>
          <w:sz w:val="22"/>
          <w:szCs w:val="22"/>
          <w:lang w:eastAsia="en-US"/>
        </w:rPr>
        <w:t xml:space="preserve"> использовали время во время планирования;</w:t>
      </w:r>
    </w:p>
    <w:p w:rsidR="00C81419" w:rsidRPr="0030352A" w:rsidRDefault="00C81419" w:rsidP="0030352A">
      <w:pPr>
        <w:pStyle w:val="ListParagraph"/>
        <w:numPr>
          <w:ilvl w:val="0"/>
          <w:numId w:val="6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eastAsia="en-US"/>
        </w:rPr>
      </w:pPr>
      <w:r w:rsidRPr="0030352A">
        <w:rPr>
          <w:sz w:val="22"/>
          <w:szCs w:val="22"/>
          <w:lang w:eastAsia="en-US"/>
        </w:rPr>
        <w:t xml:space="preserve">Чем занимались </w:t>
      </w:r>
      <w:r>
        <w:rPr>
          <w:sz w:val="22"/>
          <w:szCs w:val="22"/>
          <w:lang w:eastAsia="en-US"/>
        </w:rPr>
        <w:t>«</w:t>
      </w:r>
      <w:r w:rsidRPr="0030352A">
        <w:rPr>
          <w:sz w:val="22"/>
          <w:szCs w:val="22"/>
          <w:lang w:eastAsia="en-US"/>
        </w:rPr>
        <w:t>разработчики</w:t>
      </w:r>
      <w:r>
        <w:rPr>
          <w:sz w:val="22"/>
          <w:szCs w:val="22"/>
          <w:lang w:eastAsia="en-US"/>
        </w:rPr>
        <w:t>»</w:t>
      </w:r>
      <w:r w:rsidRPr="0030352A">
        <w:rPr>
          <w:sz w:val="22"/>
          <w:szCs w:val="22"/>
          <w:lang w:eastAsia="en-US"/>
        </w:rPr>
        <w:t xml:space="preserve"> первые 25 минут, отведенные на </w:t>
      </w:r>
      <w:r>
        <w:rPr>
          <w:sz w:val="22"/>
          <w:szCs w:val="22"/>
          <w:lang w:eastAsia="en-US"/>
        </w:rPr>
        <w:t>«</w:t>
      </w:r>
      <w:r w:rsidRPr="0030352A">
        <w:rPr>
          <w:sz w:val="22"/>
          <w:szCs w:val="22"/>
          <w:lang w:eastAsia="en-US"/>
        </w:rPr>
        <w:t>планирование</w:t>
      </w:r>
      <w:r>
        <w:rPr>
          <w:sz w:val="22"/>
          <w:szCs w:val="22"/>
          <w:lang w:eastAsia="en-US"/>
        </w:rPr>
        <w:t>»</w:t>
      </w:r>
      <w:r w:rsidRPr="0030352A">
        <w:rPr>
          <w:sz w:val="22"/>
          <w:szCs w:val="22"/>
          <w:lang w:eastAsia="en-US"/>
        </w:rPr>
        <w:t xml:space="preserve"> – были ли они заняты исключительно своим зад</w:t>
      </w:r>
      <w:r w:rsidRPr="0030352A">
        <w:rPr>
          <w:sz w:val="22"/>
          <w:szCs w:val="22"/>
          <w:lang w:eastAsia="en-US"/>
        </w:rPr>
        <w:t>а</w:t>
      </w:r>
      <w:r w:rsidRPr="0030352A">
        <w:rPr>
          <w:sz w:val="22"/>
          <w:szCs w:val="22"/>
          <w:lang w:eastAsia="en-US"/>
        </w:rPr>
        <w:t xml:space="preserve">нием или также учитывали нужды </w:t>
      </w:r>
      <w:r>
        <w:rPr>
          <w:sz w:val="22"/>
          <w:szCs w:val="22"/>
          <w:lang w:eastAsia="en-US"/>
        </w:rPr>
        <w:t>«</w:t>
      </w:r>
      <w:r w:rsidRPr="0030352A">
        <w:rPr>
          <w:sz w:val="22"/>
          <w:szCs w:val="22"/>
          <w:lang w:eastAsia="en-US"/>
        </w:rPr>
        <w:t>строителей</w:t>
      </w:r>
      <w:r>
        <w:rPr>
          <w:sz w:val="22"/>
          <w:szCs w:val="22"/>
          <w:lang w:eastAsia="en-US"/>
        </w:rPr>
        <w:t>»</w:t>
      </w:r>
      <w:r w:rsidRPr="0030352A">
        <w:rPr>
          <w:sz w:val="22"/>
          <w:szCs w:val="22"/>
          <w:lang w:eastAsia="en-US"/>
        </w:rPr>
        <w:t>;</w:t>
      </w:r>
    </w:p>
    <w:p w:rsidR="00C81419" w:rsidRPr="0030352A" w:rsidRDefault="00C81419" w:rsidP="0030352A">
      <w:pPr>
        <w:pStyle w:val="ListParagraph"/>
        <w:numPr>
          <w:ilvl w:val="0"/>
          <w:numId w:val="6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eastAsia="en-US"/>
        </w:rPr>
      </w:pPr>
      <w:r w:rsidRPr="0030352A">
        <w:rPr>
          <w:sz w:val="22"/>
          <w:szCs w:val="22"/>
          <w:lang w:eastAsia="en-US"/>
        </w:rPr>
        <w:t xml:space="preserve">Были ли привлечены </w:t>
      </w:r>
      <w:r>
        <w:rPr>
          <w:sz w:val="22"/>
          <w:szCs w:val="22"/>
          <w:lang w:eastAsia="en-US"/>
        </w:rPr>
        <w:t>«</w:t>
      </w:r>
      <w:r w:rsidRPr="0030352A">
        <w:rPr>
          <w:sz w:val="22"/>
          <w:szCs w:val="22"/>
          <w:lang w:eastAsia="en-US"/>
        </w:rPr>
        <w:t>строители</w:t>
      </w:r>
      <w:r>
        <w:rPr>
          <w:sz w:val="22"/>
          <w:szCs w:val="22"/>
          <w:lang w:eastAsia="en-US"/>
        </w:rPr>
        <w:t>»</w:t>
      </w:r>
      <w:r w:rsidRPr="0030352A">
        <w:rPr>
          <w:sz w:val="22"/>
          <w:szCs w:val="22"/>
          <w:lang w:eastAsia="en-US"/>
        </w:rPr>
        <w:t xml:space="preserve"> к какой-либо из стадий пл</w:t>
      </w:r>
      <w:r w:rsidRPr="0030352A">
        <w:rPr>
          <w:sz w:val="22"/>
          <w:szCs w:val="22"/>
          <w:lang w:eastAsia="en-US"/>
        </w:rPr>
        <w:t>а</w:t>
      </w:r>
      <w:r w:rsidRPr="0030352A">
        <w:rPr>
          <w:sz w:val="22"/>
          <w:szCs w:val="22"/>
          <w:lang w:eastAsia="en-US"/>
        </w:rPr>
        <w:t>нирования?;</w:t>
      </w:r>
    </w:p>
    <w:p w:rsidR="00C81419" w:rsidRPr="0030352A" w:rsidRDefault="00C81419" w:rsidP="0030352A">
      <w:pPr>
        <w:pStyle w:val="ListParagraph"/>
        <w:numPr>
          <w:ilvl w:val="0"/>
          <w:numId w:val="6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eastAsia="en-US"/>
        </w:rPr>
      </w:pPr>
      <w:r w:rsidRPr="0030352A">
        <w:rPr>
          <w:sz w:val="22"/>
          <w:szCs w:val="22"/>
          <w:lang w:eastAsia="en-US"/>
        </w:rPr>
        <w:t>Что сказал Вам тот язык, которым пользовались участники во время стадии планирования, об их образе мыслей?;</w:t>
      </w:r>
    </w:p>
    <w:p w:rsidR="00C81419" w:rsidRPr="0030352A" w:rsidRDefault="00C81419" w:rsidP="0030352A">
      <w:pPr>
        <w:pStyle w:val="ListParagraph"/>
        <w:numPr>
          <w:ilvl w:val="0"/>
          <w:numId w:val="6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eastAsia="en-US"/>
        </w:rPr>
      </w:pPr>
      <w:r w:rsidRPr="0030352A">
        <w:rPr>
          <w:sz w:val="22"/>
          <w:szCs w:val="22"/>
          <w:lang w:eastAsia="en-US"/>
        </w:rPr>
        <w:t>Насколько был вовлечен каждый член команды на этапе пл</w:t>
      </w:r>
      <w:r w:rsidRPr="0030352A">
        <w:rPr>
          <w:sz w:val="22"/>
          <w:szCs w:val="22"/>
          <w:lang w:eastAsia="en-US"/>
        </w:rPr>
        <w:t>а</w:t>
      </w:r>
      <w:r w:rsidRPr="0030352A">
        <w:rPr>
          <w:sz w:val="22"/>
          <w:szCs w:val="22"/>
          <w:lang w:eastAsia="en-US"/>
        </w:rPr>
        <w:t>нирования?;</w:t>
      </w:r>
    </w:p>
    <w:p w:rsidR="00C81419" w:rsidRPr="0030352A" w:rsidRDefault="00C81419" w:rsidP="0030352A">
      <w:pPr>
        <w:pStyle w:val="ListParagraph"/>
        <w:numPr>
          <w:ilvl w:val="0"/>
          <w:numId w:val="6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eastAsia="en-US"/>
        </w:rPr>
      </w:pPr>
      <w:r w:rsidRPr="0030352A">
        <w:rPr>
          <w:sz w:val="22"/>
          <w:szCs w:val="22"/>
          <w:lang w:eastAsia="en-US"/>
        </w:rPr>
        <w:t>Насколько хорошо участники справлялись со своими ролями – те, кто ру</w:t>
      </w:r>
      <w:r>
        <w:rPr>
          <w:sz w:val="22"/>
          <w:szCs w:val="22"/>
          <w:lang w:eastAsia="en-US"/>
        </w:rPr>
        <w:t xml:space="preserve">ководил, кто думал, кто делал и </w:t>
      </w:r>
      <w:r w:rsidRPr="0030352A">
        <w:rPr>
          <w:sz w:val="22"/>
          <w:szCs w:val="22"/>
          <w:lang w:eastAsia="en-US"/>
        </w:rPr>
        <w:t>т.д.?;</w:t>
      </w:r>
    </w:p>
    <w:p w:rsidR="00C81419" w:rsidRPr="0030352A" w:rsidRDefault="00C81419" w:rsidP="0030352A">
      <w:pPr>
        <w:pStyle w:val="ListParagraph"/>
        <w:numPr>
          <w:ilvl w:val="0"/>
          <w:numId w:val="6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eastAsia="en-US"/>
        </w:rPr>
      </w:pPr>
      <w:r w:rsidRPr="0030352A">
        <w:rPr>
          <w:sz w:val="22"/>
          <w:szCs w:val="22"/>
          <w:lang w:eastAsia="en-US"/>
        </w:rPr>
        <w:t>Наблюдали ли Вы различные уровни мотивации у строителей и разработчиков? На каких уровнях? Что позволило вам сделать такие выводы?</w:t>
      </w:r>
    </w:p>
    <w:p w:rsidR="00C81419" w:rsidRPr="0030352A" w:rsidRDefault="00C81419" w:rsidP="0030352A">
      <w:pPr>
        <w:pStyle w:val="ListParagraph"/>
        <w:numPr>
          <w:ilvl w:val="0"/>
          <w:numId w:val="6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eastAsia="en-US"/>
        </w:rPr>
      </w:pPr>
      <w:r w:rsidRPr="0030352A">
        <w:rPr>
          <w:sz w:val="22"/>
          <w:szCs w:val="22"/>
          <w:lang w:eastAsia="en-US"/>
        </w:rPr>
        <w:t>Были ли какие-нибудь очевидные моменты соревнования или конфликта между участниками команды?</w:t>
      </w:r>
    </w:p>
    <w:p w:rsidR="00C81419" w:rsidRPr="0030352A" w:rsidRDefault="00C81419" w:rsidP="0030352A">
      <w:pPr>
        <w:autoSpaceDE w:val="0"/>
        <w:autoSpaceDN w:val="0"/>
        <w:adjustRightInd w:val="0"/>
        <w:ind w:firstLine="567"/>
        <w:jc w:val="both"/>
        <w:rPr>
          <w:i/>
          <w:iCs/>
          <w:sz w:val="22"/>
          <w:szCs w:val="22"/>
          <w:lang w:eastAsia="en-US"/>
        </w:rPr>
      </w:pPr>
    </w:p>
    <w:p w:rsidR="00C81419" w:rsidRDefault="00C81419" w:rsidP="006C566D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sz w:val="28"/>
          <w:szCs w:val="28"/>
          <w:lang w:eastAsia="en-US"/>
        </w:rPr>
      </w:pPr>
    </w:p>
    <w:p w:rsidR="00C81419" w:rsidRDefault="00C81419">
      <w:pPr>
        <w:spacing w:after="200" w:line="276" w:lineRule="auto"/>
        <w:rPr>
          <w:b/>
          <w:szCs w:val="22"/>
        </w:rPr>
      </w:pPr>
      <w:r>
        <w:rPr>
          <w:b/>
          <w:szCs w:val="22"/>
        </w:rPr>
        <w:br w:type="page"/>
      </w:r>
    </w:p>
    <w:p w:rsidR="00C81419" w:rsidRPr="0030352A" w:rsidRDefault="00C81419" w:rsidP="0030352A">
      <w:pPr>
        <w:pStyle w:val="NormalWeb"/>
        <w:spacing w:before="240" w:beforeAutospacing="0" w:after="0" w:afterAutospacing="0"/>
        <w:jc w:val="center"/>
        <w:rPr>
          <w:b/>
          <w:szCs w:val="22"/>
        </w:rPr>
      </w:pPr>
      <w:r w:rsidRPr="0030352A">
        <w:rPr>
          <w:b/>
          <w:szCs w:val="22"/>
        </w:rPr>
        <w:t xml:space="preserve">Тема 8. Лидер изменений </w:t>
      </w:r>
    </w:p>
    <w:p w:rsidR="00C81419" w:rsidRPr="0030352A" w:rsidRDefault="00C81419" w:rsidP="0030352A">
      <w:pPr>
        <w:shd w:val="clear" w:color="auto" w:fill="FFFFFF"/>
        <w:spacing w:before="100" w:beforeAutospacing="1"/>
        <w:ind w:firstLine="567"/>
        <w:jc w:val="both"/>
        <w:rPr>
          <w:b/>
          <w:bCs/>
          <w:szCs w:val="22"/>
        </w:rPr>
      </w:pPr>
      <w:r>
        <w:rPr>
          <w:b/>
          <w:bCs/>
          <w:szCs w:val="22"/>
        </w:rPr>
        <w:t>Ситуация</w:t>
      </w:r>
      <w:r w:rsidRPr="0030352A">
        <w:rPr>
          <w:b/>
          <w:bCs/>
          <w:szCs w:val="22"/>
        </w:rPr>
        <w:t xml:space="preserve"> 8.</w:t>
      </w:r>
      <w:r>
        <w:rPr>
          <w:b/>
          <w:bCs/>
          <w:szCs w:val="22"/>
        </w:rPr>
        <w:t>1</w:t>
      </w:r>
      <w:r w:rsidRPr="0030352A">
        <w:rPr>
          <w:b/>
          <w:bCs/>
          <w:szCs w:val="22"/>
        </w:rPr>
        <w:t>.</w:t>
      </w:r>
      <w:r>
        <w:rPr>
          <w:b/>
          <w:bCs/>
          <w:szCs w:val="22"/>
        </w:rPr>
        <w:t xml:space="preserve"> </w:t>
      </w:r>
      <w:r w:rsidRPr="0030352A">
        <w:rPr>
          <w:b/>
          <w:bCs/>
          <w:szCs w:val="22"/>
        </w:rPr>
        <w:t>Текучка на шоколадной фабрике (Жу</w:t>
      </w:r>
      <w:r w:rsidRPr="0030352A">
        <w:rPr>
          <w:b/>
          <w:bCs/>
          <w:szCs w:val="22"/>
        </w:rPr>
        <w:t>р</w:t>
      </w:r>
      <w:r w:rsidRPr="0030352A">
        <w:rPr>
          <w:b/>
          <w:bCs/>
          <w:szCs w:val="22"/>
        </w:rPr>
        <w:t xml:space="preserve">нал </w:t>
      </w:r>
      <w:r>
        <w:rPr>
          <w:b/>
          <w:bCs/>
          <w:szCs w:val="22"/>
        </w:rPr>
        <w:t>«</w:t>
      </w:r>
      <w:r w:rsidRPr="0030352A">
        <w:rPr>
          <w:b/>
          <w:bCs/>
          <w:szCs w:val="22"/>
        </w:rPr>
        <w:t>Секрет Фирмы</w:t>
      </w:r>
      <w:r>
        <w:rPr>
          <w:b/>
          <w:bCs/>
          <w:szCs w:val="22"/>
        </w:rPr>
        <w:t>»</w:t>
      </w:r>
      <w:r w:rsidRPr="0030352A">
        <w:rPr>
          <w:b/>
          <w:bCs/>
          <w:szCs w:val="22"/>
        </w:rPr>
        <w:t xml:space="preserve"> № 36(268) от 15.09.2008)</w:t>
      </w:r>
    </w:p>
    <w:p w:rsidR="00C81419" w:rsidRPr="0030352A" w:rsidRDefault="00C81419" w:rsidP="0030352A">
      <w:pPr>
        <w:autoSpaceDE w:val="0"/>
        <w:autoSpaceDN w:val="0"/>
        <w:adjustRightInd w:val="0"/>
        <w:spacing w:before="120"/>
        <w:ind w:firstLine="567"/>
        <w:jc w:val="both"/>
        <w:rPr>
          <w:sz w:val="22"/>
          <w:szCs w:val="22"/>
          <w:lang w:eastAsia="en-US"/>
        </w:rPr>
      </w:pPr>
      <w:r w:rsidRPr="0030352A">
        <w:rPr>
          <w:sz w:val="22"/>
          <w:szCs w:val="22"/>
          <w:lang w:eastAsia="en-US"/>
        </w:rPr>
        <w:t>Роман Скоков и Юлия Шмакова хотели бы увеличить число своих кофеен, но пока не могут обеспечить персоналом уже име</w:t>
      </w:r>
      <w:r w:rsidRPr="0030352A">
        <w:rPr>
          <w:sz w:val="22"/>
          <w:szCs w:val="22"/>
          <w:lang w:eastAsia="en-US"/>
        </w:rPr>
        <w:t>ю</w:t>
      </w:r>
      <w:r w:rsidRPr="0030352A">
        <w:rPr>
          <w:sz w:val="22"/>
          <w:szCs w:val="22"/>
          <w:lang w:eastAsia="en-US"/>
        </w:rPr>
        <w:t>щ</w:t>
      </w:r>
      <w:r>
        <w:rPr>
          <w:sz w:val="22"/>
          <w:szCs w:val="22"/>
          <w:lang w:eastAsia="en-US"/>
        </w:rPr>
        <w:t>и</w:t>
      </w:r>
      <w:r w:rsidRPr="0030352A">
        <w:rPr>
          <w:sz w:val="22"/>
          <w:szCs w:val="22"/>
          <w:lang w:eastAsia="en-US"/>
        </w:rPr>
        <w:t>еся. Владельцы небольшой кофейни Роман Скоков и Юлия Шм</w:t>
      </w:r>
      <w:r w:rsidRPr="0030352A">
        <w:rPr>
          <w:sz w:val="22"/>
          <w:szCs w:val="22"/>
          <w:lang w:eastAsia="en-US"/>
        </w:rPr>
        <w:t>а</w:t>
      </w:r>
      <w:r w:rsidRPr="0030352A">
        <w:rPr>
          <w:sz w:val="22"/>
          <w:szCs w:val="22"/>
          <w:lang w:eastAsia="en-US"/>
        </w:rPr>
        <w:t>кова организовали цех по производству десертов. Они рассчитывали на спрос со стороны столичных магазинов, кафе и ресторанов, но ошиблись. Тогда партнеры решили развивать собственную розницу и столкнулись с кадровыми проблемами.</w:t>
      </w:r>
    </w:p>
    <w:p w:rsidR="00C81419" w:rsidRPr="0030352A" w:rsidRDefault="00C81419" w:rsidP="0030352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30352A">
        <w:rPr>
          <w:sz w:val="22"/>
          <w:szCs w:val="22"/>
          <w:lang w:eastAsia="en-US"/>
        </w:rPr>
        <w:t>Восемь лет назад Роман Скоков и Юлия Шмакова работали в московской компании, занимавшейся поставками дорожной техники. Коллег объединило желание организовать собственное дело. С н</w:t>
      </w:r>
      <w:r w:rsidRPr="0030352A">
        <w:rPr>
          <w:sz w:val="22"/>
          <w:szCs w:val="22"/>
          <w:lang w:eastAsia="en-US"/>
        </w:rPr>
        <w:t>а</w:t>
      </w:r>
      <w:r w:rsidRPr="0030352A">
        <w:rPr>
          <w:sz w:val="22"/>
          <w:szCs w:val="22"/>
          <w:lang w:eastAsia="en-US"/>
        </w:rPr>
        <w:t>чальными инвестициями помогли друзья и знакомые, а направление бизнеса подсказало помещение, которое удалось арендовать: 30-метровый офис на Покровке решено было переоборудовать под н</w:t>
      </w:r>
      <w:r w:rsidRPr="0030352A">
        <w:rPr>
          <w:sz w:val="22"/>
          <w:szCs w:val="22"/>
          <w:lang w:eastAsia="en-US"/>
        </w:rPr>
        <w:t>е</w:t>
      </w:r>
      <w:r w:rsidRPr="0030352A">
        <w:rPr>
          <w:sz w:val="22"/>
          <w:szCs w:val="22"/>
          <w:lang w:eastAsia="en-US"/>
        </w:rPr>
        <w:t>большое кафе.</w:t>
      </w:r>
    </w:p>
    <w:p w:rsidR="00C81419" w:rsidRPr="0030352A" w:rsidRDefault="00C81419" w:rsidP="0030352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30352A">
        <w:rPr>
          <w:sz w:val="22"/>
          <w:szCs w:val="22"/>
          <w:lang w:eastAsia="en-US"/>
        </w:rPr>
        <w:t>Опыта создания своего бизнеса у них до этого не было: Роман прежде занимался растаможиванием грузов, Юлия — бухгалтерией. Новоявленные бизнесмены стремились обустроить свое кафе как м</w:t>
      </w:r>
      <w:r w:rsidRPr="0030352A">
        <w:rPr>
          <w:sz w:val="22"/>
          <w:szCs w:val="22"/>
          <w:lang w:eastAsia="en-US"/>
        </w:rPr>
        <w:t>е</w:t>
      </w:r>
      <w:r w:rsidRPr="0030352A">
        <w:rPr>
          <w:sz w:val="22"/>
          <w:szCs w:val="22"/>
          <w:lang w:eastAsia="en-US"/>
        </w:rPr>
        <w:t>сто, где было бы приятно проводить время им самим. Роман у себя на квартире мастерил оригинальные круглые столы, Юлия на блошиных рынках покупала смешные тряпичные куклы и замысловатые св</w:t>
      </w:r>
      <w:r w:rsidRPr="0030352A">
        <w:rPr>
          <w:sz w:val="22"/>
          <w:szCs w:val="22"/>
          <w:lang w:eastAsia="en-US"/>
        </w:rPr>
        <w:t>е</w:t>
      </w:r>
      <w:r w:rsidRPr="0030352A">
        <w:rPr>
          <w:sz w:val="22"/>
          <w:szCs w:val="22"/>
          <w:lang w:eastAsia="en-US"/>
        </w:rPr>
        <w:t xml:space="preserve">тильники. Получилось уютное и совершенно домашнее кафе: многие посетители до сих пор уверены, что </w:t>
      </w:r>
      <w:r>
        <w:rPr>
          <w:sz w:val="22"/>
          <w:szCs w:val="22"/>
          <w:lang w:eastAsia="en-US"/>
        </w:rPr>
        <w:t>«</w:t>
      </w:r>
      <w:r w:rsidRPr="0030352A">
        <w:rPr>
          <w:sz w:val="22"/>
          <w:szCs w:val="22"/>
          <w:lang w:eastAsia="en-US"/>
        </w:rPr>
        <w:t>Шоколадное ателье</w:t>
      </w:r>
      <w:r>
        <w:rPr>
          <w:sz w:val="22"/>
          <w:szCs w:val="22"/>
          <w:lang w:eastAsia="en-US"/>
        </w:rPr>
        <w:t>»</w:t>
      </w:r>
      <w:r w:rsidRPr="0030352A">
        <w:rPr>
          <w:sz w:val="22"/>
          <w:szCs w:val="22"/>
          <w:lang w:eastAsia="en-US"/>
        </w:rPr>
        <w:t xml:space="preserve"> — семе</w:t>
      </w:r>
      <w:r w:rsidRPr="0030352A">
        <w:rPr>
          <w:sz w:val="22"/>
          <w:szCs w:val="22"/>
          <w:lang w:eastAsia="en-US"/>
        </w:rPr>
        <w:t>й</w:t>
      </w:r>
      <w:r w:rsidRPr="0030352A">
        <w:rPr>
          <w:sz w:val="22"/>
          <w:szCs w:val="22"/>
          <w:lang w:eastAsia="en-US"/>
        </w:rPr>
        <w:t>ное дело каких-нибудь французов, невесть как очутившихся в Москве.</w:t>
      </w:r>
    </w:p>
    <w:p w:rsidR="00C81419" w:rsidRPr="0030352A" w:rsidRDefault="00C81419" w:rsidP="0030352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30352A">
        <w:rPr>
          <w:sz w:val="22"/>
          <w:szCs w:val="22"/>
          <w:lang w:eastAsia="en-US"/>
        </w:rPr>
        <w:t>Несколько лет в кофейне торговали привозными десертами: э</w:t>
      </w:r>
      <w:r w:rsidRPr="0030352A">
        <w:rPr>
          <w:sz w:val="22"/>
          <w:szCs w:val="22"/>
          <w:lang w:eastAsia="en-US"/>
        </w:rPr>
        <w:t>к</w:t>
      </w:r>
      <w:r w:rsidRPr="0030352A">
        <w:rPr>
          <w:sz w:val="22"/>
          <w:szCs w:val="22"/>
          <w:lang w:eastAsia="en-US"/>
        </w:rPr>
        <w:t>леры и штрудели от нескольких московских поставщиков Роман и Юлия собственноручно каждое утро доставляли на Покровку. Но ч</w:t>
      </w:r>
      <w:r w:rsidRPr="0030352A">
        <w:rPr>
          <w:sz w:val="22"/>
          <w:szCs w:val="22"/>
          <w:lang w:eastAsia="en-US"/>
        </w:rPr>
        <w:t>е</w:t>
      </w:r>
      <w:r w:rsidRPr="0030352A">
        <w:rPr>
          <w:sz w:val="22"/>
          <w:szCs w:val="22"/>
          <w:lang w:eastAsia="en-US"/>
        </w:rPr>
        <w:t>рез три года стало ясно, что заведению требуется собственное лицо. В партнерстве с опытным французским кондитером было решено о</w:t>
      </w:r>
      <w:r w:rsidRPr="0030352A">
        <w:rPr>
          <w:sz w:val="22"/>
          <w:szCs w:val="22"/>
          <w:lang w:eastAsia="en-US"/>
        </w:rPr>
        <w:t>т</w:t>
      </w:r>
      <w:r w:rsidRPr="0030352A">
        <w:rPr>
          <w:sz w:val="22"/>
          <w:szCs w:val="22"/>
          <w:lang w:eastAsia="en-US"/>
        </w:rPr>
        <w:t xml:space="preserve">крыть небольшой производственный цех, позволяющий производить до </w:t>
      </w:r>
      <w:smartTag w:uri="urn:schemas-microsoft-com:office:smarttags" w:element="metricconverter">
        <w:smartTagPr>
          <w:attr w:name="ProductID" w:val="100 кг"/>
        </w:smartTagPr>
        <w:r w:rsidRPr="0030352A">
          <w:rPr>
            <w:sz w:val="22"/>
            <w:szCs w:val="22"/>
            <w:lang w:eastAsia="en-US"/>
          </w:rPr>
          <w:t>100 кг</w:t>
        </w:r>
      </w:smartTag>
      <w:r w:rsidRPr="0030352A">
        <w:rPr>
          <w:sz w:val="22"/>
          <w:szCs w:val="22"/>
          <w:lang w:eastAsia="en-US"/>
        </w:rPr>
        <w:t xml:space="preserve"> готовой продукции в день: хлеб по оригинальным рецептам, шоколад и мармелад ручной работы, пирожные и торты. Примерно 60% продукции — пирожные и торты, 10% — хлеб, 30% — шоколад и мармелад.</w:t>
      </w:r>
    </w:p>
    <w:p w:rsidR="00C81419" w:rsidRPr="0030352A" w:rsidRDefault="00C81419" w:rsidP="0030352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30352A">
        <w:rPr>
          <w:sz w:val="22"/>
          <w:szCs w:val="22"/>
          <w:lang w:eastAsia="en-US"/>
        </w:rPr>
        <w:t>Искусство продаж</w:t>
      </w:r>
    </w:p>
    <w:p w:rsidR="00C81419" w:rsidRPr="0030352A" w:rsidRDefault="00C81419" w:rsidP="0030352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30352A">
        <w:rPr>
          <w:sz w:val="22"/>
          <w:szCs w:val="22"/>
          <w:lang w:eastAsia="en-US"/>
        </w:rPr>
        <w:t>Изначально Роман и Юлия рассчитывали, что производстве</w:t>
      </w:r>
      <w:r w:rsidRPr="0030352A">
        <w:rPr>
          <w:sz w:val="22"/>
          <w:szCs w:val="22"/>
          <w:lang w:eastAsia="en-US"/>
        </w:rPr>
        <w:t>н</w:t>
      </w:r>
      <w:r w:rsidRPr="0030352A">
        <w:rPr>
          <w:sz w:val="22"/>
          <w:szCs w:val="22"/>
          <w:lang w:eastAsia="en-US"/>
        </w:rPr>
        <w:t>ный цех будет обеспечивать продукцией не только собственное кафе, но и поставлять торты, пирожные, хлеб и шоколад handmade в гастр</w:t>
      </w:r>
      <w:r w:rsidRPr="0030352A">
        <w:rPr>
          <w:sz w:val="22"/>
          <w:szCs w:val="22"/>
          <w:lang w:eastAsia="en-US"/>
        </w:rPr>
        <w:t>о</w:t>
      </w:r>
      <w:r w:rsidRPr="0030352A">
        <w:rPr>
          <w:sz w:val="22"/>
          <w:szCs w:val="22"/>
          <w:lang w:eastAsia="en-US"/>
        </w:rPr>
        <w:t xml:space="preserve">номические бутики и рестораны. </w:t>
      </w:r>
      <w:r>
        <w:rPr>
          <w:sz w:val="22"/>
          <w:szCs w:val="22"/>
          <w:lang w:eastAsia="en-US"/>
        </w:rPr>
        <w:t>«</w:t>
      </w:r>
      <w:r w:rsidRPr="0030352A">
        <w:rPr>
          <w:sz w:val="22"/>
          <w:szCs w:val="22"/>
          <w:lang w:eastAsia="en-US"/>
        </w:rPr>
        <w:t>Мы были уверены, что такая вку</w:t>
      </w:r>
      <w:r w:rsidRPr="0030352A">
        <w:rPr>
          <w:sz w:val="22"/>
          <w:szCs w:val="22"/>
          <w:lang w:eastAsia="en-US"/>
        </w:rPr>
        <w:t>с</w:t>
      </w:r>
      <w:r w:rsidRPr="0030352A">
        <w:rPr>
          <w:sz w:val="22"/>
          <w:szCs w:val="22"/>
          <w:lang w:eastAsia="en-US"/>
        </w:rPr>
        <w:t>ная продукция будет пользоваться спросом</w:t>
      </w:r>
      <w:r>
        <w:rPr>
          <w:sz w:val="22"/>
          <w:szCs w:val="22"/>
          <w:lang w:eastAsia="en-US"/>
        </w:rPr>
        <w:t>»</w:t>
      </w:r>
      <w:r w:rsidRPr="0030352A">
        <w:rPr>
          <w:sz w:val="22"/>
          <w:szCs w:val="22"/>
          <w:lang w:eastAsia="en-US"/>
        </w:rPr>
        <w:t xml:space="preserve">,— вспоминает Юлия. Шоколад и мармелад от </w:t>
      </w:r>
      <w:r>
        <w:rPr>
          <w:sz w:val="22"/>
          <w:szCs w:val="22"/>
          <w:lang w:eastAsia="en-US"/>
        </w:rPr>
        <w:t>«</w:t>
      </w:r>
      <w:r w:rsidRPr="0030352A">
        <w:rPr>
          <w:sz w:val="22"/>
          <w:szCs w:val="22"/>
          <w:lang w:eastAsia="en-US"/>
        </w:rPr>
        <w:t>Шоколадного ателье</w:t>
      </w:r>
      <w:r>
        <w:rPr>
          <w:sz w:val="22"/>
          <w:szCs w:val="22"/>
          <w:lang w:eastAsia="en-US"/>
        </w:rPr>
        <w:t>»</w:t>
      </w:r>
      <w:r w:rsidRPr="0030352A">
        <w:rPr>
          <w:sz w:val="22"/>
          <w:szCs w:val="22"/>
          <w:lang w:eastAsia="en-US"/>
        </w:rPr>
        <w:t xml:space="preserve"> в рознице стоят пр</w:t>
      </w:r>
      <w:r w:rsidRPr="0030352A">
        <w:rPr>
          <w:sz w:val="22"/>
          <w:szCs w:val="22"/>
          <w:lang w:eastAsia="en-US"/>
        </w:rPr>
        <w:t>и</w:t>
      </w:r>
      <w:r w:rsidRPr="0030352A">
        <w:rPr>
          <w:sz w:val="22"/>
          <w:szCs w:val="22"/>
          <w:lang w:eastAsia="en-US"/>
        </w:rPr>
        <w:t xml:space="preserve">мерно 4,5 тыс. руб. за </w:t>
      </w:r>
      <w:smartTag w:uri="urn:schemas-microsoft-com:office:smarttags" w:element="metricconverter">
        <w:smartTagPr>
          <w:attr w:name="ProductID" w:val="1 кг"/>
        </w:smartTagPr>
        <w:r w:rsidRPr="0030352A">
          <w:rPr>
            <w:sz w:val="22"/>
            <w:szCs w:val="22"/>
            <w:lang w:eastAsia="en-US"/>
          </w:rPr>
          <w:t>1 кг</w:t>
        </w:r>
      </w:smartTag>
      <w:r w:rsidRPr="0030352A">
        <w:rPr>
          <w:sz w:val="22"/>
          <w:szCs w:val="22"/>
          <w:lang w:eastAsia="en-US"/>
        </w:rPr>
        <w:t xml:space="preserve"> (1 конфета — 50 руб.), пирожные и торты — 2-2,5 тыс. руб. за </w:t>
      </w:r>
      <w:smartTag w:uri="urn:schemas-microsoft-com:office:smarttags" w:element="metricconverter">
        <w:smartTagPr>
          <w:attr w:name="ProductID" w:val="1 кг"/>
        </w:smartTagPr>
        <w:r w:rsidRPr="0030352A">
          <w:rPr>
            <w:sz w:val="22"/>
            <w:szCs w:val="22"/>
            <w:lang w:eastAsia="en-US"/>
          </w:rPr>
          <w:t>1 кг</w:t>
        </w:r>
      </w:smartTag>
      <w:r w:rsidRPr="0030352A">
        <w:rPr>
          <w:sz w:val="22"/>
          <w:szCs w:val="22"/>
          <w:lang w:eastAsia="en-US"/>
        </w:rPr>
        <w:t>, хлеб — в среднем 100 руб. за одно изделие.</w:t>
      </w:r>
    </w:p>
    <w:p w:rsidR="00C81419" w:rsidRPr="0030352A" w:rsidRDefault="00C81419" w:rsidP="0030352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30352A">
        <w:rPr>
          <w:sz w:val="22"/>
          <w:szCs w:val="22"/>
          <w:lang w:eastAsia="en-US"/>
        </w:rPr>
        <w:t xml:space="preserve">Однако выяснилось, что продавать такую продукцию непросто. </w:t>
      </w:r>
      <w:r>
        <w:rPr>
          <w:sz w:val="22"/>
          <w:szCs w:val="22"/>
          <w:lang w:eastAsia="en-US"/>
        </w:rPr>
        <w:t>«</w:t>
      </w:r>
      <w:r w:rsidRPr="0030352A">
        <w:rPr>
          <w:sz w:val="22"/>
          <w:szCs w:val="22"/>
          <w:lang w:eastAsia="en-US"/>
        </w:rPr>
        <w:t>Недорогим ресторанам наши пирожные и конфеты не по карману,— говорит Юлия.— А в дорогих, как правило, есть свои кондитеры, и в услугах сторонних поставщиков они не нуждаются</w:t>
      </w:r>
      <w:r>
        <w:rPr>
          <w:sz w:val="22"/>
          <w:szCs w:val="22"/>
          <w:lang w:eastAsia="en-US"/>
        </w:rPr>
        <w:t>»</w:t>
      </w:r>
      <w:r w:rsidRPr="0030352A">
        <w:rPr>
          <w:sz w:val="22"/>
          <w:szCs w:val="22"/>
          <w:lang w:eastAsia="en-US"/>
        </w:rPr>
        <w:t>.</w:t>
      </w:r>
    </w:p>
    <w:p w:rsidR="00C81419" w:rsidRPr="0030352A" w:rsidRDefault="00C81419" w:rsidP="0030352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30352A">
        <w:rPr>
          <w:sz w:val="22"/>
          <w:szCs w:val="22"/>
          <w:lang w:eastAsia="en-US"/>
        </w:rPr>
        <w:t>В качестве возможных клиентов остаются магазины, но там д</w:t>
      </w:r>
      <w:r w:rsidRPr="0030352A">
        <w:rPr>
          <w:sz w:val="22"/>
          <w:szCs w:val="22"/>
          <w:lang w:eastAsia="en-US"/>
        </w:rPr>
        <w:t>о</w:t>
      </w:r>
      <w:r w:rsidRPr="0030352A">
        <w:rPr>
          <w:sz w:val="22"/>
          <w:szCs w:val="22"/>
          <w:lang w:eastAsia="en-US"/>
        </w:rPr>
        <w:t>рогие пирожные и хлеб не всегда раскупаются до истечения срока годности. Кроме того, организовать доставку в несколько мест, с уч</w:t>
      </w:r>
      <w:r w:rsidRPr="0030352A">
        <w:rPr>
          <w:sz w:val="22"/>
          <w:szCs w:val="22"/>
          <w:lang w:eastAsia="en-US"/>
        </w:rPr>
        <w:t>е</w:t>
      </w:r>
      <w:r w:rsidRPr="0030352A">
        <w:rPr>
          <w:sz w:val="22"/>
          <w:szCs w:val="22"/>
          <w:lang w:eastAsia="en-US"/>
        </w:rPr>
        <w:t xml:space="preserve">том московских пробок и расстояний, очень сложная задача для </w:t>
      </w:r>
      <w:r>
        <w:rPr>
          <w:sz w:val="22"/>
          <w:szCs w:val="22"/>
          <w:lang w:eastAsia="en-US"/>
        </w:rPr>
        <w:t>«</w:t>
      </w:r>
      <w:r w:rsidRPr="0030352A">
        <w:rPr>
          <w:sz w:val="22"/>
          <w:szCs w:val="22"/>
          <w:lang w:eastAsia="en-US"/>
        </w:rPr>
        <w:t>Ш</w:t>
      </w:r>
      <w:r w:rsidRPr="0030352A">
        <w:rPr>
          <w:sz w:val="22"/>
          <w:szCs w:val="22"/>
          <w:lang w:eastAsia="en-US"/>
        </w:rPr>
        <w:t>о</w:t>
      </w:r>
      <w:r w:rsidRPr="0030352A">
        <w:rPr>
          <w:sz w:val="22"/>
          <w:szCs w:val="22"/>
          <w:lang w:eastAsia="en-US"/>
        </w:rPr>
        <w:t>коладного ателье</w:t>
      </w:r>
      <w:r>
        <w:rPr>
          <w:sz w:val="22"/>
          <w:szCs w:val="22"/>
          <w:lang w:eastAsia="en-US"/>
        </w:rPr>
        <w:t>»</w:t>
      </w:r>
      <w:r w:rsidRPr="0030352A">
        <w:rPr>
          <w:sz w:val="22"/>
          <w:szCs w:val="22"/>
          <w:lang w:eastAsia="en-US"/>
        </w:rPr>
        <w:t xml:space="preserve">, которое не может себе позволить держать больше одного водителя. Сегодня продукция компании, кроме собственного кафе на Покровке, продается в магазинах </w:t>
      </w:r>
      <w:r>
        <w:rPr>
          <w:sz w:val="22"/>
          <w:szCs w:val="22"/>
          <w:lang w:eastAsia="en-US"/>
        </w:rPr>
        <w:t>«</w:t>
      </w:r>
      <w:r w:rsidRPr="0030352A">
        <w:rPr>
          <w:sz w:val="22"/>
          <w:szCs w:val="22"/>
          <w:lang w:eastAsia="en-US"/>
        </w:rPr>
        <w:t>Глобус гурмэ</w:t>
      </w:r>
      <w:r>
        <w:rPr>
          <w:sz w:val="22"/>
          <w:szCs w:val="22"/>
          <w:lang w:eastAsia="en-US"/>
        </w:rPr>
        <w:t>»</w:t>
      </w:r>
      <w:r w:rsidRPr="0030352A">
        <w:rPr>
          <w:sz w:val="22"/>
          <w:szCs w:val="22"/>
          <w:lang w:eastAsia="en-US"/>
        </w:rPr>
        <w:t>, Spar и н</w:t>
      </w:r>
      <w:r w:rsidRPr="0030352A">
        <w:rPr>
          <w:sz w:val="22"/>
          <w:szCs w:val="22"/>
          <w:lang w:eastAsia="en-US"/>
        </w:rPr>
        <w:t>е</w:t>
      </w:r>
      <w:r w:rsidRPr="0030352A">
        <w:rPr>
          <w:sz w:val="22"/>
          <w:szCs w:val="22"/>
          <w:lang w:eastAsia="en-US"/>
        </w:rPr>
        <w:t>больших ресторанах и кондитерских — в общей сложности в десяти точках.</w:t>
      </w:r>
    </w:p>
    <w:p w:rsidR="00C81419" w:rsidRPr="0030352A" w:rsidRDefault="00C81419" w:rsidP="0030352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Pr="0030352A">
        <w:rPr>
          <w:sz w:val="22"/>
          <w:szCs w:val="22"/>
          <w:lang w:eastAsia="en-US"/>
        </w:rPr>
        <w:t>Ходить и предлагать свою продукцию, стучаться в закрытые двери очень унизительно,— считает Юлия.— Новые точки реализ</w:t>
      </w:r>
      <w:r w:rsidRPr="0030352A">
        <w:rPr>
          <w:sz w:val="22"/>
          <w:szCs w:val="22"/>
          <w:lang w:eastAsia="en-US"/>
        </w:rPr>
        <w:t>а</w:t>
      </w:r>
      <w:r w:rsidRPr="0030352A">
        <w:rPr>
          <w:sz w:val="22"/>
          <w:szCs w:val="22"/>
          <w:lang w:eastAsia="en-US"/>
        </w:rPr>
        <w:t>ции мы сейчас не ищем, работаем только с теми, кто нас уже знает</w:t>
      </w:r>
      <w:r>
        <w:rPr>
          <w:sz w:val="22"/>
          <w:szCs w:val="22"/>
          <w:lang w:eastAsia="en-US"/>
        </w:rPr>
        <w:t>»</w:t>
      </w:r>
      <w:r w:rsidRPr="0030352A">
        <w:rPr>
          <w:sz w:val="22"/>
          <w:szCs w:val="22"/>
          <w:lang w:eastAsia="en-US"/>
        </w:rPr>
        <w:t>.</w:t>
      </w:r>
    </w:p>
    <w:p w:rsidR="00C81419" w:rsidRPr="0030352A" w:rsidRDefault="00C81419" w:rsidP="0030352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30352A">
        <w:rPr>
          <w:sz w:val="22"/>
          <w:szCs w:val="22"/>
          <w:lang w:eastAsia="en-US"/>
        </w:rPr>
        <w:t>Чтобы не зависеть от сторонних партнеров, владельцы комп</w:t>
      </w:r>
      <w:r w:rsidRPr="0030352A">
        <w:rPr>
          <w:sz w:val="22"/>
          <w:szCs w:val="22"/>
          <w:lang w:eastAsia="en-US"/>
        </w:rPr>
        <w:t>а</w:t>
      </w:r>
      <w:r w:rsidRPr="0030352A">
        <w:rPr>
          <w:sz w:val="22"/>
          <w:szCs w:val="22"/>
          <w:lang w:eastAsia="en-US"/>
        </w:rPr>
        <w:t>нии решили развивать собственную розницу, то есть увеличивать чи</w:t>
      </w:r>
      <w:r w:rsidRPr="0030352A">
        <w:rPr>
          <w:sz w:val="22"/>
          <w:szCs w:val="22"/>
          <w:lang w:eastAsia="en-US"/>
        </w:rPr>
        <w:t>с</w:t>
      </w:r>
      <w:r w:rsidRPr="0030352A">
        <w:rPr>
          <w:sz w:val="22"/>
          <w:szCs w:val="22"/>
          <w:lang w:eastAsia="en-US"/>
        </w:rPr>
        <w:t>ло кофеен под своим брэндом. Но и это непростая задача. Для комп</w:t>
      </w:r>
      <w:r w:rsidRPr="0030352A">
        <w:rPr>
          <w:sz w:val="22"/>
          <w:szCs w:val="22"/>
          <w:lang w:eastAsia="en-US"/>
        </w:rPr>
        <w:t>а</w:t>
      </w:r>
      <w:r w:rsidRPr="0030352A">
        <w:rPr>
          <w:sz w:val="22"/>
          <w:szCs w:val="22"/>
          <w:lang w:eastAsia="en-US"/>
        </w:rPr>
        <w:t xml:space="preserve">нии, где владельцы вынуждены вставать за прилавок, появление даже одной дополнительной точки — огромное испытание. </w:t>
      </w:r>
      <w:r>
        <w:rPr>
          <w:sz w:val="22"/>
          <w:szCs w:val="22"/>
          <w:lang w:eastAsia="en-US"/>
        </w:rPr>
        <w:t>«</w:t>
      </w:r>
      <w:r w:rsidRPr="0030352A">
        <w:rPr>
          <w:sz w:val="22"/>
          <w:szCs w:val="22"/>
          <w:lang w:eastAsia="en-US"/>
        </w:rPr>
        <w:t>С момента о</w:t>
      </w:r>
      <w:r w:rsidRPr="0030352A">
        <w:rPr>
          <w:sz w:val="22"/>
          <w:szCs w:val="22"/>
          <w:lang w:eastAsia="en-US"/>
        </w:rPr>
        <w:t>с</w:t>
      </w:r>
      <w:r w:rsidRPr="0030352A">
        <w:rPr>
          <w:sz w:val="22"/>
          <w:szCs w:val="22"/>
          <w:lang w:eastAsia="en-US"/>
        </w:rPr>
        <w:t>нования компании мы привыкли делать все сами,— рассказывает Юлия.— Найти людей, которым можно перепоручить некоторые функции, очень сложно</w:t>
      </w:r>
      <w:r>
        <w:rPr>
          <w:sz w:val="22"/>
          <w:szCs w:val="22"/>
          <w:lang w:eastAsia="en-US"/>
        </w:rPr>
        <w:t>»</w:t>
      </w:r>
      <w:r w:rsidRPr="0030352A">
        <w:rPr>
          <w:sz w:val="22"/>
          <w:szCs w:val="22"/>
          <w:lang w:eastAsia="en-US"/>
        </w:rPr>
        <w:t>.</w:t>
      </w:r>
    </w:p>
    <w:p w:rsidR="00C81419" w:rsidRPr="0030352A" w:rsidRDefault="00C81419" w:rsidP="0030352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30352A">
        <w:rPr>
          <w:sz w:val="22"/>
          <w:szCs w:val="22"/>
          <w:lang w:eastAsia="en-US"/>
        </w:rPr>
        <w:t>Управление из-за прилавка</w:t>
      </w:r>
    </w:p>
    <w:p w:rsidR="00C81419" w:rsidRPr="0030352A" w:rsidRDefault="00C81419" w:rsidP="0030352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30352A">
        <w:rPr>
          <w:sz w:val="22"/>
          <w:szCs w:val="22"/>
          <w:lang w:eastAsia="en-US"/>
        </w:rPr>
        <w:t xml:space="preserve">Постоянные посетители </w:t>
      </w:r>
      <w:r>
        <w:rPr>
          <w:sz w:val="22"/>
          <w:szCs w:val="22"/>
          <w:lang w:eastAsia="en-US"/>
        </w:rPr>
        <w:t>«</w:t>
      </w:r>
      <w:r w:rsidRPr="0030352A">
        <w:rPr>
          <w:sz w:val="22"/>
          <w:szCs w:val="22"/>
          <w:lang w:eastAsia="en-US"/>
        </w:rPr>
        <w:t>Шоколадного ателье</w:t>
      </w:r>
      <w:r>
        <w:rPr>
          <w:sz w:val="22"/>
          <w:szCs w:val="22"/>
          <w:lang w:eastAsia="en-US"/>
        </w:rPr>
        <w:t>»</w:t>
      </w:r>
      <w:r w:rsidRPr="0030352A">
        <w:rPr>
          <w:sz w:val="22"/>
          <w:szCs w:val="22"/>
          <w:lang w:eastAsia="en-US"/>
        </w:rPr>
        <w:t xml:space="preserve"> знают, что кл</w:t>
      </w:r>
      <w:r w:rsidRPr="0030352A">
        <w:rPr>
          <w:sz w:val="22"/>
          <w:szCs w:val="22"/>
          <w:lang w:eastAsia="en-US"/>
        </w:rPr>
        <w:t>и</w:t>
      </w:r>
      <w:r w:rsidRPr="0030352A">
        <w:rPr>
          <w:sz w:val="22"/>
          <w:szCs w:val="22"/>
          <w:lang w:eastAsia="en-US"/>
        </w:rPr>
        <w:t>ентов здесь часто обслуживают сами владельцы: приятно завтракать в кафе, когда кофе варит приветливый хозяин. Но Юлия и Роман встают за прилавок не ради создания уютной атмосферы: приходится подм</w:t>
      </w:r>
      <w:r w:rsidRPr="0030352A">
        <w:rPr>
          <w:sz w:val="22"/>
          <w:szCs w:val="22"/>
          <w:lang w:eastAsia="en-US"/>
        </w:rPr>
        <w:t>е</w:t>
      </w:r>
      <w:r w:rsidRPr="0030352A">
        <w:rPr>
          <w:sz w:val="22"/>
          <w:szCs w:val="22"/>
          <w:lang w:eastAsia="en-US"/>
        </w:rPr>
        <w:t xml:space="preserve">нять внезапно заболевших или даже уволившихся сотрудников. </w:t>
      </w:r>
      <w:r>
        <w:rPr>
          <w:sz w:val="22"/>
          <w:szCs w:val="22"/>
          <w:lang w:eastAsia="en-US"/>
        </w:rPr>
        <w:t>«</w:t>
      </w:r>
      <w:r w:rsidRPr="0030352A">
        <w:rPr>
          <w:sz w:val="22"/>
          <w:szCs w:val="22"/>
          <w:lang w:eastAsia="en-US"/>
        </w:rPr>
        <w:t>Н</w:t>
      </w:r>
      <w:r w:rsidRPr="0030352A">
        <w:rPr>
          <w:sz w:val="22"/>
          <w:szCs w:val="22"/>
          <w:lang w:eastAsia="en-US"/>
        </w:rPr>
        <w:t>а</w:t>
      </w:r>
      <w:r w:rsidRPr="0030352A">
        <w:rPr>
          <w:sz w:val="22"/>
          <w:szCs w:val="22"/>
          <w:lang w:eastAsia="en-US"/>
        </w:rPr>
        <w:t xml:space="preserve">пример, в </w:t>
      </w:r>
      <w:r>
        <w:rPr>
          <w:sz w:val="22"/>
          <w:szCs w:val="22"/>
          <w:lang w:eastAsia="en-US"/>
        </w:rPr>
        <w:t>«</w:t>
      </w:r>
      <w:r w:rsidRPr="0030352A">
        <w:rPr>
          <w:sz w:val="22"/>
          <w:szCs w:val="22"/>
          <w:lang w:eastAsia="en-US"/>
        </w:rPr>
        <w:t>Кофе хаузе</w:t>
      </w:r>
      <w:r>
        <w:rPr>
          <w:sz w:val="22"/>
          <w:szCs w:val="22"/>
          <w:lang w:eastAsia="en-US"/>
        </w:rPr>
        <w:t>»</w:t>
      </w:r>
      <w:r w:rsidRPr="0030352A">
        <w:rPr>
          <w:sz w:val="22"/>
          <w:szCs w:val="22"/>
          <w:lang w:eastAsia="en-US"/>
        </w:rPr>
        <w:t xml:space="preserve"> на площади 100-</w:t>
      </w:r>
      <w:smartTag w:uri="urn:schemas-microsoft-com:office:smarttags" w:element="metricconverter">
        <w:smartTagPr>
          <w:attr w:name="ProductID" w:val="150 кв. м"/>
        </w:smartTagPr>
        <w:r w:rsidRPr="0030352A">
          <w:rPr>
            <w:sz w:val="22"/>
            <w:szCs w:val="22"/>
            <w:lang w:eastAsia="en-US"/>
          </w:rPr>
          <w:t>150 кв. м</w:t>
        </w:r>
      </w:smartTag>
      <w:r w:rsidRPr="0030352A">
        <w:rPr>
          <w:sz w:val="22"/>
          <w:szCs w:val="22"/>
          <w:lang w:eastAsia="en-US"/>
        </w:rPr>
        <w:t xml:space="preserve"> работают 25-30 ч</w:t>
      </w:r>
      <w:r w:rsidRPr="0030352A">
        <w:rPr>
          <w:sz w:val="22"/>
          <w:szCs w:val="22"/>
          <w:lang w:eastAsia="en-US"/>
        </w:rPr>
        <w:t>е</w:t>
      </w:r>
      <w:r w:rsidRPr="0030352A">
        <w:rPr>
          <w:sz w:val="22"/>
          <w:szCs w:val="22"/>
          <w:lang w:eastAsia="en-US"/>
        </w:rPr>
        <w:t xml:space="preserve">ловек. Если один из них заболел, это не катастрофа,— рассуждает Юлия.— А у нас на площади </w:t>
      </w:r>
      <w:smartTag w:uri="urn:schemas-microsoft-com:office:smarttags" w:element="metricconverter">
        <w:smartTagPr>
          <w:attr w:name="ProductID" w:val="30 кв. м"/>
        </w:smartTagPr>
        <w:r w:rsidRPr="0030352A">
          <w:rPr>
            <w:sz w:val="22"/>
            <w:szCs w:val="22"/>
            <w:lang w:eastAsia="en-US"/>
          </w:rPr>
          <w:t>30 кв. м</w:t>
        </w:r>
      </w:smartTag>
      <w:r w:rsidRPr="0030352A">
        <w:rPr>
          <w:sz w:val="22"/>
          <w:szCs w:val="22"/>
          <w:lang w:eastAsia="en-US"/>
        </w:rPr>
        <w:t xml:space="preserve"> работают только два человека: они стоят у прилавка, готовят кофе, обслуживают посетителей. И если заболел один из продавцов, ему нет замены. Чтобы работа не встала, за прилавок встаем мы с Ромой, причем остальные заботы с нас никто не снимает</w:t>
      </w:r>
      <w:r>
        <w:rPr>
          <w:sz w:val="22"/>
          <w:szCs w:val="22"/>
          <w:lang w:eastAsia="en-US"/>
        </w:rPr>
        <w:t>»</w:t>
      </w:r>
      <w:r w:rsidRPr="0030352A">
        <w:rPr>
          <w:sz w:val="22"/>
          <w:szCs w:val="22"/>
          <w:lang w:eastAsia="en-US"/>
        </w:rPr>
        <w:t>.</w:t>
      </w:r>
    </w:p>
    <w:p w:rsidR="00C81419" w:rsidRPr="0030352A" w:rsidRDefault="00C81419" w:rsidP="0030352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30352A">
        <w:rPr>
          <w:sz w:val="22"/>
          <w:szCs w:val="22"/>
          <w:lang w:eastAsia="en-US"/>
        </w:rPr>
        <w:t>Когда открывали кафе, рассчитывали, что обслуживать посет</w:t>
      </w:r>
      <w:r w:rsidRPr="0030352A">
        <w:rPr>
          <w:sz w:val="22"/>
          <w:szCs w:val="22"/>
          <w:lang w:eastAsia="en-US"/>
        </w:rPr>
        <w:t>и</w:t>
      </w:r>
      <w:r w:rsidRPr="0030352A">
        <w:rPr>
          <w:sz w:val="22"/>
          <w:szCs w:val="22"/>
          <w:lang w:eastAsia="en-US"/>
        </w:rPr>
        <w:t>телей будут четыре человека: работать они должны были в парах по два, посменно: два 11-часовых рабочих дня чередуются с двумя в</w:t>
      </w:r>
      <w:r w:rsidRPr="0030352A">
        <w:rPr>
          <w:sz w:val="22"/>
          <w:szCs w:val="22"/>
          <w:lang w:eastAsia="en-US"/>
        </w:rPr>
        <w:t>ы</w:t>
      </w:r>
      <w:r w:rsidRPr="0030352A">
        <w:rPr>
          <w:sz w:val="22"/>
          <w:szCs w:val="22"/>
          <w:lang w:eastAsia="en-US"/>
        </w:rPr>
        <w:t>ходны</w:t>
      </w:r>
      <w:r>
        <w:rPr>
          <w:sz w:val="22"/>
          <w:szCs w:val="22"/>
          <w:lang w:eastAsia="en-US"/>
        </w:rPr>
        <w:t>ми. Но за шесть лет существо</w:t>
      </w:r>
      <w:r w:rsidRPr="0030352A">
        <w:rPr>
          <w:sz w:val="22"/>
          <w:szCs w:val="22"/>
          <w:lang w:eastAsia="en-US"/>
        </w:rPr>
        <w:t xml:space="preserve">вания </w:t>
      </w:r>
      <w:r>
        <w:rPr>
          <w:sz w:val="22"/>
          <w:szCs w:val="22"/>
          <w:lang w:eastAsia="en-US"/>
        </w:rPr>
        <w:t>«</w:t>
      </w:r>
      <w:r w:rsidRPr="0030352A">
        <w:rPr>
          <w:sz w:val="22"/>
          <w:szCs w:val="22"/>
          <w:lang w:eastAsia="en-US"/>
        </w:rPr>
        <w:t>Шоколадного ателье</w:t>
      </w:r>
      <w:r>
        <w:rPr>
          <w:sz w:val="22"/>
          <w:szCs w:val="22"/>
          <w:lang w:eastAsia="en-US"/>
        </w:rPr>
        <w:t>»</w:t>
      </w:r>
      <w:r w:rsidRPr="0030352A">
        <w:rPr>
          <w:sz w:val="22"/>
          <w:szCs w:val="22"/>
          <w:lang w:eastAsia="en-US"/>
        </w:rPr>
        <w:t xml:space="preserve"> на Покровке периоды, когда в штате числились все четыре продавца, б</w:t>
      </w:r>
      <w:r w:rsidRPr="0030352A">
        <w:rPr>
          <w:sz w:val="22"/>
          <w:szCs w:val="22"/>
          <w:lang w:eastAsia="en-US"/>
        </w:rPr>
        <w:t>ы</w:t>
      </w:r>
      <w:r w:rsidRPr="0030352A">
        <w:rPr>
          <w:sz w:val="22"/>
          <w:szCs w:val="22"/>
          <w:lang w:eastAsia="en-US"/>
        </w:rPr>
        <w:t xml:space="preserve">ли редкими и непродолжительными. </w:t>
      </w:r>
      <w:r>
        <w:rPr>
          <w:sz w:val="22"/>
          <w:szCs w:val="22"/>
          <w:lang w:eastAsia="en-US"/>
        </w:rPr>
        <w:t>«</w:t>
      </w:r>
      <w:r w:rsidRPr="0030352A">
        <w:rPr>
          <w:sz w:val="22"/>
          <w:szCs w:val="22"/>
          <w:lang w:eastAsia="en-US"/>
        </w:rPr>
        <w:t>К нам ведь приходят работать в основном студенты,— рассказывает Юлия.— Отработав несколько месяцев, они бросают кофейню, чтобы сдавать сессию или уехать на каникулы. В ресторанном бизнесе это типичная ситуация, но мало где внезапный уход одного</w:t>
      </w:r>
      <w:r>
        <w:rPr>
          <w:sz w:val="22"/>
          <w:szCs w:val="22"/>
          <w:lang w:eastAsia="en-US"/>
        </w:rPr>
        <w:t xml:space="preserve"> </w:t>
      </w:r>
      <w:r w:rsidRPr="0030352A">
        <w:rPr>
          <w:sz w:val="22"/>
          <w:szCs w:val="22"/>
          <w:lang w:eastAsia="en-US"/>
        </w:rPr>
        <w:t>официанта переносится так болезненно, как в нашем камерном формате</w:t>
      </w:r>
      <w:r>
        <w:rPr>
          <w:sz w:val="22"/>
          <w:szCs w:val="22"/>
          <w:lang w:eastAsia="en-US"/>
        </w:rPr>
        <w:t>»</w:t>
      </w:r>
      <w:r w:rsidRPr="0030352A">
        <w:rPr>
          <w:sz w:val="22"/>
          <w:szCs w:val="22"/>
          <w:lang w:eastAsia="en-US"/>
        </w:rPr>
        <w:t>.</w:t>
      </w:r>
    </w:p>
    <w:p w:rsidR="00C81419" w:rsidRPr="0030352A" w:rsidRDefault="00C81419" w:rsidP="0030352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30352A">
        <w:rPr>
          <w:sz w:val="22"/>
          <w:szCs w:val="22"/>
          <w:lang w:eastAsia="en-US"/>
        </w:rPr>
        <w:t>Зарплата продавцов в маленькой кофейне средняя по рынку: с учетом чаевых получается не меньше 20 тыс. руб. в месяц. При при</w:t>
      </w:r>
      <w:r w:rsidRPr="0030352A">
        <w:rPr>
          <w:sz w:val="22"/>
          <w:szCs w:val="22"/>
          <w:lang w:eastAsia="en-US"/>
        </w:rPr>
        <w:t>е</w:t>
      </w:r>
      <w:r w:rsidRPr="0030352A">
        <w:rPr>
          <w:sz w:val="22"/>
          <w:szCs w:val="22"/>
          <w:lang w:eastAsia="en-US"/>
        </w:rPr>
        <w:t xml:space="preserve">ме на работу будущим сотрудникам рассказывают, что они смогут не только работать в торговом зале небольшого кафе, но и бывать, к примеру, на вечеринках глянцевых журналов, в организации которых участвует </w:t>
      </w:r>
      <w:r>
        <w:rPr>
          <w:sz w:val="22"/>
          <w:szCs w:val="22"/>
          <w:lang w:eastAsia="en-US"/>
        </w:rPr>
        <w:t>«</w:t>
      </w:r>
      <w:r w:rsidRPr="0030352A">
        <w:rPr>
          <w:sz w:val="22"/>
          <w:szCs w:val="22"/>
          <w:lang w:eastAsia="en-US"/>
        </w:rPr>
        <w:t>Шоколадное ателье</w:t>
      </w:r>
      <w:r>
        <w:rPr>
          <w:sz w:val="22"/>
          <w:szCs w:val="22"/>
          <w:lang w:eastAsia="en-US"/>
        </w:rPr>
        <w:t>»</w:t>
      </w:r>
      <w:r w:rsidRPr="0030352A">
        <w:rPr>
          <w:sz w:val="22"/>
          <w:szCs w:val="22"/>
          <w:lang w:eastAsia="en-US"/>
        </w:rPr>
        <w:t>, на фестивалях, где продается пр</w:t>
      </w:r>
      <w:r w:rsidRPr="0030352A">
        <w:rPr>
          <w:sz w:val="22"/>
          <w:szCs w:val="22"/>
          <w:lang w:eastAsia="en-US"/>
        </w:rPr>
        <w:t>о</w:t>
      </w:r>
      <w:r w:rsidRPr="0030352A">
        <w:rPr>
          <w:sz w:val="22"/>
          <w:szCs w:val="22"/>
          <w:lang w:eastAsia="en-US"/>
        </w:rPr>
        <w:t>дукция кофейни. Хотя поначалу это многих привлекает, удержать л</w:t>
      </w:r>
      <w:r w:rsidRPr="0030352A">
        <w:rPr>
          <w:sz w:val="22"/>
          <w:szCs w:val="22"/>
          <w:lang w:eastAsia="en-US"/>
        </w:rPr>
        <w:t>ю</w:t>
      </w:r>
      <w:r w:rsidRPr="0030352A">
        <w:rPr>
          <w:sz w:val="22"/>
          <w:szCs w:val="22"/>
          <w:lang w:eastAsia="en-US"/>
        </w:rPr>
        <w:t>дей надолго все равно не получается.</w:t>
      </w:r>
    </w:p>
    <w:p w:rsidR="00C81419" w:rsidRPr="0030352A" w:rsidRDefault="00C81419" w:rsidP="0030352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Pr="0030352A">
        <w:rPr>
          <w:sz w:val="22"/>
          <w:szCs w:val="22"/>
          <w:lang w:eastAsia="en-US"/>
        </w:rPr>
        <w:t>Продавец, тем более при небольшом штате кофейни,— это л</w:t>
      </w:r>
      <w:r w:rsidRPr="0030352A">
        <w:rPr>
          <w:sz w:val="22"/>
          <w:szCs w:val="22"/>
          <w:lang w:eastAsia="en-US"/>
        </w:rPr>
        <w:t>и</w:t>
      </w:r>
      <w:r w:rsidRPr="0030352A">
        <w:rPr>
          <w:sz w:val="22"/>
          <w:szCs w:val="22"/>
          <w:lang w:eastAsia="en-US"/>
        </w:rPr>
        <w:t>цо всего бизнеса,— рассуждает Юлия.— Иногда такие персонажи приходят на работу устраиваться, что руки опускаются,— легче сам</w:t>
      </w:r>
      <w:r w:rsidRPr="0030352A">
        <w:rPr>
          <w:sz w:val="22"/>
          <w:szCs w:val="22"/>
          <w:lang w:eastAsia="en-US"/>
        </w:rPr>
        <w:t>о</w:t>
      </w:r>
      <w:r w:rsidRPr="0030352A">
        <w:rPr>
          <w:sz w:val="22"/>
          <w:szCs w:val="22"/>
          <w:lang w:eastAsia="en-US"/>
        </w:rPr>
        <w:t>му кофе варить у прилавка, чем доверить свое детище неизвестно к</w:t>
      </w:r>
      <w:r w:rsidRPr="0030352A">
        <w:rPr>
          <w:sz w:val="22"/>
          <w:szCs w:val="22"/>
          <w:lang w:eastAsia="en-US"/>
        </w:rPr>
        <w:t>о</w:t>
      </w:r>
      <w:r w:rsidRPr="0030352A">
        <w:rPr>
          <w:sz w:val="22"/>
          <w:szCs w:val="22"/>
          <w:lang w:eastAsia="en-US"/>
        </w:rPr>
        <w:t>му</w:t>
      </w:r>
      <w:r>
        <w:rPr>
          <w:sz w:val="22"/>
          <w:szCs w:val="22"/>
          <w:lang w:eastAsia="en-US"/>
        </w:rPr>
        <w:t>»</w:t>
      </w:r>
      <w:r w:rsidRPr="0030352A">
        <w:rPr>
          <w:sz w:val="22"/>
          <w:szCs w:val="22"/>
          <w:lang w:eastAsia="en-US"/>
        </w:rPr>
        <w:t xml:space="preserve">. Как правило, персонал для кафе владельцы </w:t>
      </w:r>
      <w:r>
        <w:rPr>
          <w:sz w:val="22"/>
          <w:szCs w:val="22"/>
          <w:lang w:eastAsia="en-US"/>
        </w:rPr>
        <w:t>«</w:t>
      </w:r>
      <w:r w:rsidRPr="0030352A">
        <w:rPr>
          <w:sz w:val="22"/>
          <w:szCs w:val="22"/>
          <w:lang w:eastAsia="en-US"/>
        </w:rPr>
        <w:t>Шоколадного ат</w:t>
      </w:r>
      <w:r w:rsidRPr="0030352A">
        <w:rPr>
          <w:sz w:val="22"/>
          <w:szCs w:val="22"/>
          <w:lang w:eastAsia="en-US"/>
        </w:rPr>
        <w:t>е</w:t>
      </w:r>
      <w:r w:rsidRPr="0030352A">
        <w:rPr>
          <w:sz w:val="22"/>
          <w:szCs w:val="22"/>
          <w:lang w:eastAsia="en-US"/>
        </w:rPr>
        <w:t>лье</w:t>
      </w:r>
      <w:r>
        <w:rPr>
          <w:sz w:val="22"/>
          <w:szCs w:val="22"/>
          <w:lang w:eastAsia="en-US"/>
        </w:rPr>
        <w:t>»</w:t>
      </w:r>
      <w:r w:rsidRPr="0030352A">
        <w:rPr>
          <w:sz w:val="22"/>
          <w:szCs w:val="22"/>
          <w:lang w:eastAsia="en-US"/>
        </w:rPr>
        <w:t xml:space="preserve"> ищут через </w:t>
      </w:r>
      <w:r>
        <w:rPr>
          <w:sz w:val="22"/>
          <w:szCs w:val="22"/>
          <w:lang w:eastAsia="en-US"/>
        </w:rPr>
        <w:t>«</w:t>
      </w:r>
      <w:r w:rsidRPr="0030352A">
        <w:rPr>
          <w:sz w:val="22"/>
          <w:szCs w:val="22"/>
          <w:lang w:eastAsia="en-US"/>
        </w:rPr>
        <w:t>работные</w:t>
      </w:r>
      <w:r>
        <w:rPr>
          <w:sz w:val="22"/>
          <w:szCs w:val="22"/>
          <w:lang w:eastAsia="en-US"/>
        </w:rPr>
        <w:t>»</w:t>
      </w:r>
      <w:r w:rsidRPr="0030352A">
        <w:rPr>
          <w:sz w:val="22"/>
          <w:szCs w:val="22"/>
          <w:lang w:eastAsia="en-US"/>
        </w:rPr>
        <w:t xml:space="preserve"> сайты в интернете, размещают объявл</w:t>
      </w:r>
      <w:r w:rsidRPr="0030352A">
        <w:rPr>
          <w:sz w:val="22"/>
          <w:szCs w:val="22"/>
          <w:lang w:eastAsia="en-US"/>
        </w:rPr>
        <w:t>е</w:t>
      </w:r>
      <w:r w:rsidRPr="0030352A">
        <w:rPr>
          <w:sz w:val="22"/>
          <w:szCs w:val="22"/>
          <w:lang w:eastAsia="en-US"/>
        </w:rPr>
        <w:t>ния в газетах и у себя в кафе. Но каждый раз люди находятся с тр</w:t>
      </w:r>
      <w:r w:rsidRPr="0030352A">
        <w:rPr>
          <w:sz w:val="22"/>
          <w:szCs w:val="22"/>
          <w:lang w:eastAsia="en-US"/>
        </w:rPr>
        <w:t>у</w:t>
      </w:r>
      <w:r w:rsidRPr="0030352A">
        <w:rPr>
          <w:sz w:val="22"/>
          <w:szCs w:val="22"/>
          <w:lang w:eastAsia="en-US"/>
        </w:rPr>
        <w:t>дом.</w:t>
      </w:r>
    </w:p>
    <w:p w:rsidR="00C81419" w:rsidRPr="0030352A" w:rsidRDefault="00C81419" w:rsidP="0030352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30352A">
        <w:rPr>
          <w:sz w:val="22"/>
          <w:szCs w:val="22"/>
          <w:lang w:eastAsia="en-US"/>
        </w:rPr>
        <w:t>Очевидно, чтобы думать о развитии бизнеса, собственникам н</w:t>
      </w:r>
      <w:r w:rsidRPr="0030352A">
        <w:rPr>
          <w:sz w:val="22"/>
          <w:szCs w:val="22"/>
          <w:lang w:eastAsia="en-US"/>
        </w:rPr>
        <w:t>е</w:t>
      </w:r>
      <w:r w:rsidRPr="0030352A">
        <w:rPr>
          <w:sz w:val="22"/>
          <w:szCs w:val="22"/>
          <w:lang w:eastAsia="en-US"/>
        </w:rPr>
        <w:t xml:space="preserve">обходимо снять с себя решение каждодневных проблем. Вылечить эту </w:t>
      </w:r>
      <w:r>
        <w:rPr>
          <w:sz w:val="22"/>
          <w:szCs w:val="22"/>
          <w:lang w:eastAsia="en-US"/>
        </w:rPr>
        <w:t>«</w:t>
      </w:r>
      <w:r w:rsidRPr="0030352A">
        <w:rPr>
          <w:sz w:val="22"/>
          <w:szCs w:val="22"/>
          <w:lang w:eastAsia="en-US"/>
        </w:rPr>
        <w:t>головную боль</w:t>
      </w:r>
      <w:r>
        <w:rPr>
          <w:sz w:val="22"/>
          <w:szCs w:val="22"/>
          <w:lang w:eastAsia="en-US"/>
        </w:rPr>
        <w:t>»</w:t>
      </w:r>
      <w:r w:rsidRPr="0030352A">
        <w:rPr>
          <w:sz w:val="22"/>
          <w:szCs w:val="22"/>
          <w:lang w:eastAsia="en-US"/>
        </w:rPr>
        <w:t xml:space="preserve"> мог</w:t>
      </w:r>
      <w:r>
        <w:rPr>
          <w:sz w:val="22"/>
          <w:szCs w:val="22"/>
          <w:lang w:eastAsia="en-US"/>
        </w:rPr>
        <w:t xml:space="preserve"> </w:t>
      </w:r>
      <w:r w:rsidRPr="0030352A">
        <w:rPr>
          <w:sz w:val="22"/>
          <w:szCs w:val="22"/>
          <w:lang w:eastAsia="en-US"/>
        </w:rPr>
        <w:t xml:space="preserve">бы грамотный управляющий, который решал бы вопросы учета, логистики, работы с персоналом. Брать со стороны такого специалиста Роман и Юлия не хотят — как доверить чужому человеку то, что с таким трудом было выстроено за шесть лет. </w:t>
      </w:r>
      <w:r>
        <w:rPr>
          <w:sz w:val="22"/>
          <w:szCs w:val="22"/>
          <w:lang w:eastAsia="en-US"/>
        </w:rPr>
        <w:t>«</w:t>
      </w:r>
      <w:r w:rsidRPr="0030352A">
        <w:rPr>
          <w:sz w:val="22"/>
          <w:szCs w:val="22"/>
          <w:lang w:eastAsia="en-US"/>
        </w:rPr>
        <w:t>Тут должен быть единомышленник, человек, который очень хорошо п</w:t>
      </w:r>
      <w:r w:rsidRPr="0030352A">
        <w:rPr>
          <w:sz w:val="22"/>
          <w:szCs w:val="22"/>
          <w:lang w:eastAsia="en-US"/>
        </w:rPr>
        <w:t>о</w:t>
      </w:r>
      <w:r w:rsidRPr="0030352A">
        <w:rPr>
          <w:sz w:val="22"/>
          <w:szCs w:val="22"/>
          <w:lang w:eastAsia="en-US"/>
        </w:rPr>
        <w:t>нимает суть этого бизнеса и то, каким мы хотим его видеть</w:t>
      </w:r>
      <w:r>
        <w:rPr>
          <w:sz w:val="22"/>
          <w:szCs w:val="22"/>
          <w:lang w:eastAsia="en-US"/>
        </w:rPr>
        <w:t>»</w:t>
      </w:r>
      <w:r w:rsidRPr="0030352A">
        <w:rPr>
          <w:sz w:val="22"/>
          <w:szCs w:val="22"/>
          <w:lang w:eastAsia="en-US"/>
        </w:rPr>
        <w:t>,— объя</w:t>
      </w:r>
      <w:r w:rsidRPr="0030352A">
        <w:rPr>
          <w:sz w:val="22"/>
          <w:szCs w:val="22"/>
          <w:lang w:eastAsia="en-US"/>
        </w:rPr>
        <w:t>с</w:t>
      </w:r>
      <w:r w:rsidRPr="0030352A">
        <w:rPr>
          <w:sz w:val="22"/>
          <w:szCs w:val="22"/>
          <w:lang w:eastAsia="en-US"/>
        </w:rPr>
        <w:t>няет Юлия.</w:t>
      </w:r>
    </w:p>
    <w:p w:rsidR="00C81419" w:rsidRPr="0030352A" w:rsidRDefault="00C81419" w:rsidP="0030352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30352A">
        <w:rPr>
          <w:sz w:val="22"/>
          <w:szCs w:val="22"/>
          <w:lang w:eastAsia="en-US"/>
        </w:rPr>
        <w:t xml:space="preserve">Сейчас у компании такой человек есть — девушка, работающая в </w:t>
      </w:r>
      <w:r>
        <w:rPr>
          <w:sz w:val="22"/>
          <w:szCs w:val="22"/>
          <w:lang w:eastAsia="en-US"/>
        </w:rPr>
        <w:t>«</w:t>
      </w:r>
      <w:r w:rsidRPr="0030352A">
        <w:rPr>
          <w:sz w:val="22"/>
          <w:szCs w:val="22"/>
          <w:lang w:eastAsia="en-US"/>
        </w:rPr>
        <w:t>Шоколадном ателье</w:t>
      </w:r>
      <w:r>
        <w:rPr>
          <w:sz w:val="22"/>
          <w:szCs w:val="22"/>
          <w:lang w:eastAsia="en-US"/>
        </w:rPr>
        <w:t>»</w:t>
      </w:r>
      <w:r w:rsidRPr="0030352A">
        <w:rPr>
          <w:sz w:val="22"/>
          <w:szCs w:val="22"/>
          <w:lang w:eastAsia="en-US"/>
        </w:rPr>
        <w:t xml:space="preserve"> более трех лет, кажется владельцам достато</w:t>
      </w:r>
      <w:r w:rsidRPr="0030352A">
        <w:rPr>
          <w:sz w:val="22"/>
          <w:szCs w:val="22"/>
          <w:lang w:eastAsia="en-US"/>
        </w:rPr>
        <w:t>ч</w:t>
      </w:r>
      <w:r w:rsidRPr="0030352A">
        <w:rPr>
          <w:sz w:val="22"/>
          <w:szCs w:val="22"/>
          <w:lang w:eastAsia="en-US"/>
        </w:rPr>
        <w:t>но перспективным управленцем. Планируется, что к выполнению н</w:t>
      </w:r>
      <w:r w:rsidRPr="0030352A">
        <w:rPr>
          <w:sz w:val="22"/>
          <w:szCs w:val="22"/>
          <w:lang w:eastAsia="en-US"/>
        </w:rPr>
        <w:t>о</w:t>
      </w:r>
      <w:r w:rsidRPr="0030352A">
        <w:rPr>
          <w:sz w:val="22"/>
          <w:szCs w:val="22"/>
          <w:lang w:eastAsia="en-US"/>
        </w:rPr>
        <w:t>вых обязанностей она приступит</w:t>
      </w:r>
      <w:r>
        <w:rPr>
          <w:sz w:val="22"/>
          <w:szCs w:val="22"/>
          <w:lang w:eastAsia="en-US"/>
        </w:rPr>
        <w:t xml:space="preserve"> </w:t>
      </w:r>
      <w:r w:rsidRPr="0030352A">
        <w:rPr>
          <w:sz w:val="22"/>
          <w:szCs w:val="22"/>
          <w:lang w:eastAsia="en-US"/>
        </w:rPr>
        <w:t xml:space="preserve">уже в сентябре, когда будет открыто второе </w:t>
      </w:r>
      <w:r>
        <w:rPr>
          <w:sz w:val="22"/>
          <w:szCs w:val="22"/>
          <w:lang w:eastAsia="en-US"/>
        </w:rPr>
        <w:t>«</w:t>
      </w:r>
      <w:r w:rsidRPr="0030352A">
        <w:rPr>
          <w:sz w:val="22"/>
          <w:szCs w:val="22"/>
          <w:lang w:eastAsia="en-US"/>
        </w:rPr>
        <w:t>Шоколадное ателье</w:t>
      </w:r>
      <w:r>
        <w:rPr>
          <w:sz w:val="22"/>
          <w:szCs w:val="22"/>
          <w:lang w:eastAsia="en-US"/>
        </w:rPr>
        <w:t>»</w:t>
      </w:r>
      <w:r w:rsidRPr="0030352A">
        <w:rPr>
          <w:sz w:val="22"/>
          <w:szCs w:val="22"/>
          <w:lang w:eastAsia="en-US"/>
        </w:rPr>
        <w:t xml:space="preserve"> на Тишинской площади. Впрочем, гла</w:t>
      </w:r>
      <w:r w:rsidRPr="0030352A">
        <w:rPr>
          <w:sz w:val="22"/>
          <w:szCs w:val="22"/>
          <w:lang w:eastAsia="en-US"/>
        </w:rPr>
        <w:t>в</w:t>
      </w:r>
      <w:r w:rsidRPr="0030352A">
        <w:rPr>
          <w:sz w:val="22"/>
          <w:szCs w:val="22"/>
          <w:lang w:eastAsia="en-US"/>
        </w:rPr>
        <w:t>ную проблему — где взять необходимое количество линейного перс</w:t>
      </w:r>
      <w:r w:rsidRPr="0030352A">
        <w:rPr>
          <w:sz w:val="22"/>
          <w:szCs w:val="22"/>
          <w:lang w:eastAsia="en-US"/>
        </w:rPr>
        <w:t>о</w:t>
      </w:r>
      <w:r w:rsidRPr="0030352A">
        <w:rPr>
          <w:sz w:val="22"/>
          <w:szCs w:val="22"/>
          <w:lang w:eastAsia="en-US"/>
        </w:rPr>
        <w:t>нала, который бы работал достаточно стабильно,— появление упра</w:t>
      </w:r>
      <w:r w:rsidRPr="0030352A">
        <w:rPr>
          <w:sz w:val="22"/>
          <w:szCs w:val="22"/>
          <w:lang w:eastAsia="en-US"/>
        </w:rPr>
        <w:t>в</w:t>
      </w:r>
      <w:r w:rsidRPr="0030352A">
        <w:rPr>
          <w:sz w:val="22"/>
          <w:szCs w:val="22"/>
          <w:lang w:eastAsia="en-US"/>
        </w:rPr>
        <w:t>ляющего все равно не решит.</w:t>
      </w:r>
    </w:p>
    <w:p w:rsidR="00C81419" w:rsidRPr="0030352A" w:rsidRDefault="00C81419" w:rsidP="0030352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30352A">
        <w:rPr>
          <w:sz w:val="22"/>
          <w:szCs w:val="22"/>
          <w:lang w:eastAsia="en-US"/>
        </w:rPr>
        <w:t>Получается, что и путь развития собственной розницы в таком формате проблематичен. Как же небольшому цеху увеличить объемы реализации? Возможно ли обеспечить подобный розничный формат стабильным штатом сотрудников?</w:t>
      </w:r>
    </w:p>
    <w:p w:rsidR="00C81419" w:rsidRPr="0030352A" w:rsidRDefault="00C81419" w:rsidP="00320E02">
      <w:pPr>
        <w:shd w:val="clear" w:color="auto" w:fill="FFFFFF"/>
        <w:spacing w:before="120"/>
        <w:ind w:firstLine="567"/>
        <w:jc w:val="both"/>
        <w:rPr>
          <w:sz w:val="22"/>
          <w:szCs w:val="22"/>
          <w:lang w:eastAsia="en-US"/>
        </w:rPr>
      </w:pPr>
      <w:r w:rsidRPr="00320E02">
        <w:rPr>
          <w:b/>
          <w:i/>
          <w:iCs/>
          <w:sz w:val="22"/>
          <w:szCs w:val="30"/>
        </w:rPr>
        <w:t>Вопросы</w:t>
      </w:r>
      <w:r>
        <w:rPr>
          <w:sz w:val="22"/>
          <w:szCs w:val="22"/>
          <w:lang w:eastAsia="en-US"/>
        </w:rPr>
        <w:t>.</w:t>
      </w:r>
    </w:p>
    <w:p w:rsidR="00C81419" w:rsidRPr="0030352A" w:rsidRDefault="00C81419" w:rsidP="0030352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</w:t>
      </w:r>
      <w:r w:rsidRPr="0030352A">
        <w:rPr>
          <w:sz w:val="22"/>
          <w:szCs w:val="22"/>
          <w:lang w:eastAsia="en-US"/>
        </w:rPr>
        <w:t>.</w:t>
      </w:r>
      <w:r>
        <w:rPr>
          <w:sz w:val="22"/>
          <w:szCs w:val="22"/>
          <w:lang w:eastAsia="en-US"/>
        </w:rPr>
        <w:t xml:space="preserve"> </w:t>
      </w:r>
      <w:r w:rsidRPr="0030352A">
        <w:rPr>
          <w:sz w:val="22"/>
          <w:szCs w:val="22"/>
          <w:lang w:eastAsia="en-US"/>
        </w:rPr>
        <w:t>Как же небольшому цеху увеличить объемы реализации?</w:t>
      </w:r>
    </w:p>
    <w:p w:rsidR="00C81419" w:rsidRPr="0030352A" w:rsidRDefault="00C81419" w:rsidP="0030352A">
      <w:pPr>
        <w:autoSpaceDE w:val="0"/>
        <w:autoSpaceDN w:val="0"/>
        <w:adjustRightInd w:val="0"/>
        <w:ind w:firstLine="567"/>
        <w:jc w:val="both"/>
        <w:rPr>
          <w:rFonts w:ascii="Times New Roman,Italic" w:hAnsi="Times New Roman,Italic" w:cs="Times New Roman,Italic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</w:t>
      </w:r>
      <w:r w:rsidRPr="0030352A">
        <w:rPr>
          <w:sz w:val="22"/>
          <w:szCs w:val="22"/>
          <w:lang w:eastAsia="en-US"/>
        </w:rPr>
        <w:t>.</w:t>
      </w:r>
      <w:r>
        <w:rPr>
          <w:sz w:val="22"/>
          <w:szCs w:val="22"/>
          <w:lang w:eastAsia="en-US"/>
        </w:rPr>
        <w:t xml:space="preserve"> </w:t>
      </w:r>
      <w:r w:rsidRPr="0030352A">
        <w:rPr>
          <w:sz w:val="22"/>
          <w:szCs w:val="22"/>
          <w:lang w:eastAsia="en-US"/>
        </w:rPr>
        <w:t>Возможно ли обеспечить подобный розничный формат ст</w:t>
      </w:r>
      <w:r w:rsidRPr="0030352A">
        <w:rPr>
          <w:sz w:val="22"/>
          <w:szCs w:val="22"/>
          <w:lang w:eastAsia="en-US"/>
        </w:rPr>
        <w:t>а</w:t>
      </w:r>
      <w:r w:rsidRPr="0030352A">
        <w:rPr>
          <w:sz w:val="22"/>
          <w:szCs w:val="22"/>
          <w:lang w:eastAsia="en-US"/>
        </w:rPr>
        <w:t>бильным штатом сотрудников?</w:t>
      </w:r>
    </w:p>
    <w:p w:rsidR="00C81419" w:rsidRPr="0030352A" w:rsidRDefault="00C81419" w:rsidP="0030352A">
      <w:pPr>
        <w:ind w:firstLine="567"/>
        <w:jc w:val="both"/>
        <w:rPr>
          <w:b/>
          <w:sz w:val="22"/>
          <w:szCs w:val="22"/>
        </w:rPr>
      </w:pPr>
    </w:p>
    <w:p w:rsidR="00C81419" w:rsidRPr="0030352A" w:rsidRDefault="00C81419" w:rsidP="0030352A">
      <w:pPr>
        <w:ind w:firstLine="567"/>
        <w:jc w:val="both"/>
        <w:rPr>
          <w:b/>
          <w:sz w:val="22"/>
          <w:szCs w:val="22"/>
        </w:rPr>
      </w:pPr>
    </w:p>
    <w:p w:rsidR="00C81419" w:rsidRDefault="00C81419">
      <w:pPr>
        <w:spacing w:after="200" w:line="276" w:lineRule="auto"/>
        <w:rPr>
          <w:b/>
          <w:szCs w:val="22"/>
        </w:rPr>
      </w:pPr>
      <w:r>
        <w:rPr>
          <w:b/>
          <w:szCs w:val="22"/>
        </w:rPr>
        <w:br w:type="page"/>
      </w:r>
    </w:p>
    <w:p w:rsidR="00C81419" w:rsidRPr="00FB5B20" w:rsidRDefault="00C81419" w:rsidP="00CB721F">
      <w:pPr>
        <w:spacing w:before="240" w:after="120"/>
        <w:jc w:val="center"/>
        <w:rPr>
          <w:b/>
          <w:szCs w:val="22"/>
        </w:rPr>
      </w:pPr>
      <w:r>
        <w:rPr>
          <w:b/>
          <w:szCs w:val="22"/>
        </w:rPr>
        <w:t>Тема 9</w:t>
      </w:r>
      <w:r w:rsidRPr="00FB5B20">
        <w:rPr>
          <w:b/>
          <w:szCs w:val="22"/>
        </w:rPr>
        <w:t xml:space="preserve"> </w:t>
      </w:r>
      <w:r w:rsidRPr="00FB5B20">
        <w:rPr>
          <w:rFonts w:cs="Tahoma"/>
          <w:b/>
          <w:szCs w:val="22"/>
        </w:rPr>
        <w:t>Коучинг как инструмент управления изменениями</w:t>
      </w:r>
    </w:p>
    <w:p w:rsidR="00C81419" w:rsidRPr="00320E02" w:rsidRDefault="00C81419" w:rsidP="00320E02">
      <w:pPr>
        <w:shd w:val="clear" w:color="auto" w:fill="FFFFFF"/>
        <w:spacing w:before="100" w:beforeAutospacing="1"/>
        <w:ind w:firstLine="567"/>
        <w:jc w:val="both"/>
        <w:rPr>
          <w:b/>
        </w:rPr>
      </w:pPr>
      <w:r w:rsidRPr="00320E02">
        <w:rPr>
          <w:b/>
        </w:rPr>
        <w:t xml:space="preserve">Ситуация </w:t>
      </w:r>
      <w:r>
        <w:rPr>
          <w:b/>
        </w:rPr>
        <w:t>9</w:t>
      </w:r>
      <w:r w:rsidRPr="00320E02">
        <w:rPr>
          <w:b/>
        </w:rPr>
        <w:t xml:space="preserve">.1 </w:t>
      </w:r>
      <w:r>
        <w:rPr>
          <w:b/>
        </w:rPr>
        <w:t>«</w:t>
      </w:r>
      <w:r w:rsidRPr="00320E02">
        <w:rPr>
          <w:b/>
        </w:rPr>
        <w:t>Лайф-коучинг</w:t>
      </w:r>
      <w:r>
        <w:rPr>
          <w:b/>
        </w:rPr>
        <w:t>»</w:t>
      </w:r>
    </w:p>
    <w:p w:rsidR="00C81419" w:rsidRPr="005A757E" w:rsidRDefault="00C81419" w:rsidP="00320E02">
      <w:pPr>
        <w:pStyle w:val="NormalWeb"/>
        <w:spacing w:before="120" w:beforeAutospacing="0" w:after="0" w:afterAutospacing="0"/>
        <w:ind w:firstLine="567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К коучу обратилась молодая женщина Ольга. Она весьма у</w:t>
      </w:r>
      <w:r w:rsidRPr="005A757E">
        <w:rPr>
          <w:sz w:val="22"/>
          <w:szCs w:val="22"/>
        </w:rPr>
        <w:t>с</w:t>
      </w:r>
      <w:r w:rsidRPr="005A757E">
        <w:rPr>
          <w:sz w:val="22"/>
          <w:szCs w:val="22"/>
        </w:rPr>
        <w:t>пешна в своей профессиональной деятельности, ее ценит начальство и клиенты. У нее есть цель – покупка автомобиля марки Ford Focus. Два года Ольга копит на него. На праздники и день рожденья просит ро</w:t>
      </w:r>
      <w:r w:rsidRPr="005A757E">
        <w:rPr>
          <w:sz w:val="22"/>
          <w:szCs w:val="22"/>
        </w:rPr>
        <w:t>д</w:t>
      </w:r>
      <w:r w:rsidRPr="005A757E">
        <w:rPr>
          <w:sz w:val="22"/>
          <w:szCs w:val="22"/>
        </w:rPr>
        <w:t>ственников и друзей дарить только деньги, которые она прилежно о</w:t>
      </w:r>
      <w:r w:rsidRPr="005A757E">
        <w:rPr>
          <w:sz w:val="22"/>
          <w:szCs w:val="22"/>
        </w:rPr>
        <w:t>т</w:t>
      </w:r>
      <w:r w:rsidRPr="005A757E">
        <w:rPr>
          <w:sz w:val="22"/>
          <w:szCs w:val="22"/>
        </w:rPr>
        <w:t>кладывает. Иногда приходится отказывать себе в походе в ресторан или поездке на море, чтобы, сэкономив, приблизиться к заветной ме</w:t>
      </w:r>
      <w:r w:rsidRPr="005A757E">
        <w:rPr>
          <w:sz w:val="22"/>
          <w:szCs w:val="22"/>
        </w:rPr>
        <w:t>ч</w:t>
      </w:r>
      <w:r w:rsidRPr="005A757E">
        <w:rPr>
          <w:sz w:val="22"/>
          <w:szCs w:val="22"/>
        </w:rPr>
        <w:t>те. Такое настойчивое стремление к цели вызывает уважение. Но, н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>смотря на все усилия, покупка автомобиля пока оставалась в далекой перспективе. Именно с этим запросом она и обратилась к коучу.</w:t>
      </w:r>
    </w:p>
    <w:p w:rsidR="00C81419" w:rsidRPr="00A7527F" w:rsidRDefault="00C81419" w:rsidP="00CB721F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7527F">
        <w:rPr>
          <w:sz w:val="22"/>
          <w:szCs w:val="22"/>
        </w:rPr>
        <w:t xml:space="preserve">В процессе </w:t>
      </w:r>
      <w:hyperlink r:id="rId11" w:history="1">
        <w:r w:rsidRPr="00A7527F">
          <w:rPr>
            <w:rStyle w:val="Hyperlink"/>
            <w:color w:val="auto"/>
            <w:sz w:val="22"/>
            <w:szCs w:val="22"/>
            <w:u w:val="none"/>
          </w:rPr>
          <w:t>коуч сессии</w:t>
        </w:r>
      </w:hyperlink>
      <w:r w:rsidRPr="00A7527F">
        <w:rPr>
          <w:sz w:val="22"/>
          <w:szCs w:val="22"/>
        </w:rPr>
        <w:t xml:space="preserve">, она искала ответ на один из главных коучинговых вопросов: </w:t>
      </w:r>
      <w:r>
        <w:rPr>
          <w:sz w:val="22"/>
          <w:szCs w:val="22"/>
        </w:rPr>
        <w:t>«</w:t>
      </w:r>
      <w:r w:rsidRPr="00A7527F">
        <w:rPr>
          <w:sz w:val="22"/>
          <w:szCs w:val="22"/>
        </w:rPr>
        <w:t>Каким наилучшим образом ты можешь до</w:t>
      </w:r>
      <w:r w:rsidRPr="00A7527F">
        <w:rPr>
          <w:sz w:val="22"/>
          <w:szCs w:val="22"/>
        </w:rPr>
        <w:t>с</w:t>
      </w:r>
      <w:r w:rsidRPr="00A7527F">
        <w:rPr>
          <w:sz w:val="22"/>
          <w:szCs w:val="22"/>
        </w:rPr>
        <w:t>тичь этого, предприняв что-то сейчас?</w:t>
      </w:r>
      <w:r>
        <w:rPr>
          <w:sz w:val="22"/>
          <w:szCs w:val="22"/>
        </w:rPr>
        <w:t>»</w:t>
      </w:r>
      <w:r w:rsidRPr="00A7527F">
        <w:rPr>
          <w:sz w:val="22"/>
          <w:szCs w:val="22"/>
        </w:rPr>
        <w:t xml:space="preserve"> И Ольга с коучом пришли к очень неожиданному для нее ответу. Коуч не упомянул об очень з</w:t>
      </w:r>
      <w:r w:rsidRPr="00A7527F">
        <w:rPr>
          <w:sz w:val="22"/>
          <w:szCs w:val="22"/>
        </w:rPr>
        <w:t>а</w:t>
      </w:r>
      <w:r w:rsidRPr="00A7527F">
        <w:rPr>
          <w:sz w:val="22"/>
          <w:szCs w:val="22"/>
        </w:rPr>
        <w:t>нятном факте. Героиня этой истории работает в кредитном отделе. Ежедневно она выдает кредиты будущим обладателям автомобилей. Но почему-то у Ольги работала четкая установка, что кредит брать опасно, а должником быть плохо. В процессе общения ее постигло озарение! Ведь она на хорошем счету у руководства. В связи с этим, ни поговорить ли ей с управляющим, и ни спросить ли, какую мин</w:t>
      </w:r>
      <w:r w:rsidRPr="00A7527F">
        <w:rPr>
          <w:sz w:val="22"/>
          <w:szCs w:val="22"/>
        </w:rPr>
        <w:t>и</w:t>
      </w:r>
      <w:r w:rsidRPr="00A7527F">
        <w:rPr>
          <w:sz w:val="22"/>
          <w:szCs w:val="22"/>
        </w:rPr>
        <w:t>мальную ставку по кредиту ей могли предложить? В результате она получила кредит под очень низкий процент. Мы так же посчитали сколько бы съела инфляция, не купи она автомобиль сейчас, а пр</w:t>
      </w:r>
      <w:r w:rsidRPr="00A7527F">
        <w:rPr>
          <w:sz w:val="22"/>
          <w:szCs w:val="22"/>
        </w:rPr>
        <w:t>о</w:t>
      </w:r>
      <w:r w:rsidRPr="00A7527F">
        <w:rPr>
          <w:sz w:val="22"/>
          <w:szCs w:val="22"/>
        </w:rPr>
        <w:t>должив откладывать. Уже через три дня Ольга была у своего автом</w:t>
      </w:r>
      <w:r w:rsidRPr="00A7527F">
        <w:rPr>
          <w:sz w:val="22"/>
          <w:szCs w:val="22"/>
        </w:rPr>
        <w:t>о</w:t>
      </w:r>
      <w:r w:rsidRPr="00A7527F">
        <w:rPr>
          <w:sz w:val="22"/>
          <w:szCs w:val="22"/>
        </w:rPr>
        <w:t>бильного дилера и оформляла покупку новенького Ford Focus.</w:t>
      </w:r>
    </w:p>
    <w:p w:rsidR="00C81419" w:rsidRPr="00320E02" w:rsidRDefault="00C81419" w:rsidP="00320E02">
      <w:pPr>
        <w:shd w:val="clear" w:color="auto" w:fill="FFFFFF"/>
        <w:spacing w:before="100" w:beforeAutospacing="1"/>
        <w:ind w:firstLine="567"/>
        <w:jc w:val="both"/>
        <w:rPr>
          <w:bCs/>
        </w:rPr>
      </w:pPr>
      <w:r>
        <w:rPr>
          <w:b/>
          <w:bCs/>
        </w:rPr>
        <w:t>Ситуация 9</w:t>
      </w:r>
      <w:r w:rsidRPr="00320E02">
        <w:rPr>
          <w:b/>
          <w:bCs/>
        </w:rPr>
        <w:t>.2</w:t>
      </w:r>
      <w:r w:rsidRPr="00320E02">
        <w:rPr>
          <w:bCs/>
        </w:rPr>
        <w:t xml:space="preserve"> </w:t>
      </w:r>
      <w:r w:rsidRPr="00320E02">
        <w:rPr>
          <w:b/>
        </w:rPr>
        <w:t>Коучинг принятия решений</w:t>
      </w:r>
      <w:r w:rsidRPr="00320E02">
        <w:rPr>
          <w:bCs/>
        </w:rPr>
        <w:t xml:space="preserve"> </w:t>
      </w:r>
      <w:r w:rsidRPr="00320E02">
        <w:rPr>
          <w:b/>
        </w:rPr>
        <w:t>[Грант Э., Грин Дж. Коучинг принятия решений. – СПб.: Питер, 2005. – С. 32-33]</w:t>
      </w:r>
    </w:p>
    <w:p w:rsidR="00C81419" w:rsidRPr="00A7527F" w:rsidRDefault="00C81419" w:rsidP="00320E02">
      <w:pPr>
        <w:pStyle w:val="NormalWeb"/>
        <w:spacing w:before="120" w:beforeAutospacing="0" w:after="0" w:afterAutospacing="0"/>
        <w:ind w:firstLine="567"/>
        <w:jc w:val="both"/>
        <w:rPr>
          <w:sz w:val="22"/>
          <w:szCs w:val="22"/>
        </w:rPr>
      </w:pPr>
      <w:r w:rsidRPr="00A7527F">
        <w:rPr>
          <w:bCs/>
          <w:sz w:val="22"/>
          <w:szCs w:val="22"/>
        </w:rPr>
        <w:t>Женщина около 30 лет, биржевой брокер по профессии, пришла к выводу, что нуждается в коучинге. Она сделала очень успешную карьеру в той сфере, где традиционно преобладают мужчины. Атм</w:t>
      </w:r>
      <w:r w:rsidRPr="00A7527F">
        <w:rPr>
          <w:bCs/>
          <w:sz w:val="22"/>
          <w:szCs w:val="22"/>
        </w:rPr>
        <w:t>о</w:t>
      </w:r>
      <w:r w:rsidRPr="00A7527F">
        <w:rPr>
          <w:bCs/>
          <w:sz w:val="22"/>
          <w:szCs w:val="22"/>
        </w:rPr>
        <w:t>сфера, в которой ей приходилось работать, была весьма агрессивной. Повсюду шум, крики...</w:t>
      </w:r>
    </w:p>
    <w:p w:rsidR="00C81419" w:rsidRPr="00A7527F" w:rsidRDefault="00C81419" w:rsidP="00CB721F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7527F">
        <w:rPr>
          <w:sz w:val="22"/>
          <w:szCs w:val="22"/>
        </w:rPr>
        <w:t>И хотя эта женщина добилась немалых успехов и получала большие деньги, обстановка на работе вызывала у нее стрессы. Ее коллеги противоположного пола не всегда относились к ней хорошо. Она даже подумывала, не сменить ли ей сферу деятельности. И это притом, что у нее имелись степень магистра и опыт. Коучинг должен был помочь ей определиться с дальнейшими планами. Сначала коуч не знал, что предложить. Если бы это было традиционное консульт</w:t>
      </w:r>
      <w:r w:rsidRPr="00A7527F">
        <w:rPr>
          <w:sz w:val="22"/>
          <w:szCs w:val="22"/>
        </w:rPr>
        <w:t>и</w:t>
      </w:r>
      <w:r w:rsidRPr="00A7527F">
        <w:rPr>
          <w:sz w:val="22"/>
          <w:szCs w:val="22"/>
        </w:rPr>
        <w:t xml:space="preserve">рование, клиентку бы внимательно выслушали, выяснив в итоге, в чем специфика ее стресса, и оценили, насколько ей приходится тяжело. Но коуч, придерживающийся техники сфокусированного на решении подхода, сказал ей буквально следующее: </w:t>
      </w:r>
      <w:r>
        <w:rPr>
          <w:sz w:val="22"/>
          <w:szCs w:val="22"/>
        </w:rPr>
        <w:t>«</w:t>
      </w:r>
      <w:r w:rsidRPr="00A7527F">
        <w:rPr>
          <w:sz w:val="22"/>
          <w:szCs w:val="22"/>
        </w:rPr>
        <w:t>Вы работали в этом окр</w:t>
      </w:r>
      <w:r w:rsidRPr="00A7527F">
        <w:rPr>
          <w:sz w:val="22"/>
          <w:szCs w:val="22"/>
        </w:rPr>
        <w:t>у</w:t>
      </w:r>
      <w:r w:rsidRPr="00A7527F">
        <w:rPr>
          <w:sz w:val="22"/>
          <w:szCs w:val="22"/>
        </w:rPr>
        <w:t>жении два года. Как вам удавалось так хорошо с этим справляться?</w:t>
      </w:r>
      <w:r>
        <w:rPr>
          <w:sz w:val="22"/>
          <w:szCs w:val="22"/>
        </w:rPr>
        <w:t>»</w:t>
      </w:r>
    </w:p>
    <w:p w:rsidR="00C81419" w:rsidRPr="00A7527F" w:rsidRDefault="00C81419" w:rsidP="00CB721F">
      <w:pPr>
        <w:pStyle w:val="NormalWeb"/>
        <w:spacing w:before="0" w:beforeAutospacing="0" w:after="0" w:afterAutospacing="0"/>
        <w:ind w:firstLine="567"/>
        <w:jc w:val="both"/>
        <w:rPr>
          <w:bCs/>
          <w:sz w:val="22"/>
          <w:szCs w:val="22"/>
        </w:rPr>
      </w:pPr>
      <w:r w:rsidRPr="00A7527F">
        <w:rPr>
          <w:sz w:val="22"/>
          <w:szCs w:val="22"/>
        </w:rPr>
        <w:t xml:space="preserve">Сначала женщина была явно ошеломлена. Затем ее </w:t>
      </w:r>
      <w:hyperlink r:id="rId12" w:history="1">
        <w:r w:rsidRPr="00A7527F">
          <w:rPr>
            <w:rStyle w:val="Hyperlink"/>
            <w:color w:val="auto"/>
            <w:sz w:val="22"/>
            <w:szCs w:val="22"/>
            <w:u w:val="none"/>
          </w:rPr>
          <w:t>позиция</w:t>
        </w:r>
      </w:hyperlink>
      <w:r w:rsidRPr="00A7527F">
        <w:rPr>
          <w:sz w:val="22"/>
          <w:szCs w:val="22"/>
        </w:rPr>
        <w:t xml:space="preserve"> и</w:t>
      </w:r>
      <w:r w:rsidRPr="00A7527F">
        <w:rPr>
          <w:sz w:val="22"/>
          <w:szCs w:val="22"/>
        </w:rPr>
        <w:t>з</w:t>
      </w:r>
      <w:r w:rsidRPr="00A7527F">
        <w:rPr>
          <w:sz w:val="22"/>
          <w:szCs w:val="22"/>
        </w:rPr>
        <w:t>менилась. До этого она выглядела подавленной несчастной жертвой, но тут она сразу расправила плечи. После некоторых размышлений объяснила, что напряжение постоянно нарастает и каждые шесть н</w:t>
      </w:r>
      <w:r w:rsidRPr="00A7527F">
        <w:rPr>
          <w:sz w:val="22"/>
          <w:szCs w:val="22"/>
        </w:rPr>
        <w:t>е</w:t>
      </w:r>
      <w:r w:rsidRPr="00A7527F">
        <w:rPr>
          <w:sz w:val="22"/>
          <w:szCs w:val="22"/>
        </w:rPr>
        <w:t>дель она срывается и идет к боссу скандалить. Он внимательно в</w:t>
      </w:r>
      <w:r w:rsidRPr="00A7527F">
        <w:rPr>
          <w:sz w:val="22"/>
          <w:szCs w:val="22"/>
        </w:rPr>
        <w:t>ы</w:t>
      </w:r>
      <w:r w:rsidRPr="00A7527F">
        <w:rPr>
          <w:sz w:val="22"/>
          <w:szCs w:val="22"/>
        </w:rPr>
        <w:t>слушивает ее, пока она изливает свой гнев, а затем убеждает ее о</w:t>
      </w:r>
      <w:r w:rsidRPr="00A7527F">
        <w:rPr>
          <w:sz w:val="22"/>
          <w:szCs w:val="22"/>
        </w:rPr>
        <w:t>с</w:t>
      </w:r>
      <w:r w:rsidRPr="00A7527F">
        <w:rPr>
          <w:sz w:val="22"/>
          <w:szCs w:val="22"/>
        </w:rPr>
        <w:t>таться в компании. Через некоторое время после этого она чувствует себя лучше, до следующего эмоционального срыва. Затрудняясь что-либо предложить, коуч обратился к основным принципам сфокусир</w:t>
      </w:r>
      <w:r w:rsidRPr="00A7527F">
        <w:rPr>
          <w:sz w:val="22"/>
          <w:szCs w:val="22"/>
        </w:rPr>
        <w:t>о</w:t>
      </w:r>
      <w:r w:rsidRPr="00A7527F">
        <w:rPr>
          <w:sz w:val="22"/>
          <w:szCs w:val="22"/>
        </w:rPr>
        <w:t xml:space="preserve">ванного на решении подхода. </w:t>
      </w:r>
      <w:r w:rsidRPr="00A7527F">
        <w:rPr>
          <w:bCs/>
          <w:sz w:val="22"/>
          <w:szCs w:val="22"/>
        </w:rPr>
        <w:t xml:space="preserve">Применив принцип </w:t>
      </w:r>
      <w:r>
        <w:rPr>
          <w:bCs/>
          <w:sz w:val="22"/>
          <w:szCs w:val="22"/>
        </w:rPr>
        <w:t>«</w:t>
      </w:r>
      <w:r w:rsidRPr="00A7527F">
        <w:rPr>
          <w:bCs/>
          <w:sz w:val="22"/>
          <w:szCs w:val="22"/>
        </w:rPr>
        <w:t>Делай больше того, что срабатывает</w:t>
      </w:r>
      <w:r>
        <w:rPr>
          <w:bCs/>
          <w:sz w:val="22"/>
          <w:szCs w:val="22"/>
        </w:rPr>
        <w:t>»</w:t>
      </w:r>
      <w:r w:rsidRPr="00A7527F">
        <w:rPr>
          <w:bCs/>
          <w:sz w:val="22"/>
          <w:szCs w:val="22"/>
        </w:rPr>
        <w:t xml:space="preserve">, он предложил ей устраивать скандалы чаще. Если после них она чувствовала себя лучше, почему бы ей не </w:t>
      </w:r>
      <w:r>
        <w:rPr>
          <w:bCs/>
          <w:sz w:val="22"/>
          <w:szCs w:val="22"/>
        </w:rPr>
        <w:t>«</w:t>
      </w:r>
      <w:r w:rsidRPr="00A7527F">
        <w:rPr>
          <w:bCs/>
          <w:sz w:val="22"/>
          <w:szCs w:val="22"/>
        </w:rPr>
        <w:t>срываться</w:t>
      </w:r>
      <w:r>
        <w:rPr>
          <w:bCs/>
          <w:sz w:val="22"/>
          <w:szCs w:val="22"/>
        </w:rPr>
        <w:t>»</w:t>
      </w:r>
      <w:r w:rsidRPr="00A7527F">
        <w:rPr>
          <w:bCs/>
          <w:sz w:val="22"/>
          <w:szCs w:val="22"/>
        </w:rPr>
        <w:t xml:space="preserve"> каждые две недели!</w:t>
      </w:r>
    </w:p>
    <w:p w:rsidR="00C81419" w:rsidRPr="00A7527F" w:rsidRDefault="00C81419" w:rsidP="00CB721F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7527F">
        <w:rPr>
          <w:sz w:val="22"/>
          <w:szCs w:val="22"/>
        </w:rPr>
        <w:t>Женщина была поражена, но согласилась попробовать. Теперь каждые две недели она приходила к боссу, чтобы обсудить проблемы. Но это был не скандал как таковой, а встреча, изложение дел, тот м</w:t>
      </w:r>
      <w:r w:rsidRPr="00A7527F">
        <w:rPr>
          <w:sz w:val="22"/>
          <w:szCs w:val="22"/>
        </w:rPr>
        <w:t>о</w:t>
      </w:r>
      <w:r w:rsidRPr="00A7527F">
        <w:rPr>
          <w:sz w:val="22"/>
          <w:szCs w:val="22"/>
        </w:rPr>
        <w:t>мент, когда её выслушивали. Её босс узнал, каковы ее стремления и что она чувствует. Общение между ними стало заметно лучше, а по прошествии какого-то времени и коллеги начали воспринимать ее как способную отстоять свою позицию и контролирующую себя. В р</w:t>
      </w:r>
      <w:r w:rsidRPr="00A7527F">
        <w:rPr>
          <w:sz w:val="22"/>
          <w:szCs w:val="22"/>
        </w:rPr>
        <w:t>е</w:t>
      </w:r>
      <w:r w:rsidRPr="00A7527F">
        <w:rPr>
          <w:sz w:val="22"/>
          <w:szCs w:val="22"/>
        </w:rPr>
        <w:t>зультате они стали относиться к ней с большим уважением и вним</w:t>
      </w:r>
      <w:r w:rsidRPr="00A7527F">
        <w:rPr>
          <w:sz w:val="22"/>
          <w:szCs w:val="22"/>
        </w:rPr>
        <w:t>а</w:t>
      </w:r>
      <w:r w:rsidRPr="00A7527F">
        <w:rPr>
          <w:sz w:val="22"/>
          <w:szCs w:val="22"/>
        </w:rPr>
        <w:t>нием. Со временем культура рабочего окружения существенно изм</w:t>
      </w:r>
      <w:r w:rsidRPr="00A7527F">
        <w:rPr>
          <w:sz w:val="22"/>
          <w:szCs w:val="22"/>
        </w:rPr>
        <w:t>е</w:t>
      </w:r>
      <w:r w:rsidRPr="00A7527F">
        <w:rPr>
          <w:sz w:val="22"/>
          <w:szCs w:val="22"/>
        </w:rPr>
        <w:t>нилась.</w:t>
      </w:r>
    </w:p>
    <w:p w:rsidR="00C81419" w:rsidRPr="00320E02" w:rsidRDefault="00C81419" w:rsidP="00320E02">
      <w:pPr>
        <w:shd w:val="clear" w:color="auto" w:fill="FFFFFF"/>
        <w:spacing w:before="100" w:beforeAutospacing="1"/>
        <w:ind w:firstLine="567"/>
        <w:jc w:val="both"/>
        <w:rPr>
          <w:b/>
          <w:bCs/>
        </w:rPr>
      </w:pPr>
      <w:r w:rsidRPr="00320E02">
        <w:rPr>
          <w:b/>
        </w:rPr>
        <w:t xml:space="preserve">Ситуация </w:t>
      </w:r>
      <w:r>
        <w:rPr>
          <w:b/>
        </w:rPr>
        <w:t>9</w:t>
      </w:r>
      <w:r w:rsidRPr="00320E02">
        <w:rPr>
          <w:b/>
          <w:bCs/>
        </w:rPr>
        <w:t xml:space="preserve">.3 </w:t>
      </w:r>
      <w:r>
        <w:rPr>
          <w:b/>
          <w:bCs/>
        </w:rPr>
        <w:t>«</w:t>
      </w:r>
      <w:r w:rsidRPr="00320E02">
        <w:rPr>
          <w:b/>
          <w:bCs/>
        </w:rPr>
        <w:t>Руководитель, перегруженный обяза</w:t>
      </w:r>
      <w:r w:rsidRPr="00320E02">
        <w:rPr>
          <w:b/>
          <w:bCs/>
        </w:rPr>
        <w:t>н</w:t>
      </w:r>
      <w:r w:rsidRPr="00320E02">
        <w:rPr>
          <w:b/>
          <w:bCs/>
        </w:rPr>
        <w:t>ностями</w:t>
      </w:r>
      <w:r>
        <w:rPr>
          <w:b/>
          <w:bCs/>
        </w:rPr>
        <w:t>»</w:t>
      </w:r>
    </w:p>
    <w:p w:rsidR="00C81419" w:rsidRPr="005A757E" w:rsidRDefault="00C81419" w:rsidP="00320E02">
      <w:pPr>
        <w:shd w:val="clear" w:color="auto" w:fill="FFFFFF"/>
        <w:spacing w:before="120"/>
        <w:ind w:firstLine="567"/>
        <w:jc w:val="both"/>
      </w:pPr>
      <w:r w:rsidRPr="005A757E">
        <w:rPr>
          <w:sz w:val="22"/>
          <w:szCs w:val="22"/>
        </w:rPr>
        <w:t>Приведем отрывок из коуч-сессии:</w:t>
      </w:r>
    </w:p>
    <w:p w:rsidR="00C81419" w:rsidRPr="005A757E" w:rsidRDefault="00C81419" w:rsidP="00CB721F">
      <w:pPr>
        <w:shd w:val="clear" w:color="auto" w:fill="FFFFFF"/>
        <w:ind w:firstLine="567"/>
        <w:jc w:val="both"/>
      </w:pPr>
      <w:r w:rsidRPr="005A757E">
        <w:rPr>
          <w:b/>
          <w:bCs/>
          <w:sz w:val="22"/>
          <w:szCs w:val="22"/>
          <w:u w:val="single"/>
        </w:rPr>
        <w:t>Коуч:</w:t>
      </w:r>
      <w:r w:rsidRPr="005A757E">
        <w:rPr>
          <w:b/>
          <w:bCs/>
          <w:sz w:val="22"/>
          <w:szCs w:val="22"/>
        </w:rPr>
        <w:t xml:space="preserve"> </w:t>
      </w:r>
      <w:r w:rsidRPr="005A757E">
        <w:rPr>
          <w:i/>
          <w:iCs/>
          <w:sz w:val="22"/>
          <w:szCs w:val="22"/>
        </w:rPr>
        <w:t>Какую задачу Вы хотели бы решить?</w:t>
      </w:r>
    </w:p>
    <w:p w:rsidR="00C81419" w:rsidRPr="005A757E" w:rsidRDefault="00C81419" w:rsidP="00CB721F">
      <w:pPr>
        <w:shd w:val="clear" w:color="auto" w:fill="FFFFFF"/>
        <w:ind w:firstLine="567"/>
        <w:jc w:val="both"/>
      </w:pPr>
      <w:r w:rsidRPr="005A757E">
        <w:rPr>
          <w:b/>
          <w:bCs/>
          <w:i/>
          <w:iCs/>
          <w:sz w:val="22"/>
          <w:szCs w:val="22"/>
        </w:rPr>
        <w:t xml:space="preserve">Руководитель: </w:t>
      </w:r>
      <w:r w:rsidRPr="005A757E">
        <w:rPr>
          <w:i/>
          <w:iCs/>
          <w:sz w:val="22"/>
          <w:szCs w:val="22"/>
        </w:rPr>
        <w:t>Я хочу вывести свой отдел из кризиса. Я уже предпринимал попытки решить эту проблему, но пока ничего не пол</w:t>
      </w:r>
      <w:r w:rsidRPr="005A757E">
        <w:rPr>
          <w:i/>
          <w:iCs/>
          <w:sz w:val="22"/>
          <w:szCs w:val="22"/>
        </w:rPr>
        <w:t>у</w:t>
      </w:r>
      <w:r w:rsidRPr="005A757E">
        <w:rPr>
          <w:i/>
          <w:iCs/>
          <w:sz w:val="22"/>
          <w:szCs w:val="22"/>
        </w:rPr>
        <w:t>чилось. Я знаю, что долго так продолжаться не может.</w:t>
      </w:r>
    </w:p>
    <w:p w:rsidR="00C81419" w:rsidRPr="005A757E" w:rsidRDefault="00C81419" w:rsidP="00CB721F">
      <w:pPr>
        <w:shd w:val="clear" w:color="auto" w:fill="FFFFFF"/>
        <w:ind w:firstLine="567"/>
        <w:jc w:val="both"/>
      </w:pPr>
      <w:r w:rsidRPr="005A757E">
        <w:rPr>
          <w:b/>
          <w:bCs/>
          <w:sz w:val="22"/>
          <w:szCs w:val="22"/>
          <w:u w:val="single"/>
        </w:rPr>
        <w:t>Коуч:</w:t>
      </w:r>
      <w:r w:rsidRPr="005A757E">
        <w:rPr>
          <w:b/>
          <w:bCs/>
          <w:sz w:val="22"/>
          <w:szCs w:val="22"/>
        </w:rPr>
        <w:t xml:space="preserve"> </w:t>
      </w:r>
      <w:r w:rsidRPr="005A757E">
        <w:rPr>
          <w:i/>
          <w:iCs/>
          <w:sz w:val="22"/>
          <w:szCs w:val="22"/>
        </w:rPr>
        <w:t>Каким временным периодом Вы располагаете?</w:t>
      </w:r>
    </w:p>
    <w:p w:rsidR="00C81419" w:rsidRPr="005A757E" w:rsidRDefault="00C81419" w:rsidP="00CB721F">
      <w:pPr>
        <w:shd w:val="clear" w:color="auto" w:fill="FFFFFF"/>
        <w:ind w:firstLine="567"/>
        <w:jc w:val="both"/>
      </w:pPr>
      <w:r w:rsidRPr="005A757E">
        <w:rPr>
          <w:b/>
          <w:bCs/>
          <w:i/>
          <w:iCs/>
          <w:sz w:val="22"/>
          <w:szCs w:val="22"/>
        </w:rPr>
        <w:t xml:space="preserve">Руководитель: </w:t>
      </w:r>
      <w:r w:rsidRPr="005A757E">
        <w:rPr>
          <w:i/>
          <w:iCs/>
          <w:sz w:val="22"/>
          <w:szCs w:val="22"/>
        </w:rPr>
        <w:t>Я думаю, не больше 6 месяцев.</w:t>
      </w:r>
    </w:p>
    <w:p w:rsidR="00C81419" w:rsidRPr="005A757E" w:rsidRDefault="00C81419" w:rsidP="00CB721F">
      <w:pPr>
        <w:shd w:val="clear" w:color="auto" w:fill="FFFFFF"/>
        <w:ind w:firstLine="567"/>
        <w:jc w:val="both"/>
      </w:pPr>
      <w:r w:rsidRPr="005A757E">
        <w:rPr>
          <w:b/>
          <w:bCs/>
          <w:sz w:val="22"/>
          <w:szCs w:val="22"/>
          <w:u w:val="single"/>
        </w:rPr>
        <w:t>Коуч:</w:t>
      </w:r>
      <w:r w:rsidRPr="005A757E">
        <w:rPr>
          <w:b/>
          <w:bCs/>
          <w:sz w:val="22"/>
          <w:szCs w:val="22"/>
        </w:rPr>
        <w:t xml:space="preserve"> </w:t>
      </w:r>
      <w:r w:rsidRPr="005A757E">
        <w:rPr>
          <w:i/>
          <w:iCs/>
          <w:sz w:val="22"/>
          <w:szCs w:val="22"/>
        </w:rPr>
        <w:t>Как Вы считаете, что мешает Вам справиться с криз</w:t>
      </w:r>
      <w:r w:rsidRPr="005A757E">
        <w:rPr>
          <w:i/>
          <w:iCs/>
          <w:sz w:val="22"/>
          <w:szCs w:val="22"/>
        </w:rPr>
        <w:t>и</w:t>
      </w:r>
      <w:r w:rsidRPr="005A757E">
        <w:rPr>
          <w:i/>
          <w:iCs/>
          <w:sz w:val="22"/>
          <w:szCs w:val="22"/>
        </w:rPr>
        <w:t>сом и повысить эффективность работы отдела?</w:t>
      </w:r>
    </w:p>
    <w:p w:rsidR="00C81419" w:rsidRPr="005A757E" w:rsidRDefault="00C81419" w:rsidP="00CB721F">
      <w:pPr>
        <w:shd w:val="clear" w:color="auto" w:fill="FFFFFF"/>
        <w:ind w:firstLine="567"/>
        <w:jc w:val="both"/>
      </w:pPr>
      <w:r w:rsidRPr="005A757E">
        <w:rPr>
          <w:b/>
          <w:bCs/>
          <w:i/>
          <w:iCs/>
          <w:sz w:val="22"/>
          <w:szCs w:val="22"/>
        </w:rPr>
        <w:t xml:space="preserve">Руководитель: </w:t>
      </w:r>
      <w:r w:rsidRPr="005A757E">
        <w:rPr>
          <w:i/>
          <w:iCs/>
          <w:sz w:val="22"/>
          <w:szCs w:val="22"/>
        </w:rPr>
        <w:t>Сотрудники моего отдела разрозненны, их вряд ли можно назвать командой. Каждый из них обособлен и думает только о своей выгоде. Они не обсуждают друг с другом стоящие перед нами задачи. Они не создают никаких новых идей и не проявл</w:t>
      </w:r>
      <w:r w:rsidRPr="005A757E">
        <w:rPr>
          <w:i/>
          <w:iCs/>
          <w:sz w:val="22"/>
          <w:szCs w:val="22"/>
        </w:rPr>
        <w:t>я</w:t>
      </w:r>
      <w:r w:rsidRPr="005A757E">
        <w:rPr>
          <w:i/>
          <w:iCs/>
          <w:sz w:val="22"/>
          <w:szCs w:val="22"/>
        </w:rPr>
        <w:t>ют инициативы. Когда я выдаю им очередное задание, они выполн</w:t>
      </w:r>
      <w:r w:rsidRPr="005A757E">
        <w:rPr>
          <w:i/>
          <w:iCs/>
          <w:sz w:val="22"/>
          <w:szCs w:val="22"/>
        </w:rPr>
        <w:t>я</w:t>
      </w:r>
      <w:r w:rsidRPr="005A757E">
        <w:rPr>
          <w:i/>
          <w:iCs/>
          <w:sz w:val="22"/>
          <w:szCs w:val="22"/>
        </w:rPr>
        <w:t xml:space="preserve">ют его, долго </w:t>
      </w:r>
      <w:r>
        <w:rPr>
          <w:i/>
          <w:iCs/>
          <w:sz w:val="22"/>
          <w:szCs w:val="22"/>
        </w:rPr>
        <w:t>«</w:t>
      </w:r>
      <w:r w:rsidRPr="005A757E">
        <w:rPr>
          <w:i/>
          <w:iCs/>
          <w:sz w:val="22"/>
          <w:szCs w:val="22"/>
        </w:rPr>
        <w:t>раскачиваясь</w:t>
      </w:r>
      <w:r>
        <w:rPr>
          <w:i/>
          <w:iCs/>
          <w:sz w:val="22"/>
          <w:szCs w:val="22"/>
        </w:rPr>
        <w:t>»</w:t>
      </w:r>
      <w:r w:rsidRPr="005A757E">
        <w:rPr>
          <w:i/>
          <w:iCs/>
          <w:sz w:val="22"/>
          <w:szCs w:val="22"/>
        </w:rPr>
        <w:t>.</w:t>
      </w:r>
    </w:p>
    <w:p w:rsidR="00C81419" w:rsidRPr="005A757E" w:rsidRDefault="00C81419" w:rsidP="00CB721F">
      <w:pPr>
        <w:shd w:val="clear" w:color="auto" w:fill="FFFFFF"/>
        <w:ind w:firstLine="567"/>
        <w:jc w:val="both"/>
      </w:pPr>
      <w:r w:rsidRPr="005A757E">
        <w:rPr>
          <w:b/>
          <w:bCs/>
          <w:sz w:val="22"/>
          <w:szCs w:val="22"/>
          <w:u w:val="single"/>
        </w:rPr>
        <w:t>Коуч:</w:t>
      </w:r>
      <w:r w:rsidRPr="005A757E">
        <w:rPr>
          <w:b/>
          <w:bCs/>
          <w:sz w:val="22"/>
          <w:szCs w:val="22"/>
        </w:rPr>
        <w:t xml:space="preserve"> </w:t>
      </w:r>
      <w:r w:rsidRPr="005A757E">
        <w:rPr>
          <w:i/>
          <w:iCs/>
          <w:sz w:val="22"/>
          <w:szCs w:val="22"/>
        </w:rPr>
        <w:t>Какие действия Вы предпринимали для того, чтобы улучшить эту ситуацию в отделе?</w:t>
      </w:r>
    </w:p>
    <w:p w:rsidR="00C81419" w:rsidRPr="005A757E" w:rsidRDefault="00C81419" w:rsidP="00CB721F">
      <w:pPr>
        <w:shd w:val="clear" w:color="auto" w:fill="FFFFFF"/>
        <w:ind w:firstLine="567"/>
        <w:jc w:val="both"/>
      </w:pPr>
      <w:r w:rsidRPr="005A757E">
        <w:rPr>
          <w:b/>
          <w:bCs/>
          <w:i/>
          <w:iCs/>
          <w:sz w:val="22"/>
          <w:szCs w:val="22"/>
        </w:rPr>
        <w:t xml:space="preserve">Руководитель: </w:t>
      </w:r>
      <w:r w:rsidRPr="005A757E">
        <w:rPr>
          <w:i/>
          <w:iCs/>
          <w:sz w:val="22"/>
          <w:szCs w:val="22"/>
        </w:rPr>
        <w:t>Я – и швец, и жнец, и на дуде игрец... Мне пр</w:t>
      </w:r>
      <w:r w:rsidRPr="005A757E">
        <w:rPr>
          <w:i/>
          <w:iCs/>
          <w:sz w:val="22"/>
          <w:szCs w:val="22"/>
        </w:rPr>
        <w:t>и</w:t>
      </w:r>
      <w:r w:rsidRPr="005A757E">
        <w:rPr>
          <w:i/>
          <w:iCs/>
          <w:sz w:val="22"/>
          <w:szCs w:val="22"/>
        </w:rPr>
        <w:t>ходится делать и свою работу, и часть работы за них, не дожид</w:t>
      </w:r>
      <w:r w:rsidRPr="005A757E">
        <w:rPr>
          <w:i/>
          <w:iCs/>
          <w:sz w:val="22"/>
          <w:szCs w:val="22"/>
        </w:rPr>
        <w:t>а</w:t>
      </w:r>
      <w:r w:rsidRPr="005A757E">
        <w:rPr>
          <w:i/>
          <w:iCs/>
          <w:sz w:val="22"/>
          <w:szCs w:val="22"/>
        </w:rPr>
        <w:t>ясь, пока они все же выполнят распоряжение. Мой отдел слабо св</w:t>
      </w:r>
      <w:r w:rsidRPr="005A757E">
        <w:rPr>
          <w:i/>
          <w:iCs/>
          <w:sz w:val="22"/>
          <w:szCs w:val="22"/>
        </w:rPr>
        <w:t>я</w:t>
      </w:r>
      <w:r w:rsidRPr="005A757E">
        <w:rPr>
          <w:i/>
          <w:iCs/>
          <w:sz w:val="22"/>
          <w:szCs w:val="22"/>
        </w:rPr>
        <w:t>зан со мной, а я перегружен работой, так как вся ответственность на мне. Я выполняю как свои обязанности, так и функции своего з</w:t>
      </w:r>
      <w:r w:rsidRPr="005A757E">
        <w:rPr>
          <w:i/>
          <w:iCs/>
          <w:sz w:val="22"/>
          <w:szCs w:val="22"/>
        </w:rPr>
        <w:t>а</w:t>
      </w:r>
      <w:r w:rsidRPr="005A757E">
        <w:rPr>
          <w:i/>
          <w:iCs/>
          <w:sz w:val="22"/>
          <w:szCs w:val="22"/>
        </w:rPr>
        <w:t>местителя. Помогите мне решить эти проблемы!</w:t>
      </w:r>
    </w:p>
    <w:p w:rsidR="00C81419" w:rsidRPr="005A757E" w:rsidRDefault="00C81419" w:rsidP="00CB721F">
      <w:pPr>
        <w:shd w:val="clear" w:color="auto" w:fill="FFFFFF"/>
        <w:ind w:firstLine="567"/>
        <w:jc w:val="both"/>
      </w:pPr>
      <w:r w:rsidRPr="005A757E">
        <w:rPr>
          <w:b/>
          <w:bCs/>
          <w:sz w:val="22"/>
          <w:szCs w:val="22"/>
          <w:u w:val="single"/>
        </w:rPr>
        <w:t>Коуч:</w:t>
      </w:r>
      <w:r w:rsidRPr="005A757E">
        <w:rPr>
          <w:b/>
          <w:bCs/>
          <w:sz w:val="22"/>
          <w:szCs w:val="22"/>
        </w:rPr>
        <w:t xml:space="preserve"> </w:t>
      </w:r>
      <w:r w:rsidRPr="005A757E">
        <w:rPr>
          <w:i/>
          <w:iCs/>
          <w:sz w:val="22"/>
          <w:szCs w:val="22"/>
        </w:rPr>
        <w:t>Что же можно сделать для разрешения этой ситуации?</w:t>
      </w:r>
    </w:p>
    <w:p w:rsidR="00C81419" w:rsidRPr="005A757E" w:rsidRDefault="00C81419" w:rsidP="00CB721F">
      <w:pPr>
        <w:shd w:val="clear" w:color="auto" w:fill="FFFFFF"/>
        <w:ind w:firstLine="567"/>
        <w:jc w:val="both"/>
      </w:pPr>
      <w:r w:rsidRPr="005A757E">
        <w:rPr>
          <w:b/>
          <w:bCs/>
          <w:i/>
          <w:iCs/>
          <w:sz w:val="22"/>
          <w:szCs w:val="22"/>
        </w:rPr>
        <w:t xml:space="preserve">Руководитель: </w:t>
      </w:r>
      <w:r w:rsidRPr="005A757E">
        <w:rPr>
          <w:i/>
          <w:iCs/>
          <w:sz w:val="22"/>
          <w:szCs w:val="22"/>
        </w:rPr>
        <w:t>Моя основная функция – это руководство ко</w:t>
      </w:r>
      <w:r w:rsidRPr="005A757E">
        <w:rPr>
          <w:i/>
          <w:iCs/>
          <w:sz w:val="22"/>
          <w:szCs w:val="22"/>
        </w:rPr>
        <w:t>л</w:t>
      </w:r>
      <w:r w:rsidRPr="005A757E">
        <w:rPr>
          <w:i/>
          <w:iCs/>
          <w:sz w:val="22"/>
          <w:szCs w:val="22"/>
        </w:rPr>
        <w:t>лективом, если я не буду выполнять свои обязанности по управлению, то команда развалится. Мне нужно усовершенствовать свой стиль управления, а не делать работу за группу коллег. Но мне нужна п</w:t>
      </w:r>
      <w:r w:rsidRPr="005A757E">
        <w:rPr>
          <w:i/>
          <w:iCs/>
          <w:sz w:val="22"/>
          <w:szCs w:val="22"/>
        </w:rPr>
        <w:t>о</w:t>
      </w:r>
      <w:r w:rsidRPr="005A757E">
        <w:rPr>
          <w:i/>
          <w:iCs/>
          <w:sz w:val="22"/>
          <w:szCs w:val="22"/>
        </w:rPr>
        <w:t xml:space="preserve">мощь, чтобы определить, какие конкретно навыки мне надо </w:t>
      </w:r>
      <w:r>
        <w:rPr>
          <w:i/>
          <w:iCs/>
          <w:sz w:val="22"/>
          <w:szCs w:val="22"/>
        </w:rPr>
        <w:t>«</w:t>
      </w:r>
      <w:r w:rsidRPr="005A757E">
        <w:rPr>
          <w:i/>
          <w:iCs/>
          <w:sz w:val="22"/>
          <w:szCs w:val="22"/>
        </w:rPr>
        <w:t>подт</w:t>
      </w:r>
      <w:r w:rsidRPr="005A757E">
        <w:rPr>
          <w:i/>
          <w:iCs/>
          <w:sz w:val="22"/>
          <w:szCs w:val="22"/>
        </w:rPr>
        <w:t>я</w:t>
      </w:r>
      <w:r w:rsidRPr="005A757E">
        <w:rPr>
          <w:i/>
          <w:iCs/>
          <w:sz w:val="22"/>
          <w:szCs w:val="22"/>
        </w:rPr>
        <w:t>нуть</w:t>
      </w:r>
      <w:r>
        <w:rPr>
          <w:i/>
          <w:iCs/>
          <w:sz w:val="22"/>
          <w:szCs w:val="22"/>
        </w:rPr>
        <w:t>»</w:t>
      </w:r>
      <w:r w:rsidRPr="005A757E">
        <w:rPr>
          <w:i/>
          <w:iCs/>
          <w:sz w:val="22"/>
          <w:szCs w:val="22"/>
        </w:rPr>
        <w:t>, чтобы управлять коллективом более продуктивно.</w:t>
      </w:r>
    </w:p>
    <w:p w:rsidR="00C81419" w:rsidRPr="005A757E" w:rsidRDefault="00C81419" w:rsidP="00CB721F">
      <w:pPr>
        <w:shd w:val="clear" w:color="auto" w:fill="FFFFFF"/>
        <w:ind w:firstLine="567"/>
        <w:jc w:val="both"/>
      </w:pPr>
      <w:r w:rsidRPr="005A757E">
        <w:rPr>
          <w:sz w:val="22"/>
          <w:szCs w:val="22"/>
        </w:rPr>
        <w:t xml:space="preserve">Коучинг руководителя – это средство для того, чтобы помочь ему самому найти выход из сложных ситуаций. Ведь многие топ-менеджеры оказываются в ловушке страха, внутреннего барьера или замешательства, многим в наследство достаются убеждения, которые заставляют их останавливаться. Некоторые, например, думают, что главное – это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много работать и делать все самому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>, что именно тогда они обретут успех. Они убеждены, что за все достижения приходится платить! Ясно, что чаще всего этой ценой становится хроническая у</w:t>
      </w:r>
      <w:r w:rsidRPr="005A757E">
        <w:rPr>
          <w:sz w:val="22"/>
          <w:szCs w:val="22"/>
        </w:rPr>
        <w:t>с</w:t>
      </w:r>
      <w:r w:rsidRPr="005A757E">
        <w:rPr>
          <w:sz w:val="22"/>
          <w:szCs w:val="22"/>
        </w:rPr>
        <w:t>талость, слабое здоровье, напряженные отношения в семье, низкая продуктивность и отсутствие времени для радостей и удовольствий. Даже если эти усилия и дадут им то, о чем они так страстно мечтали, - все равно это окажется не тем, чего им хотелось на самом деле.</w:t>
      </w:r>
    </w:p>
    <w:p w:rsidR="00C81419" w:rsidRPr="005A757E" w:rsidRDefault="00C81419" w:rsidP="00CB721F">
      <w:pPr>
        <w:shd w:val="clear" w:color="auto" w:fill="FFFFFF"/>
        <w:ind w:firstLine="567"/>
        <w:jc w:val="both"/>
      </w:pPr>
      <w:r w:rsidRPr="005A757E">
        <w:rPr>
          <w:bCs/>
          <w:i/>
          <w:iCs/>
          <w:sz w:val="22"/>
          <w:szCs w:val="22"/>
        </w:rPr>
        <w:t>Процесс коучинга часто начинается тогда, когда руководитель поглощен текущими проблемами и испытывает неудовлетворе</w:t>
      </w:r>
      <w:r w:rsidRPr="005A757E">
        <w:rPr>
          <w:bCs/>
          <w:i/>
          <w:iCs/>
          <w:sz w:val="22"/>
          <w:szCs w:val="22"/>
        </w:rPr>
        <w:t>н</w:t>
      </w:r>
      <w:r w:rsidRPr="005A757E">
        <w:rPr>
          <w:bCs/>
          <w:i/>
          <w:iCs/>
          <w:sz w:val="22"/>
          <w:szCs w:val="22"/>
        </w:rPr>
        <w:t>ность.</w:t>
      </w:r>
    </w:p>
    <w:p w:rsidR="00C81419" w:rsidRPr="005A757E" w:rsidRDefault="00C81419" w:rsidP="00CB721F">
      <w:pPr>
        <w:shd w:val="clear" w:color="auto" w:fill="FFFFFF"/>
        <w:ind w:firstLine="567"/>
        <w:jc w:val="both"/>
      </w:pPr>
      <w:r w:rsidRPr="005A757E">
        <w:rPr>
          <w:sz w:val="22"/>
          <w:szCs w:val="22"/>
        </w:rPr>
        <w:t>Сущность коучинга состоит в том, чтобы помочь ему избавиться от проблем и содействовать достижению результатов всей организ</w:t>
      </w:r>
      <w:r w:rsidRPr="005A757E">
        <w:rPr>
          <w:sz w:val="22"/>
          <w:szCs w:val="22"/>
        </w:rPr>
        <w:t>а</w:t>
      </w:r>
      <w:r w:rsidRPr="005A757E">
        <w:rPr>
          <w:sz w:val="22"/>
          <w:szCs w:val="22"/>
        </w:rPr>
        <w:t>ции.</w:t>
      </w:r>
    </w:p>
    <w:p w:rsidR="00C81419" w:rsidRDefault="00C81419"/>
    <w:p w:rsidR="00C81419" w:rsidRDefault="00C81419">
      <w:pPr>
        <w:spacing w:after="20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C81419" w:rsidRDefault="00C81419" w:rsidP="00F637F1">
      <w:pPr>
        <w:pStyle w:val="NormalWeb"/>
        <w:spacing w:before="0" w:beforeAutospacing="0" w:after="0" w:afterAutospacing="0"/>
        <w:jc w:val="center"/>
        <w:rPr>
          <w:b/>
          <w:szCs w:val="22"/>
        </w:rPr>
      </w:pPr>
      <w:r>
        <w:rPr>
          <w:b/>
          <w:szCs w:val="22"/>
        </w:rPr>
        <w:t xml:space="preserve">2 </w:t>
      </w:r>
      <w:r w:rsidRPr="00F637F1">
        <w:rPr>
          <w:b/>
          <w:szCs w:val="22"/>
        </w:rPr>
        <w:t xml:space="preserve">Тест контроля качества усвоения материала </w:t>
      </w:r>
    </w:p>
    <w:p w:rsidR="00C81419" w:rsidRDefault="00C81419" w:rsidP="00F637F1">
      <w:pPr>
        <w:pStyle w:val="NormalWeb"/>
        <w:spacing w:before="0" w:beforeAutospacing="0" w:after="0" w:afterAutospacing="0"/>
        <w:jc w:val="center"/>
        <w:rPr>
          <w:b/>
          <w:szCs w:val="22"/>
        </w:rPr>
      </w:pPr>
      <w:r w:rsidRPr="00F637F1">
        <w:rPr>
          <w:b/>
          <w:szCs w:val="22"/>
        </w:rPr>
        <w:t xml:space="preserve">по дисциплине </w:t>
      </w:r>
      <w:r>
        <w:rPr>
          <w:b/>
          <w:szCs w:val="22"/>
        </w:rPr>
        <w:t xml:space="preserve">«Стратегический менеджмент. Часть 3. </w:t>
      </w:r>
    </w:p>
    <w:p w:rsidR="00C81419" w:rsidRPr="00F637F1" w:rsidRDefault="00C81419" w:rsidP="00F637F1">
      <w:pPr>
        <w:pStyle w:val="NormalWeb"/>
        <w:spacing w:before="0" w:beforeAutospacing="0" w:after="120" w:afterAutospacing="0"/>
        <w:jc w:val="center"/>
        <w:rPr>
          <w:rStyle w:val="Strong"/>
          <w:b w:val="0"/>
          <w:bCs/>
          <w:szCs w:val="22"/>
        </w:rPr>
      </w:pPr>
      <w:r w:rsidRPr="00F637F1">
        <w:rPr>
          <w:b/>
          <w:szCs w:val="22"/>
        </w:rPr>
        <w:t>Управление изменениями</w:t>
      </w:r>
      <w:r>
        <w:rPr>
          <w:b/>
          <w:szCs w:val="22"/>
        </w:rPr>
        <w:t>»</w:t>
      </w:r>
    </w:p>
    <w:p w:rsidR="00C81419" w:rsidRPr="005A757E" w:rsidRDefault="00C81419" w:rsidP="00F637F1">
      <w:pPr>
        <w:shd w:val="clear" w:color="auto" w:fill="FFFFFF"/>
        <w:tabs>
          <w:tab w:val="left" w:pos="1022"/>
        </w:tabs>
        <w:jc w:val="both"/>
        <w:rPr>
          <w:sz w:val="22"/>
          <w:szCs w:val="22"/>
        </w:rPr>
      </w:pPr>
      <w:r w:rsidRPr="005A757E">
        <w:rPr>
          <w:sz w:val="22"/>
          <w:szCs w:val="22"/>
        </w:rPr>
        <w:t>1. Причинами роста организаций являются:</w:t>
      </w:r>
    </w:p>
    <w:p w:rsidR="00C81419" w:rsidRPr="005A757E" w:rsidRDefault="00C81419" w:rsidP="00F637F1">
      <w:pPr>
        <w:pStyle w:val="ListParagraph"/>
        <w:numPr>
          <w:ilvl w:val="0"/>
          <w:numId w:val="4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обеспечение конкурентоспособности в условиях глобал</w:t>
      </w:r>
      <w:r w:rsidRPr="005A757E">
        <w:rPr>
          <w:sz w:val="22"/>
          <w:szCs w:val="22"/>
        </w:rPr>
        <w:t>и</w:t>
      </w:r>
      <w:r w:rsidRPr="005A757E">
        <w:rPr>
          <w:sz w:val="22"/>
          <w:szCs w:val="22"/>
        </w:rPr>
        <w:t>зации;</w:t>
      </w:r>
    </w:p>
    <w:p w:rsidR="00C81419" w:rsidRPr="005A757E" w:rsidRDefault="00C81419" w:rsidP="00F637F1">
      <w:pPr>
        <w:pStyle w:val="ListParagraph"/>
        <w:numPr>
          <w:ilvl w:val="0"/>
          <w:numId w:val="4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желание вкладывать деньги в новые технологии и контр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>лировать каналы продвижения товаров на рынке;</w:t>
      </w:r>
    </w:p>
    <w:p w:rsidR="00C81419" w:rsidRPr="005A757E" w:rsidRDefault="00C81419" w:rsidP="00F637F1">
      <w:pPr>
        <w:pStyle w:val="ListParagraph"/>
        <w:numPr>
          <w:ilvl w:val="0"/>
          <w:numId w:val="4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потребность организации в том, чтобы оставаться эконом</w:t>
      </w:r>
      <w:r w:rsidRPr="005A757E">
        <w:rPr>
          <w:sz w:val="22"/>
          <w:szCs w:val="22"/>
        </w:rPr>
        <w:t>и</w:t>
      </w:r>
      <w:r w:rsidRPr="005A757E">
        <w:rPr>
          <w:sz w:val="22"/>
          <w:szCs w:val="22"/>
        </w:rPr>
        <w:t>чески здоровой;</w:t>
      </w:r>
    </w:p>
    <w:p w:rsidR="00C81419" w:rsidRPr="005A757E" w:rsidRDefault="00C81419" w:rsidP="00F637F1">
      <w:pPr>
        <w:pStyle w:val="ListParagraph"/>
        <w:numPr>
          <w:ilvl w:val="0"/>
          <w:numId w:val="4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все ответы верны.</w:t>
      </w:r>
    </w:p>
    <w:p w:rsidR="00C81419" w:rsidRPr="005A757E" w:rsidRDefault="00C81419" w:rsidP="00F637F1">
      <w:pPr>
        <w:shd w:val="clear" w:color="auto" w:fill="FFFFFF"/>
        <w:tabs>
          <w:tab w:val="left" w:pos="102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2. Преимуществами малых организаций являются:</w:t>
      </w:r>
    </w:p>
    <w:p w:rsidR="00C81419" w:rsidRPr="005A757E" w:rsidRDefault="00C81419" w:rsidP="00F637F1">
      <w:pPr>
        <w:pStyle w:val="ListParagraph"/>
        <w:numPr>
          <w:ilvl w:val="0"/>
          <w:numId w:val="5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гибкость, быстрая реакция и плоская, органичная структ</w:t>
      </w:r>
      <w:r w:rsidRPr="005A757E">
        <w:rPr>
          <w:sz w:val="22"/>
          <w:szCs w:val="22"/>
        </w:rPr>
        <w:t>у</w:t>
      </w:r>
      <w:r w:rsidRPr="005A757E">
        <w:rPr>
          <w:sz w:val="22"/>
          <w:szCs w:val="22"/>
        </w:rPr>
        <w:t>ра;</w:t>
      </w:r>
    </w:p>
    <w:p w:rsidR="00C81419" w:rsidRPr="005A757E" w:rsidRDefault="00C81419" w:rsidP="00F637F1">
      <w:pPr>
        <w:pStyle w:val="ListParagraph"/>
        <w:numPr>
          <w:ilvl w:val="0"/>
          <w:numId w:val="5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высокая квалификация специалистов и вертикальная и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>рархия, механистическая структура;</w:t>
      </w:r>
    </w:p>
    <w:p w:rsidR="00C81419" w:rsidRPr="005A757E" w:rsidRDefault="00C81419" w:rsidP="00F637F1">
      <w:pPr>
        <w:pStyle w:val="ListParagraph"/>
        <w:numPr>
          <w:ilvl w:val="0"/>
          <w:numId w:val="5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возможности для диверсификации деятельности организ</w:t>
      </w:r>
      <w:r w:rsidRPr="005A757E">
        <w:rPr>
          <w:sz w:val="22"/>
          <w:szCs w:val="22"/>
        </w:rPr>
        <w:t>а</w:t>
      </w:r>
      <w:r w:rsidRPr="005A757E">
        <w:rPr>
          <w:sz w:val="22"/>
          <w:szCs w:val="22"/>
        </w:rPr>
        <w:t>ции и стабильный рынок.</w:t>
      </w:r>
    </w:p>
    <w:p w:rsidR="00C81419" w:rsidRPr="005A757E" w:rsidRDefault="00C81419" w:rsidP="00F637F1">
      <w:pPr>
        <w:shd w:val="clear" w:color="auto" w:fill="FFFFFF"/>
        <w:tabs>
          <w:tab w:val="left" w:pos="102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3. Модель жизненного цикла организации Л. Грейнера включает ст</w:t>
      </w:r>
      <w:r w:rsidRPr="005A757E">
        <w:rPr>
          <w:sz w:val="22"/>
          <w:szCs w:val="22"/>
        </w:rPr>
        <w:t>а</w:t>
      </w:r>
      <w:r w:rsidRPr="005A757E">
        <w:rPr>
          <w:sz w:val="22"/>
          <w:szCs w:val="22"/>
        </w:rPr>
        <w:t>дии:</w:t>
      </w:r>
    </w:p>
    <w:p w:rsidR="00C81419" w:rsidRPr="005A757E" w:rsidRDefault="00C81419" w:rsidP="00F637F1">
      <w:pPr>
        <w:pStyle w:val="ListParagraph"/>
        <w:numPr>
          <w:ilvl w:val="0"/>
          <w:numId w:val="6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креативность, директивное руководство, делегирование;</w:t>
      </w:r>
    </w:p>
    <w:p w:rsidR="00C81419" w:rsidRPr="005A757E" w:rsidRDefault="00C81419" w:rsidP="00F637F1">
      <w:pPr>
        <w:pStyle w:val="ListParagraph"/>
        <w:numPr>
          <w:ilvl w:val="0"/>
          <w:numId w:val="6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креативность, директивное руководство, делегирование, координацию, сотрудничество, упадок и смерть;</w:t>
      </w:r>
    </w:p>
    <w:p w:rsidR="00C81419" w:rsidRPr="005A757E" w:rsidRDefault="00C81419" w:rsidP="00F637F1">
      <w:pPr>
        <w:pStyle w:val="ListParagraph"/>
        <w:numPr>
          <w:ilvl w:val="0"/>
          <w:numId w:val="6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креативность, директивное руководство, делегирование, координацию, сотрудничество;</w:t>
      </w:r>
    </w:p>
    <w:p w:rsidR="00C81419" w:rsidRPr="005A757E" w:rsidRDefault="00C81419" w:rsidP="00F637F1">
      <w:pPr>
        <w:pStyle w:val="ListParagraph"/>
        <w:numPr>
          <w:ilvl w:val="0"/>
          <w:numId w:val="6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ухаживание, младенчество, юность, расцвет, упадок и смерть;</w:t>
      </w:r>
    </w:p>
    <w:p w:rsidR="00C81419" w:rsidRPr="005A757E" w:rsidRDefault="00C81419" w:rsidP="00F637F1">
      <w:pPr>
        <w:pStyle w:val="ListParagraph"/>
        <w:numPr>
          <w:ilvl w:val="0"/>
          <w:numId w:val="6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все ответы а), </w:t>
      </w:r>
      <w:r w:rsidRPr="005A757E">
        <w:rPr>
          <w:sz w:val="22"/>
          <w:szCs w:val="22"/>
          <w:lang w:val="en-US"/>
        </w:rPr>
        <w:t>b</w:t>
      </w:r>
      <w:r w:rsidRPr="005A757E">
        <w:rPr>
          <w:sz w:val="22"/>
          <w:szCs w:val="22"/>
        </w:rPr>
        <w:t xml:space="preserve">), </w:t>
      </w:r>
      <w:r w:rsidRPr="005A757E">
        <w:rPr>
          <w:sz w:val="22"/>
          <w:szCs w:val="22"/>
          <w:lang w:val="en-US"/>
        </w:rPr>
        <w:t>c</w:t>
      </w:r>
      <w:r w:rsidRPr="005A757E">
        <w:rPr>
          <w:sz w:val="22"/>
          <w:szCs w:val="22"/>
        </w:rPr>
        <w:t>) неверны.</w:t>
      </w:r>
    </w:p>
    <w:p w:rsidR="00C81419" w:rsidRPr="005A757E" w:rsidRDefault="00C81419" w:rsidP="00F637F1">
      <w:pPr>
        <w:shd w:val="clear" w:color="auto" w:fill="FFFFFF"/>
        <w:tabs>
          <w:tab w:val="left" w:pos="102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4. Модель организационного развития И. Адизеса включает стадии:</w:t>
      </w:r>
    </w:p>
    <w:p w:rsidR="00C81419" w:rsidRPr="005A757E" w:rsidRDefault="00C81419" w:rsidP="00F637F1">
      <w:pPr>
        <w:pStyle w:val="ListParagraph"/>
        <w:numPr>
          <w:ilvl w:val="0"/>
          <w:numId w:val="7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ухаживание, младенчество, взросление и смерть;</w:t>
      </w:r>
    </w:p>
    <w:p w:rsidR="00C81419" w:rsidRPr="005A757E" w:rsidRDefault="00C81419" w:rsidP="00F637F1">
      <w:pPr>
        <w:pStyle w:val="ListParagraph"/>
        <w:numPr>
          <w:ilvl w:val="0"/>
          <w:numId w:val="7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давай-давай, юность, расцвет, старение (аристократизм);</w:t>
      </w:r>
    </w:p>
    <w:p w:rsidR="00C81419" w:rsidRPr="005A757E" w:rsidRDefault="00C81419" w:rsidP="00F637F1">
      <w:pPr>
        <w:pStyle w:val="ListParagraph"/>
        <w:numPr>
          <w:ilvl w:val="0"/>
          <w:numId w:val="7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рождение, младенчество, финальное разрушение (Салем Сити);</w:t>
      </w:r>
    </w:p>
    <w:p w:rsidR="00C81419" w:rsidRPr="005A757E" w:rsidRDefault="00C81419" w:rsidP="00F637F1">
      <w:pPr>
        <w:pStyle w:val="ListParagraph"/>
        <w:numPr>
          <w:ilvl w:val="0"/>
          <w:numId w:val="7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зарождение, рождение, взросление, бюрократизация и смерть;</w:t>
      </w:r>
    </w:p>
    <w:p w:rsidR="00C81419" w:rsidRPr="005A757E" w:rsidRDefault="00C81419" w:rsidP="00F637F1">
      <w:pPr>
        <w:pStyle w:val="ListParagraph"/>
        <w:numPr>
          <w:ilvl w:val="0"/>
          <w:numId w:val="7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ухаживание, младенчество, давай-давай и смерть;</w:t>
      </w:r>
    </w:p>
    <w:p w:rsidR="00C81419" w:rsidRPr="005A757E" w:rsidRDefault="00C81419" w:rsidP="00F637F1">
      <w:pPr>
        <w:pStyle w:val="ListParagraph"/>
        <w:numPr>
          <w:ilvl w:val="0"/>
          <w:numId w:val="7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ухаживание, младенчество, давай-давай, юность, расцвет, старение (аристократизм), финальное разрушение (Салем Сити), б</w:t>
      </w:r>
      <w:r w:rsidRPr="005A757E">
        <w:rPr>
          <w:sz w:val="22"/>
          <w:szCs w:val="22"/>
        </w:rPr>
        <w:t>ю</w:t>
      </w:r>
      <w:r w:rsidRPr="005A757E">
        <w:rPr>
          <w:sz w:val="22"/>
          <w:szCs w:val="22"/>
        </w:rPr>
        <w:t>рократизация и смерть.</w:t>
      </w:r>
    </w:p>
    <w:p w:rsidR="00C81419" w:rsidRPr="005A757E" w:rsidRDefault="00C81419" w:rsidP="00F637F1">
      <w:pPr>
        <w:shd w:val="clear" w:color="auto" w:fill="FFFFFF"/>
        <w:tabs>
          <w:tab w:val="left" w:pos="102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5. Какая из моделей жизненного цикла организации (Л. Грейнера и И. Адизеса) учитывает государственное вмешательство?</w:t>
      </w:r>
    </w:p>
    <w:p w:rsidR="00C81419" w:rsidRPr="005A757E" w:rsidRDefault="00C81419" w:rsidP="00F637F1">
      <w:pPr>
        <w:pStyle w:val="ListParagraph"/>
        <w:numPr>
          <w:ilvl w:val="0"/>
          <w:numId w:val="8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Модель И. Адизеса;</w:t>
      </w:r>
    </w:p>
    <w:p w:rsidR="00C81419" w:rsidRPr="005A757E" w:rsidRDefault="00C81419" w:rsidP="00F637F1">
      <w:pPr>
        <w:pStyle w:val="ListParagraph"/>
        <w:numPr>
          <w:ilvl w:val="0"/>
          <w:numId w:val="8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Модель Л. Грейнера;</w:t>
      </w:r>
    </w:p>
    <w:p w:rsidR="00C81419" w:rsidRPr="005A757E" w:rsidRDefault="00C81419" w:rsidP="00F637F1">
      <w:pPr>
        <w:pStyle w:val="ListParagraph"/>
        <w:numPr>
          <w:ilvl w:val="0"/>
          <w:numId w:val="8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Ни одна из моделей не предполагает государственного вмешательства;</w:t>
      </w:r>
    </w:p>
    <w:p w:rsidR="00C81419" w:rsidRPr="005A757E" w:rsidRDefault="00C81419" w:rsidP="00F637F1">
      <w:pPr>
        <w:pStyle w:val="ListParagraph"/>
        <w:numPr>
          <w:ilvl w:val="0"/>
          <w:numId w:val="8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Обе модели учитывают государственное вмешательство.</w:t>
      </w:r>
    </w:p>
    <w:p w:rsidR="00C81419" w:rsidRPr="005A757E" w:rsidRDefault="00C81419" w:rsidP="00F637F1">
      <w:pPr>
        <w:pStyle w:val="ListParagraph"/>
        <w:numPr>
          <w:ilvl w:val="0"/>
          <w:numId w:val="3"/>
        </w:numPr>
        <w:shd w:val="clear" w:color="auto" w:fill="FFFFFF"/>
        <w:tabs>
          <w:tab w:val="left" w:pos="1027"/>
        </w:tabs>
        <w:spacing w:before="60"/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И. Адизес в своей модели организационного развития акце</w:t>
      </w:r>
      <w:r w:rsidRPr="005A757E">
        <w:rPr>
          <w:sz w:val="22"/>
          <w:szCs w:val="22"/>
        </w:rPr>
        <w:t>н</w:t>
      </w:r>
      <w:r w:rsidRPr="005A757E">
        <w:rPr>
          <w:sz w:val="22"/>
          <w:szCs w:val="22"/>
        </w:rPr>
        <w:t>тирует внимание на:</w:t>
      </w:r>
    </w:p>
    <w:p w:rsidR="00C81419" w:rsidRPr="005A757E" w:rsidRDefault="00C81419" w:rsidP="00F637F1">
      <w:pPr>
        <w:pStyle w:val="ListParagraph"/>
        <w:numPr>
          <w:ilvl w:val="0"/>
          <w:numId w:val="9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либо на гибкости, либо на контролируемости;</w:t>
      </w:r>
    </w:p>
    <w:p w:rsidR="00C81419" w:rsidRPr="005A757E" w:rsidRDefault="00C81419" w:rsidP="00F637F1">
      <w:pPr>
        <w:pStyle w:val="ListParagraph"/>
        <w:numPr>
          <w:ilvl w:val="0"/>
          <w:numId w:val="9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гибкости и контролируемости;</w:t>
      </w:r>
    </w:p>
    <w:p w:rsidR="00C81419" w:rsidRPr="005A757E" w:rsidRDefault="00C81419" w:rsidP="00F637F1">
      <w:pPr>
        <w:pStyle w:val="ListParagraph"/>
        <w:numPr>
          <w:ilvl w:val="0"/>
          <w:numId w:val="9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другое.</w:t>
      </w:r>
    </w:p>
    <w:p w:rsidR="00C81419" w:rsidRPr="005A757E" w:rsidRDefault="00C81419" w:rsidP="00F637F1">
      <w:pPr>
        <w:shd w:val="clear" w:color="auto" w:fill="FFFFFF"/>
        <w:tabs>
          <w:tab w:val="left" w:pos="1027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7. На какой из стадий организационного развития компания в модели И. Адизеса нуждается в реструктуризации?</w:t>
      </w:r>
    </w:p>
    <w:p w:rsidR="00C81419" w:rsidRPr="005A757E" w:rsidRDefault="00C81419" w:rsidP="00F637F1">
      <w:pPr>
        <w:pStyle w:val="ListParagraph"/>
        <w:numPr>
          <w:ilvl w:val="0"/>
          <w:numId w:val="10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На любой из стадий компания может нуждаться в рестру</w:t>
      </w:r>
      <w:r w:rsidRPr="005A757E">
        <w:rPr>
          <w:sz w:val="22"/>
          <w:szCs w:val="22"/>
        </w:rPr>
        <w:t>к</w:t>
      </w:r>
      <w:r w:rsidRPr="005A757E">
        <w:rPr>
          <w:sz w:val="22"/>
          <w:szCs w:val="22"/>
        </w:rPr>
        <w:t>туризации;</w:t>
      </w:r>
    </w:p>
    <w:p w:rsidR="00C81419" w:rsidRPr="005A757E" w:rsidRDefault="00C81419" w:rsidP="00F637F1">
      <w:pPr>
        <w:pStyle w:val="ListParagraph"/>
        <w:numPr>
          <w:ilvl w:val="0"/>
          <w:numId w:val="10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На стадии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расцвет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>;</w:t>
      </w:r>
    </w:p>
    <w:p w:rsidR="00C81419" w:rsidRPr="005A757E" w:rsidRDefault="00C81419" w:rsidP="00F637F1">
      <w:pPr>
        <w:pStyle w:val="ListParagraph"/>
        <w:numPr>
          <w:ilvl w:val="0"/>
          <w:numId w:val="10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На стадии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аристократизм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>;</w:t>
      </w:r>
    </w:p>
    <w:p w:rsidR="00C81419" w:rsidRPr="005A757E" w:rsidRDefault="00C81419" w:rsidP="00F637F1">
      <w:pPr>
        <w:pStyle w:val="ListParagraph"/>
        <w:numPr>
          <w:ilvl w:val="0"/>
          <w:numId w:val="10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На стадии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давай-давай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>).</w:t>
      </w:r>
    </w:p>
    <w:p w:rsidR="00C81419" w:rsidRPr="005A757E" w:rsidRDefault="00C81419" w:rsidP="00F637F1">
      <w:pPr>
        <w:shd w:val="clear" w:color="auto" w:fill="FFFFFF"/>
        <w:tabs>
          <w:tab w:val="left" w:pos="1027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8. Почему модель организационного развития Л. Грейнера называют незавершенной?</w:t>
      </w:r>
    </w:p>
    <w:p w:rsidR="00C81419" w:rsidRPr="005A757E" w:rsidRDefault="00C81419" w:rsidP="00F637F1">
      <w:pPr>
        <w:pStyle w:val="ListParagraph"/>
        <w:numPr>
          <w:ilvl w:val="0"/>
          <w:numId w:val="11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Потому, что модель содержит значительно меньшее кол</w:t>
      </w:r>
      <w:r w:rsidRPr="005A757E">
        <w:rPr>
          <w:sz w:val="22"/>
          <w:szCs w:val="22"/>
        </w:rPr>
        <w:t>и</w:t>
      </w:r>
      <w:r w:rsidRPr="005A757E">
        <w:rPr>
          <w:sz w:val="22"/>
          <w:szCs w:val="22"/>
        </w:rPr>
        <w:t>чество стадий, чем модель И. Адизеса;</w:t>
      </w:r>
    </w:p>
    <w:p w:rsidR="00C81419" w:rsidRPr="005A757E" w:rsidRDefault="00C81419" w:rsidP="00F637F1">
      <w:pPr>
        <w:pStyle w:val="ListParagraph"/>
        <w:numPr>
          <w:ilvl w:val="0"/>
          <w:numId w:val="11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Потому, что организация на пройденную стадию вернуться не может;</w:t>
      </w:r>
    </w:p>
    <w:p w:rsidR="00C81419" w:rsidRPr="005A757E" w:rsidRDefault="00C81419" w:rsidP="00F637F1">
      <w:pPr>
        <w:pStyle w:val="ListParagraph"/>
        <w:numPr>
          <w:ilvl w:val="0"/>
          <w:numId w:val="11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Оба ответа а) и b) неверны.</w:t>
      </w:r>
    </w:p>
    <w:p w:rsidR="00C81419" w:rsidRPr="005A757E" w:rsidRDefault="00C81419" w:rsidP="00F637F1">
      <w:pPr>
        <w:shd w:val="clear" w:color="auto" w:fill="FFFFFF"/>
        <w:tabs>
          <w:tab w:val="left" w:pos="102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9. Изменение – это:</w:t>
      </w:r>
    </w:p>
    <w:p w:rsidR="00C81419" w:rsidRPr="005A757E" w:rsidRDefault="00C81419" w:rsidP="00F637F1">
      <w:pPr>
        <w:pStyle w:val="ListParagraph"/>
        <w:numPr>
          <w:ilvl w:val="0"/>
          <w:numId w:val="12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постоянный, происходящий на основе обратной связи пр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>цесс обучения, с помощью которого стремятся приблизиться к новому состоянию;</w:t>
      </w:r>
    </w:p>
    <w:p w:rsidR="00C81419" w:rsidRPr="005A757E" w:rsidRDefault="00C81419" w:rsidP="00F637F1">
      <w:pPr>
        <w:pStyle w:val="ListParagraph"/>
        <w:numPr>
          <w:ilvl w:val="0"/>
          <w:numId w:val="12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различие в качестве или в состоянии, которые принимает система, элемент системы (сотрудник, рабочая группа, организацио</w:t>
      </w:r>
      <w:r w:rsidRPr="005A757E">
        <w:rPr>
          <w:sz w:val="22"/>
          <w:szCs w:val="22"/>
        </w:rPr>
        <w:t>н</w:t>
      </w:r>
      <w:r w:rsidRPr="005A757E">
        <w:rPr>
          <w:sz w:val="22"/>
          <w:szCs w:val="22"/>
        </w:rPr>
        <w:t>ная стратегия, программа, продукт, технология или вся организация);</w:t>
      </w:r>
    </w:p>
    <w:p w:rsidR="00C81419" w:rsidRPr="005A757E" w:rsidRDefault="00C81419" w:rsidP="00F637F1">
      <w:pPr>
        <w:pStyle w:val="ListParagraph"/>
        <w:numPr>
          <w:ilvl w:val="0"/>
          <w:numId w:val="12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оба ответа а) и </w:t>
      </w:r>
      <w:r w:rsidRPr="005A757E">
        <w:rPr>
          <w:sz w:val="22"/>
          <w:szCs w:val="22"/>
          <w:lang w:val="en-US"/>
        </w:rPr>
        <w:t>b</w:t>
      </w:r>
      <w:r w:rsidRPr="005A757E">
        <w:rPr>
          <w:sz w:val="22"/>
          <w:szCs w:val="22"/>
        </w:rPr>
        <w:t>) неверны;</w:t>
      </w:r>
    </w:p>
    <w:p w:rsidR="00C81419" w:rsidRPr="005A757E" w:rsidRDefault="00C81419" w:rsidP="00F637F1">
      <w:pPr>
        <w:pStyle w:val="ListParagraph"/>
        <w:numPr>
          <w:ilvl w:val="0"/>
          <w:numId w:val="12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оба ответа а) и </w:t>
      </w:r>
      <w:r w:rsidRPr="005A757E">
        <w:rPr>
          <w:sz w:val="22"/>
          <w:szCs w:val="22"/>
          <w:lang w:val="en-US"/>
        </w:rPr>
        <w:t>b</w:t>
      </w:r>
      <w:r w:rsidRPr="005A757E">
        <w:rPr>
          <w:sz w:val="22"/>
          <w:szCs w:val="22"/>
        </w:rPr>
        <w:t>) верны.</w:t>
      </w:r>
    </w:p>
    <w:p w:rsidR="00C81419" w:rsidRPr="005A757E" w:rsidRDefault="00C81419" w:rsidP="00F637F1">
      <w:pPr>
        <w:shd w:val="clear" w:color="auto" w:fill="FFFFFF"/>
        <w:tabs>
          <w:tab w:val="left" w:pos="102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10. К видам организационных изменений относят:</w:t>
      </w:r>
    </w:p>
    <w:p w:rsidR="00C81419" w:rsidRPr="005A757E" w:rsidRDefault="00C81419" w:rsidP="00F637F1">
      <w:pPr>
        <w:pStyle w:val="ListParagraph"/>
        <w:numPr>
          <w:ilvl w:val="0"/>
          <w:numId w:val="13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изменения в технологии, изменения в товарах и услугах, изменения в стратегии и структуре, изменения в культуре, изменения проектов;</w:t>
      </w:r>
    </w:p>
    <w:p w:rsidR="00C81419" w:rsidRPr="005A757E" w:rsidRDefault="00C81419" w:rsidP="00F637F1">
      <w:pPr>
        <w:pStyle w:val="ListParagraph"/>
        <w:numPr>
          <w:ilvl w:val="0"/>
          <w:numId w:val="13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изменения в бизнес-процессах;</w:t>
      </w:r>
    </w:p>
    <w:p w:rsidR="00C81419" w:rsidRPr="005A757E" w:rsidRDefault="00C81419" w:rsidP="00F637F1">
      <w:pPr>
        <w:pStyle w:val="ListParagraph"/>
        <w:numPr>
          <w:ilvl w:val="0"/>
          <w:numId w:val="13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изменения программ и планов организации.</w:t>
      </w:r>
    </w:p>
    <w:p w:rsidR="00C81419" w:rsidRPr="005A757E" w:rsidRDefault="00C81419" w:rsidP="00F637F1">
      <w:pPr>
        <w:shd w:val="clear" w:color="auto" w:fill="FFFFFF"/>
        <w:tabs>
          <w:tab w:val="left" w:pos="102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11. Эволюционный подход к изменениям имеет место, когда:</w:t>
      </w:r>
    </w:p>
    <w:p w:rsidR="00C81419" w:rsidRPr="005A757E" w:rsidRDefault="00C81419" w:rsidP="00F637F1">
      <w:pPr>
        <w:pStyle w:val="ListParagraph"/>
        <w:numPr>
          <w:ilvl w:val="0"/>
          <w:numId w:val="14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изменения происходят радикально;</w:t>
      </w:r>
    </w:p>
    <w:p w:rsidR="00C81419" w:rsidRPr="005A757E" w:rsidRDefault="00C81419" w:rsidP="00F637F1">
      <w:pPr>
        <w:pStyle w:val="ListParagraph"/>
        <w:numPr>
          <w:ilvl w:val="0"/>
          <w:numId w:val="14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изменения касаются отдельных объектов организации и осуществляются постепенно и частично;</w:t>
      </w:r>
    </w:p>
    <w:p w:rsidR="00C81419" w:rsidRPr="005A757E" w:rsidRDefault="00C81419" w:rsidP="00F637F1">
      <w:pPr>
        <w:pStyle w:val="ListParagraph"/>
        <w:numPr>
          <w:ilvl w:val="0"/>
          <w:numId w:val="14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оба ответа верны.</w:t>
      </w:r>
    </w:p>
    <w:p w:rsidR="00C81419" w:rsidRPr="005A757E" w:rsidRDefault="00C81419" w:rsidP="00F637F1">
      <w:pPr>
        <w:shd w:val="clear" w:color="auto" w:fill="FFFFFF"/>
        <w:tabs>
          <w:tab w:val="left" w:pos="102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12. Какие подходы к определению понятия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организационные изм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>нения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вам известны?</w:t>
      </w:r>
    </w:p>
    <w:p w:rsidR="00C81419" w:rsidRPr="005A757E" w:rsidRDefault="00C81419" w:rsidP="00F637F1">
      <w:pPr>
        <w:pStyle w:val="ListParagraph"/>
        <w:numPr>
          <w:ilvl w:val="0"/>
          <w:numId w:val="15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эволюционный и революционный;</w:t>
      </w:r>
    </w:p>
    <w:p w:rsidR="00C81419" w:rsidRPr="005A757E" w:rsidRDefault="00C81419" w:rsidP="00F637F1">
      <w:pPr>
        <w:pStyle w:val="ListParagraph"/>
        <w:numPr>
          <w:ilvl w:val="0"/>
          <w:numId w:val="15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процессный и содержательный;</w:t>
      </w:r>
    </w:p>
    <w:p w:rsidR="00C81419" w:rsidRPr="005A757E" w:rsidRDefault="00C81419" w:rsidP="00F637F1">
      <w:pPr>
        <w:pStyle w:val="ListParagraph"/>
        <w:numPr>
          <w:ilvl w:val="0"/>
          <w:numId w:val="15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структурный, содержательный и процессный;</w:t>
      </w:r>
    </w:p>
    <w:p w:rsidR="00C81419" w:rsidRPr="005A757E" w:rsidRDefault="00C81419" w:rsidP="00F637F1">
      <w:pPr>
        <w:pStyle w:val="ListParagraph"/>
        <w:numPr>
          <w:ilvl w:val="0"/>
          <w:numId w:val="15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организационный и производственный.</w:t>
      </w:r>
    </w:p>
    <w:p w:rsidR="00C81419" w:rsidRPr="005A757E" w:rsidRDefault="00C81419" w:rsidP="00F637F1">
      <w:pPr>
        <w:shd w:val="clear" w:color="auto" w:fill="FFFFFF"/>
        <w:tabs>
          <w:tab w:val="left" w:pos="102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13. Организационные изменения определяются как:</w:t>
      </w:r>
    </w:p>
    <w:p w:rsidR="00C81419" w:rsidRPr="005A757E" w:rsidRDefault="00C81419" w:rsidP="00F637F1">
      <w:pPr>
        <w:pStyle w:val="ListParagraph"/>
        <w:numPr>
          <w:ilvl w:val="0"/>
          <w:numId w:val="16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освоение компанией новых идей и моделей поведения;</w:t>
      </w:r>
    </w:p>
    <w:p w:rsidR="00C81419" w:rsidRPr="005A757E" w:rsidRDefault="00C81419" w:rsidP="00F637F1">
      <w:pPr>
        <w:pStyle w:val="ListParagraph"/>
        <w:numPr>
          <w:ilvl w:val="0"/>
          <w:numId w:val="16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любые организационные перемены,</w:t>
      </w:r>
    </w:p>
    <w:p w:rsidR="00C81419" w:rsidRPr="005A757E" w:rsidRDefault="00C81419" w:rsidP="00F637F1">
      <w:pPr>
        <w:pStyle w:val="ListParagraph"/>
        <w:numPr>
          <w:ilvl w:val="0"/>
          <w:numId w:val="16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организационное обучение;</w:t>
      </w:r>
    </w:p>
    <w:p w:rsidR="00C81419" w:rsidRPr="005A757E" w:rsidRDefault="00C81419" w:rsidP="00F637F1">
      <w:pPr>
        <w:pStyle w:val="ListParagraph"/>
        <w:numPr>
          <w:ilvl w:val="0"/>
          <w:numId w:val="16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правильный ответ отсутствует.</w:t>
      </w:r>
    </w:p>
    <w:p w:rsidR="00C81419" w:rsidRPr="005A757E" w:rsidRDefault="00C81419" w:rsidP="00F637F1">
      <w:pPr>
        <w:shd w:val="clear" w:color="auto" w:fill="FFFFFF"/>
        <w:tabs>
          <w:tab w:val="left" w:pos="102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14. Эволюционные изменения предполагают:</w:t>
      </w:r>
    </w:p>
    <w:p w:rsidR="00C81419" w:rsidRPr="005A757E" w:rsidRDefault="00C81419" w:rsidP="00F637F1">
      <w:pPr>
        <w:pStyle w:val="ListParagraph"/>
        <w:numPr>
          <w:ilvl w:val="0"/>
          <w:numId w:val="17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радикальное переосмысление и перепроектирование орг</w:t>
      </w:r>
      <w:r w:rsidRPr="005A757E">
        <w:rPr>
          <w:sz w:val="22"/>
          <w:szCs w:val="22"/>
        </w:rPr>
        <w:t>а</w:t>
      </w:r>
      <w:r w:rsidRPr="005A757E">
        <w:rPr>
          <w:sz w:val="22"/>
          <w:szCs w:val="22"/>
        </w:rPr>
        <w:t>низации (бизнес-процессов);</w:t>
      </w:r>
    </w:p>
    <w:p w:rsidR="00C81419" w:rsidRPr="005A757E" w:rsidRDefault="00C81419" w:rsidP="00F637F1">
      <w:pPr>
        <w:pStyle w:val="ListParagraph"/>
        <w:numPr>
          <w:ilvl w:val="0"/>
          <w:numId w:val="17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глубокие и всесторонние перемены;</w:t>
      </w:r>
    </w:p>
    <w:p w:rsidR="00C81419" w:rsidRPr="005A757E" w:rsidRDefault="00C81419" w:rsidP="00F637F1">
      <w:pPr>
        <w:pStyle w:val="ListParagraph"/>
        <w:numPr>
          <w:ilvl w:val="0"/>
          <w:numId w:val="17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хозяйственный реинжиниринг;</w:t>
      </w:r>
    </w:p>
    <w:p w:rsidR="00C81419" w:rsidRPr="005A757E" w:rsidRDefault="00C81419" w:rsidP="00F637F1">
      <w:pPr>
        <w:pStyle w:val="ListParagraph"/>
        <w:numPr>
          <w:ilvl w:val="0"/>
          <w:numId w:val="17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долгосрочное, всеобъемлющее изменение и развитие орг</w:t>
      </w:r>
      <w:r w:rsidRPr="005A757E">
        <w:rPr>
          <w:sz w:val="22"/>
          <w:szCs w:val="22"/>
        </w:rPr>
        <w:t>а</w:t>
      </w:r>
      <w:r w:rsidRPr="005A757E">
        <w:rPr>
          <w:sz w:val="22"/>
          <w:szCs w:val="22"/>
        </w:rPr>
        <w:t>низации и ее персонала.</w:t>
      </w:r>
    </w:p>
    <w:p w:rsidR="00C81419" w:rsidRPr="005A757E" w:rsidRDefault="00C81419" w:rsidP="00F637F1">
      <w:pPr>
        <w:shd w:val="clear" w:color="auto" w:fill="FFFFFF"/>
        <w:tabs>
          <w:tab w:val="left" w:pos="102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15. Модель организационных изменений К. Левина включает этапы:</w:t>
      </w:r>
    </w:p>
    <w:p w:rsidR="00C81419" w:rsidRPr="005A757E" w:rsidRDefault="00C81419" w:rsidP="00F637F1">
      <w:pPr>
        <w:pStyle w:val="ListParagraph"/>
        <w:numPr>
          <w:ilvl w:val="0"/>
          <w:numId w:val="18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размораживание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,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движение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и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замораживание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>;</w:t>
      </w:r>
    </w:p>
    <w:p w:rsidR="00C81419" w:rsidRPr="005A757E" w:rsidRDefault="00C81419" w:rsidP="00F637F1">
      <w:pPr>
        <w:pStyle w:val="ListParagraph"/>
        <w:numPr>
          <w:ilvl w:val="0"/>
          <w:numId w:val="18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давление на высшее управление; посредничество на вы</w:t>
      </w:r>
      <w:r w:rsidRPr="005A757E">
        <w:rPr>
          <w:sz w:val="22"/>
          <w:szCs w:val="22"/>
        </w:rPr>
        <w:t>с</w:t>
      </w:r>
      <w:r w:rsidRPr="005A757E">
        <w:rPr>
          <w:sz w:val="22"/>
          <w:szCs w:val="22"/>
        </w:rPr>
        <w:t>шем уровне руководства; диагностика проблемной области; нахожд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>ние нового решения и обязательства по его выполнению; эксперимент с новым решением и подкрепление на основе положительных резул</w:t>
      </w:r>
      <w:r w:rsidRPr="005A757E">
        <w:rPr>
          <w:sz w:val="22"/>
          <w:szCs w:val="22"/>
        </w:rPr>
        <w:t>ь</w:t>
      </w:r>
      <w:r w:rsidRPr="005A757E">
        <w:rPr>
          <w:sz w:val="22"/>
          <w:szCs w:val="22"/>
        </w:rPr>
        <w:t>татов;</w:t>
      </w:r>
    </w:p>
    <w:p w:rsidR="00C81419" w:rsidRPr="005A757E" w:rsidRDefault="00C81419" w:rsidP="00F637F1">
      <w:pPr>
        <w:pStyle w:val="ListParagraph"/>
        <w:numPr>
          <w:ilvl w:val="0"/>
          <w:numId w:val="18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рефрейминг; реструктуризация; оживление (ревитализация) и обновление;</w:t>
      </w:r>
    </w:p>
    <w:p w:rsidR="00C81419" w:rsidRPr="005A757E" w:rsidRDefault="00C81419" w:rsidP="00F637F1">
      <w:pPr>
        <w:pStyle w:val="ListParagraph"/>
        <w:numPr>
          <w:ilvl w:val="0"/>
          <w:numId w:val="18"/>
        </w:numPr>
        <w:shd w:val="clear" w:color="auto" w:fill="FFFFFF"/>
        <w:tabs>
          <w:tab w:val="left" w:pos="1022"/>
          <w:tab w:val="left" w:pos="106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застой; подготовка; реализация; проверка на прочность и достижение цели.</w:t>
      </w:r>
    </w:p>
    <w:p w:rsidR="00C81419" w:rsidRPr="005A757E" w:rsidRDefault="00C81419" w:rsidP="00F637F1">
      <w:pPr>
        <w:shd w:val="clear" w:color="auto" w:fill="FFFFFF"/>
        <w:tabs>
          <w:tab w:val="left" w:pos="102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16. Модель преобразования бизнеса Ф. Гуияра и Дж. Келли рассма</w:t>
      </w:r>
      <w:r w:rsidRPr="005A757E">
        <w:rPr>
          <w:sz w:val="22"/>
          <w:szCs w:val="22"/>
        </w:rPr>
        <w:t>т</w:t>
      </w:r>
      <w:r w:rsidRPr="005A757E">
        <w:rPr>
          <w:sz w:val="22"/>
          <w:szCs w:val="22"/>
        </w:rPr>
        <w:t>ривает организацию как:</w:t>
      </w:r>
    </w:p>
    <w:p w:rsidR="00C81419" w:rsidRPr="005A757E" w:rsidRDefault="00C81419" w:rsidP="00F637F1">
      <w:pPr>
        <w:pStyle w:val="ListParagraph"/>
        <w:numPr>
          <w:ilvl w:val="0"/>
          <w:numId w:val="19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биологическую корпорацию, характеризующуюся четыр</w:t>
      </w:r>
      <w:r w:rsidRPr="005A757E">
        <w:rPr>
          <w:sz w:val="22"/>
          <w:szCs w:val="22"/>
        </w:rPr>
        <w:t>ь</w:t>
      </w:r>
      <w:r w:rsidRPr="005A757E">
        <w:rPr>
          <w:sz w:val="22"/>
          <w:szCs w:val="22"/>
        </w:rPr>
        <w:t xml:space="preserve">мя элементами преобразования, которые получили название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четыре R преобразования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(Reframe – рефрейминг, Restructure – реструктур</w:t>
      </w:r>
      <w:r w:rsidRPr="005A757E">
        <w:rPr>
          <w:sz w:val="22"/>
          <w:szCs w:val="22"/>
        </w:rPr>
        <w:t>и</w:t>
      </w:r>
      <w:r w:rsidRPr="005A757E">
        <w:rPr>
          <w:sz w:val="22"/>
          <w:szCs w:val="22"/>
        </w:rPr>
        <w:t>зация, Revitalize – оживление, Renew – обновление);</w:t>
      </w:r>
    </w:p>
    <w:p w:rsidR="00C81419" w:rsidRPr="005A757E" w:rsidRDefault="00C81419" w:rsidP="00F637F1">
      <w:pPr>
        <w:pStyle w:val="ListParagraph"/>
        <w:numPr>
          <w:ilvl w:val="0"/>
          <w:numId w:val="19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периодически проводящуюся реструктуризацию;</w:t>
      </w:r>
    </w:p>
    <w:p w:rsidR="00C81419" w:rsidRPr="005A757E" w:rsidRDefault="00C81419" w:rsidP="00F637F1">
      <w:pPr>
        <w:pStyle w:val="ListParagraph"/>
        <w:numPr>
          <w:ilvl w:val="0"/>
          <w:numId w:val="19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все ответы верны.</w:t>
      </w:r>
    </w:p>
    <w:p w:rsidR="00C81419" w:rsidRPr="005A757E" w:rsidRDefault="00C81419" w:rsidP="00F637F1">
      <w:pPr>
        <w:shd w:val="clear" w:color="auto" w:fill="FFFFFF"/>
        <w:tabs>
          <w:tab w:val="left" w:pos="102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17. Оживление (ревитализация) – это:</w:t>
      </w:r>
    </w:p>
    <w:p w:rsidR="00C81419" w:rsidRPr="005A757E" w:rsidRDefault="00C81419" w:rsidP="00F637F1">
      <w:pPr>
        <w:pStyle w:val="ListParagraph"/>
        <w:numPr>
          <w:ilvl w:val="0"/>
          <w:numId w:val="20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возбуждение роста посредством установления связи орг</w:t>
      </w:r>
      <w:r w:rsidRPr="005A757E">
        <w:rPr>
          <w:sz w:val="22"/>
          <w:szCs w:val="22"/>
        </w:rPr>
        <w:t>а</w:t>
      </w:r>
      <w:r w:rsidRPr="005A757E">
        <w:rPr>
          <w:sz w:val="22"/>
          <w:szCs w:val="22"/>
        </w:rPr>
        <w:t>низма корпорации с окружающей средой;</w:t>
      </w:r>
    </w:p>
    <w:p w:rsidR="00C81419" w:rsidRPr="005A757E" w:rsidRDefault="00C81419" w:rsidP="00F637F1">
      <w:pPr>
        <w:pStyle w:val="ListParagraph"/>
        <w:numPr>
          <w:ilvl w:val="0"/>
          <w:numId w:val="20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быстрое распространение знаний внутри организации, адаптация к изменениям окружающей среды;</w:t>
      </w:r>
    </w:p>
    <w:p w:rsidR="00C81419" w:rsidRPr="005A757E" w:rsidRDefault="00C81419" w:rsidP="00F637F1">
      <w:pPr>
        <w:pStyle w:val="ListParagraph"/>
        <w:numPr>
          <w:ilvl w:val="0"/>
          <w:numId w:val="20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то, что позволяет организации регенерироваться.</w:t>
      </w:r>
    </w:p>
    <w:p w:rsidR="00C81419" w:rsidRPr="005A757E" w:rsidRDefault="00C81419" w:rsidP="00F637F1">
      <w:pPr>
        <w:shd w:val="clear" w:color="auto" w:fill="FFFFFF"/>
        <w:tabs>
          <w:tab w:val="left" w:pos="102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18. Обновление имеет дело с:</w:t>
      </w:r>
    </w:p>
    <w:p w:rsidR="00C81419" w:rsidRPr="005A757E" w:rsidRDefault="00C81419" w:rsidP="00F637F1">
      <w:pPr>
        <w:pStyle w:val="ListParagraph"/>
        <w:numPr>
          <w:ilvl w:val="0"/>
          <w:numId w:val="21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источниками роста компании;</w:t>
      </w:r>
    </w:p>
    <w:p w:rsidR="00C81419" w:rsidRPr="005A757E" w:rsidRDefault="00C81419" w:rsidP="00F637F1">
      <w:pPr>
        <w:pStyle w:val="ListParagraph"/>
        <w:numPr>
          <w:ilvl w:val="0"/>
          <w:numId w:val="21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человеческой стороной процесса преобразования и с духом компании и связано с приобретением людьми новых навыков и пост</w:t>
      </w:r>
      <w:r w:rsidRPr="005A757E">
        <w:rPr>
          <w:sz w:val="22"/>
          <w:szCs w:val="22"/>
        </w:rPr>
        <w:t>а</w:t>
      </w:r>
      <w:r w:rsidRPr="005A757E">
        <w:rPr>
          <w:sz w:val="22"/>
          <w:szCs w:val="22"/>
        </w:rPr>
        <w:t>новкой новых целей;</w:t>
      </w:r>
    </w:p>
    <w:p w:rsidR="00C81419" w:rsidRPr="005A757E" w:rsidRDefault="00C81419" w:rsidP="00F637F1">
      <w:pPr>
        <w:pStyle w:val="ListParagraph"/>
        <w:numPr>
          <w:ilvl w:val="0"/>
          <w:numId w:val="21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реструктуризацией.</w:t>
      </w:r>
    </w:p>
    <w:p w:rsidR="00C81419" w:rsidRPr="005A757E" w:rsidRDefault="00C81419" w:rsidP="00F637F1">
      <w:pPr>
        <w:shd w:val="clear" w:color="auto" w:fill="FFFFFF"/>
        <w:tabs>
          <w:tab w:val="left" w:pos="102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19. Теория </w:t>
      </w:r>
      <w:r w:rsidRPr="005A757E">
        <w:rPr>
          <w:i/>
          <w:iCs/>
          <w:sz w:val="22"/>
          <w:szCs w:val="22"/>
        </w:rPr>
        <w:t xml:space="preserve">Е </w:t>
      </w:r>
      <w:r w:rsidRPr="005A757E">
        <w:rPr>
          <w:sz w:val="22"/>
          <w:szCs w:val="22"/>
        </w:rPr>
        <w:t>исходит из:</w:t>
      </w:r>
    </w:p>
    <w:p w:rsidR="00C81419" w:rsidRPr="005A757E" w:rsidRDefault="00C81419" w:rsidP="00F637F1">
      <w:pPr>
        <w:pStyle w:val="ListParagraph"/>
        <w:numPr>
          <w:ilvl w:val="0"/>
          <w:numId w:val="22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того, что организация – это саморазвивающаяся система;</w:t>
      </w:r>
    </w:p>
    <w:p w:rsidR="00C81419" w:rsidRPr="005A757E" w:rsidRDefault="00C81419" w:rsidP="00F637F1">
      <w:pPr>
        <w:pStyle w:val="ListParagraph"/>
        <w:numPr>
          <w:ilvl w:val="0"/>
          <w:numId w:val="22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примата финансовых целей и ориентируется на их дост</w:t>
      </w:r>
      <w:r w:rsidRPr="005A757E">
        <w:rPr>
          <w:sz w:val="22"/>
          <w:szCs w:val="22"/>
        </w:rPr>
        <w:t>и</w:t>
      </w:r>
      <w:r w:rsidRPr="005A757E">
        <w:rPr>
          <w:sz w:val="22"/>
          <w:szCs w:val="22"/>
        </w:rPr>
        <w:t>жение, используя жесткие методы (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сверху вниз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>) управления;</w:t>
      </w:r>
    </w:p>
    <w:p w:rsidR="00C81419" w:rsidRPr="005A757E" w:rsidRDefault="00C81419" w:rsidP="00F637F1">
      <w:pPr>
        <w:pStyle w:val="ListParagraph"/>
        <w:numPr>
          <w:ilvl w:val="0"/>
          <w:numId w:val="22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необходимости осуществления перемен в организации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снизу вверх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>;</w:t>
      </w:r>
    </w:p>
    <w:p w:rsidR="00C81419" w:rsidRPr="005A757E" w:rsidRDefault="00C81419" w:rsidP="00F637F1">
      <w:pPr>
        <w:pStyle w:val="ListParagraph"/>
        <w:numPr>
          <w:ilvl w:val="0"/>
          <w:numId w:val="22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правильный ответ отсутствует.</w:t>
      </w:r>
    </w:p>
    <w:p w:rsidR="00C81419" w:rsidRPr="005A757E" w:rsidRDefault="00C81419" w:rsidP="00F637F1">
      <w:pPr>
        <w:shd w:val="clear" w:color="auto" w:fill="FFFFFF"/>
        <w:tabs>
          <w:tab w:val="left" w:pos="102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20. Теория </w:t>
      </w:r>
      <w:r w:rsidRPr="005A757E">
        <w:rPr>
          <w:i/>
          <w:iCs/>
          <w:sz w:val="22"/>
          <w:szCs w:val="22"/>
        </w:rPr>
        <w:t xml:space="preserve">О </w:t>
      </w:r>
      <w:r w:rsidRPr="005A757E">
        <w:rPr>
          <w:sz w:val="22"/>
          <w:szCs w:val="22"/>
        </w:rPr>
        <w:t>предполагает:</w:t>
      </w:r>
    </w:p>
    <w:p w:rsidR="00C81419" w:rsidRPr="005A757E" w:rsidRDefault="00C81419" w:rsidP="00F637F1">
      <w:pPr>
        <w:pStyle w:val="ListParagraph"/>
        <w:numPr>
          <w:ilvl w:val="0"/>
          <w:numId w:val="23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ориентацию на организационную культуру, цели и мотивы сотрудников;</w:t>
      </w:r>
    </w:p>
    <w:p w:rsidR="00C81419" w:rsidRPr="005A757E" w:rsidRDefault="00C81419" w:rsidP="00F637F1">
      <w:pPr>
        <w:pStyle w:val="ListParagraph"/>
        <w:numPr>
          <w:ilvl w:val="0"/>
          <w:numId w:val="23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использование жестких методов, делая акцент на осущес</w:t>
      </w:r>
      <w:r w:rsidRPr="005A757E">
        <w:rPr>
          <w:sz w:val="22"/>
          <w:szCs w:val="22"/>
        </w:rPr>
        <w:t>т</w:t>
      </w:r>
      <w:r w:rsidRPr="005A757E">
        <w:rPr>
          <w:sz w:val="22"/>
          <w:szCs w:val="22"/>
        </w:rPr>
        <w:t xml:space="preserve">вление перемен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сверху вниз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>;</w:t>
      </w:r>
    </w:p>
    <w:p w:rsidR="00C81419" w:rsidRPr="005A757E" w:rsidRDefault="00C81419" w:rsidP="00F637F1">
      <w:pPr>
        <w:pStyle w:val="ListParagraph"/>
        <w:numPr>
          <w:ilvl w:val="0"/>
          <w:numId w:val="23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как ориентацию на организационную культуру, цели и м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>тивы сотрудников, так и использование жестких методов, делая а</w:t>
      </w:r>
      <w:r w:rsidRPr="005A757E">
        <w:rPr>
          <w:sz w:val="22"/>
          <w:szCs w:val="22"/>
        </w:rPr>
        <w:t>к</w:t>
      </w:r>
      <w:r w:rsidRPr="005A757E">
        <w:rPr>
          <w:sz w:val="22"/>
          <w:szCs w:val="22"/>
        </w:rPr>
        <w:t xml:space="preserve">цент на осуществление перемен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сверху вниз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>.</w:t>
      </w:r>
    </w:p>
    <w:p w:rsidR="00C81419" w:rsidRPr="005A757E" w:rsidRDefault="00C81419" w:rsidP="00F637F1">
      <w:pPr>
        <w:shd w:val="clear" w:color="auto" w:fill="FFFFFF"/>
        <w:tabs>
          <w:tab w:val="left" w:pos="102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21. Модель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кривой перемен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Дж. Дакка представляет собой:</w:t>
      </w:r>
    </w:p>
    <w:p w:rsidR="00C81419" w:rsidRPr="005A757E" w:rsidRDefault="00C81419" w:rsidP="00F637F1">
      <w:pPr>
        <w:pStyle w:val="ListParagraph"/>
        <w:numPr>
          <w:ilvl w:val="0"/>
          <w:numId w:val="24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последовательность фаз: 1) застой; 2) подготовка; 3) реал</w:t>
      </w:r>
      <w:r w:rsidRPr="005A757E">
        <w:rPr>
          <w:sz w:val="22"/>
          <w:szCs w:val="22"/>
        </w:rPr>
        <w:t>и</w:t>
      </w:r>
      <w:r w:rsidRPr="005A757E">
        <w:rPr>
          <w:sz w:val="22"/>
          <w:szCs w:val="22"/>
        </w:rPr>
        <w:t>зация; 4) проверка на прочность и 5) достижение цели;</w:t>
      </w:r>
    </w:p>
    <w:p w:rsidR="00C81419" w:rsidRPr="005A757E" w:rsidRDefault="00C81419" w:rsidP="00F637F1">
      <w:pPr>
        <w:pStyle w:val="ListParagraph"/>
        <w:numPr>
          <w:ilvl w:val="0"/>
          <w:numId w:val="24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последовательность стадий: 1) разработка системы возн</w:t>
      </w:r>
      <w:r w:rsidRPr="005A757E">
        <w:rPr>
          <w:sz w:val="22"/>
          <w:szCs w:val="22"/>
        </w:rPr>
        <w:t>а</w:t>
      </w:r>
      <w:r w:rsidRPr="005A757E">
        <w:rPr>
          <w:sz w:val="22"/>
          <w:szCs w:val="22"/>
        </w:rPr>
        <w:t>граждения; 2) организация индивидуального научения; 3) развитие организации;</w:t>
      </w:r>
    </w:p>
    <w:p w:rsidR="00C81419" w:rsidRPr="005A757E" w:rsidRDefault="00C81419" w:rsidP="00F637F1">
      <w:pPr>
        <w:pStyle w:val="ListParagraph"/>
        <w:numPr>
          <w:ilvl w:val="0"/>
          <w:numId w:val="24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положение о том, что понимание изменений предполагает осознание понятия стабильности;</w:t>
      </w:r>
    </w:p>
    <w:p w:rsidR="00C81419" w:rsidRPr="005A757E" w:rsidRDefault="00C81419" w:rsidP="00F637F1">
      <w:pPr>
        <w:pStyle w:val="ListParagraph"/>
        <w:numPr>
          <w:ilvl w:val="0"/>
          <w:numId w:val="24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совокупность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побуждающих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и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ограничивающих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сил, равенство которых обеспечивает устойчивое положение.</w:t>
      </w:r>
    </w:p>
    <w:p w:rsidR="00C81419" w:rsidRPr="005A757E" w:rsidRDefault="00C81419" w:rsidP="00F637F1">
      <w:pPr>
        <w:shd w:val="clear" w:color="auto" w:fill="FFFFFF"/>
        <w:tabs>
          <w:tab w:val="left" w:pos="102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22. В зависимости от глубины преобразований различают следующие виды изменений:</w:t>
      </w:r>
    </w:p>
    <w:p w:rsidR="00C81419" w:rsidRPr="005A757E" w:rsidRDefault="00C81419" w:rsidP="00F637F1">
      <w:pPr>
        <w:pStyle w:val="ListParagraph"/>
        <w:numPr>
          <w:ilvl w:val="0"/>
          <w:numId w:val="25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реструктуризация;</w:t>
      </w:r>
    </w:p>
    <w:p w:rsidR="00C81419" w:rsidRPr="005A757E" w:rsidRDefault="00C81419" w:rsidP="00F637F1">
      <w:pPr>
        <w:pStyle w:val="ListParagraph"/>
        <w:numPr>
          <w:ilvl w:val="0"/>
          <w:numId w:val="25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изменения, ориентированные на организационную стру</w:t>
      </w:r>
      <w:r w:rsidRPr="005A757E">
        <w:rPr>
          <w:sz w:val="22"/>
          <w:szCs w:val="22"/>
        </w:rPr>
        <w:t>к</w:t>
      </w:r>
      <w:r w:rsidRPr="005A757E">
        <w:rPr>
          <w:sz w:val="22"/>
          <w:szCs w:val="22"/>
        </w:rPr>
        <w:t>туру;</w:t>
      </w:r>
    </w:p>
    <w:p w:rsidR="00C81419" w:rsidRPr="005A757E" w:rsidRDefault="00C81419" w:rsidP="00F637F1">
      <w:pPr>
        <w:pStyle w:val="ListParagraph"/>
        <w:numPr>
          <w:ilvl w:val="0"/>
          <w:numId w:val="25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непредвиденные изменения.</w:t>
      </w:r>
    </w:p>
    <w:p w:rsidR="00C81419" w:rsidRPr="005A757E" w:rsidRDefault="00C81419" w:rsidP="00F637F1">
      <w:pPr>
        <w:shd w:val="clear" w:color="auto" w:fill="FFFFFF"/>
        <w:tabs>
          <w:tab w:val="left" w:pos="102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23. Если руководитель не может обозначить пути решения проблемы, то при проведении изменений следует применять:</w:t>
      </w:r>
    </w:p>
    <w:p w:rsidR="00C81419" w:rsidRPr="005A757E" w:rsidRDefault="00C81419" w:rsidP="00F637F1">
      <w:pPr>
        <w:pStyle w:val="ListParagraph"/>
        <w:numPr>
          <w:ilvl w:val="0"/>
          <w:numId w:val="26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аналитическую политику и политику проб и ошибок;</w:t>
      </w:r>
    </w:p>
    <w:p w:rsidR="00C81419" w:rsidRPr="005A757E" w:rsidRDefault="00C81419" w:rsidP="00F637F1">
      <w:pPr>
        <w:pStyle w:val="ListParagraph"/>
        <w:numPr>
          <w:ilvl w:val="0"/>
          <w:numId w:val="26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директивную политику и политику переговоров;</w:t>
      </w:r>
    </w:p>
    <w:p w:rsidR="00C81419" w:rsidRPr="005A757E" w:rsidRDefault="00C81419" w:rsidP="00F637F1">
      <w:pPr>
        <w:pStyle w:val="ListParagraph"/>
        <w:numPr>
          <w:ilvl w:val="0"/>
          <w:numId w:val="26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директивную политику и политику достижения общих ц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>лей.</w:t>
      </w:r>
    </w:p>
    <w:p w:rsidR="00C81419" w:rsidRPr="005A757E" w:rsidRDefault="00C81419" w:rsidP="00F637F1">
      <w:pPr>
        <w:shd w:val="clear" w:color="auto" w:fill="FFFFFF"/>
        <w:tabs>
          <w:tab w:val="left" w:pos="102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24. В зависимости от вероятности событий различают:</w:t>
      </w:r>
    </w:p>
    <w:p w:rsidR="00C81419" w:rsidRPr="005A757E" w:rsidRDefault="00C81419" w:rsidP="00F637F1">
      <w:pPr>
        <w:pStyle w:val="ListParagraph"/>
        <w:numPr>
          <w:ilvl w:val="0"/>
          <w:numId w:val="27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непредвиденные изменения;</w:t>
      </w:r>
    </w:p>
    <w:p w:rsidR="00C81419" w:rsidRPr="005A757E" w:rsidRDefault="00C81419" w:rsidP="00F637F1">
      <w:pPr>
        <w:pStyle w:val="ListParagraph"/>
        <w:numPr>
          <w:ilvl w:val="0"/>
          <w:numId w:val="27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революционные изменения;</w:t>
      </w:r>
    </w:p>
    <w:p w:rsidR="00C81419" w:rsidRPr="005A757E" w:rsidRDefault="00C81419" w:rsidP="00F637F1">
      <w:pPr>
        <w:pStyle w:val="ListParagraph"/>
        <w:numPr>
          <w:ilvl w:val="0"/>
          <w:numId w:val="27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изменения, ориентированные на задачи;</w:t>
      </w:r>
    </w:p>
    <w:p w:rsidR="00C81419" w:rsidRPr="005A757E" w:rsidRDefault="00C81419" w:rsidP="00F637F1">
      <w:pPr>
        <w:pStyle w:val="ListParagraph"/>
        <w:numPr>
          <w:ilvl w:val="0"/>
          <w:numId w:val="27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фронтальные изменения.</w:t>
      </w:r>
    </w:p>
    <w:p w:rsidR="00C81419" w:rsidRPr="005A757E" w:rsidRDefault="00C81419" w:rsidP="00F637F1">
      <w:pPr>
        <w:shd w:val="clear" w:color="auto" w:fill="FFFFFF"/>
        <w:tabs>
          <w:tab w:val="left" w:pos="102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25. Обострение конкуренции относится к группе:</w:t>
      </w:r>
    </w:p>
    <w:p w:rsidR="00C81419" w:rsidRPr="005A757E" w:rsidRDefault="00C81419" w:rsidP="00F637F1">
      <w:pPr>
        <w:pStyle w:val="ListParagraph"/>
        <w:numPr>
          <w:ilvl w:val="0"/>
          <w:numId w:val="28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рыночных причин изменений;</w:t>
      </w:r>
    </w:p>
    <w:p w:rsidR="00C81419" w:rsidRPr="005A757E" w:rsidRDefault="00C81419" w:rsidP="00F637F1">
      <w:pPr>
        <w:pStyle w:val="ListParagraph"/>
        <w:numPr>
          <w:ilvl w:val="0"/>
          <w:numId w:val="28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экономических причин изменений;</w:t>
      </w:r>
    </w:p>
    <w:p w:rsidR="00C81419" w:rsidRPr="005A757E" w:rsidRDefault="00C81419" w:rsidP="00F637F1">
      <w:pPr>
        <w:pStyle w:val="ListParagraph"/>
        <w:numPr>
          <w:ilvl w:val="0"/>
          <w:numId w:val="28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политических причин изменений;</w:t>
      </w:r>
    </w:p>
    <w:p w:rsidR="00C81419" w:rsidRPr="005A757E" w:rsidRDefault="00C81419" w:rsidP="00F637F1">
      <w:pPr>
        <w:pStyle w:val="ListParagraph"/>
        <w:numPr>
          <w:ilvl w:val="0"/>
          <w:numId w:val="28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технологических причин изменений.</w:t>
      </w:r>
    </w:p>
    <w:p w:rsidR="00C81419" w:rsidRPr="005A757E" w:rsidRDefault="00C81419" w:rsidP="00F637F1">
      <w:pPr>
        <w:shd w:val="clear" w:color="auto" w:fill="FFFFFF"/>
        <w:tabs>
          <w:tab w:val="left" w:pos="102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26. Для проведения быстрых изменений следует использовать:</w:t>
      </w:r>
    </w:p>
    <w:p w:rsidR="00C81419" w:rsidRPr="005A757E" w:rsidRDefault="00C81419" w:rsidP="00F637F1">
      <w:pPr>
        <w:pStyle w:val="ListParagraph"/>
        <w:numPr>
          <w:ilvl w:val="0"/>
          <w:numId w:val="29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директивную политику;</w:t>
      </w:r>
    </w:p>
    <w:p w:rsidR="00C81419" w:rsidRPr="005A757E" w:rsidRDefault="00C81419" w:rsidP="00F637F1">
      <w:pPr>
        <w:pStyle w:val="ListParagraph"/>
        <w:numPr>
          <w:ilvl w:val="0"/>
          <w:numId w:val="29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политику переговоров;</w:t>
      </w:r>
    </w:p>
    <w:p w:rsidR="00C81419" w:rsidRPr="005A757E" w:rsidRDefault="00C81419" w:rsidP="00F637F1">
      <w:pPr>
        <w:pStyle w:val="ListParagraph"/>
        <w:numPr>
          <w:ilvl w:val="0"/>
          <w:numId w:val="29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аналитическую политику;</w:t>
      </w:r>
    </w:p>
    <w:p w:rsidR="00C81419" w:rsidRPr="005A757E" w:rsidRDefault="00C81419" w:rsidP="00F637F1">
      <w:pPr>
        <w:pStyle w:val="ListParagraph"/>
        <w:numPr>
          <w:ilvl w:val="0"/>
          <w:numId w:val="29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политику проб и ошибок.</w:t>
      </w:r>
    </w:p>
    <w:p w:rsidR="00C81419" w:rsidRPr="005A757E" w:rsidRDefault="00C81419" w:rsidP="00F637F1">
      <w:pPr>
        <w:shd w:val="clear" w:color="auto" w:fill="FFFFFF"/>
        <w:tabs>
          <w:tab w:val="left" w:pos="102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27. Создание коалиции менеджеров в процессе принятия управленч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>ских решений предполагает:</w:t>
      </w:r>
    </w:p>
    <w:p w:rsidR="00C81419" w:rsidRPr="005A757E" w:rsidRDefault="00C81419" w:rsidP="00F637F1">
      <w:pPr>
        <w:pStyle w:val="ListParagraph"/>
        <w:numPr>
          <w:ilvl w:val="0"/>
          <w:numId w:val="30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модель Карнеги;</w:t>
      </w:r>
    </w:p>
    <w:p w:rsidR="00C81419" w:rsidRPr="005A757E" w:rsidRDefault="00C81419" w:rsidP="00F637F1">
      <w:pPr>
        <w:pStyle w:val="ListParagraph"/>
        <w:numPr>
          <w:ilvl w:val="0"/>
          <w:numId w:val="30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модель инкрементального принятия решений;</w:t>
      </w:r>
    </w:p>
    <w:p w:rsidR="00C81419" w:rsidRPr="005A757E" w:rsidRDefault="00C81419" w:rsidP="00F637F1">
      <w:pPr>
        <w:pStyle w:val="ListParagraph"/>
        <w:numPr>
          <w:ilvl w:val="0"/>
          <w:numId w:val="30"/>
        </w:numPr>
        <w:shd w:val="clear" w:color="auto" w:fill="FFFFFF"/>
        <w:tabs>
          <w:tab w:val="left" w:pos="1022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модель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мусорного ящика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>;</w:t>
      </w:r>
    </w:p>
    <w:p w:rsidR="00C81419" w:rsidRPr="005A757E" w:rsidRDefault="00C81419" w:rsidP="00F637F1">
      <w:pPr>
        <w:pStyle w:val="ListParagraph"/>
        <w:numPr>
          <w:ilvl w:val="0"/>
          <w:numId w:val="30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модель постепенного наращивания.</w:t>
      </w:r>
    </w:p>
    <w:p w:rsidR="00C81419" w:rsidRPr="005A757E" w:rsidRDefault="00C81419" w:rsidP="00F637F1">
      <w:pPr>
        <w:shd w:val="clear" w:color="auto" w:fill="FFFFFF"/>
        <w:tabs>
          <w:tab w:val="left" w:pos="102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28. Назовите структурные причины (барьеры) сопротивления перс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>нала организационным изменениям:</w:t>
      </w:r>
    </w:p>
    <w:p w:rsidR="00C81419" w:rsidRPr="005A757E" w:rsidRDefault="00C81419" w:rsidP="00F637F1">
      <w:pPr>
        <w:pStyle w:val="ListParagraph"/>
        <w:numPr>
          <w:ilvl w:val="0"/>
          <w:numId w:val="31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страх перед неизвестным, неопределенным;</w:t>
      </w:r>
    </w:p>
    <w:p w:rsidR="00C81419" w:rsidRPr="005A757E" w:rsidRDefault="00C81419" w:rsidP="00F637F1">
      <w:pPr>
        <w:pStyle w:val="ListParagraph"/>
        <w:numPr>
          <w:ilvl w:val="0"/>
          <w:numId w:val="31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инертность сложных организационных структур, взаимоз</w:t>
      </w:r>
      <w:r w:rsidRPr="005A757E">
        <w:rPr>
          <w:sz w:val="22"/>
          <w:szCs w:val="22"/>
        </w:rPr>
        <w:t>а</w:t>
      </w:r>
      <w:r w:rsidRPr="005A757E">
        <w:rPr>
          <w:sz w:val="22"/>
          <w:szCs w:val="22"/>
        </w:rPr>
        <w:t>висимость подсистем;</w:t>
      </w:r>
    </w:p>
    <w:p w:rsidR="00C81419" w:rsidRPr="005A757E" w:rsidRDefault="00C81419" w:rsidP="00F637F1">
      <w:pPr>
        <w:pStyle w:val="ListParagraph"/>
        <w:numPr>
          <w:ilvl w:val="0"/>
          <w:numId w:val="31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отрицание необходимости перемен и опасение явных п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>терь;</w:t>
      </w:r>
    </w:p>
    <w:p w:rsidR="00C81419" w:rsidRPr="005A757E" w:rsidRDefault="00C81419" w:rsidP="00F637F1">
      <w:pPr>
        <w:pStyle w:val="ListParagraph"/>
        <w:numPr>
          <w:ilvl w:val="0"/>
          <w:numId w:val="31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правильный ответ отсутствует.</w:t>
      </w:r>
    </w:p>
    <w:p w:rsidR="00C81419" w:rsidRPr="005A757E" w:rsidRDefault="00C81419" w:rsidP="00F637F1">
      <w:pPr>
        <w:shd w:val="clear" w:color="auto" w:fill="FFFFFF"/>
        <w:tabs>
          <w:tab w:val="left" w:pos="102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29. Процесс организационных изменений включает:</w:t>
      </w:r>
    </w:p>
    <w:p w:rsidR="00C81419" w:rsidRPr="005A757E" w:rsidRDefault="00C81419" w:rsidP="00F637F1">
      <w:pPr>
        <w:pStyle w:val="ListParagraph"/>
        <w:numPr>
          <w:ilvl w:val="0"/>
          <w:numId w:val="32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готовность персонала к изменениям и переход к новому с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>стоянию;</w:t>
      </w:r>
    </w:p>
    <w:p w:rsidR="00C81419" w:rsidRPr="005A757E" w:rsidRDefault="00C81419" w:rsidP="00F637F1">
      <w:pPr>
        <w:pStyle w:val="ListParagraph"/>
        <w:numPr>
          <w:ilvl w:val="0"/>
          <w:numId w:val="32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переход к новому состоянию и закрепление изменений;</w:t>
      </w:r>
    </w:p>
    <w:p w:rsidR="00C81419" w:rsidRPr="005A757E" w:rsidRDefault="00C81419" w:rsidP="00F637F1">
      <w:pPr>
        <w:pStyle w:val="ListParagraph"/>
        <w:numPr>
          <w:ilvl w:val="0"/>
          <w:numId w:val="32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готовность персонала к изменениям, переход к новому с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>стоянию и закрепление изменений.</w:t>
      </w:r>
    </w:p>
    <w:p w:rsidR="00C81419" w:rsidRPr="005A757E" w:rsidRDefault="00C81419" w:rsidP="00F637F1">
      <w:pPr>
        <w:shd w:val="clear" w:color="auto" w:fill="FFFFFF"/>
        <w:tabs>
          <w:tab w:val="left" w:pos="102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30. В условиях радикальных и резких изменений целесообразно и</w:t>
      </w:r>
      <w:r w:rsidRPr="005A757E">
        <w:rPr>
          <w:sz w:val="22"/>
          <w:szCs w:val="22"/>
        </w:rPr>
        <w:t>с</w:t>
      </w:r>
      <w:r w:rsidRPr="005A757E">
        <w:rPr>
          <w:sz w:val="22"/>
          <w:szCs w:val="22"/>
        </w:rPr>
        <w:t>пользование следующих методов (мер) преодоления сопротивления со стороны персонала:</w:t>
      </w:r>
    </w:p>
    <w:p w:rsidR="00C81419" w:rsidRPr="005A757E" w:rsidRDefault="00C81419" w:rsidP="00F637F1">
      <w:pPr>
        <w:pStyle w:val="ListParagraph"/>
        <w:numPr>
          <w:ilvl w:val="0"/>
          <w:numId w:val="33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переговоры и соглашения; привлечение к участию в прое</w:t>
      </w:r>
      <w:r w:rsidRPr="005A757E">
        <w:rPr>
          <w:sz w:val="22"/>
          <w:szCs w:val="22"/>
        </w:rPr>
        <w:t>к</w:t>
      </w:r>
      <w:r w:rsidRPr="005A757E">
        <w:rPr>
          <w:sz w:val="22"/>
          <w:szCs w:val="22"/>
        </w:rPr>
        <w:t>те и стимулирование персонала;</w:t>
      </w:r>
    </w:p>
    <w:p w:rsidR="00C81419" w:rsidRPr="005A757E" w:rsidRDefault="00C81419" w:rsidP="00F637F1">
      <w:pPr>
        <w:pStyle w:val="ListParagraph"/>
        <w:numPr>
          <w:ilvl w:val="0"/>
          <w:numId w:val="33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скрытые или явные меры принуждения;</w:t>
      </w:r>
    </w:p>
    <w:p w:rsidR="00C81419" w:rsidRPr="005A757E" w:rsidRDefault="00C81419" w:rsidP="00F637F1">
      <w:pPr>
        <w:pStyle w:val="ListParagraph"/>
        <w:numPr>
          <w:ilvl w:val="0"/>
          <w:numId w:val="33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игнорирование и подавление сопротивления;</w:t>
      </w:r>
    </w:p>
    <w:p w:rsidR="00C81419" w:rsidRPr="005A757E" w:rsidRDefault="00C81419" w:rsidP="00F637F1">
      <w:pPr>
        <w:pStyle w:val="ListParagraph"/>
        <w:numPr>
          <w:ilvl w:val="0"/>
          <w:numId w:val="33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все вышеперечисленные меры.</w:t>
      </w:r>
    </w:p>
    <w:p w:rsidR="00C81419" w:rsidRPr="005A757E" w:rsidRDefault="00C81419" w:rsidP="00F637F1">
      <w:pPr>
        <w:shd w:val="clear" w:color="auto" w:fill="FFFFFF"/>
        <w:tabs>
          <w:tab w:val="left" w:pos="102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31. Лидеры в организационных изменениях:</w:t>
      </w:r>
    </w:p>
    <w:p w:rsidR="00C81419" w:rsidRPr="005A757E" w:rsidRDefault="00C81419" w:rsidP="00F637F1">
      <w:pPr>
        <w:pStyle w:val="ListParagraph"/>
        <w:numPr>
          <w:ilvl w:val="0"/>
          <w:numId w:val="34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обеспечивают достижение цели команды;</w:t>
      </w:r>
    </w:p>
    <w:p w:rsidR="00C81419" w:rsidRPr="005A757E" w:rsidRDefault="00C81419" w:rsidP="00F637F1">
      <w:pPr>
        <w:pStyle w:val="ListParagraph"/>
        <w:numPr>
          <w:ilvl w:val="0"/>
          <w:numId w:val="34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поддерживает эффективные взаимоотношения между лид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>рами, членами групп и внутри групп;</w:t>
      </w:r>
    </w:p>
    <w:p w:rsidR="00C81419" w:rsidRPr="005A757E" w:rsidRDefault="00C81419" w:rsidP="00F637F1">
      <w:pPr>
        <w:pStyle w:val="ListParagraph"/>
        <w:numPr>
          <w:ilvl w:val="0"/>
          <w:numId w:val="34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обеспечивают достижение цели команды; поддерживают эффективные взаимоотношения между лидерами, членами групп и внутри групп.</w:t>
      </w:r>
    </w:p>
    <w:p w:rsidR="00C81419" w:rsidRPr="005A757E" w:rsidRDefault="00C81419" w:rsidP="00F637F1">
      <w:pPr>
        <w:shd w:val="clear" w:color="auto" w:fill="FFFFFF"/>
        <w:tabs>
          <w:tab w:val="left" w:pos="102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32. К структурным причинам (барьерам) можно отнести:</w:t>
      </w:r>
    </w:p>
    <w:p w:rsidR="00C81419" w:rsidRPr="005A757E" w:rsidRDefault="00C81419" w:rsidP="00F637F1">
      <w:pPr>
        <w:pStyle w:val="ListParagraph"/>
        <w:numPr>
          <w:ilvl w:val="0"/>
          <w:numId w:val="35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инертность сложных организационных структур, трудность переориентации мышления из-за сложившихся социальных норм; взаимозависимость подсистем, ведущая к тому, что одно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несинхр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>низированное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изменение тормозит реализацию всего проекта;</w:t>
      </w:r>
    </w:p>
    <w:p w:rsidR="00C81419" w:rsidRPr="005A757E" w:rsidRDefault="00C81419" w:rsidP="00F637F1">
      <w:pPr>
        <w:pStyle w:val="ListParagraph"/>
        <w:numPr>
          <w:ilvl w:val="0"/>
          <w:numId w:val="35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страх перед неизвестным, неопределенным; потребность в гарантиях, особенно когда под угрозой оказывается собственное раб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>чее место;</w:t>
      </w:r>
    </w:p>
    <w:p w:rsidR="00C81419" w:rsidRPr="005A757E" w:rsidRDefault="00C81419" w:rsidP="00F637F1">
      <w:pPr>
        <w:pStyle w:val="ListParagraph"/>
        <w:numPr>
          <w:ilvl w:val="0"/>
          <w:numId w:val="35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все ответы верны.</w:t>
      </w:r>
    </w:p>
    <w:p w:rsidR="00C81419" w:rsidRPr="005A757E" w:rsidRDefault="00C81419" w:rsidP="00F637F1">
      <w:pPr>
        <w:shd w:val="clear" w:color="auto" w:fill="FFFFFF"/>
        <w:tabs>
          <w:tab w:val="left" w:pos="104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33. К личным причинам (барьерам) можно отнести:</w:t>
      </w:r>
    </w:p>
    <w:p w:rsidR="00C81419" w:rsidRPr="005A757E" w:rsidRDefault="00C81419" w:rsidP="00F637F1">
      <w:pPr>
        <w:pStyle w:val="ListParagraph"/>
        <w:numPr>
          <w:ilvl w:val="0"/>
          <w:numId w:val="36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невовлеченность в преобразованиях затрагиваемых изм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>нениями лиц;</w:t>
      </w:r>
    </w:p>
    <w:p w:rsidR="00C81419" w:rsidRPr="005A757E" w:rsidRDefault="00C81419" w:rsidP="00F637F1">
      <w:pPr>
        <w:pStyle w:val="ListParagraph"/>
        <w:numPr>
          <w:ilvl w:val="0"/>
          <w:numId w:val="36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угроза сложившимся на старом рабочем месте социальным отношениям, престижу (опасение сотрудников в том, что прежняя компетенция не сохранится);</w:t>
      </w:r>
    </w:p>
    <w:p w:rsidR="00C81419" w:rsidRPr="005A757E" w:rsidRDefault="00C81419" w:rsidP="00F637F1">
      <w:pPr>
        <w:pStyle w:val="ListParagraph"/>
        <w:numPr>
          <w:ilvl w:val="0"/>
          <w:numId w:val="36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страх перед неизвестным, неопределенным; потребность в гарантиях, особенно когда под угрозой оказывается собственное раб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>чее место;</w:t>
      </w:r>
    </w:p>
    <w:p w:rsidR="00C81419" w:rsidRPr="005A757E" w:rsidRDefault="00C81419" w:rsidP="00F637F1">
      <w:pPr>
        <w:pStyle w:val="ListParagraph"/>
        <w:numPr>
          <w:ilvl w:val="0"/>
          <w:numId w:val="36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все ответы верны.</w:t>
      </w:r>
    </w:p>
    <w:p w:rsidR="00C81419" w:rsidRPr="005A757E" w:rsidRDefault="00C81419" w:rsidP="00F637F1">
      <w:pPr>
        <w:shd w:val="clear" w:color="auto" w:fill="FFFFFF"/>
        <w:tabs>
          <w:tab w:val="left" w:pos="104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34. Процесс организационных изменений включает:</w:t>
      </w:r>
    </w:p>
    <w:p w:rsidR="00C81419" w:rsidRPr="005A757E" w:rsidRDefault="00C81419" w:rsidP="00F637F1">
      <w:pPr>
        <w:pStyle w:val="ListParagraph"/>
        <w:numPr>
          <w:ilvl w:val="0"/>
          <w:numId w:val="37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готовность персонала к изменениям; переход к новому с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>стоянию, осуществление желаемых изменений; закрепление измен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>ний;</w:t>
      </w:r>
    </w:p>
    <w:p w:rsidR="00C81419" w:rsidRPr="005A757E" w:rsidRDefault="00C81419" w:rsidP="00F637F1">
      <w:pPr>
        <w:pStyle w:val="ListParagraph"/>
        <w:numPr>
          <w:ilvl w:val="0"/>
          <w:numId w:val="37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готовность персонала к изменениям; замораживание; ра</w:t>
      </w:r>
      <w:r w:rsidRPr="005A757E">
        <w:rPr>
          <w:sz w:val="22"/>
          <w:szCs w:val="22"/>
        </w:rPr>
        <w:t>з</w:t>
      </w:r>
      <w:r w:rsidRPr="005A757E">
        <w:rPr>
          <w:sz w:val="22"/>
          <w:szCs w:val="22"/>
        </w:rPr>
        <w:t>мораживание;</w:t>
      </w:r>
    </w:p>
    <w:p w:rsidR="00C81419" w:rsidRPr="005A757E" w:rsidRDefault="00C81419" w:rsidP="00F637F1">
      <w:pPr>
        <w:pStyle w:val="ListParagraph"/>
        <w:numPr>
          <w:ilvl w:val="0"/>
          <w:numId w:val="37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готовность персонала к изменениям; переход к новому с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>стоянию, осуществление желаемых изменений; замораживание; ра</w:t>
      </w:r>
      <w:r w:rsidRPr="005A757E">
        <w:rPr>
          <w:sz w:val="22"/>
          <w:szCs w:val="22"/>
        </w:rPr>
        <w:t>з</w:t>
      </w:r>
      <w:r w:rsidRPr="005A757E">
        <w:rPr>
          <w:sz w:val="22"/>
          <w:szCs w:val="22"/>
        </w:rPr>
        <w:t>мораживание; закрепление изменений.</w:t>
      </w:r>
    </w:p>
    <w:p w:rsidR="00C81419" w:rsidRPr="005A757E" w:rsidRDefault="00C81419" w:rsidP="00F637F1">
      <w:pPr>
        <w:shd w:val="clear" w:color="auto" w:fill="FFFFFF"/>
        <w:tabs>
          <w:tab w:val="left" w:pos="104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35. Алгоритм проведения организационных изменений включает эт</w:t>
      </w:r>
      <w:r w:rsidRPr="005A757E">
        <w:rPr>
          <w:sz w:val="22"/>
          <w:szCs w:val="22"/>
        </w:rPr>
        <w:t>а</w:t>
      </w:r>
      <w:r w:rsidRPr="005A757E">
        <w:rPr>
          <w:sz w:val="22"/>
          <w:szCs w:val="22"/>
        </w:rPr>
        <w:t>пы:</w:t>
      </w:r>
    </w:p>
    <w:p w:rsidR="00C81419" w:rsidRPr="005A757E" w:rsidRDefault="00C81419" w:rsidP="00F637F1">
      <w:pPr>
        <w:pStyle w:val="ListParagraph"/>
        <w:numPr>
          <w:ilvl w:val="0"/>
          <w:numId w:val="38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определение проблемы; анализ состояния дел в организ</w:t>
      </w:r>
      <w:r w:rsidRPr="005A757E">
        <w:rPr>
          <w:sz w:val="22"/>
          <w:szCs w:val="22"/>
        </w:rPr>
        <w:t>а</w:t>
      </w:r>
      <w:r w:rsidRPr="005A757E">
        <w:rPr>
          <w:sz w:val="22"/>
          <w:szCs w:val="22"/>
        </w:rPr>
        <w:t>ции; разработка альтернативных вариантов возможных изменений;</w:t>
      </w:r>
    </w:p>
    <w:p w:rsidR="00C81419" w:rsidRPr="005A757E" w:rsidRDefault="00C81419" w:rsidP="00F637F1">
      <w:pPr>
        <w:pStyle w:val="ListParagraph"/>
        <w:numPr>
          <w:ilvl w:val="0"/>
          <w:numId w:val="38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определение проблемы; анализ состояния дел в организ</w:t>
      </w:r>
      <w:r w:rsidRPr="005A757E">
        <w:rPr>
          <w:sz w:val="22"/>
          <w:szCs w:val="22"/>
        </w:rPr>
        <w:t>а</w:t>
      </w:r>
      <w:r w:rsidRPr="005A757E">
        <w:rPr>
          <w:sz w:val="22"/>
          <w:szCs w:val="22"/>
        </w:rPr>
        <w:t>ции; разработка альтернативных вариантов возможных изменений; реализация решения по внедрению организационных изменений; пр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>одоление сопротивления изменениям со стороны персонала; оценка результатов проведенных изменений в организации;</w:t>
      </w:r>
    </w:p>
    <w:p w:rsidR="00C81419" w:rsidRPr="005A757E" w:rsidRDefault="00C81419" w:rsidP="00F637F1">
      <w:pPr>
        <w:pStyle w:val="ListParagraph"/>
        <w:numPr>
          <w:ilvl w:val="0"/>
          <w:numId w:val="38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все ответы верны.</w:t>
      </w:r>
    </w:p>
    <w:p w:rsidR="00C81419" w:rsidRPr="005A757E" w:rsidRDefault="00C81419" w:rsidP="00F637F1">
      <w:pPr>
        <w:shd w:val="clear" w:color="auto" w:fill="FFFFFF"/>
        <w:tabs>
          <w:tab w:val="left" w:pos="104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36. К методам преодоления сопротивления персонала организацио</w:t>
      </w:r>
      <w:r w:rsidRPr="005A757E">
        <w:rPr>
          <w:sz w:val="22"/>
          <w:szCs w:val="22"/>
        </w:rPr>
        <w:t>н</w:t>
      </w:r>
      <w:r w:rsidRPr="005A757E">
        <w:rPr>
          <w:sz w:val="22"/>
          <w:szCs w:val="22"/>
        </w:rPr>
        <w:t>ным изменениям можно отнести:</w:t>
      </w:r>
    </w:p>
    <w:p w:rsidR="00C81419" w:rsidRPr="005A757E" w:rsidRDefault="00C81419" w:rsidP="00F637F1">
      <w:pPr>
        <w:pStyle w:val="ListParagraph"/>
        <w:numPr>
          <w:ilvl w:val="0"/>
          <w:numId w:val="39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стимулирование и поддержку; маневрирование; скрытые и явные меры принуждения;</w:t>
      </w:r>
    </w:p>
    <w:p w:rsidR="00C81419" w:rsidRPr="005A757E" w:rsidRDefault="00C81419" w:rsidP="00F637F1">
      <w:pPr>
        <w:pStyle w:val="ListParagraph"/>
        <w:numPr>
          <w:ilvl w:val="0"/>
          <w:numId w:val="39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привлечение к участию в проекте; переговоры и соглаш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>ния; поддержку высшего руководства;</w:t>
      </w:r>
    </w:p>
    <w:p w:rsidR="00C81419" w:rsidRPr="005A757E" w:rsidRDefault="00C81419" w:rsidP="00F637F1">
      <w:pPr>
        <w:pStyle w:val="ListParagraph"/>
        <w:numPr>
          <w:ilvl w:val="0"/>
          <w:numId w:val="39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обучение и предоставление информации; кадровые пер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>становки и назначения, в т.ч. кооптацию;</w:t>
      </w:r>
    </w:p>
    <w:p w:rsidR="00C81419" w:rsidRPr="005A757E" w:rsidRDefault="00C81419" w:rsidP="00F637F1">
      <w:pPr>
        <w:pStyle w:val="ListParagraph"/>
        <w:numPr>
          <w:ilvl w:val="0"/>
          <w:numId w:val="39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все ответы верны.</w:t>
      </w:r>
    </w:p>
    <w:p w:rsidR="00C81419" w:rsidRPr="005A757E" w:rsidRDefault="00C81419" w:rsidP="00F637F1">
      <w:pPr>
        <w:shd w:val="clear" w:color="auto" w:fill="FFFFFF"/>
        <w:tabs>
          <w:tab w:val="left" w:pos="104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37. Метод экспертной оценки имеет преимущества, так как:</w:t>
      </w:r>
    </w:p>
    <w:p w:rsidR="00C81419" w:rsidRPr="005A757E" w:rsidRDefault="00C81419" w:rsidP="00F637F1">
      <w:pPr>
        <w:pStyle w:val="ListParagraph"/>
        <w:numPr>
          <w:ilvl w:val="0"/>
          <w:numId w:val="40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позволяет получить комплексную оценку, опирающуюся на анализе как количественных, так и качественных показателей резул</w:t>
      </w:r>
      <w:r w:rsidRPr="005A757E">
        <w:rPr>
          <w:sz w:val="22"/>
          <w:szCs w:val="22"/>
        </w:rPr>
        <w:t>ь</w:t>
      </w:r>
      <w:r w:rsidRPr="005A757E">
        <w:rPr>
          <w:sz w:val="22"/>
          <w:szCs w:val="22"/>
        </w:rPr>
        <w:t>татов деятельности организации;</w:t>
      </w:r>
    </w:p>
    <w:p w:rsidR="00C81419" w:rsidRPr="005A757E" w:rsidRDefault="00C81419" w:rsidP="00F637F1">
      <w:pPr>
        <w:pStyle w:val="ListParagraph"/>
        <w:numPr>
          <w:ilvl w:val="0"/>
          <w:numId w:val="40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облегчает сравнимость оцениваемых показателей и подв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>дение итогов;</w:t>
      </w:r>
    </w:p>
    <w:p w:rsidR="00C81419" w:rsidRPr="005A757E" w:rsidRDefault="00C81419" w:rsidP="00F637F1">
      <w:pPr>
        <w:pStyle w:val="ListParagraph"/>
        <w:numPr>
          <w:ilvl w:val="0"/>
          <w:numId w:val="40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оба ответа а) и </w:t>
      </w:r>
      <w:r w:rsidRPr="005A757E">
        <w:rPr>
          <w:sz w:val="22"/>
          <w:szCs w:val="22"/>
          <w:lang w:val="en-US"/>
        </w:rPr>
        <w:t>b</w:t>
      </w:r>
      <w:r w:rsidRPr="005A757E">
        <w:rPr>
          <w:sz w:val="22"/>
          <w:szCs w:val="22"/>
        </w:rPr>
        <w:t>) неверны;</w:t>
      </w:r>
    </w:p>
    <w:p w:rsidR="00C81419" w:rsidRPr="005A757E" w:rsidRDefault="00C81419" w:rsidP="00F637F1">
      <w:pPr>
        <w:pStyle w:val="ListParagraph"/>
        <w:numPr>
          <w:ilvl w:val="0"/>
          <w:numId w:val="40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оба ответа а) и </w:t>
      </w:r>
      <w:r w:rsidRPr="005A757E">
        <w:rPr>
          <w:sz w:val="22"/>
          <w:szCs w:val="22"/>
          <w:lang w:val="en-US"/>
        </w:rPr>
        <w:t>b</w:t>
      </w:r>
      <w:r w:rsidRPr="005A757E">
        <w:rPr>
          <w:sz w:val="22"/>
          <w:szCs w:val="22"/>
        </w:rPr>
        <w:t>) верны.</w:t>
      </w:r>
    </w:p>
    <w:p w:rsidR="00C81419" w:rsidRPr="005A757E" w:rsidRDefault="00C81419" w:rsidP="00F637F1">
      <w:pPr>
        <w:shd w:val="clear" w:color="auto" w:fill="FFFFFF"/>
        <w:tabs>
          <w:tab w:val="left" w:pos="104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38. Потенциал изменения – это:</w:t>
      </w:r>
    </w:p>
    <w:p w:rsidR="00C81419" w:rsidRPr="005A757E" w:rsidRDefault="00C81419" w:rsidP="00F637F1">
      <w:pPr>
        <w:pStyle w:val="ListParagraph"/>
        <w:numPr>
          <w:ilvl w:val="0"/>
          <w:numId w:val="41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степень готовности к изменениям в организации и степень склонности к изменениям, которая может быть развита;</w:t>
      </w:r>
    </w:p>
    <w:p w:rsidR="00C81419" w:rsidRPr="005A757E" w:rsidRDefault="00C81419" w:rsidP="00F637F1">
      <w:pPr>
        <w:pStyle w:val="ListParagraph"/>
        <w:numPr>
          <w:ilvl w:val="0"/>
          <w:numId w:val="41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нереализованные возможности изменения организации;</w:t>
      </w:r>
    </w:p>
    <w:p w:rsidR="00C81419" w:rsidRPr="005A757E" w:rsidRDefault="00C81419" w:rsidP="00F637F1">
      <w:pPr>
        <w:pStyle w:val="ListParagraph"/>
        <w:numPr>
          <w:ilvl w:val="0"/>
          <w:numId w:val="41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все ответы верны.</w:t>
      </w:r>
    </w:p>
    <w:p w:rsidR="00C81419" w:rsidRPr="005A757E" w:rsidRDefault="00C81419" w:rsidP="00F637F1">
      <w:pPr>
        <w:shd w:val="clear" w:color="auto" w:fill="FFFFFF"/>
        <w:tabs>
          <w:tab w:val="left" w:pos="104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39. К факторам, соответствующим высокому и низкому потенциалу изменения, относятся:</w:t>
      </w:r>
    </w:p>
    <w:p w:rsidR="00C81419" w:rsidRPr="005A757E" w:rsidRDefault="00C81419" w:rsidP="00F637F1">
      <w:pPr>
        <w:pStyle w:val="ListParagraph"/>
        <w:numPr>
          <w:ilvl w:val="0"/>
          <w:numId w:val="42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скорость изменения;</w:t>
      </w:r>
    </w:p>
    <w:p w:rsidR="00C81419" w:rsidRPr="005A757E" w:rsidRDefault="00C81419" w:rsidP="00F637F1">
      <w:pPr>
        <w:pStyle w:val="ListParagraph"/>
        <w:numPr>
          <w:ilvl w:val="0"/>
          <w:numId w:val="42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уровень доверия руководству, внутренний контакт, цели организации, стратегия, тип структуры и возраст компании;</w:t>
      </w:r>
    </w:p>
    <w:p w:rsidR="00C81419" w:rsidRPr="005A757E" w:rsidRDefault="00C81419" w:rsidP="00F637F1">
      <w:pPr>
        <w:pStyle w:val="ListParagraph"/>
        <w:numPr>
          <w:ilvl w:val="0"/>
          <w:numId w:val="42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процессы изменения.</w:t>
      </w:r>
    </w:p>
    <w:p w:rsidR="00C81419" w:rsidRPr="005A757E" w:rsidRDefault="00C81419" w:rsidP="00F637F1">
      <w:pPr>
        <w:shd w:val="clear" w:color="auto" w:fill="FFFFFF"/>
        <w:tabs>
          <w:tab w:val="left" w:pos="104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40. По мнению американских исследователей Дж. Коттера, Р. Кантера, Б. Стайна и Т. Джика, основными элементами стратегии изменения должны быть:</w:t>
      </w:r>
    </w:p>
    <w:p w:rsidR="00C81419" w:rsidRPr="005A757E" w:rsidRDefault="00C81419" w:rsidP="00F637F1">
      <w:pPr>
        <w:pStyle w:val="ListParagraph"/>
        <w:numPr>
          <w:ilvl w:val="0"/>
          <w:numId w:val="43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аргументация срочных изменений, создание коалиции, ра</w:t>
      </w:r>
      <w:r w:rsidRPr="005A757E">
        <w:rPr>
          <w:sz w:val="22"/>
          <w:szCs w:val="22"/>
        </w:rPr>
        <w:t>з</w:t>
      </w:r>
      <w:r w:rsidRPr="005A757E">
        <w:rPr>
          <w:sz w:val="22"/>
          <w:szCs w:val="22"/>
        </w:rPr>
        <w:t>работка перспективы, содействие реализации перспективы;</w:t>
      </w:r>
    </w:p>
    <w:p w:rsidR="00C81419" w:rsidRPr="005A757E" w:rsidRDefault="00C81419" w:rsidP="00F637F1">
      <w:pPr>
        <w:pStyle w:val="ListParagraph"/>
        <w:numPr>
          <w:ilvl w:val="0"/>
          <w:numId w:val="43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делегирование полномочий по достижению перспективы нижестоящим уровням управления, установление областей индивид</w:t>
      </w:r>
      <w:r w:rsidRPr="005A757E">
        <w:rPr>
          <w:sz w:val="22"/>
          <w:szCs w:val="22"/>
        </w:rPr>
        <w:t>у</w:t>
      </w:r>
      <w:r w:rsidRPr="005A757E">
        <w:rPr>
          <w:sz w:val="22"/>
          <w:szCs w:val="22"/>
        </w:rPr>
        <w:t>альной ответственности в процессе изменений, обеспечение информ</w:t>
      </w:r>
      <w:r w:rsidRPr="005A757E">
        <w:rPr>
          <w:sz w:val="22"/>
          <w:szCs w:val="22"/>
        </w:rPr>
        <w:t>а</w:t>
      </w:r>
      <w:r w:rsidRPr="005A757E">
        <w:rPr>
          <w:sz w:val="22"/>
          <w:szCs w:val="22"/>
        </w:rPr>
        <w:t>цией и обучение персонала;</w:t>
      </w:r>
    </w:p>
    <w:p w:rsidR="00C81419" w:rsidRPr="005A757E" w:rsidRDefault="00C81419" w:rsidP="00F637F1">
      <w:pPr>
        <w:pStyle w:val="ListParagraph"/>
        <w:numPr>
          <w:ilvl w:val="0"/>
          <w:numId w:val="43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консолидация первых достижений и принятие новых пр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>ектов изменений, институционализация нового образа действия, п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>стоянная проверка ключевых параметров организации;</w:t>
      </w:r>
    </w:p>
    <w:p w:rsidR="00C81419" w:rsidRPr="005A757E" w:rsidRDefault="00C81419" w:rsidP="00F637F1">
      <w:pPr>
        <w:pStyle w:val="ListParagraph"/>
        <w:numPr>
          <w:ilvl w:val="0"/>
          <w:numId w:val="43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все ответы верны.</w:t>
      </w:r>
    </w:p>
    <w:p w:rsidR="00C81419" w:rsidRPr="005A757E" w:rsidRDefault="00C81419" w:rsidP="00F637F1">
      <w:pPr>
        <w:shd w:val="clear" w:color="auto" w:fill="FFFFFF"/>
        <w:tabs>
          <w:tab w:val="left" w:pos="104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41. Если в организации изменения происходят медленно и потенциал изменений характеризуется как низкий, то какую стратегию организ</w:t>
      </w:r>
      <w:r w:rsidRPr="005A757E">
        <w:rPr>
          <w:sz w:val="22"/>
          <w:szCs w:val="22"/>
        </w:rPr>
        <w:t>а</w:t>
      </w:r>
      <w:r w:rsidRPr="005A757E">
        <w:rPr>
          <w:sz w:val="22"/>
          <w:szCs w:val="22"/>
        </w:rPr>
        <w:t>ционных изменений, на ваш взгляд, целесообразно использовать?</w:t>
      </w:r>
    </w:p>
    <w:p w:rsidR="00C81419" w:rsidRPr="005A757E" w:rsidRDefault="00C81419" w:rsidP="00F637F1">
      <w:pPr>
        <w:pStyle w:val="ListParagraph"/>
        <w:numPr>
          <w:ilvl w:val="0"/>
          <w:numId w:val="44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только комплексную;</w:t>
      </w:r>
    </w:p>
    <w:p w:rsidR="00C81419" w:rsidRPr="005A757E" w:rsidRDefault="00C81419" w:rsidP="00F637F1">
      <w:pPr>
        <w:pStyle w:val="ListParagraph"/>
        <w:numPr>
          <w:ilvl w:val="0"/>
          <w:numId w:val="44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безотлагательную или поэтапную;</w:t>
      </w:r>
    </w:p>
    <w:p w:rsidR="00C81419" w:rsidRPr="005A757E" w:rsidRDefault="00C81419" w:rsidP="00F637F1">
      <w:pPr>
        <w:pStyle w:val="ListParagraph"/>
        <w:numPr>
          <w:ilvl w:val="0"/>
          <w:numId w:val="44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структурированную;</w:t>
      </w:r>
    </w:p>
    <w:p w:rsidR="00C81419" w:rsidRPr="005A757E" w:rsidRDefault="00C81419" w:rsidP="00F637F1">
      <w:pPr>
        <w:pStyle w:val="ListParagraph"/>
        <w:numPr>
          <w:ilvl w:val="0"/>
          <w:numId w:val="44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любую из вышеперечисленных.</w:t>
      </w:r>
    </w:p>
    <w:p w:rsidR="00C81419" w:rsidRPr="005A757E" w:rsidRDefault="00C81419" w:rsidP="00F637F1">
      <w:pPr>
        <w:shd w:val="clear" w:color="auto" w:fill="FFFFFF"/>
        <w:tabs>
          <w:tab w:val="left" w:pos="104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42. Комплексная стратегия изменения включает в себя:</w:t>
      </w:r>
    </w:p>
    <w:p w:rsidR="00C81419" w:rsidRPr="005A757E" w:rsidRDefault="00C81419" w:rsidP="00F637F1">
      <w:pPr>
        <w:pStyle w:val="ListParagraph"/>
        <w:numPr>
          <w:ilvl w:val="0"/>
          <w:numId w:val="45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проведение одновременно нескольких процессов измен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>ния и/или наличие сильного взаимодействия с внешними факторами (профсоюзы, местные власти, надвигающееся банкротство, потреб</w:t>
      </w:r>
      <w:r w:rsidRPr="005A757E">
        <w:rPr>
          <w:sz w:val="22"/>
          <w:szCs w:val="22"/>
        </w:rPr>
        <w:t>и</w:t>
      </w:r>
      <w:r w:rsidRPr="005A757E">
        <w:rPr>
          <w:sz w:val="22"/>
          <w:szCs w:val="22"/>
        </w:rPr>
        <w:t>тельские организации и организации акционеров, партнеры по сли</w:t>
      </w:r>
      <w:r w:rsidRPr="005A757E">
        <w:rPr>
          <w:sz w:val="22"/>
          <w:szCs w:val="22"/>
        </w:rPr>
        <w:t>я</w:t>
      </w:r>
      <w:r w:rsidRPr="005A757E">
        <w:rPr>
          <w:sz w:val="22"/>
          <w:szCs w:val="22"/>
        </w:rPr>
        <w:t>нию и др.);</w:t>
      </w:r>
    </w:p>
    <w:p w:rsidR="00C81419" w:rsidRPr="005A757E" w:rsidRDefault="00C81419" w:rsidP="00F637F1">
      <w:pPr>
        <w:pStyle w:val="ListParagraph"/>
        <w:numPr>
          <w:ilvl w:val="0"/>
          <w:numId w:val="45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цели и действия;</w:t>
      </w:r>
    </w:p>
    <w:p w:rsidR="00C81419" w:rsidRPr="005A757E" w:rsidRDefault="00C81419" w:rsidP="00F637F1">
      <w:pPr>
        <w:pStyle w:val="ListParagraph"/>
        <w:numPr>
          <w:ilvl w:val="0"/>
          <w:numId w:val="45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цели, действия и сроки.</w:t>
      </w:r>
    </w:p>
    <w:p w:rsidR="00C81419" w:rsidRPr="005A757E" w:rsidRDefault="00C81419" w:rsidP="00F637F1">
      <w:pPr>
        <w:shd w:val="clear" w:color="auto" w:fill="FFFFFF"/>
        <w:tabs>
          <w:tab w:val="left" w:pos="104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43. Стратегия с ориентацией на принуждение предполагает:</w:t>
      </w:r>
    </w:p>
    <w:p w:rsidR="00C81419" w:rsidRPr="005A757E" w:rsidRDefault="00C81419" w:rsidP="00F637F1">
      <w:pPr>
        <w:pStyle w:val="ListParagraph"/>
        <w:numPr>
          <w:ilvl w:val="0"/>
          <w:numId w:val="46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на базе формально легитимной власти внедрение измен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>ний в порядке приказа, сопровождаемого поощрениями или угрозами санкций;</w:t>
      </w:r>
    </w:p>
    <w:p w:rsidR="00C81419" w:rsidRPr="005A757E" w:rsidRDefault="00C81419" w:rsidP="00F637F1">
      <w:pPr>
        <w:pStyle w:val="ListParagraph"/>
        <w:numPr>
          <w:ilvl w:val="0"/>
          <w:numId w:val="46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что руководители организации создают программы орган</w:t>
      </w:r>
      <w:r w:rsidRPr="005A757E">
        <w:rPr>
          <w:sz w:val="22"/>
          <w:szCs w:val="22"/>
        </w:rPr>
        <w:t>и</w:t>
      </w:r>
      <w:r w:rsidRPr="005A757E">
        <w:rPr>
          <w:sz w:val="22"/>
          <w:szCs w:val="22"/>
        </w:rPr>
        <w:t>зационно-культурных изменений, исходя из индивидуальных ценн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>стных представлений персонала, групповых норм и общих целей:</w:t>
      </w:r>
    </w:p>
    <w:p w:rsidR="00C81419" w:rsidRPr="005A757E" w:rsidRDefault="00C81419" w:rsidP="00F637F1">
      <w:pPr>
        <w:pStyle w:val="ListParagraph"/>
        <w:numPr>
          <w:ilvl w:val="0"/>
          <w:numId w:val="46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другое.</w:t>
      </w:r>
    </w:p>
    <w:p w:rsidR="00C81419" w:rsidRPr="005A757E" w:rsidRDefault="00C81419" w:rsidP="00F637F1">
      <w:pPr>
        <w:shd w:val="clear" w:color="auto" w:fill="FFFFFF"/>
        <w:tabs>
          <w:tab w:val="left" w:pos="104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44. Признаками обучающейся организации, по мнению П. Сенге, я</w:t>
      </w:r>
      <w:r w:rsidRPr="005A757E">
        <w:rPr>
          <w:sz w:val="22"/>
          <w:szCs w:val="22"/>
        </w:rPr>
        <w:t>в</w:t>
      </w:r>
      <w:r w:rsidRPr="005A757E">
        <w:rPr>
          <w:sz w:val="22"/>
          <w:szCs w:val="22"/>
        </w:rPr>
        <w:t>ляются:</w:t>
      </w:r>
    </w:p>
    <w:p w:rsidR="00C81419" w:rsidRPr="005A757E" w:rsidRDefault="00C81419" w:rsidP="00F637F1">
      <w:pPr>
        <w:pStyle w:val="ListParagraph"/>
        <w:numPr>
          <w:ilvl w:val="0"/>
          <w:numId w:val="47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формирование общего видения; индивидуальное мастерс</w:t>
      </w:r>
      <w:r w:rsidRPr="005A757E">
        <w:rPr>
          <w:sz w:val="22"/>
          <w:szCs w:val="22"/>
        </w:rPr>
        <w:t>т</w:t>
      </w:r>
      <w:r w:rsidRPr="005A757E">
        <w:rPr>
          <w:sz w:val="22"/>
          <w:szCs w:val="22"/>
        </w:rPr>
        <w:t>во; интеллектуальные (ментальные) модели; командное обучение и системное мышление;</w:t>
      </w:r>
    </w:p>
    <w:p w:rsidR="00C81419" w:rsidRPr="005A757E" w:rsidRDefault="00C81419" w:rsidP="00F637F1">
      <w:pPr>
        <w:pStyle w:val="ListParagraph"/>
        <w:numPr>
          <w:ilvl w:val="0"/>
          <w:numId w:val="47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обучающийся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подход к выработке стратегии,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партис</w:t>
      </w:r>
      <w:r w:rsidRPr="005A757E">
        <w:rPr>
          <w:sz w:val="22"/>
          <w:szCs w:val="22"/>
        </w:rPr>
        <w:t>и</w:t>
      </w:r>
      <w:r w:rsidRPr="005A757E">
        <w:rPr>
          <w:sz w:val="22"/>
          <w:szCs w:val="22"/>
        </w:rPr>
        <w:t>пативная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политика управления, информационная открытость, учет и контроль деятельности организации, внутренний обмен, гибкие мех</w:t>
      </w:r>
      <w:r w:rsidRPr="005A757E">
        <w:rPr>
          <w:sz w:val="22"/>
          <w:szCs w:val="22"/>
        </w:rPr>
        <w:t>а</w:t>
      </w:r>
      <w:r w:rsidRPr="005A757E">
        <w:rPr>
          <w:sz w:val="22"/>
          <w:szCs w:val="22"/>
        </w:rPr>
        <w:t>низмы вознаграждения, структура, предоставляющая работникам во</w:t>
      </w:r>
      <w:r w:rsidRPr="005A757E">
        <w:rPr>
          <w:sz w:val="22"/>
          <w:szCs w:val="22"/>
        </w:rPr>
        <w:t>з</w:t>
      </w:r>
      <w:r w:rsidRPr="005A757E">
        <w:rPr>
          <w:sz w:val="22"/>
          <w:szCs w:val="22"/>
        </w:rPr>
        <w:t xml:space="preserve">можности, постоянное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сканирование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окружающей среды, совмес</w:t>
      </w:r>
      <w:r w:rsidRPr="005A757E">
        <w:rPr>
          <w:sz w:val="22"/>
          <w:szCs w:val="22"/>
        </w:rPr>
        <w:t>т</w:t>
      </w:r>
      <w:r w:rsidRPr="005A757E">
        <w:rPr>
          <w:sz w:val="22"/>
          <w:szCs w:val="22"/>
        </w:rPr>
        <w:t>ные проекты организации и связанных групп, климат, способству</w:t>
      </w:r>
      <w:r w:rsidRPr="005A757E">
        <w:rPr>
          <w:sz w:val="22"/>
          <w:szCs w:val="22"/>
        </w:rPr>
        <w:t>ю</w:t>
      </w:r>
      <w:r w:rsidRPr="005A757E">
        <w:rPr>
          <w:sz w:val="22"/>
          <w:szCs w:val="22"/>
        </w:rPr>
        <w:t>щий обучению, постоянное саморазвитие каждого сотрудника;</w:t>
      </w:r>
    </w:p>
    <w:p w:rsidR="00C81419" w:rsidRPr="005A757E" w:rsidRDefault="00C81419" w:rsidP="00F637F1">
      <w:pPr>
        <w:pStyle w:val="ListParagraph"/>
        <w:numPr>
          <w:ilvl w:val="0"/>
          <w:numId w:val="47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все ответы верны.</w:t>
      </w:r>
    </w:p>
    <w:p w:rsidR="00C81419" w:rsidRPr="005A757E" w:rsidRDefault="00C81419" w:rsidP="00F637F1">
      <w:pPr>
        <w:shd w:val="clear" w:color="auto" w:fill="FFFFFF"/>
        <w:tabs>
          <w:tab w:val="left" w:pos="104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45. В основе концепции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обучающейся организации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П. Сенге лежит идея:</w:t>
      </w:r>
    </w:p>
    <w:p w:rsidR="00C81419" w:rsidRPr="005A757E" w:rsidRDefault="00C81419" w:rsidP="00F637F1">
      <w:pPr>
        <w:pStyle w:val="ListParagraph"/>
        <w:numPr>
          <w:ilvl w:val="0"/>
          <w:numId w:val="48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непрерывного изменения организации;</w:t>
      </w:r>
    </w:p>
    <w:p w:rsidR="00C81419" w:rsidRPr="005A757E" w:rsidRDefault="00C81419" w:rsidP="00F637F1">
      <w:pPr>
        <w:pStyle w:val="ListParagraph"/>
        <w:numPr>
          <w:ilvl w:val="0"/>
          <w:numId w:val="48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непрерывного образования как персонала, так и организ</w:t>
      </w:r>
      <w:r w:rsidRPr="005A757E">
        <w:rPr>
          <w:sz w:val="22"/>
          <w:szCs w:val="22"/>
        </w:rPr>
        <w:t>а</w:t>
      </w:r>
      <w:r w:rsidRPr="005A757E">
        <w:rPr>
          <w:sz w:val="22"/>
          <w:szCs w:val="22"/>
        </w:rPr>
        <w:t>ции. Индивидуальное образование персонала – условие необходимое, но не достаточное для генерирования интеллекта всей организации. Важным фактором является не только то, чему и как учатся сотрудн</w:t>
      </w:r>
      <w:r w:rsidRPr="005A757E">
        <w:rPr>
          <w:sz w:val="22"/>
          <w:szCs w:val="22"/>
        </w:rPr>
        <w:t>и</w:t>
      </w:r>
      <w:r w:rsidRPr="005A757E">
        <w:rPr>
          <w:sz w:val="22"/>
          <w:szCs w:val="22"/>
        </w:rPr>
        <w:t>ки организации, но и то, насколько эффективно они вносят свои зн</w:t>
      </w:r>
      <w:r w:rsidRPr="005A757E">
        <w:rPr>
          <w:sz w:val="22"/>
          <w:szCs w:val="22"/>
        </w:rPr>
        <w:t>а</w:t>
      </w:r>
      <w:r w:rsidRPr="005A757E">
        <w:rPr>
          <w:sz w:val="22"/>
          <w:szCs w:val="22"/>
        </w:rPr>
        <w:t>ния в организацию;</w:t>
      </w:r>
    </w:p>
    <w:p w:rsidR="00C81419" w:rsidRPr="005A757E" w:rsidRDefault="00C81419" w:rsidP="00F637F1">
      <w:pPr>
        <w:pStyle w:val="ListParagraph"/>
        <w:numPr>
          <w:ilvl w:val="0"/>
          <w:numId w:val="48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другое.</w:t>
      </w:r>
    </w:p>
    <w:p w:rsidR="00C81419" w:rsidRPr="005A757E" w:rsidRDefault="00C81419" w:rsidP="00F637F1">
      <w:pPr>
        <w:shd w:val="clear" w:color="auto" w:fill="FFFFFF"/>
        <w:tabs>
          <w:tab w:val="left" w:pos="104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46. И. Нонака и Х. Такеучи утверждают, что существуют следующие способы трансформации формализованного и неформализованного знания в организации:</w:t>
      </w:r>
    </w:p>
    <w:p w:rsidR="00C81419" w:rsidRPr="005A757E" w:rsidRDefault="00C81419" w:rsidP="00F637F1">
      <w:pPr>
        <w:pStyle w:val="ListParagraph"/>
        <w:numPr>
          <w:ilvl w:val="0"/>
          <w:numId w:val="49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социализация, экстернализация, комбинация и интернал</w:t>
      </w:r>
      <w:r w:rsidRPr="005A757E">
        <w:rPr>
          <w:sz w:val="22"/>
          <w:szCs w:val="22"/>
        </w:rPr>
        <w:t>и</w:t>
      </w:r>
      <w:r w:rsidRPr="005A757E">
        <w:rPr>
          <w:sz w:val="22"/>
          <w:szCs w:val="22"/>
        </w:rPr>
        <w:t>зация;</w:t>
      </w:r>
    </w:p>
    <w:p w:rsidR="00C81419" w:rsidRPr="005A757E" w:rsidRDefault="00C81419" w:rsidP="00F637F1">
      <w:pPr>
        <w:pStyle w:val="ListParagraph"/>
        <w:numPr>
          <w:ilvl w:val="0"/>
          <w:numId w:val="49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социализация, экстернализация, комбинация;</w:t>
      </w:r>
    </w:p>
    <w:p w:rsidR="00C81419" w:rsidRPr="005A757E" w:rsidRDefault="00C81419" w:rsidP="00F637F1">
      <w:pPr>
        <w:pStyle w:val="ListParagraph"/>
        <w:numPr>
          <w:ilvl w:val="0"/>
          <w:numId w:val="49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социализация, экстернализация и интернализация.</w:t>
      </w:r>
    </w:p>
    <w:p w:rsidR="00C81419" w:rsidRPr="005A757E" w:rsidRDefault="00C81419" w:rsidP="00F637F1">
      <w:pPr>
        <w:shd w:val="clear" w:color="auto" w:fill="FFFFFF"/>
        <w:tabs>
          <w:tab w:val="left" w:pos="102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47. Социализация – это трансформация знания:</w:t>
      </w:r>
    </w:p>
    <w:p w:rsidR="00C81419" w:rsidRPr="005A757E" w:rsidRDefault="00C81419" w:rsidP="00F637F1">
      <w:pPr>
        <w:pStyle w:val="ListParagraph"/>
        <w:numPr>
          <w:ilvl w:val="0"/>
          <w:numId w:val="50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из неформализованного в формализованное;</w:t>
      </w:r>
    </w:p>
    <w:p w:rsidR="00C81419" w:rsidRPr="005A757E" w:rsidRDefault="00C81419" w:rsidP="00F637F1">
      <w:pPr>
        <w:pStyle w:val="ListParagraph"/>
        <w:numPr>
          <w:ilvl w:val="0"/>
          <w:numId w:val="50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из формализованного в неформализованное;</w:t>
      </w:r>
    </w:p>
    <w:p w:rsidR="00C81419" w:rsidRPr="005A757E" w:rsidRDefault="00C81419" w:rsidP="00F637F1">
      <w:pPr>
        <w:pStyle w:val="ListParagraph"/>
        <w:numPr>
          <w:ilvl w:val="0"/>
          <w:numId w:val="50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из неформализованного в неформализованное.</w:t>
      </w:r>
    </w:p>
    <w:p w:rsidR="00C81419" w:rsidRPr="005A757E" w:rsidRDefault="00C81419" w:rsidP="00F637F1">
      <w:pPr>
        <w:shd w:val="clear" w:color="auto" w:fill="FFFFFF"/>
        <w:tabs>
          <w:tab w:val="left" w:pos="102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48. Экстернализация – это трансформация знания:</w:t>
      </w:r>
    </w:p>
    <w:p w:rsidR="00C81419" w:rsidRPr="005A757E" w:rsidRDefault="00C81419" w:rsidP="00F637F1">
      <w:pPr>
        <w:pStyle w:val="ListParagraph"/>
        <w:numPr>
          <w:ilvl w:val="0"/>
          <w:numId w:val="51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из неформализованного в формализованное;</w:t>
      </w:r>
    </w:p>
    <w:p w:rsidR="00C81419" w:rsidRPr="005A757E" w:rsidRDefault="00C81419" w:rsidP="00F637F1">
      <w:pPr>
        <w:pStyle w:val="ListParagraph"/>
        <w:numPr>
          <w:ilvl w:val="0"/>
          <w:numId w:val="51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из формализованного в формализованное;</w:t>
      </w:r>
    </w:p>
    <w:p w:rsidR="00C81419" w:rsidRPr="005A757E" w:rsidRDefault="00C81419" w:rsidP="00F637F1">
      <w:pPr>
        <w:pStyle w:val="ListParagraph"/>
        <w:numPr>
          <w:ilvl w:val="0"/>
          <w:numId w:val="51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из формализованного в неформализованное.</w:t>
      </w:r>
    </w:p>
    <w:p w:rsidR="00C81419" w:rsidRPr="005A757E" w:rsidRDefault="00C81419" w:rsidP="00F637F1">
      <w:pPr>
        <w:shd w:val="clear" w:color="auto" w:fill="FFFFFF"/>
        <w:tabs>
          <w:tab w:val="left" w:pos="102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49. Комбинация – трансформация знания:</w:t>
      </w:r>
    </w:p>
    <w:p w:rsidR="00C81419" w:rsidRPr="005A757E" w:rsidRDefault="00C81419" w:rsidP="00F637F1">
      <w:pPr>
        <w:pStyle w:val="ListParagraph"/>
        <w:numPr>
          <w:ilvl w:val="0"/>
          <w:numId w:val="52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из формализованного в неформализованное;</w:t>
      </w:r>
    </w:p>
    <w:p w:rsidR="00C81419" w:rsidRPr="005A757E" w:rsidRDefault="00C81419" w:rsidP="00F637F1">
      <w:pPr>
        <w:pStyle w:val="ListParagraph"/>
        <w:numPr>
          <w:ilvl w:val="0"/>
          <w:numId w:val="52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из формализованного в формализованное;</w:t>
      </w:r>
    </w:p>
    <w:p w:rsidR="00C81419" w:rsidRPr="005A757E" w:rsidRDefault="00C81419" w:rsidP="00F637F1">
      <w:pPr>
        <w:pStyle w:val="ListParagraph"/>
        <w:numPr>
          <w:ilvl w:val="0"/>
          <w:numId w:val="52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из неформализованного в неформализованное.</w:t>
      </w:r>
    </w:p>
    <w:p w:rsidR="00C81419" w:rsidRPr="005A757E" w:rsidRDefault="00C81419" w:rsidP="00F637F1">
      <w:pPr>
        <w:shd w:val="clear" w:color="auto" w:fill="FFFFFF"/>
        <w:tabs>
          <w:tab w:val="left" w:pos="102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50. Интернализация – это трансформация знания:</w:t>
      </w:r>
    </w:p>
    <w:p w:rsidR="00C81419" w:rsidRPr="005A757E" w:rsidRDefault="00C81419" w:rsidP="00F637F1">
      <w:pPr>
        <w:pStyle w:val="ListParagraph"/>
        <w:numPr>
          <w:ilvl w:val="0"/>
          <w:numId w:val="53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из формализованного в формализованное;</w:t>
      </w:r>
    </w:p>
    <w:p w:rsidR="00C81419" w:rsidRPr="005A757E" w:rsidRDefault="00C81419" w:rsidP="00F637F1">
      <w:pPr>
        <w:pStyle w:val="ListParagraph"/>
        <w:numPr>
          <w:ilvl w:val="0"/>
          <w:numId w:val="53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из неформализованного в неформализованное;</w:t>
      </w:r>
    </w:p>
    <w:p w:rsidR="00C81419" w:rsidRPr="005A757E" w:rsidRDefault="00C81419" w:rsidP="00F637F1">
      <w:pPr>
        <w:pStyle w:val="ListParagraph"/>
        <w:numPr>
          <w:ilvl w:val="0"/>
          <w:numId w:val="53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из формализованного в неформализованное.</w:t>
      </w:r>
    </w:p>
    <w:p w:rsidR="00C81419" w:rsidRPr="005A757E" w:rsidRDefault="00C81419" w:rsidP="00F637F1">
      <w:pPr>
        <w:shd w:val="clear" w:color="auto" w:fill="FFFFFF"/>
        <w:tabs>
          <w:tab w:val="left" w:pos="102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51. Согласно Д. Киму,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обучение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означает:</w:t>
      </w:r>
    </w:p>
    <w:p w:rsidR="00C81419" w:rsidRPr="005A757E" w:rsidRDefault="00C81419" w:rsidP="00F637F1">
      <w:pPr>
        <w:pStyle w:val="ListParagraph"/>
        <w:numPr>
          <w:ilvl w:val="0"/>
          <w:numId w:val="54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приобретение дополнительной информации;</w:t>
      </w:r>
    </w:p>
    <w:p w:rsidR="00C81419" w:rsidRPr="005A757E" w:rsidRDefault="00C81419" w:rsidP="00F637F1">
      <w:pPr>
        <w:pStyle w:val="ListParagraph"/>
        <w:numPr>
          <w:ilvl w:val="0"/>
          <w:numId w:val="54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расширение способности получать в жизни результаты;</w:t>
      </w:r>
    </w:p>
    <w:p w:rsidR="00C81419" w:rsidRPr="005A757E" w:rsidRDefault="00C81419" w:rsidP="00F637F1">
      <w:pPr>
        <w:pStyle w:val="ListParagraph"/>
        <w:numPr>
          <w:ilvl w:val="0"/>
          <w:numId w:val="54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все ответы верны.</w:t>
      </w:r>
    </w:p>
    <w:p w:rsidR="00C81419" w:rsidRPr="005A757E" w:rsidRDefault="00C81419" w:rsidP="00F637F1">
      <w:pPr>
        <w:shd w:val="clear" w:color="auto" w:fill="FFFFFF"/>
        <w:tabs>
          <w:tab w:val="left" w:pos="102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52. Бенчмаркинг – это:</w:t>
      </w:r>
    </w:p>
    <w:p w:rsidR="00C81419" w:rsidRPr="005A757E" w:rsidRDefault="00C81419" w:rsidP="00F637F1">
      <w:pPr>
        <w:pStyle w:val="ListParagraph"/>
        <w:numPr>
          <w:ilvl w:val="0"/>
          <w:numId w:val="55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анализ сильных и слабых сторон организации;</w:t>
      </w:r>
    </w:p>
    <w:p w:rsidR="00C81419" w:rsidRPr="005A757E" w:rsidRDefault="00C81419" w:rsidP="00F637F1">
      <w:pPr>
        <w:pStyle w:val="ListParagraph"/>
        <w:numPr>
          <w:ilvl w:val="0"/>
          <w:numId w:val="55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промышленный шпионаж;</w:t>
      </w:r>
    </w:p>
    <w:p w:rsidR="00C81419" w:rsidRPr="005A757E" w:rsidRDefault="00C81419" w:rsidP="00F637F1">
      <w:pPr>
        <w:pStyle w:val="ListParagraph"/>
        <w:numPr>
          <w:ilvl w:val="0"/>
          <w:numId w:val="55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механизм сравнительного анализа эффективности работы одной компании с показателями других, более успешных компаний.</w:t>
      </w:r>
    </w:p>
    <w:p w:rsidR="00C81419" w:rsidRPr="005A757E" w:rsidRDefault="00C81419" w:rsidP="00F637F1">
      <w:pPr>
        <w:shd w:val="clear" w:color="auto" w:fill="FFFFFF"/>
        <w:tabs>
          <w:tab w:val="left" w:pos="102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53. Основными этапами бенчмаркинга являются:</w:t>
      </w:r>
    </w:p>
    <w:p w:rsidR="00C81419" w:rsidRPr="005A757E" w:rsidRDefault="00C81419" w:rsidP="00F637F1">
      <w:pPr>
        <w:pStyle w:val="ListParagraph"/>
        <w:numPr>
          <w:ilvl w:val="0"/>
          <w:numId w:val="56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выбор продукта, услуги или процесса для сравнения; опр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>деление основных критериев оценки; выбор компании или внутр</w:t>
      </w:r>
      <w:r w:rsidRPr="005A757E">
        <w:rPr>
          <w:sz w:val="22"/>
          <w:szCs w:val="22"/>
        </w:rPr>
        <w:t>и</w:t>
      </w:r>
      <w:r w:rsidRPr="005A757E">
        <w:rPr>
          <w:sz w:val="22"/>
          <w:szCs w:val="22"/>
        </w:rPr>
        <w:t>фирменной области для сравнения; сбор информации; анализ показ</w:t>
      </w:r>
      <w:r w:rsidRPr="005A757E">
        <w:rPr>
          <w:sz w:val="22"/>
          <w:szCs w:val="22"/>
        </w:rPr>
        <w:t>а</w:t>
      </w:r>
      <w:r w:rsidRPr="005A757E">
        <w:rPr>
          <w:sz w:val="22"/>
          <w:szCs w:val="22"/>
        </w:rPr>
        <w:t>телей и определение возможностей применения полученных данных; адаптация и применение лучших практических разработок;</w:t>
      </w:r>
    </w:p>
    <w:p w:rsidR="00C81419" w:rsidRPr="005A757E" w:rsidRDefault="00C81419" w:rsidP="00F637F1">
      <w:pPr>
        <w:pStyle w:val="ListParagraph"/>
        <w:numPr>
          <w:ilvl w:val="0"/>
          <w:numId w:val="56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бенчмаркинг не имеет этапов проведения;</w:t>
      </w:r>
    </w:p>
    <w:p w:rsidR="00C81419" w:rsidRPr="005A757E" w:rsidRDefault="00C81419" w:rsidP="00F637F1">
      <w:pPr>
        <w:pStyle w:val="ListParagraph"/>
        <w:numPr>
          <w:ilvl w:val="0"/>
          <w:numId w:val="56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другое.</w:t>
      </w:r>
    </w:p>
    <w:p w:rsidR="00C81419" w:rsidRPr="005A757E" w:rsidRDefault="00C81419" w:rsidP="00F637F1">
      <w:pPr>
        <w:shd w:val="clear" w:color="auto" w:fill="FFFFFF"/>
        <w:tabs>
          <w:tab w:val="left" w:pos="102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54. Какие подходы к бенчмаркингу Вам известны?</w:t>
      </w:r>
    </w:p>
    <w:p w:rsidR="00C81419" w:rsidRPr="005A757E" w:rsidRDefault="00C81419" w:rsidP="00F637F1">
      <w:pPr>
        <w:pStyle w:val="ListParagraph"/>
        <w:numPr>
          <w:ilvl w:val="0"/>
          <w:numId w:val="57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конкурентный и функциональный;</w:t>
      </w:r>
    </w:p>
    <w:p w:rsidR="00C81419" w:rsidRPr="005A757E" w:rsidRDefault="00C81419" w:rsidP="00F637F1">
      <w:pPr>
        <w:pStyle w:val="ListParagraph"/>
        <w:numPr>
          <w:ilvl w:val="0"/>
          <w:numId w:val="57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конкурентный; функциональный, общий и внутренний;</w:t>
      </w:r>
    </w:p>
    <w:p w:rsidR="00C81419" w:rsidRPr="005A757E" w:rsidRDefault="00C81419" w:rsidP="00F637F1">
      <w:pPr>
        <w:pStyle w:val="ListParagraph"/>
        <w:numPr>
          <w:ilvl w:val="0"/>
          <w:numId w:val="57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общий и внутренний.</w:t>
      </w:r>
    </w:p>
    <w:p w:rsidR="00C81419" w:rsidRPr="005A757E" w:rsidRDefault="00C81419" w:rsidP="00F637F1">
      <w:pPr>
        <w:shd w:val="clear" w:color="auto" w:fill="FFFFFF"/>
        <w:tabs>
          <w:tab w:val="left" w:pos="102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55. К этапам реализации бенчмаркингового проекта относят:</w:t>
      </w:r>
    </w:p>
    <w:p w:rsidR="00C81419" w:rsidRPr="005A757E" w:rsidRDefault="00C81419" w:rsidP="00F637F1">
      <w:pPr>
        <w:pStyle w:val="ListParagraph"/>
        <w:numPr>
          <w:ilvl w:val="0"/>
          <w:numId w:val="58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планирование, исследование, наблюдение и улучшение;</w:t>
      </w:r>
    </w:p>
    <w:p w:rsidR="00C81419" w:rsidRPr="005A757E" w:rsidRDefault="00C81419" w:rsidP="00F637F1">
      <w:pPr>
        <w:pStyle w:val="ListParagraph"/>
        <w:numPr>
          <w:ilvl w:val="0"/>
          <w:numId w:val="58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сбор информации, анализ, улучшение;</w:t>
      </w:r>
    </w:p>
    <w:p w:rsidR="00C81419" w:rsidRPr="005A757E" w:rsidRDefault="00C81419" w:rsidP="00F637F1">
      <w:pPr>
        <w:pStyle w:val="ListParagraph"/>
        <w:numPr>
          <w:ilvl w:val="0"/>
          <w:numId w:val="58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сбор информации, анализ, адаптацию и улучшение.</w:t>
      </w:r>
    </w:p>
    <w:p w:rsidR="00C81419" w:rsidRPr="005A757E" w:rsidRDefault="00C81419" w:rsidP="00F637F1">
      <w:pPr>
        <w:shd w:val="clear" w:color="auto" w:fill="FFFFFF"/>
        <w:tabs>
          <w:tab w:val="left" w:pos="102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56. Концепция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Шесть сигм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как инструмент управления организац</w:t>
      </w:r>
      <w:r w:rsidRPr="005A757E">
        <w:rPr>
          <w:sz w:val="22"/>
          <w:szCs w:val="22"/>
        </w:rPr>
        <w:t>и</w:t>
      </w:r>
      <w:r w:rsidRPr="005A757E">
        <w:rPr>
          <w:sz w:val="22"/>
          <w:szCs w:val="22"/>
        </w:rPr>
        <w:t>онными изменениями может быть представлена как:</w:t>
      </w:r>
    </w:p>
    <w:p w:rsidR="00C81419" w:rsidRPr="005A757E" w:rsidRDefault="00C81419" w:rsidP="00F637F1">
      <w:pPr>
        <w:pStyle w:val="ListParagraph"/>
        <w:numPr>
          <w:ilvl w:val="0"/>
          <w:numId w:val="59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статистический показатель качества процесса или проду</w:t>
      </w:r>
      <w:r w:rsidRPr="005A757E">
        <w:rPr>
          <w:sz w:val="22"/>
          <w:szCs w:val="22"/>
        </w:rPr>
        <w:t>к</w:t>
      </w:r>
      <w:r w:rsidRPr="005A757E">
        <w:rPr>
          <w:sz w:val="22"/>
          <w:szCs w:val="22"/>
        </w:rPr>
        <w:t>та, цель в области совершенствования деятельности и система м</w:t>
      </w:r>
      <w:r w:rsidRPr="005A757E">
        <w:rPr>
          <w:sz w:val="22"/>
          <w:szCs w:val="22"/>
        </w:rPr>
        <w:t>е</w:t>
      </w:r>
      <w:r w:rsidRPr="005A757E">
        <w:rPr>
          <w:sz w:val="22"/>
          <w:szCs w:val="22"/>
        </w:rPr>
        <w:t>неджмента;</w:t>
      </w:r>
    </w:p>
    <w:p w:rsidR="00C81419" w:rsidRPr="005A757E" w:rsidRDefault="00C81419" w:rsidP="00F637F1">
      <w:pPr>
        <w:pStyle w:val="ListParagraph"/>
        <w:numPr>
          <w:ilvl w:val="0"/>
          <w:numId w:val="59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политика развития предприятия;</w:t>
      </w:r>
    </w:p>
    <w:p w:rsidR="00C81419" w:rsidRPr="005A757E" w:rsidRDefault="00C81419" w:rsidP="00F637F1">
      <w:pPr>
        <w:pStyle w:val="ListParagraph"/>
        <w:numPr>
          <w:ilvl w:val="0"/>
          <w:numId w:val="59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только как статистический показатель.</w:t>
      </w:r>
    </w:p>
    <w:p w:rsidR="00C81419" w:rsidRPr="005A757E" w:rsidRDefault="00C81419" w:rsidP="00F637F1">
      <w:pPr>
        <w:shd w:val="clear" w:color="auto" w:fill="FFFFFF"/>
        <w:tabs>
          <w:tab w:val="left" w:pos="102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57. Концепция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Шесть сигм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 как цель предполагает:</w:t>
      </w:r>
    </w:p>
    <w:p w:rsidR="00C81419" w:rsidRPr="005A757E" w:rsidRDefault="00C81419" w:rsidP="00F637F1">
      <w:pPr>
        <w:pStyle w:val="ListParagraph"/>
        <w:numPr>
          <w:ilvl w:val="0"/>
          <w:numId w:val="60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отношение сотрудников к выполняемой работе;</w:t>
      </w:r>
    </w:p>
    <w:p w:rsidR="00C81419" w:rsidRPr="005A757E" w:rsidRDefault="00C81419" w:rsidP="00F637F1">
      <w:pPr>
        <w:pStyle w:val="ListParagraph"/>
        <w:numPr>
          <w:ilvl w:val="0"/>
          <w:numId w:val="60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регулярную отчетность менеджеров;</w:t>
      </w:r>
    </w:p>
    <w:p w:rsidR="00C81419" w:rsidRPr="005A757E" w:rsidRDefault="00C81419" w:rsidP="00F637F1">
      <w:pPr>
        <w:pStyle w:val="ListParagraph"/>
        <w:numPr>
          <w:ilvl w:val="0"/>
          <w:numId w:val="60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что компания, чтобы снизить возможные дефекты, задает уровень допустимого стандартного отклонения.</w:t>
      </w:r>
    </w:p>
    <w:p w:rsidR="00C81419" w:rsidRPr="005A757E" w:rsidRDefault="00C81419" w:rsidP="00F637F1">
      <w:pPr>
        <w:shd w:val="clear" w:color="auto" w:fill="FFFFFF"/>
        <w:tabs>
          <w:tab w:val="left" w:pos="1022"/>
        </w:tabs>
        <w:spacing w:before="6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58. Сбалансированная система показателей направлена:</w:t>
      </w:r>
    </w:p>
    <w:p w:rsidR="00C81419" w:rsidRPr="005A757E" w:rsidRDefault="00C81419" w:rsidP="00F637F1">
      <w:pPr>
        <w:pStyle w:val="ListParagraph"/>
        <w:numPr>
          <w:ilvl w:val="0"/>
          <w:numId w:val="61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на увязку показателей в денежном выражении с операц</w:t>
      </w:r>
      <w:r w:rsidRPr="005A757E">
        <w:rPr>
          <w:sz w:val="22"/>
          <w:szCs w:val="22"/>
        </w:rPr>
        <w:t>и</w:t>
      </w:r>
      <w:r w:rsidRPr="005A757E">
        <w:rPr>
          <w:sz w:val="22"/>
          <w:szCs w:val="22"/>
        </w:rPr>
        <w:t>онными измерителями таких аспектов деятельности предприятия, как удовлетворенность клиента, внутрифирменные хозяйственные пр</w:t>
      </w:r>
      <w:r w:rsidRPr="005A757E">
        <w:rPr>
          <w:sz w:val="22"/>
          <w:szCs w:val="22"/>
        </w:rPr>
        <w:t>о</w:t>
      </w:r>
      <w:r w:rsidRPr="005A757E">
        <w:rPr>
          <w:sz w:val="22"/>
          <w:szCs w:val="22"/>
        </w:rPr>
        <w:t>цессы, инновационная активность, меры по улучшению финансовых результатов;</w:t>
      </w:r>
    </w:p>
    <w:p w:rsidR="00C81419" w:rsidRPr="005A757E" w:rsidRDefault="00C81419" w:rsidP="00F637F1">
      <w:pPr>
        <w:pStyle w:val="ListParagraph"/>
        <w:numPr>
          <w:ilvl w:val="0"/>
          <w:numId w:val="61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на процесс разработки стратегии организации;</w:t>
      </w:r>
    </w:p>
    <w:p w:rsidR="00C81419" w:rsidRPr="005A757E" w:rsidRDefault="00C81419" w:rsidP="00F637F1">
      <w:pPr>
        <w:pStyle w:val="ListParagraph"/>
        <w:numPr>
          <w:ilvl w:val="0"/>
          <w:numId w:val="61"/>
        </w:numPr>
        <w:shd w:val="clear" w:color="auto" w:fill="FFFFFF"/>
        <w:tabs>
          <w:tab w:val="left" w:pos="1022"/>
          <w:tab w:val="left" w:pos="1171"/>
        </w:tabs>
        <w:ind w:left="0"/>
        <w:jc w:val="both"/>
        <w:rPr>
          <w:rStyle w:val="Strong"/>
          <w:bCs/>
          <w:sz w:val="22"/>
          <w:szCs w:val="22"/>
        </w:rPr>
      </w:pPr>
      <w:r w:rsidRPr="005A757E">
        <w:rPr>
          <w:sz w:val="22"/>
          <w:szCs w:val="22"/>
        </w:rPr>
        <w:t>все ответы верны.</w:t>
      </w:r>
    </w:p>
    <w:p w:rsidR="00C81419" w:rsidRDefault="00C81419" w:rsidP="00CB721F">
      <w:pPr>
        <w:spacing w:after="360"/>
        <w:jc w:val="center"/>
        <w:rPr>
          <w:b/>
          <w:bCs/>
          <w:szCs w:val="22"/>
        </w:rPr>
      </w:pPr>
    </w:p>
    <w:p w:rsidR="00C81419" w:rsidRDefault="00C81419">
      <w:pPr>
        <w:spacing w:after="200" w:line="276" w:lineRule="auto"/>
        <w:rPr>
          <w:b/>
          <w:color w:val="000000"/>
          <w:spacing w:val="2"/>
          <w:sz w:val="32"/>
          <w:szCs w:val="28"/>
        </w:rPr>
      </w:pPr>
      <w:r>
        <w:rPr>
          <w:b/>
          <w:color w:val="000000"/>
          <w:spacing w:val="2"/>
          <w:sz w:val="32"/>
          <w:szCs w:val="28"/>
        </w:rPr>
        <w:br w:type="page"/>
      </w:r>
    </w:p>
    <w:p w:rsidR="00C81419" w:rsidRDefault="00C81419" w:rsidP="00320E02">
      <w:pPr>
        <w:jc w:val="center"/>
        <w:rPr>
          <w:b/>
          <w:color w:val="000000"/>
          <w:spacing w:val="2"/>
          <w:szCs w:val="28"/>
        </w:rPr>
      </w:pPr>
      <w:r w:rsidRPr="00320E02">
        <w:rPr>
          <w:b/>
          <w:color w:val="000000"/>
          <w:spacing w:val="2"/>
          <w:szCs w:val="28"/>
        </w:rPr>
        <w:t xml:space="preserve">3 Вопросы к экзамену по дисциплине </w:t>
      </w:r>
    </w:p>
    <w:p w:rsidR="00C81419" w:rsidRDefault="00C81419" w:rsidP="00320E02">
      <w:pPr>
        <w:jc w:val="center"/>
        <w:rPr>
          <w:b/>
          <w:color w:val="000000"/>
          <w:spacing w:val="2"/>
          <w:szCs w:val="28"/>
        </w:rPr>
      </w:pPr>
      <w:r>
        <w:rPr>
          <w:b/>
          <w:color w:val="000000"/>
          <w:spacing w:val="2"/>
          <w:szCs w:val="28"/>
        </w:rPr>
        <w:t>«</w:t>
      </w:r>
      <w:r w:rsidRPr="00320E02">
        <w:rPr>
          <w:b/>
          <w:color w:val="000000"/>
          <w:spacing w:val="2"/>
          <w:szCs w:val="28"/>
        </w:rPr>
        <w:t xml:space="preserve">Стратегический менеджмент часть 3. </w:t>
      </w:r>
    </w:p>
    <w:p w:rsidR="00C81419" w:rsidRPr="00320E02" w:rsidRDefault="00C81419" w:rsidP="00320E02">
      <w:pPr>
        <w:jc w:val="center"/>
        <w:rPr>
          <w:color w:val="000000"/>
          <w:spacing w:val="2"/>
          <w:sz w:val="22"/>
          <w:szCs w:val="28"/>
        </w:rPr>
      </w:pPr>
      <w:r w:rsidRPr="00320E02">
        <w:rPr>
          <w:b/>
          <w:color w:val="000000"/>
          <w:spacing w:val="2"/>
          <w:szCs w:val="28"/>
        </w:rPr>
        <w:t>Управление изменениями</w:t>
      </w:r>
      <w:r>
        <w:rPr>
          <w:b/>
          <w:color w:val="000000"/>
          <w:spacing w:val="2"/>
          <w:szCs w:val="28"/>
        </w:rPr>
        <w:t>»</w:t>
      </w:r>
      <w:r w:rsidRPr="00320E02">
        <w:rPr>
          <w:b/>
          <w:color w:val="000000"/>
          <w:spacing w:val="2"/>
          <w:szCs w:val="28"/>
        </w:rPr>
        <w:t xml:space="preserve"> 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spacing w:before="12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Природа и необходимость организационных из</w:t>
      </w:r>
      <w:r>
        <w:rPr>
          <w:sz w:val="22"/>
          <w:szCs w:val="22"/>
        </w:rPr>
        <w:t>менений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Причины внимания к организационным изменениям в совр</w:t>
      </w:r>
      <w:r w:rsidRPr="00320E02">
        <w:rPr>
          <w:sz w:val="22"/>
          <w:szCs w:val="22"/>
        </w:rPr>
        <w:t>е</w:t>
      </w:r>
      <w:r w:rsidRPr="00320E02">
        <w:rPr>
          <w:sz w:val="22"/>
          <w:szCs w:val="22"/>
        </w:rPr>
        <w:t>менных условиях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Характеристики организационно–управленческих нововвед</w:t>
      </w:r>
      <w:r w:rsidRPr="00320E02">
        <w:rPr>
          <w:sz w:val="22"/>
          <w:szCs w:val="22"/>
        </w:rPr>
        <w:t>е</w:t>
      </w:r>
      <w:r w:rsidRPr="00320E02">
        <w:rPr>
          <w:sz w:val="22"/>
          <w:szCs w:val="22"/>
        </w:rPr>
        <w:t>ний. Виды организационно–управленческих нововведений. Факторы, влияющие на процесс реализации изменений в орга</w:t>
      </w:r>
      <w:r>
        <w:rPr>
          <w:sz w:val="22"/>
          <w:szCs w:val="22"/>
        </w:rPr>
        <w:t>низации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Организация как система. Размер организации. Сравнительные характеристики больших и ма</w:t>
      </w:r>
      <w:r>
        <w:rPr>
          <w:sz w:val="22"/>
          <w:szCs w:val="22"/>
        </w:rPr>
        <w:t>лых организаций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Модель жизненного цикла организации Л.Данко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Развитие организации в рамках концепции Грейнера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Модель жизненного цикла организации И. Ади</w:t>
      </w:r>
      <w:r>
        <w:rPr>
          <w:sz w:val="22"/>
          <w:szCs w:val="22"/>
        </w:rPr>
        <w:t>зеса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Модель жизненного цикла организации Р.Л. Дафта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Организационные патологии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Подходы к определению организационных изме</w:t>
      </w:r>
      <w:r>
        <w:rPr>
          <w:sz w:val="22"/>
          <w:szCs w:val="22"/>
        </w:rPr>
        <w:t>нений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История развития теории организационных изменений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Классификация организационных изменений. Типы измен</w:t>
      </w:r>
      <w:r w:rsidRPr="00320E02">
        <w:rPr>
          <w:sz w:val="22"/>
          <w:szCs w:val="22"/>
        </w:rPr>
        <w:t>е</w:t>
      </w:r>
      <w:r w:rsidRPr="00320E02">
        <w:rPr>
          <w:sz w:val="22"/>
          <w:szCs w:val="22"/>
        </w:rPr>
        <w:t>ний. Технологиче</w:t>
      </w:r>
      <w:r>
        <w:rPr>
          <w:sz w:val="22"/>
          <w:szCs w:val="22"/>
        </w:rPr>
        <w:t>ские изменения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Изменения в товарах и услугах. Изменения в стратегии и структуре организа</w:t>
      </w:r>
      <w:r>
        <w:rPr>
          <w:sz w:val="22"/>
          <w:szCs w:val="22"/>
        </w:rPr>
        <w:t>ции. Изменения в культуре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Активное и пассивное управление изменен</w:t>
      </w:r>
      <w:r>
        <w:rPr>
          <w:sz w:val="22"/>
          <w:szCs w:val="22"/>
        </w:rPr>
        <w:t>иями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 xml:space="preserve">Компоненты процесса преобразований: </w:t>
      </w:r>
      <w:r>
        <w:rPr>
          <w:sz w:val="22"/>
          <w:szCs w:val="22"/>
        </w:rPr>
        <w:t>«</w:t>
      </w:r>
      <w:r w:rsidRPr="00320E02">
        <w:rPr>
          <w:sz w:val="22"/>
          <w:szCs w:val="22"/>
        </w:rPr>
        <w:t>трехмерное пр</w:t>
      </w:r>
      <w:r w:rsidRPr="00320E02">
        <w:rPr>
          <w:sz w:val="22"/>
          <w:szCs w:val="22"/>
        </w:rPr>
        <w:t>о</w:t>
      </w:r>
      <w:r w:rsidRPr="00320E02">
        <w:rPr>
          <w:sz w:val="22"/>
          <w:szCs w:val="22"/>
        </w:rPr>
        <w:t>странство</w:t>
      </w:r>
      <w:r>
        <w:rPr>
          <w:sz w:val="22"/>
          <w:szCs w:val="22"/>
        </w:rPr>
        <w:t>»</w:t>
      </w:r>
      <w:r w:rsidRPr="00320E02">
        <w:rPr>
          <w:sz w:val="22"/>
          <w:szCs w:val="22"/>
        </w:rPr>
        <w:t xml:space="preserve">, </w:t>
      </w:r>
      <w:r>
        <w:rPr>
          <w:sz w:val="22"/>
          <w:szCs w:val="22"/>
        </w:rPr>
        <w:t>«</w:t>
      </w:r>
      <w:r w:rsidRPr="00320E02">
        <w:rPr>
          <w:sz w:val="22"/>
          <w:szCs w:val="22"/>
        </w:rPr>
        <w:t>штурманска</w:t>
      </w:r>
      <w:r>
        <w:rPr>
          <w:sz w:val="22"/>
          <w:szCs w:val="22"/>
        </w:rPr>
        <w:t>я карта», «естественные законы»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Проблемы, возникающие на этапе осуществления перемен и их преодо</w:t>
      </w:r>
      <w:r>
        <w:rPr>
          <w:sz w:val="22"/>
          <w:szCs w:val="22"/>
        </w:rPr>
        <w:t>ление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Подходы к преодолению сопротивления переме</w:t>
      </w:r>
      <w:r>
        <w:rPr>
          <w:sz w:val="22"/>
          <w:szCs w:val="22"/>
        </w:rPr>
        <w:t>нам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Методы сокращения и преодоления сопротивления перем</w:t>
      </w:r>
      <w:r w:rsidRPr="00320E02">
        <w:rPr>
          <w:sz w:val="22"/>
          <w:szCs w:val="22"/>
        </w:rPr>
        <w:t>е</w:t>
      </w:r>
      <w:r>
        <w:rPr>
          <w:sz w:val="22"/>
          <w:szCs w:val="22"/>
        </w:rPr>
        <w:t>нам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Причины сопротивления переменам и стереотипы воспр</w:t>
      </w:r>
      <w:r w:rsidRPr="00320E02">
        <w:rPr>
          <w:sz w:val="22"/>
          <w:szCs w:val="22"/>
        </w:rPr>
        <w:t>и</w:t>
      </w:r>
      <w:r w:rsidRPr="00320E02">
        <w:rPr>
          <w:sz w:val="22"/>
          <w:szCs w:val="22"/>
        </w:rPr>
        <w:t>ятия измене</w:t>
      </w:r>
      <w:r>
        <w:rPr>
          <w:sz w:val="22"/>
          <w:szCs w:val="22"/>
        </w:rPr>
        <w:t>ний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Выявление ст</w:t>
      </w:r>
      <w:r>
        <w:rPr>
          <w:sz w:val="22"/>
          <w:szCs w:val="22"/>
        </w:rPr>
        <w:t>оронников и противников перемен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Понятие и виды стратегий осуществления изменений: дире</w:t>
      </w:r>
      <w:r w:rsidRPr="00320E02">
        <w:rPr>
          <w:sz w:val="22"/>
          <w:szCs w:val="22"/>
        </w:rPr>
        <w:t>к</w:t>
      </w:r>
      <w:r w:rsidRPr="00320E02">
        <w:rPr>
          <w:sz w:val="22"/>
          <w:szCs w:val="22"/>
        </w:rPr>
        <w:t>тивная стратегия, стратегия, основанная на переговорах, нормативная стратегия, аналитическая стратегия, стратегия, ориентированная на действия. Основные принципы выбора стра</w:t>
      </w:r>
      <w:r>
        <w:rPr>
          <w:sz w:val="22"/>
          <w:szCs w:val="22"/>
        </w:rPr>
        <w:t>тегии изменений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Альтернативные подходы к изменениям в области менед</w:t>
      </w:r>
      <w:r w:rsidRPr="00320E02">
        <w:rPr>
          <w:sz w:val="22"/>
          <w:szCs w:val="22"/>
        </w:rPr>
        <w:t>ж</w:t>
      </w:r>
      <w:r w:rsidRPr="00320E02">
        <w:rPr>
          <w:sz w:val="22"/>
          <w:szCs w:val="22"/>
        </w:rPr>
        <w:t>мента: применение власти, переподготовка специалистов, применение разум</w:t>
      </w:r>
      <w:r>
        <w:rPr>
          <w:sz w:val="22"/>
          <w:szCs w:val="22"/>
        </w:rPr>
        <w:t>ных расчетов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Базовые модели в управлении изменениями: модель К. Лев</w:t>
      </w:r>
      <w:r w:rsidRPr="00320E02">
        <w:rPr>
          <w:sz w:val="22"/>
          <w:szCs w:val="22"/>
        </w:rPr>
        <w:t>и</w:t>
      </w:r>
      <w:r>
        <w:rPr>
          <w:sz w:val="22"/>
          <w:szCs w:val="22"/>
        </w:rPr>
        <w:t>на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Базовые модели в управлении изменениями: модель Р. Л</w:t>
      </w:r>
      <w:r w:rsidRPr="00320E02">
        <w:rPr>
          <w:sz w:val="22"/>
          <w:szCs w:val="22"/>
        </w:rPr>
        <w:t>и</w:t>
      </w:r>
      <w:r w:rsidRPr="00320E02">
        <w:rPr>
          <w:sz w:val="22"/>
          <w:szCs w:val="22"/>
        </w:rPr>
        <w:t>пит</w:t>
      </w:r>
      <w:r>
        <w:rPr>
          <w:sz w:val="22"/>
          <w:szCs w:val="22"/>
        </w:rPr>
        <w:t>та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 xml:space="preserve">Использование модели </w:t>
      </w:r>
      <w:r>
        <w:rPr>
          <w:sz w:val="22"/>
          <w:szCs w:val="22"/>
        </w:rPr>
        <w:t>«</w:t>
      </w:r>
      <w:r w:rsidRPr="00320E02">
        <w:rPr>
          <w:sz w:val="22"/>
          <w:szCs w:val="22"/>
        </w:rPr>
        <w:t>переходного периода</w:t>
      </w:r>
      <w:r>
        <w:rPr>
          <w:sz w:val="22"/>
          <w:szCs w:val="22"/>
        </w:rPr>
        <w:t>»</w:t>
      </w:r>
      <w:r w:rsidRPr="00320E02">
        <w:rPr>
          <w:sz w:val="22"/>
          <w:szCs w:val="22"/>
        </w:rPr>
        <w:t xml:space="preserve"> в процессе управления организационными измене</w:t>
      </w:r>
      <w:r>
        <w:rPr>
          <w:sz w:val="22"/>
          <w:szCs w:val="22"/>
        </w:rPr>
        <w:t>ниями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 xml:space="preserve">Использование модели </w:t>
      </w:r>
      <w:r>
        <w:rPr>
          <w:sz w:val="22"/>
          <w:szCs w:val="22"/>
        </w:rPr>
        <w:t>«</w:t>
      </w:r>
      <w:r w:rsidRPr="00320E02">
        <w:rPr>
          <w:sz w:val="22"/>
          <w:szCs w:val="22"/>
        </w:rPr>
        <w:t>постепенного наращивания</w:t>
      </w:r>
      <w:r>
        <w:rPr>
          <w:sz w:val="22"/>
          <w:szCs w:val="22"/>
        </w:rPr>
        <w:t>»</w:t>
      </w:r>
      <w:r w:rsidRPr="00320E02">
        <w:rPr>
          <w:sz w:val="22"/>
          <w:szCs w:val="22"/>
        </w:rPr>
        <w:t xml:space="preserve"> в пр</w:t>
      </w:r>
      <w:r w:rsidRPr="00320E02">
        <w:rPr>
          <w:sz w:val="22"/>
          <w:szCs w:val="22"/>
        </w:rPr>
        <w:t>о</w:t>
      </w:r>
      <w:r w:rsidRPr="00320E02">
        <w:rPr>
          <w:sz w:val="22"/>
          <w:szCs w:val="22"/>
        </w:rPr>
        <w:t>цессе управления организационны</w:t>
      </w:r>
      <w:r>
        <w:rPr>
          <w:sz w:val="22"/>
          <w:szCs w:val="22"/>
        </w:rPr>
        <w:t>ми изменениями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Базовые модели в управлении изменениями: мо</w:t>
      </w:r>
      <w:r>
        <w:rPr>
          <w:sz w:val="22"/>
          <w:szCs w:val="22"/>
        </w:rPr>
        <w:t>дель «EASIER»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Методы м</w:t>
      </w:r>
      <w:r>
        <w:rPr>
          <w:sz w:val="22"/>
          <w:szCs w:val="22"/>
        </w:rPr>
        <w:t>ониторинга и контроля изменений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Реструкту</w:t>
      </w:r>
      <w:r>
        <w:rPr>
          <w:sz w:val="22"/>
          <w:szCs w:val="22"/>
        </w:rPr>
        <w:t>ризация управления организацией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 xml:space="preserve">Понятия </w:t>
      </w:r>
      <w:r>
        <w:rPr>
          <w:sz w:val="22"/>
          <w:szCs w:val="22"/>
        </w:rPr>
        <w:t>«</w:t>
      </w:r>
      <w:r w:rsidRPr="00320E02">
        <w:rPr>
          <w:sz w:val="22"/>
          <w:szCs w:val="22"/>
        </w:rPr>
        <w:t>инжиниринг бизнеса</w:t>
      </w:r>
      <w:r>
        <w:rPr>
          <w:sz w:val="22"/>
          <w:szCs w:val="22"/>
        </w:rPr>
        <w:t>»</w:t>
      </w:r>
      <w:r w:rsidRPr="00320E02">
        <w:rPr>
          <w:sz w:val="22"/>
          <w:szCs w:val="22"/>
        </w:rPr>
        <w:t xml:space="preserve"> и </w:t>
      </w:r>
      <w:r>
        <w:rPr>
          <w:sz w:val="22"/>
          <w:szCs w:val="22"/>
        </w:rPr>
        <w:t>«</w:t>
      </w:r>
      <w:r w:rsidRPr="00320E02">
        <w:rPr>
          <w:sz w:val="22"/>
          <w:szCs w:val="22"/>
        </w:rPr>
        <w:t>реинжиниринг бизнес-процессов</w:t>
      </w:r>
      <w:r>
        <w:rPr>
          <w:sz w:val="22"/>
          <w:szCs w:val="22"/>
        </w:rPr>
        <w:t>»</w:t>
      </w:r>
      <w:r w:rsidRPr="00320E02">
        <w:rPr>
          <w:sz w:val="22"/>
          <w:szCs w:val="22"/>
        </w:rPr>
        <w:t>. Условия успешного реинжиниринга и факторы риска.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Основные этапы реинжиниринга бизнес-процессов (общие понятия). Основания для начала работ по реинжинирингу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 xml:space="preserve">Основные подходы </w:t>
      </w:r>
      <w:r>
        <w:rPr>
          <w:sz w:val="22"/>
          <w:szCs w:val="22"/>
        </w:rPr>
        <w:t>к оптимизации бизнес-процессов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Принципы реинжиниринга. Выбор бизнес-процессов для проведения реинжини</w:t>
      </w:r>
      <w:r>
        <w:rPr>
          <w:sz w:val="22"/>
          <w:szCs w:val="22"/>
        </w:rPr>
        <w:t>ринга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Принципы и стадии создания команд для проведения изм</w:t>
      </w:r>
      <w:r w:rsidRPr="00320E02">
        <w:rPr>
          <w:sz w:val="22"/>
          <w:szCs w:val="22"/>
        </w:rPr>
        <w:t>е</w:t>
      </w:r>
      <w:r w:rsidRPr="00320E02">
        <w:rPr>
          <w:sz w:val="22"/>
          <w:szCs w:val="22"/>
        </w:rPr>
        <w:t>не</w:t>
      </w:r>
      <w:r>
        <w:rPr>
          <w:sz w:val="22"/>
          <w:szCs w:val="22"/>
        </w:rPr>
        <w:t>ний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Необходимость формирования команды стратегических и</w:t>
      </w:r>
      <w:r w:rsidRPr="00320E02">
        <w:rPr>
          <w:sz w:val="22"/>
          <w:szCs w:val="22"/>
        </w:rPr>
        <w:t>з</w:t>
      </w:r>
      <w:r w:rsidRPr="00320E02">
        <w:rPr>
          <w:sz w:val="22"/>
          <w:szCs w:val="22"/>
        </w:rPr>
        <w:t>менений, ее отличие от группы. Эффективность работы в командах. Основные факторы определения эффективности работы коман</w:t>
      </w:r>
      <w:r>
        <w:rPr>
          <w:sz w:val="22"/>
          <w:szCs w:val="22"/>
        </w:rPr>
        <w:t>ды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Понятие лидерства. Требования к лидеру команды стратег</w:t>
      </w:r>
      <w:r w:rsidRPr="00320E02">
        <w:rPr>
          <w:sz w:val="22"/>
          <w:szCs w:val="22"/>
        </w:rPr>
        <w:t>и</w:t>
      </w:r>
      <w:r w:rsidRPr="00320E02">
        <w:rPr>
          <w:sz w:val="22"/>
          <w:szCs w:val="22"/>
        </w:rPr>
        <w:t>ческих изме</w:t>
      </w:r>
      <w:r>
        <w:rPr>
          <w:sz w:val="22"/>
          <w:szCs w:val="22"/>
        </w:rPr>
        <w:t>нений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Основные этапы развития команды стратегических измен</w:t>
      </w:r>
      <w:r w:rsidRPr="00320E02">
        <w:rPr>
          <w:sz w:val="22"/>
          <w:szCs w:val="22"/>
        </w:rPr>
        <w:t>е</w:t>
      </w:r>
      <w:r>
        <w:rPr>
          <w:sz w:val="22"/>
          <w:szCs w:val="22"/>
        </w:rPr>
        <w:t>ний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Становление концепции Всеобщего управления качеством (TQM). Ос</w:t>
      </w:r>
      <w:r>
        <w:rPr>
          <w:sz w:val="22"/>
          <w:szCs w:val="22"/>
        </w:rPr>
        <w:t>новные положения TQM</w:t>
      </w:r>
      <w:r w:rsidRPr="00320E02">
        <w:rPr>
          <w:sz w:val="22"/>
          <w:szCs w:val="22"/>
        </w:rPr>
        <w:t xml:space="preserve"> 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Стандарты серии ISO 9000 как инструмент орга</w:t>
      </w:r>
      <w:r>
        <w:rPr>
          <w:sz w:val="22"/>
          <w:szCs w:val="22"/>
        </w:rPr>
        <w:t>низационных изменений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Прое</w:t>
      </w:r>
      <w:r>
        <w:rPr>
          <w:sz w:val="22"/>
          <w:szCs w:val="22"/>
        </w:rPr>
        <w:t>кция TQM на российскую практику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Понятие и основной критерий возник</w:t>
      </w:r>
      <w:r>
        <w:rPr>
          <w:sz w:val="22"/>
          <w:szCs w:val="22"/>
        </w:rPr>
        <w:t>новения обучающейся организации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Паутина интерактивных элементов обучающейся организ</w:t>
      </w:r>
      <w:r w:rsidRPr="00320E02">
        <w:rPr>
          <w:sz w:val="22"/>
          <w:szCs w:val="22"/>
        </w:rPr>
        <w:t>а</w:t>
      </w:r>
      <w:r>
        <w:rPr>
          <w:sz w:val="22"/>
          <w:szCs w:val="22"/>
        </w:rPr>
        <w:t>ции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Изменение природы карьеры сотрудников в обучающейся ор</w:t>
      </w:r>
      <w:r>
        <w:rPr>
          <w:sz w:val="22"/>
          <w:szCs w:val="22"/>
        </w:rPr>
        <w:t>ганизации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Теория создания организационн</w:t>
      </w:r>
      <w:r>
        <w:rPr>
          <w:sz w:val="22"/>
          <w:szCs w:val="22"/>
        </w:rPr>
        <w:t>ого знания И.Нонаки и Х.Такеучи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Ру</w:t>
      </w:r>
      <w:r>
        <w:rPr>
          <w:sz w:val="22"/>
          <w:szCs w:val="22"/>
        </w:rPr>
        <w:t>тина как память организации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Лидерство в процессе изменений и создании обучающейся ор</w:t>
      </w:r>
      <w:r>
        <w:rPr>
          <w:sz w:val="22"/>
          <w:szCs w:val="22"/>
        </w:rPr>
        <w:t>ганизации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Бенчмаркинг. Этапы бенчмаркингового проекта. Конкурен</w:t>
      </w:r>
      <w:r w:rsidRPr="00320E02">
        <w:rPr>
          <w:sz w:val="22"/>
          <w:szCs w:val="22"/>
        </w:rPr>
        <w:t>т</w:t>
      </w:r>
      <w:r w:rsidRPr="00320E02">
        <w:rPr>
          <w:sz w:val="22"/>
          <w:szCs w:val="22"/>
        </w:rPr>
        <w:t>ный бенчмаркинг. Функциональный бенчмаркинг. Общий бенчма</w:t>
      </w:r>
      <w:r w:rsidRPr="00320E02">
        <w:rPr>
          <w:sz w:val="22"/>
          <w:szCs w:val="22"/>
        </w:rPr>
        <w:t>р</w:t>
      </w:r>
      <w:r w:rsidRPr="00320E02">
        <w:rPr>
          <w:sz w:val="22"/>
          <w:szCs w:val="22"/>
        </w:rPr>
        <w:t>кинг. Внутренний бенчмар</w:t>
      </w:r>
      <w:r>
        <w:rPr>
          <w:sz w:val="22"/>
          <w:szCs w:val="22"/>
        </w:rPr>
        <w:t>кинг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 xml:space="preserve">Концепция </w:t>
      </w:r>
      <w:r>
        <w:rPr>
          <w:sz w:val="22"/>
          <w:szCs w:val="22"/>
        </w:rPr>
        <w:t>«</w:t>
      </w:r>
      <w:r w:rsidRPr="00320E02">
        <w:rPr>
          <w:sz w:val="22"/>
          <w:szCs w:val="22"/>
        </w:rPr>
        <w:t>Шесть сигм</w:t>
      </w:r>
      <w:r>
        <w:rPr>
          <w:sz w:val="22"/>
          <w:szCs w:val="22"/>
        </w:rPr>
        <w:t>»</w:t>
      </w:r>
      <w:r w:rsidRPr="00320E02">
        <w:rPr>
          <w:sz w:val="22"/>
          <w:szCs w:val="22"/>
        </w:rPr>
        <w:t xml:space="preserve"> как инструмент управления изм</w:t>
      </w:r>
      <w:r w:rsidRPr="00320E02">
        <w:rPr>
          <w:sz w:val="22"/>
          <w:szCs w:val="22"/>
        </w:rPr>
        <w:t>е</w:t>
      </w:r>
      <w:r w:rsidRPr="00320E02">
        <w:rPr>
          <w:sz w:val="22"/>
          <w:szCs w:val="22"/>
        </w:rPr>
        <w:t>не</w:t>
      </w:r>
      <w:r>
        <w:rPr>
          <w:sz w:val="22"/>
          <w:szCs w:val="22"/>
        </w:rPr>
        <w:t>ниями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Виды коучинга. Коучинг организационных изменений. Сф</w:t>
      </w:r>
      <w:r w:rsidRPr="00320E02">
        <w:rPr>
          <w:sz w:val="22"/>
          <w:szCs w:val="22"/>
        </w:rPr>
        <w:t>е</w:t>
      </w:r>
      <w:r w:rsidRPr="00320E02">
        <w:rPr>
          <w:sz w:val="22"/>
          <w:szCs w:val="22"/>
        </w:rPr>
        <w:t>ры применения коучинга. Этапы коучинга организационных измен</w:t>
      </w:r>
      <w:r w:rsidRPr="00320E02">
        <w:rPr>
          <w:sz w:val="22"/>
          <w:szCs w:val="22"/>
        </w:rPr>
        <w:t>е</w:t>
      </w:r>
      <w:r w:rsidRPr="00320E02">
        <w:rPr>
          <w:sz w:val="22"/>
          <w:szCs w:val="22"/>
        </w:rPr>
        <w:t>ний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Понятие коучинга. Базовое уравнение коучинга. Роль к</w:t>
      </w:r>
      <w:r w:rsidRPr="00320E02">
        <w:rPr>
          <w:sz w:val="22"/>
          <w:szCs w:val="22"/>
        </w:rPr>
        <w:t>о</w:t>
      </w:r>
      <w:r w:rsidRPr="00320E02">
        <w:rPr>
          <w:sz w:val="22"/>
          <w:szCs w:val="22"/>
        </w:rPr>
        <w:t>учинга в процессе организационных перемен. Принципы коучинга и прибыль от его использова</w:t>
      </w:r>
      <w:r>
        <w:rPr>
          <w:sz w:val="22"/>
          <w:szCs w:val="22"/>
        </w:rPr>
        <w:t>ния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Эффективность процесса управления изменениями. Эффе</w:t>
      </w:r>
      <w:r w:rsidRPr="00320E02">
        <w:rPr>
          <w:sz w:val="22"/>
          <w:szCs w:val="22"/>
        </w:rPr>
        <w:t>к</w:t>
      </w:r>
      <w:r w:rsidRPr="00320E02">
        <w:rPr>
          <w:sz w:val="22"/>
          <w:szCs w:val="22"/>
        </w:rPr>
        <w:t xml:space="preserve">тивность: основные понятия, подходы, методы </w:t>
      </w:r>
      <w:r>
        <w:rPr>
          <w:sz w:val="22"/>
          <w:szCs w:val="22"/>
        </w:rPr>
        <w:t>определения, типы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Применение частных методик оценки эффективности о</w:t>
      </w:r>
      <w:r w:rsidRPr="00320E02">
        <w:rPr>
          <w:sz w:val="22"/>
          <w:szCs w:val="22"/>
        </w:rPr>
        <w:t>т</w:t>
      </w:r>
      <w:r w:rsidRPr="00320E02">
        <w:rPr>
          <w:sz w:val="22"/>
          <w:szCs w:val="22"/>
        </w:rPr>
        <w:t>дельных управленческих мероприятий по проведению изменений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Применение сбалансированной системы показателей для оценки эффективности организацион</w:t>
      </w:r>
      <w:r>
        <w:rPr>
          <w:sz w:val="22"/>
          <w:szCs w:val="22"/>
        </w:rPr>
        <w:t>ных изменений</w:t>
      </w:r>
    </w:p>
    <w:p w:rsidR="00C81419" w:rsidRPr="00320E02" w:rsidRDefault="00C81419" w:rsidP="00320E02">
      <w:pPr>
        <w:pStyle w:val="ListParagraph"/>
        <w:numPr>
          <w:ilvl w:val="0"/>
          <w:numId w:val="69"/>
        </w:numPr>
        <w:tabs>
          <w:tab w:val="left" w:pos="634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320E02">
        <w:rPr>
          <w:sz w:val="22"/>
          <w:szCs w:val="22"/>
        </w:rPr>
        <w:t>Эффективность процесса управления изменениями. Эффе</w:t>
      </w:r>
      <w:r w:rsidRPr="00320E02">
        <w:rPr>
          <w:sz w:val="22"/>
          <w:szCs w:val="22"/>
        </w:rPr>
        <w:t>к</w:t>
      </w:r>
      <w:r w:rsidRPr="00320E02">
        <w:rPr>
          <w:sz w:val="22"/>
          <w:szCs w:val="22"/>
        </w:rPr>
        <w:t>тивное управление: выбор показате</w:t>
      </w:r>
      <w:r>
        <w:rPr>
          <w:sz w:val="22"/>
          <w:szCs w:val="22"/>
        </w:rPr>
        <w:t>лей</w:t>
      </w:r>
    </w:p>
    <w:p w:rsidR="00C81419" w:rsidRPr="00320E02" w:rsidRDefault="00C81419" w:rsidP="00320E02">
      <w:pPr>
        <w:tabs>
          <w:tab w:val="left" w:pos="6346"/>
        </w:tabs>
        <w:ind w:firstLine="567"/>
        <w:jc w:val="both"/>
        <w:rPr>
          <w:sz w:val="22"/>
          <w:szCs w:val="22"/>
        </w:rPr>
      </w:pPr>
    </w:p>
    <w:p w:rsidR="00C81419" w:rsidRDefault="00C81419" w:rsidP="00CB721F">
      <w:pPr>
        <w:spacing w:after="360"/>
        <w:jc w:val="center"/>
        <w:rPr>
          <w:b/>
          <w:bCs/>
          <w:szCs w:val="22"/>
        </w:rPr>
      </w:pPr>
    </w:p>
    <w:p w:rsidR="00C81419" w:rsidRDefault="00C81419">
      <w:pPr>
        <w:spacing w:after="200" w:line="276" w:lineRule="auto"/>
        <w:rPr>
          <w:b/>
          <w:bCs/>
          <w:szCs w:val="22"/>
        </w:rPr>
      </w:pPr>
      <w:r>
        <w:rPr>
          <w:b/>
          <w:bCs/>
          <w:szCs w:val="22"/>
        </w:rPr>
        <w:br w:type="page"/>
      </w:r>
    </w:p>
    <w:p w:rsidR="00C81419" w:rsidRPr="00FB5B20" w:rsidRDefault="00C81419" w:rsidP="00F637F1">
      <w:pPr>
        <w:spacing w:after="120"/>
        <w:jc w:val="center"/>
        <w:rPr>
          <w:rStyle w:val="Strong"/>
          <w:b w:val="0"/>
          <w:bCs/>
          <w:szCs w:val="22"/>
        </w:rPr>
      </w:pPr>
      <w:r w:rsidRPr="00FB5B20">
        <w:rPr>
          <w:b/>
          <w:bCs/>
          <w:szCs w:val="22"/>
        </w:rPr>
        <w:t>Глоссарий</w:t>
      </w:r>
      <w:r w:rsidRPr="00FB5B20">
        <w:rPr>
          <w:rStyle w:val="Strong"/>
          <w:b w:val="0"/>
          <w:bCs/>
          <w:szCs w:val="22"/>
        </w:rPr>
        <w:t xml:space="preserve"> </w:t>
      </w:r>
    </w:p>
    <w:p w:rsidR="00C81419" w:rsidRPr="00A7527F" w:rsidRDefault="00C81419" w:rsidP="0027489A">
      <w:pPr>
        <w:shd w:val="clear" w:color="auto" w:fill="FFFFFF"/>
        <w:spacing w:beforeLines="60"/>
        <w:jc w:val="both"/>
        <w:rPr>
          <w:sz w:val="22"/>
          <w:szCs w:val="22"/>
        </w:rPr>
      </w:pPr>
      <w:r w:rsidRPr="00A7527F">
        <w:rPr>
          <w:b/>
          <w:sz w:val="22"/>
          <w:szCs w:val="22"/>
        </w:rPr>
        <w:t>Агент изменений</w:t>
      </w:r>
      <w:r w:rsidRPr="00A7527F">
        <w:rPr>
          <w:sz w:val="22"/>
          <w:szCs w:val="22"/>
        </w:rPr>
        <w:t xml:space="preserve"> – лидер (менеджер или работник организации), я</w:t>
      </w:r>
      <w:r w:rsidRPr="00A7527F">
        <w:rPr>
          <w:sz w:val="22"/>
          <w:szCs w:val="22"/>
        </w:rPr>
        <w:t>в</w:t>
      </w:r>
      <w:r w:rsidRPr="00A7527F">
        <w:rPr>
          <w:sz w:val="22"/>
          <w:szCs w:val="22"/>
        </w:rPr>
        <w:t>ляющийся сторонником нововведений и воодушевляющий коллег на действия и изменение шаблонов поведения, способствующих пров</w:t>
      </w:r>
      <w:r w:rsidRPr="00A7527F">
        <w:rPr>
          <w:sz w:val="22"/>
          <w:szCs w:val="22"/>
        </w:rPr>
        <w:t>е</w:t>
      </w:r>
      <w:r w:rsidRPr="00A7527F">
        <w:rPr>
          <w:sz w:val="22"/>
          <w:szCs w:val="22"/>
        </w:rPr>
        <w:t>дению изменения.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sz w:val="22"/>
        </w:rPr>
      </w:pPr>
      <w:r w:rsidRPr="00A7527F">
        <w:rPr>
          <w:b/>
          <w:sz w:val="22"/>
          <w:szCs w:val="22"/>
        </w:rPr>
        <w:t>Агент</w:t>
      </w:r>
      <w:r w:rsidRPr="00A7527F">
        <w:rPr>
          <w:b/>
          <w:bCs/>
          <w:sz w:val="22"/>
          <w:szCs w:val="22"/>
        </w:rPr>
        <w:t xml:space="preserve"> </w:t>
      </w:r>
      <w:r w:rsidRPr="00A7527F">
        <w:rPr>
          <w:b/>
          <w:sz w:val="22"/>
          <w:szCs w:val="22"/>
        </w:rPr>
        <w:t>перемен</w:t>
      </w:r>
      <w:r w:rsidRPr="00A7527F">
        <w:rPr>
          <w:sz w:val="22"/>
          <w:szCs w:val="22"/>
        </w:rPr>
        <w:t xml:space="preserve"> – сторонник перемен, принимающий активное участие в реализации проекта изменений.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sz w:val="22"/>
          <w:szCs w:val="22"/>
        </w:rPr>
      </w:pPr>
      <w:r w:rsidRPr="00A7527F">
        <w:rPr>
          <w:b/>
          <w:sz w:val="22"/>
          <w:szCs w:val="22"/>
        </w:rPr>
        <w:t>Анализ</w:t>
      </w:r>
      <w:r w:rsidRPr="00A7527F">
        <w:rPr>
          <w:b/>
          <w:bCs/>
          <w:sz w:val="22"/>
          <w:szCs w:val="22"/>
        </w:rPr>
        <w:t xml:space="preserve"> 7</w:t>
      </w:r>
      <w:r w:rsidRPr="00A7527F">
        <w:rPr>
          <w:b/>
          <w:bCs/>
          <w:sz w:val="22"/>
          <w:szCs w:val="22"/>
          <w:lang w:val="en-US"/>
        </w:rPr>
        <w:t>S</w:t>
      </w:r>
      <w:r w:rsidRPr="00A7527F">
        <w:rPr>
          <w:b/>
          <w:bCs/>
          <w:sz w:val="22"/>
          <w:szCs w:val="22"/>
        </w:rPr>
        <w:t xml:space="preserve"> – </w:t>
      </w:r>
      <w:r w:rsidRPr="00A7527F">
        <w:rPr>
          <w:sz w:val="22"/>
          <w:szCs w:val="22"/>
        </w:rPr>
        <w:t>системный анализ организации, подразумевающий д</w:t>
      </w:r>
      <w:r w:rsidRPr="00A7527F">
        <w:rPr>
          <w:sz w:val="22"/>
          <w:szCs w:val="22"/>
        </w:rPr>
        <w:t>е</w:t>
      </w:r>
      <w:r w:rsidRPr="00A7527F">
        <w:rPr>
          <w:sz w:val="22"/>
          <w:szCs w:val="22"/>
        </w:rPr>
        <w:t>тальное рассмотрение следующих факторов: разделяемых ценностей (</w:t>
      </w:r>
      <w:r w:rsidRPr="00A7527F">
        <w:rPr>
          <w:sz w:val="22"/>
          <w:szCs w:val="22"/>
          <w:lang w:val="en-US"/>
        </w:rPr>
        <w:t>Shared</w:t>
      </w:r>
      <w:r w:rsidRPr="00A7527F">
        <w:rPr>
          <w:sz w:val="22"/>
          <w:szCs w:val="22"/>
        </w:rPr>
        <w:t xml:space="preserve"> </w:t>
      </w:r>
      <w:r w:rsidRPr="00A7527F">
        <w:rPr>
          <w:sz w:val="22"/>
          <w:szCs w:val="22"/>
          <w:lang w:val="en-US"/>
        </w:rPr>
        <w:t>Values</w:t>
      </w:r>
      <w:r w:rsidRPr="00A7527F">
        <w:rPr>
          <w:sz w:val="22"/>
          <w:szCs w:val="22"/>
        </w:rPr>
        <w:t>); стратегии (</w:t>
      </w:r>
      <w:r w:rsidRPr="00A7527F">
        <w:rPr>
          <w:sz w:val="22"/>
          <w:szCs w:val="22"/>
          <w:lang w:val="en-US"/>
        </w:rPr>
        <w:t>Strategy</w:t>
      </w:r>
      <w:r w:rsidRPr="00A7527F">
        <w:rPr>
          <w:sz w:val="22"/>
          <w:szCs w:val="22"/>
        </w:rPr>
        <w:t>); структуры (</w:t>
      </w:r>
      <w:r w:rsidRPr="00A7527F">
        <w:rPr>
          <w:sz w:val="22"/>
          <w:szCs w:val="22"/>
          <w:lang w:val="en-US"/>
        </w:rPr>
        <w:t>Structure</w:t>
      </w:r>
      <w:r w:rsidRPr="00A7527F">
        <w:rPr>
          <w:sz w:val="22"/>
          <w:szCs w:val="22"/>
        </w:rPr>
        <w:t>); систем (</w:t>
      </w:r>
      <w:r w:rsidRPr="00A7527F">
        <w:rPr>
          <w:sz w:val="22"/>
          <w:szCs w:val="22"/>
          <w:lang w:val="en-US"/>
        </w:rPr>
        <w:t>Systems</w:t>
      </w:r>
      <w:r w:rsidRPr="00A7527F">
        <w:rPr>
          <w:sz w:val="22"/>
          <w:szCs w:val="22"/>
        </w:rPr>
        <w:t>);  сотрудников (</w:t>
      </w:r>
      <w:r w:rsidRPr="00A7527F">
        <w:rPr>
          <w:sz w:val="22"/>
          <w:szCs w:val="22"/>
          <w:lang w:val="en-US"/>
        </w:rPr>
        <w:t>Staff</w:t>
      </w:r>
      <w:r w:rsidRPr="00A7527F">
        <w:rPr>
          <w:sz w:val="22"/>
          <w:szCs w:val="22"/>
        </w:rPr>
        <w:t xml:space="preserve">); </w:t>
      </w:r>
      <w:r w:rsidRPr="00A7527F">
        <w:rPr>
          <w:sz w:val="22"/>
          <w:szCs w:val="22"/>
          <w:lang w:val="en-US"/>
        </w:rPr>
        <w:t>c</w:t>
      </w:r>
      <w:r w:rsidRPr="00A7527F">
        <w:rPr>
          <w:sz w:val="22"/>
          <w:szCs w:val="22"/>
        </w:rPr>
        <w:t>тиля (</w:t>
      </w:r>
      <w:r w:rsidRPr="00A7527F">
        <w:rPr>
          <w:sz w:val="22"/>
          <w:szCs w:val="22"/>
          <w:lang w:val="en-US"/>
        </w:rPr>
        <w:t>Style</w:t>
      </w:r>
      <w:r w:rsidRPr="00A7527F">
        <w:rPr>
          <w:sz w:val="22"/>
          <w:szCs w:val="22"/>
        </w:rPr>
        <w:t>); навыков (</w:t>
      </w:r>
      <w:r w:rsidRPr="00A7527F">
        <w:rPr>
          <w:sz w:val="22"/>
          <w:szCs w:val="22"/>
          <w:lang w:val="en-US"/>
        </w:rPr>
        <w:t>Skills</w:t>
      </w:r>
      <w:r w:rsidRPr="00A7527F">
        <w:rPr>
          <w:sz w:val="22"/>
          <w:szCs w:val="22"/>
        </w:rPr>
        <w:t>).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sz w:val="22"/>
          <w:szCs w:val="22"/>
        </w:rPr>
      </w:pPr>
      <w:r w:rsidRPr="00A7527F">
        <w:rPr>
          <w:b/>
          <w:sz w:val="22"/>
          <w:szCs w:val="22"/>
        </w:rPr>
        <w:t>Анализ</w:t>
      </w:r>
      <w:r w:rsidRPr="00A7527F">
        <w:rPr>
          <w:b/>
          <w:bCs/>
          <w:sz w:val="22"/>
          <w:szCs w:val="22"/>
        </w:rPr>
        <w:t xml:space="preserve"> </w:t>
      </w:r>
      <w:r w:rsidRPr="00A7527F">
        <w:rPr>
          <w:b/>
          <w:sz w:val="22"/>
          <w:szCs w:val="22"/>
        </w:rPr>
        <w:t>силового</w:t>
      </w:r>
      <w:r w:rsidRPr="00A7527F">
        <w:rPr>
          <w:b/>
          <w:bCs/>
          <w:sz w:val="22"/>
          <w:szCs w:val="22"/>
        </w:rPr>
        <w:t xml:space="preserve"> поля (</w:t>
      </w:r>
      <w:r w:rsidRPr="00A7527F">
        <w:rPr>
          <w:b/>
          <w:bCs/>
          <w:sz w:val="22"/>
          <w:szCs w:val="22"/>
          <w:lang w:val="en-US"/>
        </w:rPr>
        <w:t>Force</w:t>
      </w:r>
      <w:r w:rsidRPr="00A7527F">
        <w:rPr>
          <w:b/>
          <w:bCs/>
          <w:sz w:val="22"/>
          <w:szCs w:val="22"/>
        </w:rPr>
        <w:t xml:space="preserve"> </w:t>
      </w:r>
      <w:r w:rsidRPr="00A7527F">
        <w:rPr>
          <w:b/>
          <w:bCs/>
          <w:sz w:val="22"/>
          <w:szCs w:val="22"/>
          <w:lang w:val="en-US"/>
        </w:rPr>
        <w:t>Field</w:t>
      </w:r>
      <w:r w:rsidRPr="00A7527F">
        <w:rPr>
          <w:b/>
          <w:bCs/>
          <w:sz w:val="22"/>
          <w:szCs w:val="22"/>
        </w:rPr>
        <w:t xml:space="preserve"> </w:t>
      </w:r>
      <w:r w:rsidRPr="00A7527F">
        <w:rPr>
          <w:b/>
          <w:bCs/>
          <w:sz w:val="22"/>
          <w:szCs w:val="22"/>
          <w:lang w:val="en-US"/>
        </w:rPr>
        <w:t>Analysis</w:t>
      </w:r>
      <w:r w:rsidRPr="00A7527F">
        <w:rPr>
          <w:b/>
          <w:bCs/>
          <w:sz w:val="22"/>
          <w:szCs w:val="22"/>
        </w:rPr>
        <w:t>) –</w:t>
      </w:r>
      <w:r w:rsidRPr="00A7527F">
        <w:rPr>
          <w:sz w:val="22"/>
          <w:szCs w:val="22"/>
        </w:rPr>
        <w:t>анализ баланса факт</w:t>
      </w:r>
      <w:r w:rsidRPr="00A7527F">
        <w:rPr>
          <w:sz w:val="22"/>
          <w:szCs w:val="22"/>
        </w:rPr>
        <w:t>о</w:t>
      </w:r>
      <w:r w:rsidRPr="00A7527F">
        <w:rPr>
          <w:sz w:val="22"/>
          <w:szCs w:val="22"/>
        </w:rPr>
        <w:t>ров или сил, которые способствуют переменам (движущих сил изм</w:t>
      </w:r>
      <w:r w:rsidRPr="00A7527F">
        <w:rPr>
          <w:sz w:val="22"/>
          <w:szCs w:val="22"/>
        </w:rPr>
        <w:t>е</w:t>
      </w:r>
      <w:r w:rsidRPr="00A7527F">
        <w:rPr>
          <w:sz w:val="22"/>
          <w:szCs w:val="22"/>
        </w:rPr>
        <w:t>нения), и наоборот, подавляют их (сил сопротивления).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b/>
          <w:sz w:val="22"/>
          <w:szCs w:val="22"/>
        </w:rPr>
      </w:pPr>
      <w:hyperlink r:id="rId13" w:history="1">
        <w:r w:rsidRPr="00A7527F">
          <w:rPr>
            <w:rStyle w:val="Hyperlink"/>
            <w:b/>
            <w:bCs/>
            <w:color w:val="auto"/>
            <w:sz w:val="22"/>
            <w:szCs w:val="22"/>
            <w:u w:val="none"/>
          </w:rPr>
          <w:t>Бенчмаркинг</w:t>
        </w:r>
      </w:hyperlink>
      <w:hyperlink r:id="rId14" w:history="1">
        <w:r w:rsidRPr="00A7527F">
          <w:rPr>
            <w:rStyle w:val="Hyperlink"/>
            <w:b/>
            <w:bCs/>
            <w:color w:val="auto"/>
            <w:sz w:val="27"/>
            <w:szCs w:val="27"/>
            <w:u w:val="none"/>
          </w:rPr>
          <w:t xml:space="preserve"> </w:t>
        </w:r>
      </w:hyperlink>
      <w:r w:rsidRPr="00A7527F">
        <w:rPr>
          <w:b/>
          <w:bCs/>
          <w:sz w:val="22"/>
          <w:szCs w:val="22"/>
        </w:rPr>
        <w:t xml:space="preserve">– </w:t>
      </w:r>
      <w:r w:rsidRPr="00A7527F">
        <w:rPr>
          <w:sz w:val="22"/>
          <w:szCs w:val="22"/>
        </w:rPr>
        <w:t>методика анализа слабых сторон фирмы, основанная на сравнении своего потенциала с потенциалом главного конкурента.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sz w:val="22"/>
          <w:szCs w:val="22"/>
        </w:rPr>
      </w:pPr>
      <w:hyperlink r:id="rId15" w:history="1">
        <w:r w:rsidRPr="00A7527F">
          <w:rPr>
            <w:rStyle w:val="Hyperlink"/>
            <w:b/>
            <w:bCs/>
            <w:color w:val="auto"/>
            <w:sz w:val="22"/>
            <w:szCs w:val="22"/>
            <w:u w:val="none"/>
          </w:rPr>
          <w:t>Видение стратегическое</w:t>
        </w:r>
      </w:hyperlink>
      <w:r w:rsidRPr="00A7527F">
        <w:rPr>
          <w:rStyle w:val="Strong"/>
          <w:bCs/>
          <w:sz w:val="22"/>
          <w:szCs w:val="22"/>
        </w:rPr>
        <w:t xml:space="preserve"> </w:t>
      </w:r>
      <w:r w:rsidRPr="00A7527F">
        <w:rPr>
          <w:sz w:val="22"/>
          <w:szCs w:val="22"/>
        </w:rPr>
        <w:t>– представление о фирме в достаточно дал</w:t>
      </w:r>
      <w:r w:rsidRPr="00A7527F">
        <w:rPr>
          <w:sz w:val="22"/>
          <w:szCs w:val="22"/>
        </w:rPr>
        <w:t>е</w:t>
      </w:r>
      <w:r w:rsidRPr="00A7527F">
        <w:rPr>
          <w:sz w:val="22"/>
          <w:szCs w:val="22"/>
        </w:rPr>
        <w:t>ком будущем. Разработка стратегического видения – мощный инстр</w:t>
      </w:r>
      <w:r w:rsidRPr="00A7527F">
        <w:rPr>
          <w:sz w:val="22"/>
          <w:szCs w:val="22"/>
        </w:rPr>
        <w:t>у</w:t>
      </w:r>
      <w:r w:rsidRPr="00A7527F">
        <w:rPr>
          <w:sz w:val="22"/>
          <w:szCs w:val="22"/>
        </w:rPr>
        <w:t>мент современного управления, позволяет создать необходимые ор</w:t>
      </w:r>
      <w:r w:rsidRPr="00A7527F">
        <w:rPr>
          <w:sz w:val="22"/>
          <w:szCs w:val="22"/>
        </w:rPr>
        <w:t>и</w:t>
      </w:r>
      <w:r w:rsidRPr="00A7527F">
        <w:rPr>
          <w:sz w:val="22"/>
          <w:szCs w:val="22"/>
        </w:rPr>
        <w:t>ентиры, помогающие высшему руководству организации разработать программу конкретных действий и на настоящий период.</w:t>
      </w:r>
    </w:p>
    <w:p w:rsidR="00C81419" w:rsidRPr="00A7527F" w:rsidRDefault="00C81419" w:rsidP="00A7527F">
      <w:pPr>
        <w:pStyle w:val="NormalWeb"/>
        <w:spacing w:before="60" w:beforeAutospacing="0" w:after="0" w:afterAutospacing="0"/>
        <w:jc w:val="both"/>
        <w:rPr>
          <w:sz w:val="22"/>
          <w:szCs w:val="22"/>
        </w:rPr>
      </w:pPr>
      <w:hyperlink r:id="rId16" w:history="1">
        <w:r w:rsidRPr="00A7527F">
          <w:rPr>
            <w:rStyle w:val="Hyperlink"/>
            <w:b/>
            <w:bCs/>
            <w:color w:val="auto"/>
            <w:sz w:val="22"/>
            <w:szCs w:val="22"/>
            <w:u w:val="none"/>
          </w:rPr>
          <w:t>Виды консультирования</w:t>
        </w:r>
      </w:hyperlink>
      <w:r w:rsidRPr="00A7527F">
        <w:rPr>
          <w:sz w:val="22"/>
          <w:szCs w:val="22"/>
        </w:rPr>
        <w:t xml:space="preserve"> – </w:t>
      </w:r>
      <w:r w:rsidRPr="00A7527F">
        <w:rPr>
          <w:rStyle w:val="Emphasis"/>
          <w:sz w:val="22"/>
          <w:szCs w:val="22"/>
        </w:rPr>
        <w:t>экспертное, процессное, обучающее ко</w:t>
      </w:r>
      <w:r w:rsidRPr="00A7527F">
        <w:rPr>
          <w:rStyle w:val="Emphasis"/>
          <w:sz w:val="22"/>
          <w:szCs w:val="22"/>
        </w:rPr>
        <w:t>н</w:t>
      </w:r>
      <w:r w:rsidRPr="00A7527F">
        <w:rPr>
          <w:rStyle w:val="Emphasis"/>
          <w:sz w:val="22"/>
          <w:szCs w:val="22"/>
        </w:rPr>
        <w:t>сультирование</w:t>
      </w:r>
      <w:r w:rsidRPr="00A7527F">
        <w:rPr>
          <w:sz w:val="22"/>
          <w:szCs w:val="22"/>
        </w:rPr>
        <w:t xml:space="preserve">. В чистом виде встречаются крайне редко. Выполняя работу </w:t>
      </w:r>
      <w:r w:rsidRPr="00A7527F">
        <w:rPr>
          <w:rStyle w:val="Emphasis"/>
          <w:sz w:val="22"/>
          <w:szCs w:val="22"/>
        </w:rPr>
        <w:t xml:space="preserve">эксперта </w:t>
      </w:r>
      <w:r w:rsidRPr="00A7527F">
        <w:rPr>
          <w:sz w:val="22"/>
          <w:szCs w:val="22"/>
        </w:rPr>
        <w:t>(специалиста в каких-то вопросах), консультант при выдаче даже готовых рекомендаций вынужден знакомить клиента х</w:t>
      </w:r>
      <w:r w:rsidRPr="00A7527F">
        <w:rPr>
          <w:sz w:val="22"/>
          <w:szCs w:val="22"/>
        </w:rPr>
        <w:t>о</w:t>
      </w:r>
      <w:r w:rsidRPr="00A7527F">
        <w:rPr>
          <w:sz w:val="22"/>
          <w:szCs w:val="22"/>
        </w:rPr>
        <w:t xml:space="preserve">тя бы с применяемой терминологией – то есть проводить </w:t>
      </w:r>
      <w:r w:rsidRPr="00A7527F">
        <w:rPr>
          <w:rStyle w:val="Emphasis"/>
          <w:sz w:val="22"/>
          <w:szCs w:val="22"/>
        </w:rPr>
        <w:t>обучение.</w:t>
      </w:r>
      <w:r w:rsidRPr="00A7527F">
        <w:rPr>
          <w:sz w:val="22"/>
          <w:szCs w:val="22"/>
        </w:rPr>
        <w:t xml:space="preserve"> В свою очередь, в процессе </w:t>
      </w:r>
      <w:r w:rsidRPr="00A7527F">
        <w:rPr>
          <w:rStyle w:val="Emphasis"/>
          <w:sz w:val="22"/>
          <w:szCs w:val="22"/>
        </w:rPr>
        <w:t>обучающего</w:t>
      </w:r>
      <w:r w:rsidRPr="00A7527F">
        <w:rPr>
          <w:sz w:val="22"/>
          <w:szCs w:val="22"/>
        </w:rPr>
        <w:t xml:space="preserve"> консультирования соответс</w:t>
      </w:r>
      <w:r w:rsidRPr="00A7527F">
        <w:rPr>
          <w:sz w:val="22"/>
          <w:szCs w:val="22"/>
        </w:rPr>
        <w:t>т</w:t>
      </w:r>
      <w:r w:rsidRPr="00A7527F">
        <w:rPr>
          <w:sz w:val="22"/>
          <w:szCs w:val="22"/>
        </w:rPr>
        <w:t xml:space="preserve">вующий специалист всегда представляется как </w:t>
      </w:r>
      <w:r w:rsidRPr="00A7527F">
        <w:rPr>
          <w:rStyle w:val="Emphasis"/>
          <w:sz w:val="22"/>
          <w:szCs w:val="22"/>
        </w:rPr>
        <w:t>эксперт</w:t>
      </w:r>
      <w:r w:rsidRPr="00A7527F">
        <w:rPr>
          <w:sz w:val="22"/>
          <w:szCs w:val="22"/>
        </w:rPr>
        <w:t xml:space="preserve">, например, по вопросам теории управления. В </w:t>
      </w:r>
      <w:r w:rsidRPr="00A7527F">
        <w:rPr>
          <w:rStyle w:val="Emphasis"/>
          <w:sz w:val="22"/>
          <w:szCs w:val="22"/>
        </w:rPr>
        <w:t xml:space="preserve">процессном </w:t>
      </w:r>
      <w:r w:rsidRPr="00A7527F">
        <w:rPr>
          <w:sz w:val="22"/>
          <w:szCs w:val="22"/>
        </w:rPr>
        <w:t>консультировании, н</w:t>
      </w:r>
      <w:r w:rsidRPr="00A7527F">
        <w:rPr>
          <w:sz w:val="22"/>
          <w:szCs w:val="22"/>
        </w:rPr>
        <w:t>а</w:t>
      </w:r>
      <w:r w:rsidRPr="00A7527F">
        <w:rPr>
          <w:sz w:val="22"/>
          <w:szCs w:val="22"/>
        </w:rPr>
        <w:t>пример, когда идет обсуждение вариантов решения проблем или иных вопросов, два другие вида консультирования всегда присутствуют в явном или неявном виде.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sz w:val="22"/>
        </w:rPr>
      </w:pPr>
      <w:r w:rsidRPr="00A7527F">
        <w:rPr>
          <w:b/>
          <w:sz w:val="22"/>
          <w:szCs w:val="22"/>
        </w:rPr>
        <w:t>Власть</w:t>
      </w:r>
      <w:r w:rsidRPr="00A7527F">
        <w:rPr>
          <w:sz w:val="22"/>
          <w:szCs w:val="22"/>
        </w:rPr>
        <w:t xml:space="preserve"> – в контексте данного пособия – это, согласно Пфефферу, Кантеру и Эмерсону, способность воздействовать на поведение др</w:t>
      </w:r>
      <w:r w:rsidRPr="00A7527F">
        <w:rPr>
          <w:sz w:val="22"/>
          <w:szCs w:val="22"/>
        </w:rPr>
        <w:t>у</w:t>
      </w:r>
      <w:r w:rsidRPr="00A7527F">
        <w:rPr>
          <w:sz w:val="22"/>
          <w:szCs w:val="22"/>
        </w:rPr>
        <w:t>гих людей, изменять ход событий, преодолевать сопротивление и з</w:t>
      </w:r>
      <w:r w:rsidRPr="00A7527F">
        <w:rPr>
          <w:sz w:val="22"/>
          <w:szCs w:val="22"/>
        </w:rPr>
        <w:t>а</w:t>
      </w:r>
      <w:r w:rsidRPr="00A7527F">
        <w:rPr>
          <w:sz w:val="22"/>
          <w:szCs w:val="22"/>
        </w:rPr>
        <w:t>ставлять людей делать то, что сами они иначе не сделают.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b/>
          <w:sz w:val="22"/>
          <w:szCs w:val="22"/>
        </w:rPr>
      </w:pPr>
      <w:r w:rsidRPr="00A7527F">
        <w:rPr>
          <w:b/>
          <w:bCs/>
          <w:sz w:val="22"/>
          <w:szCs w:val="22"/>
        </w:rPr>
        <w:t>Гибкость организации</w:t>
      </w:r>
      <w:r w:rsidRPr="00A7527F">
        <w:rPr>
          <w:sz w:val="22"/>
          <w:szCs w:val="22"/>
        </w:rPr>
        <w:t xml:space="preserve"> (Organizational Agility) – способность сво</w:t>
      </w:r>
      <w:r w:rsidRPr="00A7527F">
        <w:rPr>
          <w:sz w:val="22"/>
          <w:szCs w:val="22"/>
        </w:rPr>
        <w:t>е</w:t>
      </w:r>
      <w:r w:rsidRPr="00A7527F">
        <w:rPr>
          <w:sz w:val="22"/>
          <w:szCs w:val="22"/>
        </w:rPr>
        <w:t>временно реагировать и меняться в соответствии с появляющимися угрозами и возможностями.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sz w:val="22"/>
        </w:rPr>
      </w:pPr>
      <w:r w:rsidRPr="00A7527F">
        <w:rPr>
          <w:b/>
          <w:sz w:val="22"/>
          <w:szCs w:val="22"/>
        </w:rPr>
        <w:t>Диаграммы</w:t>
      </w:r>
      <w:r w:rsidRPr="00A7527F">
        <w:rPr>
          <w:b/>
          <w:bCs/>
          <w:sz w:val="22"/>
          <w:szCs w:val="22"/>
        </w:rPr>
        <w:t xml:space="preserve"> Гантта – </w:t>
      </w:r>
      <w:r w:rsidRPr="00A7527F">
        <w:rPr>
          <w:sz w:val="22"/>
          <w:szCs w:val="22"/>
        </w:rPr>
        <w:t>диаграммы, на которых по горизонтали пок</w:t>
      </w:r>
      <w:r w:rsidRPr="00A7527F">
        <w:rPr>
          <w:sz w:val="22"/>
          <w:szCs w:val="22"/>
        </w:rPr>
        <w:t>а</w:t>
      </w:r>
      <w:r w:rsidRPr="00A7527F">
        <w:rPr>
          <w:sz w:val="22"/>
          <w:szCs w:val="22"/>
        </w:rPr>
        <w:t>зывают интервалы времени, а по вертикали – работы, операции, об</w:t>
      </w:r>
      <w:r w:rsidRPr="00A7527F">
        <w:rPr>
          <w:sz w:val="22"/>
          <w:szCs w:val="22"/>
        </w:rPr>
        <w:t>о</w:t>
      </w:r>
      <w:r w:rsidRPr="00A7527F">
        <w:rPr>
          <w:sz w:val="22"/>
          <w:szCs w:val="22"/>
        </w:rPr>
        <w:t>рудование. Горизонтальные отрезки отражают длительность выпо</w:t>
      </w:r>
      <w:r w:rsidRPr="00A7527F">
        <w:rPr>
          <w:sz w:val="22"/>
          <w:szCs w:val="22"/>
        </w:rPr>
        <w:t>л</w:t>
      </w:r>
      <w:r w:rsidRPr="00A7527F">
        <w:rPr>
          <w:sz w:val="22"/>
          <w:szCs w:val="22"/>
        </w:rPr>
        <w:t>нения работ. Выбрав по горизонтальной оси текущий момент времени и получив оперативную информацию о ходе производства, можно с</w:t>
      </w:r>
      <w:r w:rsidRPr="00A7527F">
        <w:rPr>
          <w:sz w:val="22"/>
          <w:szCs w:val="22"/>
        </w:rPr>
        <w:t>о</w:t>
      </w:r>
      <w:r w:rsidRPr="00A7527F">
        <w:rPr>
          <w:sz w:val="22"/>
          <w:szCs w:val="22"/>
        </w:rPr>
        <w:t>поставить фактическое состояние дел и то, что планировалось. Все современные системы управления проектами и планирования предл</w:t>
      </w:r>
      <w:r w:rsidRPr="00A7527F">
        <w:rPr>
          <w:sz w:val="22"/>
          <w:szCs w:val="22"/>
        </w:rPr>
        <w:t>а</w:t>
      </w:r>
      <w:r w:rsidRPr="00A7527F">
        <w:rPr>
          <w:sz w:val="22"/>
          <w:szCs w:val="22"/>
        </w:rPr>
        <w:t>гают представление графиков работ в виде диаграмм Гантта.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sz w:val="22"/>
          <w:szCs w:val="22"/>
        </w:rPr>
      </w:pPr>
      <w:r w:rsidRPr="00A7527F">
        <w:rPr>
          <w:b/>
          <w:sz w:val="22"/>
          <w:szCs w:val="22"/>
        </w:rPr>
        <w:t xml:space="preserve">Замораживание – </w:t>
      </w:r>
      <w:r w:rsidRPr="00A7527F">
        <w:rPr>
          <w:sz w:val="22"/>
          <w:szCs w:val="22"/>
        </w:rPr>
        <w:t>в модели Курта Левина, это – укрепление приве</w:t>
      </w:r>
      <w:r w:rsidRPr="00A7527F">
        <w:rPr>
          <w:sz w:val="22"/>
          <w:szCs w:val="22"/>
        </w:rPr>
        <w:t>р</w:t>
      </w:r>
      <w:r w:rsidRPr="00A7527F">
        <w:rPr>
          <w:sz w:val="22"/>
          <w:szCs w:val="22"/>
        </w:rPr>
        <w:t>женности изменению для стабилизации желаемого состояния.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sz w:val="22"/>
        </w:rPr>
      </w:pPr>
      <w:r w:rsidRPr="00A7527F">
        <w:rPr>
          <w:b/>
          <w:sz w:val="22"/>
          <w:szCs w:val="22"/>
        </w:rPr>
        <w:t>Интересант</w:t>
      </w:r>
      <w:r w:rsidRPr="00A7527F">
        <w:rPr>
          <w:b/>
          <w:bCs/>
          <w:sz w:val="22"/>
          <w:szCs w:val="22"/>
        </w:rPr>
        <w:t>, стейкхолдер (</w:t>
      </w:r>
      <w:r w:rsidRPr="00A7527F">
        <w:rPr>
          <w:b/>
          <w:bCs/>
          <w:sz w:val="22"/>
          <w:szCs w:val="22"/>
          <w:lang w:val="en-US"/>
        </w:rPr>
        <w:t>stakeholder</w:t>
      </w:r>
      <w:r w:rsidRPr="00A7527F">
        <w:rPr>
          <w:b/>
          <w:bCs/>
          <w:sz w:val="22"/>
          <w:szCs w:val="22"/>
        </w:rPr>
        <w:t xml:space="preserve">), заинтересованная </w:t>
      </w:r>
      <w:r w:rsidRPr="00A7527F">
        <w:rPr>
          <w:b/>
          <w:sz w:val="22"/>
          <w:szCs w:val="22"/>
        </w:rPr>
        <w:t>сторона</w:t>
      </w:r>
      <w:r w:rsidRPr="00A7527F">
        <w:rPr>
          <w:b/>
          <w:bCs/>
          <w:sz w:val="22"/>
          <w:szCs w:val="22"/>
        </w:rPr>
        <w:t xml:space="preserve"> – </w:t>
      </w:r>
      <w:r w:rsidRPr="00A7527F">
        <w:rPr>
          <w:sz w:val="22"/>
          <w:szCs w:val="22"/>
        </w:rPr>
        <w:t>конкретный человек, работник или должностное лицо организации, группа людей, которые косвенно либо напрямую выигрывают или проигрывают от изменения рассматриваемой ситуации, а также могут повлиять на нее</w:t>
      </w:r>
      <w:r w:rsidRPr="00A7527F">
        <w:rPr>
          <w:sz w:val="22"/>
        </w:rPr>
        <w:t>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sz w:val="22"/>
        </w:rPr>
      </w:pPr>
      <w:r w:rsidRPr="00A7527F">
        <w:rPr>
          <w:b/>
          <w:sz w:val="22"/>
          <w:szCs w:val="22"/>
        </w:rPr>
        <w:t>Инсайт</w:t>
      </w:r>
      <w:r w:rsidRPr="00A7527F">
        <w:rPr>
          <w:b/>
          <w:bCs/>
          <w:sz w:val="22"/>
          <w:szCs w:val="22"/>
        </w:rPr>
        <w:t xml:space="preserve"> – </w:t>
      </w:r>
      <w:r w:rsidRPr="00A7527F">
        <w:rPr>
          <w:sz w:val="22"/>
          <w:szCs w:val="22"/>
        </w:rPr>
        <w:t xml:space="preserve">[от англ. </w:t>
      </w:r>
      <w:r w:rsidRPr="00A7527F">
        <w:rPr>
          <w:sz w:val="22"/>
          <w:szCs w:val="22"/>
          <w:lang w:val="en-US"/>
        </w:rPr>
        <w:t>insight</w:t>
      </w:r>
      <w:r w:rsidRPr="00A7527F">
        <w:rPr>
          <w:sz w:val="22"/>
          <w:szCs w:val="22"/>
        </w:rPr>
        <w:t xml:space="preserve"> – </w:t>
      </w:r>
      <w:r>
        <w:rPr>
          <w:sz w:val="22"/>
          <w:szCs w:val="22"/>
        </w:rPr>
        <w:t>«</w:t>
      </w:r>
      <w:r w:rsidRPr="00A7527F">
        <w:rPr>
          <w:sz w:val="22"/>
          <w:szCs w:val="22"/>
        </w:rPr>
        <w:t>понимание</w:t>
      </w:r>
      <w:r>
        <w:rPr>
          <w:sz w:val="22"/>
          <w:szCs w:val="22"/>
        </w:rPr>
        <w:t>»</w:t>
      </w:r>
      <w:r w:rsidRPr="00A7527F">
        <w:rPr>
          <w:sz w:val="22"/>
          <w:szCs w:val="22"/>
        </w:rPr>
        <w:t>] внезапное и невыводимое из прошлого опыта понимание существенных отношений и структуры ситуации в целом, посредством которого достигается осмысленное решение.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sz w:val="22"/>
        </w:rPr>
      </w:pPr>
      <w:r w:rsidRPr="00A7527F">
        <w:rPr>
          <w:rStyle w:val="Strong"/>
          <w:bCs/>
          <w:sz w:val="22"/>
        </w:rPr>
        <w:t>Команда</w:t>
      </w:r>
      <w:r w:rsidRPr="00A7527F">
        <w:rPr>
          <w:sz w:val="22"/>
        </w:rPr>
        <w:t xml:space="preserve"> – это небольшое число людей со взаимодополняющими н</w:t>
      </w:r>
      <w:r w:rsidRPr="00A7527F">
        <w:rPr>
          <w:sz w:val="22"/>
        </w:rPr>
        <w:t>а</w:t>
      </w:r>
      <w:r w:rsidRPr="00A7527F">
        <w:rPr>
          <w:sz w:val="22"/>
        </w:rPr>
        <w:t>выками, людей, которые собраны для совместного решения задач в целях повышения производительности и в соответствии с подходами, посредством которых они поддерживают взаимную ответственность.</w:t>
      </w:r>
    </w:p>
    <w:p w:rsidR="00C81419" w:rsidRPr="00A7527F" w:rsidRDefault="00C81419" w:rsidP="00A7527F">
      <w:pPr>
        <w:spacing w:before="60"/>
        <w:jc w:val="both"/>
        <w:rPr>
          <w:sz w:val="22"/>
        </w:rPr>
      </w:pPr>
      <w:r w:rsidRPr="00A7527F">
        <w:rPr>
          <w:b/>
          <w:bCs/>
          <w:sz w:val="22"/>
        </w:rPr>
        <w:t>Команда</w:t>
      </w:r>
      <w:r w:rsidRPr="00A7527F">
        <w:rPr>
          <w:sz w:val="22"/>
        </w:rPr>
        <w:t xml:space="preserve"> – это небольшое количество человек (чаще всего 5-7, реже до 15-20), которые разделяют цели, ценности и общие подходы к ре</w:t>
      </w:r>
      <w:r w:rsidRPr="00A7527F">
        <w:rPr>
          <w:sz w:val="22"/>
        </w:rPr>
        <w:t>а</w:t>
      </w:r>
      <w:r w:rsidRPr="00A7527F">
        <w:rPr>
          <w:sz w:val="22"/>
        </w:rPr>
        <w:t>лизации совместной деятельности и взаимоопределяют принадле</w:t>
      </w:r>
      <w:r w:rsidRPr="00A7527F">
        <w:rPr>
          <w:sz w:val="22"/>
        </w:rPr>
        <w:t>ж</w:t>
      </w:r>
      <w:r w:rsidRPr="00A7527F">
        <w:rPr>
          <w:sz w:val="22"/>
        </w:rPr>
        <w:t>ность свою и партнеров к данной группе. Кроме того, члены команды имеют взаимодополняющие навыки, принимают ответственность за конечные результаты, способны исполнять любые внутригрупповые роли.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sz w:val="22"/>
        </w:rPr>
      </w:pPr>
      <w:r w:rsidRPr="00A7527F">
        <w:rPr>
          <w:b/>
          <w:sz w:val="22"/>
          <w:szCs w:val="22"/>
        </w:rPr>
        <w:t>Команда</w:t>
      </w:r>
      <w:r w:rsidRPr="00A7527F">
        <w:rPr>
          <w:b/>
          <w:bCs/>
          <w:sz w:val="22"/>
        </w:rPr>
        <w:t xml:space="preserve"> </w:t>
      </w:r>
      <w:r w:rsidRPr="00A7527F">
        <w:rPr>
          <w:sz w:val="22"/>
        </w:rPr>
        <w:t>– это небольшая группа людей, взаимодополняющих и взаимозаменяющих друг друга в ходе достижения поставленных ц</w:t>
      </w:r>
      <w:r w:rsidRPr="00A7527F">
        <w:rPr>
          <w:sz w:val="22"/>
        </w:rPr>
        <w:t>е</w:t>
      </w:r>
      <w:r w:rsidRPr="00A7527F">
        <w:rPr>
          <w:sz w:val="22"/>
        </w:rPr>
        <w:t>лей. Организация команды строится на продуманном позициониров</w:t>
      </w:r>
      <w:r w:rsidRPr="00A7527F">
        <w:rPr>
          <w:sz w:val="22"/>
        </w:rPr>
        <w:t>а</w:t>
      </w:r>
      <w:r w:rsidRPr="00A7527F">
        <w:rPr>
          <w:sz w:val="22"/>
        </w:rPr>
        <w:t>нии участников, имеющих общее видение ситуации и стратегических целей и владеющих отработанными процедурами взаимодействия. Команда проходит эволюцию от рабочей группы (Working Group), к</w:t>
      </w:r>
      <w:r w:rsidRPr="00A7527F">
        <w:rPr>
          <w:sz w:val="22"/>
        </w:rPr>
        <w:t>о</w:t>
      </w:r>
      <w:r w:rsidRPr="00A7527F">
        <w:rPr>
          <w:sz w:val="22"/>
        </w:rPr>
        <w:t>торая создается для выполнения того или иного вида деятельности, до команды высшего качества (High Performance Team).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sz w:val="22"/>
        </w:rPr>
      </w:pPr>
      <w:r w:rsidRPr="00A7527F">
        <w:rPr>
          <w:b/>
          <w:sz w:val="22"/>
          <w:szCs w:val="22"/>
        </w:rPr>
        <w:t>Консенсус</w:t>
      </w:r>
      <w:r w:rsidRPr="00A7527F">
        <w:rPr>
          <w:sz w:val="22"/>
        </w:rPr>
        <w:t xml:space="preserve"> – принятие решений при заключении договоров на основе общего согласия без проведения формального голосования при отсу</w:t>
      </w:r>
      <w:r w:rsidRPr="00A7527F">
        <w:rPr>
          <w:sz w:val="22"/>
        </w:rPr>
        <w:t>т</w:t>
      </w:r>
      <w:r w:rsidRPr="00A7527F">
        <w:rPr>
          <w:sz w:val="22"/>
        </w:rPr>
        <w:t>ствии формально заявленных возражений.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sz w:val="22"/>
        </w:rPr>
      </w:pPr>
      <w:r w:rsidRPr="00A7527F">
        <w:rPr>
          <w:b/>
          <w:bCs/>
          <w:sz w:val="22"/>
          <w:szCs w:val="22"/>
        </w:rPr>
        <w:t>Кооптация</w:t>
      </w:r>
      <w:r w:rsidRPr="00A7527F">
        <w:rPr>
          <w:sz w:val="22"/>
        </w:rPr>
        <w:t xml:space="preserve"> – предложение</w:t>
      </w:r>
      <w:r w:rsidRPr="00A7527F">
        <w:rPr>
          <w:sz w:val="22"/>
          <w:szCs w:val="22"/>
        </w:rPr>
        <w:t xml:space="preserve"> отдельному работнику сыграть определе</w:t>
      </w:r>
      <w:r w:rsidRPr="00A7527F">
        <w:rPr>
          <w:sz w:val="22"/>
          <w:szCs w:val="22"/>
        </w:rPr>
        <w:t>н</w:t>
      </w:r>
      <w:r w:rsidRPr="00A7527F">
        <w:rPr>
          <w:sz w:val="22"/>
          <w:szCs w:val="22"/>
        </w:rPr>
        <w:t>ную и заманчивую для него роль в планируемом процессе изменений, при этом кооптирующий осознает, что предоставление данной роли не является серьезным и значимым действием, вводя кооптируемого, по сути, в заблуждение.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sz w:val="22"/>
          <w:szCs w:val="22"/>
        </w:rPr>
      </w:pPr>
      <w:r w:rsidRPr="00A7527F">
        <w:rPr>
          <w:b/>
          <w:bCs/>
          <w:sz w:val="22"/>
          <w:szCs w:val="22"/>
        </w:rPr>
        <w:t xml:space="preserve">Корпоративный коучинг – </w:t>
      </w:r>
      <w:r w:rsidRPr="00A7527F">
        <w:rPr>
          <w:sz w:val="22"/>
          <w:szCs w:val="22"/>
        </w:rPr>
        <w:t>содействие проведению изменений и дальнейшему развитию организации путем такой организации де</w:t>
      </w:r>
      <w:r w:rsidRPr="00A7527F">
        <w:rPr>
          <w:sz w:val="22"/>
          <w:szCs w:val="22"/>
        </w:rPr>
        <w:t>я</w:t>
      </w:r>
      <w:r w:rsidRPr="00A7527F">
        <w:rPr>
          <w:sz w:val="22"/>
          <w:szCs w:val="22"/>
        </w:rPr>
        <w:t>тельности, при которой сотрудники, используя методику коучинга, решают актуальные для организации задачи.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sz w:val="22"/>
        </w:rPr>
      </w:pPr>
      <w:r w:rsidRPr="00A7527F">
        <w:rPr>
          <w:b/>
          <w:bCs/>
          <w:sz w:val="22"/>
          <w:szCs w:val="22"/>
        </w:rPr>
        <w:t>Корпоративная</w:t>
      </w:r>
      <w:r w:rsidRPr="00A7527F">
        <w:rPr>
          <w:b/>
          <w:bCs/>
          <w:sz w:val="22"/>
        </w:rPr>
        <w:t xml:space="preserve"> культура</w:t>
      </w:r>
      <w:r w:rsidRPr="00A7527F">
        <w:rPr>
          <w:sz w:val="22"/>
        </w:rPr>
        <w:t xml:space="preserve"> – свод наиболее важных положений де</w:t>
      </w:r>
      <w:r w:rsidRPr="00A7527F">
        <w:rPr>
          <w:sz w:val="22"/>
        </w:rPr>
        <w:t>я</w:t>
      </w:r>
      <w:r w:rsidRPr="00A7527F">
        <w:rPr>
          <w:sz w:val="22"/>
        </w:rPr>
        <w:t>тельности организации, определяемых ее миссией и стратегией разв</w:t>
      </w:r>
      <w:r w:rsidRPr="00A7527F">
        <w:rPr>
          <w:sz w:val="22"/>
        </w:rPr>
        <w:t>и</w:t>
      </w:r>
      <w:r w:rsidRPr="00A7527F">
        <w:rPr>
          <w:sz w:val="22"/>
        </w:rPr>
        <w:t>тия и находящих выражение в совокупности социальных норм и це</w:t>
      </w:r>
      <w:r w:rsidRPr="00A7527F">
        <w:rPr>
          <w:sz w:val="22"/>
        </w:rPr>
        <w:t>н</w:t>
      </w:r>
      <w:r w:rsidRPr="00A7527F">
        <w:rPr>
          <w:sz w:val="22"/>
        </w:rPr>
        <w:t>ностей, разделяемых большинством работников.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sz w:val="22"/>
        </w:rPr>
      </w:pPr>
      <w:r w:rsidRPr="00A7527F">
        <w:rPr>
          <w:b/>
          <w:bCs/>
          <w:sz w:val="22"/>
          <w:szCs w:val="22"/>
        </w:rPr>
        <w:t xml:space="preserve">Коуч – </w:t>
      </w:r>
      <w:r w:rsidRPr="00A7527F">
        <w:rPr>
          <w:sz w:val="22"/>
          <w:szCs w:val="22"/>
        </w:rPr>
        <w:t>человек, помогающий другим взять на себя ответственность за выполнение тех или иных действий, убедиться в своей способности реализовывать свой жизненный потенциал.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sz w:val="22"/>
          <w:szCs w:val="22"/>
        </w:rPr>
      </w:pPr>
      <w:r w:rsidRPr="00A7527F">
        <w:rPr>
          <w:b/>
          <w:bCs/>
          <w:sz w:val="22"/>
          <w:szCs w:val="22"/>
        </w:rPr>
        <w:t xml:space="preserve">Коучинг – </w:t>
      </w:r>
      <w:r w:rsidRPr="00A7527F">
        <w:rPr>
          <w:sz w:val="22"/>
          <w:szCs w:val="22"/>
        </w:rPr>
        <w:t>технология раскрытия потенциала человека или организ</w:t>
      </w:r>
      <w:r w:rsidRPr="00A7527F">
        <w:rPr>
          <w:sz w:val="22"/>
          <w:szCs w:val="22"/>
        </w:rPr>
        <w:t>а</w:t>
      </w:r>
      <w:r w:rsidRPr="00A7527F">
        <w:rPr>
          <w:sz w:val="22"/>
          <w:szCs w:val="22"/>
        </w:rPr>
        <w:t>ции, сфокусированная и на решении встающих перед ним проблем, и на достижении результата.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sz w:val="22"/>
        </w:rPr>
      </w:pPr>
      <w:r w:rsidRPr="00A7527F">
        <w:rPr>
          <w:b/>
          <w:bCs/>
          <w:sz w:val="22"/>
          <w:szCs w:val="22"/>
        </w:rPr>
        <w:t>Коучинг</w:t>
      </w:r>
      <w:r w:rsidRPr="00A7527F">
        <w:rPr>
          <w:sz w:val="22"/>
        </w:rPr>
        <w:t xml:space="preserve"> – индивидуальное консультационное сопровождение рук</w:t>
      </w:r>
      <w:r w:rsidRPr="00A7527F">
        <w:rPr>
          <w:sz w:val="22"/>
        </w:rPr>
        <w:t>о</w:t>
      </w:r>
      <w:r w:rsidRPr="00A7527F">
        <w:rPr>
          <w:sz w:val="22"/>
        </w:rPr>
        <w:t>водителя или владельца компании по всем вопросам, связанным с управлением организацией, персоналом, построением деловых ко</w:t>
      </w:r>
      <w:r w:rsidRPr="00A7527F">
        <w:rPr>
          <w:sz w:val="22"/>
        </w:rPr>
        <w:t>м</w:t>
      </w:r>
      <w:r w:rsidRPr="00A7527F">
        <w:rPr>
          <w:sz w:val="22"/>
        </w:rPr>
        <w:t>муникаций с коллегами и партнерами.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b/>
          <w:bCs/>
          <w:sz w:val="22"/>
          <w:szCs w:val="22"/>
        </w:rPr>
      </w:pPr>
      <w:r w:rsidRPr="00A7527F">
        <w:rPr>
          <w:b/>
          <w:bCs/>
          <w:sz w:val="22"/>
          <w:szCs w:val="22"/>
        </w:rPr>
        <w:t>Лидер</w:t>
      </w:r>
      <w:r w:rsidRPr="00A7527F">
        <w:rPr>
          <w:sz w:val="22"/>
        </w:rPr>
        <w:t xml:space="preserve"> – человек, способный воздействовать на группу людей, н</w:t>
      </w:r>
      <w:r w:rsidRPr="00A7527F">
        <w:rPr>
          <w:sz w:val="22"/>
        </w:rPr>
        <w:t>а</w:t>
      </w:r>
      <w:r w:rsidRPr="00A7527F">
        <w:rPr>
          <w:sz w:val="22"/>
        </w:rPr>
        <w:t>правлять и организовывать их работу.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sz w:val="22"/>
          <w:szCs w:val="22"/>
        </w:rPr>
      </w:pPr>
      <w:r w:rsidRPr="00A7527F">
        <w:rPr>
          <w:b/>
          <w:bCs/>
          <w:sz w:val="22"/>
          <w:szCs w:val="22"/>
        </w:rPr>
        <w:t>Менторинг (</w:t>
      </w:r>
      <w:r w:rsidRPr="00A7527F">
        <w:rPr>
          <w:b/>
          <w:bCs/>
          <w:sz w:val="22"/>
          <w:szCs w:val="22"/>
          <w:lang w:val="en-US"/>
        </w:rPr>
        <w:t>mentoring</w:t>
      </w:r>
      <w:r w:rsidRPr="00A7527F">
        <w:rPr>
          <w:b/>
          <w:bCs/>
          <w:sz w:val="22"/>
          <w:szCs w:val="22"/>
        </w:rPr>
        <w:t xml:space="preserve">) – </w:t>
      </w:r>
      <w:r w:rsidRPr="00A7527F">
        <w:rPr>
          <w:sz w:val="22"/>
          <w:szCs w:val="22"/>
        </w:rPr>
        <w:t>коучинг руководителя руководителем.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sz w:val="22"/>
        </w:rPr>
      </w:pPr>
      <w:r w:rsidRPr="00A7527F">
        <w:rPr>
          <w:b/>
          <w:bCs/>
          <w:sz w:val="22"/>
          <w:szCs w:val="22"/>
        </w:rPr>
        <w:t>Мозговой</w:t>
      </w:r>
      <w:r w:rsidRPr="00A7527F">
        <w:rPr>
          <w:b/>
          <w:bCs/>
          <w:sz w:val="22"/>
        </w:rPr>
        <w:t xml:space="preserve"> штурм</w:t>
      </w:r>
      <w:r w:rsidRPr="00A7527F">
        <w:rPr>
          <w:sz w:val="22"/>
        </w:rPr>
        <w:t xml:space="preserve"> – оперативный метод решения проблем на основе стимулирования творческой активности, при котором участникам о</w:t>
      </w:r>
      <w:r w:rsidRPr="00A7527F">
        <w:rPr>
          <w:sz w:val="22"/>
        </w:rPr>
        <w:t>б</w:t>
      </w:r>
      <w:r w:rsidRPr="00A7527F">
        <w:rPr>
          <w:sz w:val="22"/>
        </w:rPr>
        <w:t>суждения предлагается высказывать как можно больше вариантов р</w:t>
      </w:r>
      <w:r w:rsidRPr="00A7527F">
        <w:rPr>
          <w:sz w:val="22"/>
        </w:rPr>
        <w:t>е</w:t>
      </w:r>
      <w:r w:rsidRPr="00A7527F">
        <w:rPr>
          <w:sz w:val="22"/>
        </w:rPr>
        <w:t>шения, в том числе самых фантастических. Затем из общего числа в</w:t>
      </w:r>
      <w:r w:rsidRPr="00A7527F">
        <w:rPr>
          <w:sz w:val="22"/>
        </w:rPr>
        <w:t>ы</w:t>
      </w:r>
      <w:r w:rsidRPr="00A7527F">
        <w:rPr>
          <w:sz w:val="22"/>
        </w:rPr>
        <w:t>сказанных идей отбираются наиболее удачные, которые могут быть использованы на практике.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b/>
          <w:bCs/>
          <w:sz w:val="22"/>
          <w:szCs w:val="22"/>
        </w:rPr>
      </w:pPr>
      <w:r w:rsidRPr="00A7527F">
        <w:rPr>
          <w:b/>
          <w:sz w:val="22"/>
          <w:szCs w:val="22"/>
        </w:rPr>
        <w:t>Обучающаяся организация</w:t>
      </w:r>
      <w:r w:rsidRPr="00A7527F">
        <w:rPr>
          <w:sz w:val="22"/>
          <w:szCs w:val="22"/>
        </w:rPr>
        <w:t xml:space="preserve"> – организация, которая создает условия для обучения и развития всех работников, и находясь в процессе п</w:t>
      </w:r>
      <w:r w:rsidRPr="00A7527F">
        <w:rPr>
          <w:sz w:val="22"/>
          <w:szCs w:val="22"/>
        </w:rPr>
        <w:t>о</w:t>
      </w:r>
      <w:r w:rsidRPr="00A7527F">
        <w:rPr>
          <w:sz w:val="22"/>
          <w:szCs w:val="22"/>
        </w:rPr>
        <w:t>стоянного самосовершенствования, изменяет таким образом окр</w:t>
      </w:r>
      <w:r w:rsidRPr="00A7527F">
        <w:rPr>
          <w:sz w:val="22"/>
          <w:szCs w:val="22"/>
        </w:rPr>
        <w:t>у</w:t>
      </w:r>
      <w:r w:rsidRPr="00A7527F">
        <w:rPr>
          <w:sz w:val="22"/>
          <w:szCs w:val="22"/>
        </w:rPr>
        <w:t>жающий ее мир.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sz w:val="22"/>
          <w:szCs w:val="22"/>
        </w:rPr>
      </w:pPr>
      <w:r w:rsidRPr="00A7527F">
        <w:rPr>
          <w:b/>
          <w:bCs/>
          <w:sz w:val="22"/>
          <w:szCs w:val="22"/>
        </w:rPr>
        <w:t xml:space="preserve">Организационные изменения – </w:t>
      </w:r>
      <w:r w:rsidRPr="00A7527F">
        <w:rPr>
          <w:sz w:val="22"/>
          <w:szCs w:val="22"/>
        </w:rPr>
        <w:t>процесс перехода системы в качес</w:t>
      </w:r>
      <w:r w:rsidRPr="00A7527F">
        <w:rPr>
          <w:sz w:val="22"/>
          <w:szCs w:val="22"/>
        </w:rPr>
        <w:t>т</w:t>
      </w:r>
      <w:r w:rsidRPr="00A7527F">
        <w:rPr>
          <w:sz w:val="22"/>
          <w:szCs w:val="22"/>
        </w:rPr>
        <w:t>венно иное состояние в соответствии с представлением о цели прео</w:t>
      </w:r>
      <w:r w:rsidRPr="00A7527F">
        <w:rPr>
          <w:sz w:val="22"/>
          <w:szCs w:val="22"/>
        </w:rPr>
        <w:t>б</w:t>
      </w:r>
      <w:r w:rsidRPr="00A7527F">
        <w:rPr>
          <w:sz w:val="22"/>
          <w:szCs w:val="22"/>
        </w:rPr>
        <w:t>разования.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sz w:val="22"/>
        </w:rPr>
      </w:pPr>
      <w:r w:rsidRPr="00A7527F">
        <w:rPr>
          <w:rStyle w:val="Strong"/>
          <w:bCs/>
          <w:sz w:val="22"/>
        </w:rPr>
        <w:t>Организационная культура</w:t>
      </w:r>
      <w:r w:rsidRPr="00A7527F">
        <w:rPr>
          <w:sz w:val="22"/>
        </w:rPr>
        <w:t xml:space="preserve"> – это система общепринятых в </w:t>
      </w:r>
      <w:hyperlink r:id="rId17" w:tooltip="Организация" w:history="1">
        <w:r w:rsidRPr="00A7527F">
          <w:rPr>
            <w:rStyle w:val="Hyperlink"/>
            <w:color w:val="auto"/>
            <w:sz w:val="22"/>
            <w:u w:val="none"/>
          </w:rPr>
          <w:t>организации</w:t>
        </w:r>
      </w:hyperlink>
      <w:r w:rsidRPr="00A7527F">
        <w:rPr>
          <w:sz w:val="22"/>
        </w:rPr>
        <w:t xml:space="preserve"> представлений и подходов к постановке дела, к формам отношений и к достижению результатов деятельности, которые отл</w:t>
      </w:r>
      <w:r w:rsidRPr="00A7527F">
        <w:rPr>
          <w:sz w:val="22"/>
        </w:rPr>
        <w:t>и</w:t>
      </w:r>
      <w:r w:rsidRPr="00A7527F">
        <w:rPr>
          <w:sz w:val="22"/>
        </w:rPr>
        <w:t>чают данную организацию от всех других.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sz w:val="22"/>
        </w:rPr>
      </w:pPr>
      <w:r w:rsidRPr="00A7527F">
        <w:rPr>
          <w:b/>
          <w:bCs/>
          <w:sz w:val="22"/>
          <w:szCs w:val="22"/>
        </w:rPr>
        <w:t>Организационная</w:t>
      </w:r>
      <w:r w:rsidRPr="00A7527F">
        <w:rPr>
          <w:b/>
          <w:bCs/>
          <w:sz w:val="22"/>
        </w:rPr>
        <w:t xml:space="preserve"> модель</w:t>
      </w:r>
      <w:r w:rsidRPr="00A7527F">
        <w:rPr>
          <w:sz w:val="22"/>
        </w:rPr>
        <w:t xml:space="preserve"> – жесткий скелет организации, состоящий из структур, систем и процессов.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sz w:val="22"/>
        </w:rPr>
      </w:pPr>
      <w:r w:rsidRPr="00A7527F">
        <w:rPr>
          <w:b/>
          <w:bCs/>
          <w:sz w:val="22"/>
          <w:szCs w:val="22"/>
        </w:rPr>
        <w:t>Организационное</w:t>
      </w:r>
      <w:r w:rsidRPr="00A7527F">
        <w:rPr>
          <w:b/>
          <w:sz w:val="22"/>
          <w:szCs w:val="22"/>
        </w:rPr>
        <w:t xml:space="preserve"> развитие</w:t>
      </w:r>
      <w:r w:rsidRPr="00A7527F">
        <w:rPr>
          <w:sz w:val="22"/>
          <w:szCs w:val="22"/>
        </w:rPr>
        <w:t xml:space="preserve"> – это мероприятия в области менед</w:t>
      </w:r>
      <w:r w:rsidRPr="00A7527F">
        <w:rPr>
          <w:sz w:val="22"/>
          <w:szCs w:val="22"/>
        </w:rPr>
        <w:t>ж</w:t>
      </w:r>
      <w:r w:rsidRPr="00A7527F">
        <w:rPr>
          <w:sz w:val="22"/>
          <w:szCs w:val="22"/>
        </w:rPr>
        <w:t>мента, направленные на осуществление крупных изменений в орган</w:t>
      </w:r>
      <w:r w:rsidRPr="00A7527F">
        <w:rPr>
          <w:sz w:val="22"/>
          <w:szCs w:val="22"/>
        </w:rPr>
        <w:t>и</w:t>
      </w:r>
      <w:r w:rsidRPr="00A7527F">
        <w:rPr>
          <w:sz w:val="22"/>
          <w:szCs w:val="22"/>
        </w:rPr>
        <w:t>зациях.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sz w:val="22"/>
        </w:rPr>
      </w:pPr>
      <w:r w:rsidRPr="00A7527F">
        <w:rPr>
          <w:b/>
          <w:bCs/>
          <w:sz w:val="22"/>
          <w:szCs w:val="22"/>
        </w:rPr>
        <w:t>Организационное</w:t>
      </w:r>
      <w:r w:rsidRPr="00A7527F">
        <w:rPr>
          <w:b/>
          <w:sz w:val="22"/>
          <w:szCs w:val="22"/>
        </w:rPr>
        <w:t xml:space="preserve"> развитие</w:t>
      </w:r>
      <w:r w:rsidRPr="00A7527F">
        <w:rPr>
          <w:sz w:val="22"/>
          <w:szCs w:val="22"/>
        </w:rPr>
        <w:t xml:space="preserve"> – это плановый, управляемый и систем</w:t>
      </w:r>
      <w:r w:rsidRPr="00A7527F">
        <w:rPr>
          <w:sz w:val="22"/>
          <w:szCs w:val="22"/>
        </w:rPr>
        <w:t>а</w:t>
      </w:r>
      <w:r w:rsidRPr="00A7527F">
        <w:rPr>
          <w:sz w:val="22"/>
          <w:szCs w:val="22"/>
        </w:rPr>
        <w:t>тический процесс преобразований в области культуры, систем и пов</w:t>
      </w:r>
      <w:r w:rsidRPr="00A7527F">
        <w:rPr>
          <w:sz w:val="22"/>
          <w:szCs w:val="22"/>
        </w:rPr>
        <w:t>е</w:t>
      </w:r>
      <w:r w:rsidRPr="00A7527F">
        <w:rPr>
          <w:sz w:val="22"/>
          <w:szCs w:val="22"/>
        </w:rPr>
        <w:t>дения организации с целью повышения организационной эффекти</w:t>
      </w:r>
      <w:r w:rsidRPr="00A7527F">
        <w:rPr>
          <w:sz w:val="22"/>
          <w:szCs w:val="22"/>
        </w:rPr>
        <w:t>в</w:t>
      </w:r>
      <w:r w:rsidRPr="00A7527F">
        <w:rPr>
          <w:sz w:val="22"/>
          <w:szCs w:val="22"/>
        </w:rPr>
        <w:t>ности в решении ее проблем и достижении ее целей.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sz w:val="22"/>
        </w:rPr>
      </w:pPr>
      <w:r w:rsidRPr="00A7527F">
        <w:rPr>
          <w:b/>
          <w:bCs/>
          <w:sz w:val="22"/>
          <w:szCs w:val="22"/>
        </w:rPr>
        <w:t>Парадигма</w:t>
      </w:r>
      <w:r w:rsidRPr="00A7527F">
        <w:rPr>
          <w:sz w:val="22"/>
          <w:szCs w:val="22"/>
        </w:rPr>
        <w:t xml:space="preserve"> – стержневой набор убеждений и предположений, кот</w:t>
      </w:r>
      <w:r w:rsidRPr="00A7527F">
        <w:rPr>
          <w:sz w:val="22"/>
          <w:szCs w:val="22"/>
        </w:rPr>
        <w:t>о</w:t>
      </w:r>
      <w:r w:rsidRPr="00A7527F">
        <w:rPr>
          <w:sz w:val="22"/>
          <w:szCs w:val="22"/>
        </w:rPr>
        <w:t>рые определяют видение организацией самой себя и своего окруж</w:t>
      </w:r>
      <w:r w:rsidRPr="00A7527F">
        <w:rPr>
          <w:sz w:val="22"/>
          <w:szCs w:val="22"/>
        </w:rPr>
        <w:t>е</w:t>
      </w:r>
      <w:r w:rsidRPr="00A7527F">
        <w:rPr>
          <w:sz w:val="22"/>
          <w:szCs w:val="22"/>
        </w:rPr>
        <w:t>ния. Организационная парадигма имеет тенденцию к развитию и м</w:t>
      </w:r>
      <w:r w:rsidRPr="00A7527F">
        <w:rPr>
          <w:sz w:val="22"/>
          <w:szCs w:val="22"/>
        </w:rPr>
        <w:t>о</w:t>
      </w:r>
      <w:r w:rsidRPr="00A7527F">
        <w:rPr>
          <w:sz w:val="22"/>
          <w:szCs w:val="22"/>
        </w:rPr>
        <w:t>жет включать предположения относительно природы внешнего окр</w:t>
      </w:r>
      <w:r w:rsidRPr="00A7527F">
        <w:rPr>
          <w:sz w:val="22"/>
          <w:szCs w:val="22"/>
        </w:rPr>
        <w:t>у</w:t>
      </w:r>
      <w:r w:rsidRPr="00A7527F">
        <w:rPr>
          <w:sz w:val="22"/>
          <w:szCs w:val="22"/>
        </w:rPr>
        <w:t>жения организации, стиля руководства, характера лидеров и самых важных организационных процедур, ключевых факторов успеха де</w:t>
      </w:r>
      <w:r w:rsidRPr="00A7527F">
        <w:rPr>
          <w:sz w:val="22"/>
          <w:szCs w:val="22"/>
        </w:rPr>
        <w:t>я</w:t>
      </w:r>
      <w:r w:rsidRPr="00A7527F">
        <w:rPr>
          <w:sz w:val="22"/>
          <w:szCs w:val="22"/>
        </w:rPr>
        <w:t>тельности.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sz w:val="22"/>
        </w:rPr>
      </w:pPr>
      <w:r w:rsidRPr="00A7527F">
        <w:rPr>
          <w:b/>
          <w:bCs/>
          <w:sz w:val="22"/>
          <w:szCs w:val="22"/>
        </w:rPr>
        <w:t xml:space="preserve">Персональный коучинг – </w:t>
      </w:r>
      <w:r w:rsidRPr="00A7527F">
        <w:rPr>
          <w:sz w:val="22"/>
          <w:szCs w:val="22"/>
        </w:rPr>
        <w:t>работа с отдельными людьми по проясн</w:t>
      </w:r>
      <w:r w:rsidRPr="00A7527F">
        <w:rPr>
          <w:sz w:val="22"/>
          <w:szCs w:val="22"/>
        </w:rPr>
        <w:t>е</w:t>
      </w:r>
      <w:r w:rsidRPr="00A7527F">
        <w:rPr>
          <w:sz w:val="22"/>
          <w:szCs w:val="22"/>
        </w:rPr>
        <w:t>нию и определению перспективных шагов по достижению наиболее важных целей в бизнесе.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sz w:val="22"/>
        </w:rPr>
      </w:pPr>
      <w:r w:rsidRPr="00A7527F">
        <w:rPr>
          <w:b/>
          <w:bCs/>
          <w:sz w:val="22"/>
          <w:szCs w:val="22"/>
        </w:rPr>
        <w:t>Политика</w:t>
      </w:r>
      <w:r w:rsidRPr="00A7527F">
        <w:rPr>
          <w:sz w:val="22"/>
          <w:szCs w:val="22"/>
        </w:rPr>
        <w:t xml:space="preserve"> – это процессы, действия и поведение, посредством кот</w:t>
      </w:r>
      <w:r w:rsidRPr="00A7527F">
        <w:rPr>
          <w:sz w:val="22"/>
          <w:szCs w:val="22"/>
        </w:rPr>
        <w:t>о</w:t>
      </w:r>
      <w:r w:rsidRPr="00A7527F">
        <w:rPr>
          <w:sz w:val="22"/>
          <w:szCs w:val="22"/>
        </w:rPr>
        <w:t>рых реализуется власть.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rStyle w:val="Strong"/>
          <w:bCs/>
          <w:sz w:val="22"/>
          <w:szCs w:val="22"/>
        </w:rPr>
      </w:pPr>
      <w:hyperlink r:id="rId18" w:history="1">
        <w:r w:rsidRPr="00A7527F">
          <w:rPr>
            <w:b/>
            <w:bCs/>
            <w:sz w:val="22"/>
            <w:szCs w:val="22"/>
          </w:rPr>
          <w:t>Проведение изменений</w:t>
        </w:r>
      </w:hyperlink>
      <w:r w:rsidRPr="00A7527F">
        <w:rPr>
          <w:sz w:val="22"/>
          <w:szCs w:val="22"/>
        </w:rPr>
        <w:t xml:space="preserve"> – преодоление сопротивления отдельных лиц и групп в процессе проведения каких-либо нововведений на предпр</w:t>
      </w:r>
      <w:r w:rsidRPr="00A7527F">
        <w:rPr>
          <w:sz w:val="22"/>
          <w:szCs w:val="22"/>
        </w:rPr>
        <w:t>и</w:t>
      </w:r>
      <w:r w:rsidRPr="00A7527F">
        <w:rPr>
          <w:sz w:val="22"/>
          <w:szCs w:val="22"/>
        </w:rPr>
        <w:t>ятии.</w:t>
      </w:r>
      <w:r w:rsidRPr="00A7527F">
        <w:rPr>
          <w:rStyle w:val="Strong"/>
          <w:bCs/>
          <w:sz w:val="22"/>
          <w:szCs w:val="22"/>
        </w:rPr>
        <w:t xml:space="preserve"> 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b/>
          <w:bCs/>
          <w:sz w:val="22"/>
          <w:szCs w:val="22"/>
        </w:rPr>
      </w:pPr>
      <w:r w:rsidRPr="00A7527F">
        <w:rPr>
          <w:rStyle w:val="Strong"/>
          <w:bCs/>
          <w:sz w:val="22"/>
          <w:szCs w:val="22"/>
        </w:rPr>
        <w:t>Рабочая группа</w:t>
      </w:r>
      <w:r w:rsidRPr="00A7527F">
        <w:rPr>
          <w:sz w:val="22"/>
          <w:szCs w:val="22"/>
        </w:rPr>
        <w:t xml:space="preserve"> – двое или более людей одинаковых или различных профессий: — работающих совместно и согласованно для достижения целей по выполнению производственного задания, оказанию услуг; и — несущих общую ответственность за результаты работы.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sz w:val="22"/>
          <w:szCs w:val="22"/>
        </w:rPr>
      </w:pPr>
      <w:r w:rsidRPr="00A7527F">
        <w:rPr>
          <w:rStyle w:val="Strong"/>
          <w:bCs/>
          <w:sz w:val="22"/>
          <w:szCs w:val="22"/>
        </w:rPr>
        <w:t xml:space="preserve">Рабочая команда </w:t>
      </w:r>
      <w:r w:rsidRPr="00A7527F">
        <w:rPr>
          <w:sz w:val="22"/>
          <w:szCs w:val="22"/>
        </w:rPr>
        <w:t>– это взаимозависимая группа людей, которые с</w:t>
      </w:r>
      <w:r w:rsidRPr="00A7527F">
        <w:rPr>
          <w:sz w:val="22"/>
          <w:szCs w:val="22"/>
        </w:rPr>
        <w:t>о</w:t>
      </w:r>
      <w:r w:rsidRPr="00A7527F">
        <w:rPr>
          <w:sz w:val="22"/>
          <w:szCs w:val="22"/>
        </w:rPr>
        <w:t>вместно отвечают перед организацией за конкретные результаты.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sz w:val="22"/>
          <w:szCs w:val="22"/>
        </w:rPr>
      </w:pPr>
      <w:r w:rsidRPr="00A7527F">
        <w:rPr>
          <w:b/>
          <w:bCs/>
          <w:sz w:val="22"/>
          <w:szCs w:val="22"/>
        </w:rPr>
        <w:t>Размораживание</w:t>
      </w:r>
      <w:r w:rsidRPr="00A7527F">
        <w:rPr>
          <w:sz w:val="22"/>
          <w:szCs w:val="22"/>
        </w:rPr>
        <w:t xml:space="preserve"> – это в трактовке Курта Левина, информирование о планируемом изменении; вовлечение всех, кого оно затронет; оказ</w:t>
      </w:r>
      <w:r w:rsidRPr="00A7527F">
        <w:rPr>
          <w:sz w:val="22"/>
          <w:szCs w:val="22"/>
        </w:rPr>
        <w:t>а</w:t>
      </w:r>
      <w:r w:rsidRPr="00A7527F">
        <w:rPr>
          <w:sz w:val="22"/>
          <w:szCs w:val="22"/>
        </w:rPr>
        <w:t>ние поддержки; предоставление людям необходимого времени, чтобы привыкнуть к идее об изменении.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sz w:val="22"/>
        </w:rPr>
      </w:pPr>
      <w:r w:rsidRPr="00A7527F">
        <w:rPr>
          <w:b/>
          <w:bCs/>
          <w:sz w:val="22"/>
          <w:szCs w:val="22"/>
        </w:rPr>
        <w:t xml:space="preserve">Реинжиниринг – </w:t>
      </w:r>
      <w:r w:rsidRPr="00A7527F">
        <w:rPr>
          <w:sz w:val="22"/>
          <w:szCs w:val="22"/>
        </w:rPr>
        <w:t>1) процесс оздоровления предприятий, фирм, ко</w:t>
      </w:r>
      <w:r w:rsidRPr="00A7527F">
        <w:rPr>
          <w:sz w:val="22"/>
          <w:szCs w:val="22"/>
        </w:rPr>
        <w:t>м</w:t>
      </w:r>
      <w:r w:rsidRPr="00A7527F">
        <w:rPr>
          <w:sz w:val="22"/>
          <w:szCs w:val="22"/>
        </w:rPr>
        <w:t>паний посредством подъема технических решений на новый уровень; 2) создание принципиально новых эффективных бизнес-процессов в управлении.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sz w:val="22"/>
        </w:rPr>
      </w:pPr>
      <w:r w:rsidRPr="00A7527F">
        <w:rPr>
          <w:b/>
          <w:bCs/>
          <w:sz w:val="22"/>
          <w:szCs w:val="22"/>
        </w:rPr>
        <w:t>Реинжиниринг</w:t>
      </w:r>
      <w:r w:rsidRPr="00A7527F">
        <w:rPr>
          <w:sz w:val="22"/>
        </w:rPr>
        <w:t xml:space="preserve"> – фундаментальное переосмысление и радикальное перепроектирование бизнес-процессов для достижения существенных улучшений в таких ключевых для современного бизнеса показателях результативности, как затраты, качество, уровень обслуживания кл</w:t>
      </w:r>
      <w:r w:rsidRPr="00A7527F">
        <w:rPr>
          <w:sz w:val="22"/>
        </w:rPr>
        <w:t>и</w:t>
      </w:r>
      <w:r w:rsidRPr="00A7527F">
        <w:rPr>
          <w:sz w:val="22"/>
        </w:rPr>
        <w:t xml:space="preserve">ентов и оперативность (Майкл Хаммер, Джеймс Чампи </w:t>
      </w:r>
      <w:r>
        <w:rPr>
          <w:sz w:val="22"/>
        </w:rPr>
        <w:t>«</w:t>
      </w:r>
      <w:r w:rsidRPr="00A7527F">
        <w:rPr>
          <w:sz w:val="22"/>
        </w:rPr>
        <w:t>Реинжин</w:t>
      </w:r>
      <w:r w:rsidRPr="00A7527F">
        <w:rPr>
          <w:sz w:val="22"/>
        </w:rPr>
        <w:t>и</w:t>
      </w:r>
      <w:r w:rsidRPr="00A7527F">
        <w:rPr>
          <w:sz w:val="22"/>
        </w:rPr>
        <w:t>ринг бизнеса</w:t>
      </w:r>
      <w:r>
        <w:rPr>
          <w:sz w:val="22"/>
        </w:rPr>
        <w:t>»</w:t>
      </w:r>
      <w:r w:rsidRPr="00A7527F">
        <w:rPr>
          <w:sz w:val="22"/>
        </w:rPr>
        <w:t>).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sz w:val="22"/>
        </w:rPr>
      </w:pPr>
      <w:r w:rsidRPr="00A7527F">
        <w:rPr>
          <w:b/>
          <w:bCs/>
          <w:sz w:val="22"/>
          <w:szCs w:val="22"/>
        </w:rPr>
        <w:t>Сопротивление</w:t>
      </w:r>
      <w:r w:rsidRPr="00A7527F">
        <w:rPr>
          <w:sz w:val="22"/>
        </w:rPr>
        <w:t xml:space="preserve"> – главный враг трансформации.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sz w:val="22"/>
        </w:rPr>
      </w:pPr>
      <w:r w:rsidRPr="00A7527F">
        <w:rPr>
          <w:b/>
          <w:bCs/>
          <w:sz w:val="22"/>
          <w:szCs w:val="22"/>
        </w:rPr>
        <w:t>Стагнация</w:t>
      </w:r>
      <w:r w:rsidRPr="00A7527F">
        <w:rPr>
          <w:sz w:val="22"/>
        </w:rPr>
        <w:t xml:space="preserve"> – застой в экономике, производстве и торговле, предшес</w:t>
      </w:r>
      <w:r w:rsidRPr="00A7527F">
        <w:rPr>
          <w:sz w:val="22"/>
        </w:rPr>
        <w:t>т</w:t>
      </w:r>
      <w:r w:rsidRPr="00A7527F">
        <w:rPr>
          <w:sz w:val="22"/>
        </w:rPr>
        <w:t>вующий спаду или сопровождающий спад.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sz w:val="22"/>
        </w:rPr>
      </w:pPr>
      <w:r w:rsidRPr="00A7527F">
        <w:rPr>
          <w:b/>
          <w:bCs/>
          <w:sz w:val="22"/>
          <w:szCs w:val="22"/>
        </w:rPr>
        <w:t>Стратегический</w:t>
      </w:r>
      <w:r w:rsidRPr="00A7527F">
        <w:rPr>
          <w:b/>
          <w:bCs/>
          <w:sz w:val="22"/>
        </w:rPr>
        <w:t xml:space="preserve"> менеджмент</w:t>
      </w:r>
      <w:r w:rsidRPr="00A7527F">
        <w:rPr>
          <w:sz w:val="22"/>
        </w:rPr>
        <w:t xml:space="preserve"> – процесс формирования целей орг</w:t>
      </w:r>
      <w:r w:rsidRPr="00A7527F">
        <w:rPr>
          <w:sz w:val="22"/>
        </w:rPr>
        <w:t>а</w:t>
      </w:r>
      <w:r w:rsidRPr="00A7527F">
        <w:rPr>
          <w:sz w:val="22"/>
        </w:rPr>
        <w:t>низации и управления для их достижения.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sz w:val="22"/>
        </w:rPr>
      </w:pPr>
      <w:r w:rsidRPr="00A7527F">
        <w:rPr>
          <w:b/>
          <w:bCs/>
          <w:sz w:val="22"/>
          <w:szCs w:val="22"/>
        </w:rPr>
        <w:t>Стратегическое</w:t>
      </w:r>
      <w:r w:rsidRPr="00A7527F">
        <w:rPr>
          <w:b/>
          <w:bCs/>
          <w:sz w:val="22"/>
        </w:rPr>
        <w:t xml:space="preserve"> планирование</w:t>
      </w:r>
      <w:r w:rsidRPr="00A7527F">
        <w:rPr>
          <w:sz w:val="22"/>
        </w:rPr>
        <w:t xml:space="preserve"> – управленческий процесс создания и поддержания стратегического соответствия между целями предпр</w:t>
      </w:r>
      <w:r w:rsidRPr="00A7527F">
        <w:rPr>
          <w:sz w:val="22"/>
        </w:rPr>
        <w:t>и</w:t>
      </w:r>
      <w:r w:rsidRPr="00A7527F">
        <w:rPr>
          <w:sz w:val="22"/>
        </w:rPr>
        <w:t xml:space="preserve">ятия, его потенциальными возможностями и ситуацией на рынке, а также прогнозирование финансовой деятельности предприятия на длительный период. 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sz w:val="22"/>
        </w:rPr>
      </w:pPr>
      <w:r w:rsidRPr="00A7527F">
        <w:rPr>
          <w:b/>
          <w:bCs/>
          <w:sz w:val="22"/>
          <w:szCs w:val="22"/>
        </w:rPr>
        <w:t>Стратегия</w:t>
      </w:r>
      <w:r w:rsidRPr="00A7527F">
        <w:rPr>
          <w:sz w:val="22"/>
        </w:rPr>
        <w:t xml:space="preserve"> – обобщающая модель действий, необходимых для дост</w:t>
      </w:r>
      <w:r w:rsidRPr="00A7527F">
        <w:rPr>
          <w:sz w:val="22"/>
        </w:rPr>
        <w:t>и</w:t>
      </w:r>
      <w:r w:rsidRPr="00A7527F">
        <w:rPr>
          <w:sz w:val="22"/>
        </w:rPr>
        <w:t>жения поставленных целей путем координации и распределения р</w:t>
      </w:r>
      <w:r w:rsidRPr="00A7527F">
        <w:rPr>
          <w:sz w:val="22"/>
        </w:rPr>
        <w:t>е</w:t>
      </w:r>
      <w:r w:rsidRPr="00A7527F">
        <w:rPr>
          <w:sz w:val="22"/>
        </w:rPr>
        <w:t>сурсов компании. По существу стратегия есть набор правил для пр</w:t>
      </w:r>
      <w:r w:rsidRPr="00A7527F">
        <w:rPr>
          <w:sz w:val="22"/>
        </w:rPr>
        <w:t>и</w:t>
      </w:r>
      <w:r w:rsidRPr="00A7527F">
        <w:rPr>
          <w:sz w:val="22"/>
        </w:rPr>
        <w:t>нятия решений, которыми организация руководствуется в своей де</w:t>
      </w:r>
      <w:r w:rsidRPr="00A7527F">
        <w:rPr>
          <w:sz w:val="22"/>
        </w:rPr>
        <w:t>я</w:t>
      </w:r>
      <w:r w:rsidRPr="00A7527F">
        <w:rPr>
          <w:sz w:val="22"/>
        </w:rPr>
        <w:t xml:space="preserve">тельности. 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sz w:val="22"/>
        </w:rPr>
      </w:pPr>
      <w:r w:rsidRPr="00A7527F">
        <w:rPr>
          <w:b/>
          <w:bCs/>
          <w:sz w:val="22"/>
          <w:szCs w:val="22"/>
        </w:rPr>
        <w:t>Субкультура</w:t>
      </w:r>
      <w:r w:rsidRPr="00A7527F">
        <w:rPr>
          <w:sz w:val="22"/>
          <w:szCs w:val="22"/>
        </w:rPr>
        <w:t xml:space="preserve"> – это совокупность ценностей, отличающих ту или иную подгруппу (проектную команду, сотрудников отдельного по</w:t>
      </w:r>
      <w:r w:rsidRPr="00A7527F">
        <w:rPr>
          <w:sz w:val="22"/>
          <w:szCs w:val="22"/>
        </w:rPr>
        <w:t>д</w:t>
      </w:r>
      <w:r w:rsidRPr="00A7527F">
        <w:rPr>
          <w:sz w:val="22"/>
          <w:szCs w:val="22"/>
        </w:rPr>
        <w:t>разделения и т.д.) в рамках организации.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sz w:val="22"/>
        </w:rPr>
      </w:pPr>
      <w:r w:rsidRPr="00A7527F">
        <w:rPr>
          <w:b/>
          <w:bCs/>
          <w:sz w:val="22"/>
          <w:szCs w:val="22"/>
        </w:rPr>
        <w:t xml:space="preserve">SMART-подход – </w:t>
      </w:r>
      <w:r w:rsidRPr="00A7527F">
        <w:rPr>
          <w:sz w:val="22"/>
          <w:szCs w:val="22"/>
        </w:rPr>
        <w:t>способ формулировки ближайших целей, при кот</w:t>
      </w:r>
      <w:r w:rsidRPr="00A7527F">
        <w:rPr>
          <w:sz w:val="22"/>
          <w:szCs w:val="22"/>
        </w:rPr>
        <w:t>о</w:t>
      </w:r>
      <w:r w:rsidRPr="00A7527F">
        <w:rPr>
          <w:sz w:val="22"/>
          <w:szCs w:val="22"/>
        </w:rPr>
        <w:t xml:space="preserve">ром они должны удовлетворять следующим критериям: </w:t>
      </w:r>
      <w:r w:rsidRPr="00A7527F">
        <w:rPr>
          <w:sz w:val="22"/>
          <w:szCs w:val="22"/>
          <w:lang w:val="en-US"/>
        </w:rPr>
        <w:t>Specific</w:t>
      </w:r>
      <w:r w:rsidRPr="00A7527F">
        <w:rPr>
          <w:sz w:val="22"/>
          <w:szCs w:val="22"/>
        </w:rPr>
        <w:t xml:space="preserve"> – конкретная; </w:t>
      </w:r>
      <w:r w:rsidRPr="00A7527F">
        <w:rPr>
          <w:sz w:val="22"/>
          <w:szCs w:val="22"/>
          <w:lang w:val="en-US"/>
        </w:rPr>
        <w:t>Measurable</w:t>
      </w:r>
      <w:r w:rsidRPr="00A7527F">
        <w:rPr>
          <w:sz w:val="22"/>
          <w:szCs w:val="22"/>
        </w:rPr>
        <w:t xml:space="preserve"> – измеримая; </w:t>
      </w:r>
      <w:r w:rsidRPr="00A7527F">
        <w:rPr>
          <w:sz w:val="22"/>
          <w:szCs w:val="22"/>
          <w:lang w:val="en-US"/>
        </w:rPr>
        <w:t>Achievable</w:t>
      </w:r>
      <w:r w:rsidRPr="00A7527F">
        <w:rPr>
          <w:sz w:val="22"/>
          <w:szCs w:val="22"/>
        </w:rPr>
        <w:t xml:space="preserve"> – достижимая; </w:t>
      </w:r>
      <w:r w:rsidRPr="00A7527F">
        <w:rPr>
          <w:sz w:val="22"/>
          <w:szCs w:val="22"/>
          <w:lang w:val="en-US"/>
        </w:rPr>
        <w:t>Rel</w:t>
      </w:r>
      <w:r w:rsidRPr="00A7527F">
        <w:rPr>
          <w:sz w:val="22"/>
          <w:szCs w:val="22"/>
          <w:lang w:val="en-US"/>
        </w:rPr>
        <w:t>e</w:t>
      </w:r>
      <w:r w:rsidRPr="00A7527F">
        <w:rPr>
          <w:sz w:val="22"/>
          <w:szCs w:val="22"/>
          <w:lang w:val="en-US"/>
        </w:rPr>
        <w:t>vant</w:t>
      </w:r>
      <w:r w:rsidRPr="00A7527F">
        <w:rPr>
          <w:sz w:val="22"/>
          <w:szCs w:val="22"/>
        </w:rPr>
        <w:t xml:space="preserve"> – соотносимая с другими результатами и значимая; </w:t>
      </w:r>
      <w:r w:rsidRPr="00A7527F">
        <w:rPr>
          <w:sz w:val="22"/>
          <w:szCs w:val="22"/>
          <w:lang w:val="en-US"/>
        </w:rPr>
        <w:t>Timed</w:t>
      </w:r>
      <w:r w:rsidRPr="00A7527F">
        <w:rPr>
          <w:sz w:val="22"/>
          <w:szCs w:val="22"/>
        </w:rPr>
        <w:t xml:space="preserve"> – опр</w:t>
      </w:r>
      <w:r w:rsidRPr="00A7527F">
        <w:rPr>
          <w:sz w:val="22"/>
          <w:szCs w:val="22"/>
        </w:rPr>
        <w:t>е</w:t>
      </w:r>
      <w:r w:rsidRPr="00A7527F">
        <w:rPr>
          <w:sz w:val="22"/>
          <w:szCs w:val="22"/>
        </w:rPr>
        <w:t>деленная по времени.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sz w:val="22"/>
        </w:rPr>
      </w:pPr>
      <w:r w:rsidRPr="00A7527F">
        <w:rPr>
          <w:b/>
          <w:bCs/>
          <w:sz w:val="22"/>
          <w:szCs w:val="22"/>
        </w:rPr>
        <w:t>Трансформационная</w:t>
      </w:r>
      <w:r w:rsidRPr="00A7527F">
        <w:rPr>
          <w:b/>
          <w:bCs/>
          <w:sz w:val="22"/>
        </w:rPr>
        <w:t xml:space="preserve"> стратегия</w:t>
      </w:r>
      <w:r w:rsidRPr="00A7527F">
        <w:rPr>
          <w:sz w:val="22"/>
        </w:rPr>
        <w:t xml:space="preserve"> – совокупность принципов провед</w:t>
      </w:r>
      <w:r w:rsidRPr="00A7527F">
        <w:rPr>
          <w:sz w:val="22"/>
        </w:rPr>
        <w:t>е</w:t>
      </w:r>
      <w:r w:rsidRPr="00A7527F">
        <w:rPr>
          <w:sz w:val="22"/>
        </w:rPr>
        <w:t xml:space="preserve">ния организационных преобразований. 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sz w:val="22"/>
        </w:rPr>
      </w:pPr>
      <w:r w:rsidRPr="00A7527F">
        <w:rPr>
          <w:b/>
          <w:bCs/>
          <w:sz w:val="22"/>
          <w:szCs w:val="22"/>
        </w:rPr>
        <w:t>Трансформация</w:t>
      </w:r>
      <w:r w:rsidRPr="00A7527F">
        <w:rPr>
          <w:sz w:val="22"/>
        </w:rPr>
        <w:t xml:space="preserve"> – процесс подготовки, проведения и закрепления организационных изменений. </w:t>
      </w:r>
    </w:p>
    <w:p w:rsidR="00C81419" w:rsidRDefault="00C81419" w:rsidP="00A7527F">
      <w:pPr>
        <w:shd w:val="clear" w:color="auto" w:fill="FFFFFF"/>
        <w:spacing w:before="60"/>
        <w:jc w:val="both"/>
        <w:rPr>
          <w:sz w:val="22"/>
        </w:rPr>
      </w:pPr>
      <w:hyperlink r:id="rId19" w:tgtFrame="_blank" w:history="1">
        <w:r w:rsidRPr="00A7527F">
          <w:rPr>
            <w:rStyle w:val="Hyperlink"/>
            <w:b/>
            <w:bCs/>
            <w:color w:val="auto"/>
            <w:sz w:val="22"/>
            <w:szCs w:val="22"/>
            <w:u w:val="none"/>
          </w:rPr>
          <w:t>Управление</w:t>
        </w:r>
        <w:r w:rsidRPr="00A7527F">
          <w:rPr>
            <w:rStyle w:val="Hyperlink"/>
            <w:b/>
            <w:bCs/>
            <w:color w:val="auto"/>
            <w:u w:val="none"/>
          </w:rPr>
          <w:t xml:space="preserve"> </w:t>
        </w:r>
        <w:r w:rsidRPr="00A7527F">
          <w:rPr>
            <w:b/>
            <w:sz w:val="22"/>
            <w:szCs w:val="22"/>
          </w:rPr>
          <w:t>изменениями</w:t>
        </w:r>
      </w:hyperlink>
      <w:r w:rsidRPr="00A7527F">
        <w:rPr>
          <w:b/>
          <w:bCs/>
        </w:rPr>
        <w:t xml:space="preserve"> </w:t>
      </w:r>
      <w:r w:rsidRPr="00A7527F">
        <w:t xml:space="preserve">– </w:t>
      </w:r>
      <w:r w:rsidRPr="00A7527F">
        <w:rPr>
          <w:sz w:val="22"/>
        </w:rPr>
        <w:t>это управление достаточно инерцио</w:t>
      </w:r>
      <w:r w:rsidRPr="00A7527F">
        <w:rPr>
          <w:sz w:val="22"/>
        </w:rPr>
        <w:t>н</w:t>
      </w:r>
      <w:r w:rsidRPr="00A7527F">
        <w:rPr>
          <w:sz w:val="22"/>
        </w:rPr>
        <w:t>ным процессом, где в качестве объекта управления выступает объект, а не сами изменения объекта, как слышится в термине. Характериз</w:t>
      </w:r>
      <w:r w:rsidRPr="00A7527F">
        <w:rPr>
          <w:sz w:val="22"/>
        </w:rPr>
        <w:t>у</w:t>
      </w:r>
      <w:r w:rsidRPr="00A7527F">
        <w:rPr>
          <w:sz w:val="22"/>
        </w:rPr>
        <w:t>ется наличием сопротивления изменениям (индивида, организации), преодолеть которые помогут знания о причинах этого сопротивления – нежелание расставаться со своей властью, менять свои привычки, боязнь за свое будущее.</w:t>
      </w:r>
    </w:p>
    <w:p w:rsidR="00C81419" w:rsidRPr="008C4057" w:rsidRDefault="00C81419" w:rsidP="00A7527F">
      <w:pPr>
        <w:shd w:val="clear" w:color="auto" w:fill="FFFFFF"/>
        <w:spacing w:before="60"/>
        <w:jc w:val="both"/>
        <w:rPr>
          <w:b/>
          <w:bCs/>
          <w:sz w:val="20"/>
          <w:szCs w:val="22"/>
        </w:rPr>
      </w:pPr>
      <w:r w:rsidRPr="008C4057">
        <w:rPr>
          <w:b/>
          <w:bCs/>
          <w:sz w:val="22"/>
          <w:szCs w:val="22"/>
        </w:rPr>
        <w:t>Управление изменениями</w:t>
      </w:r>
      <w:r>
        <w:t xml:space="preserve"> – </w:t>
      </w:r>
      <w:r>
        <w:rPr>
          <w:sz w:val="22"/>
        </w:rPr>
        <w:t>воз</w:t>
      </w:r>
      <w:r w:rsidRPr="008C4057">
        <w:rPr>
          <w:sz w:val="22"/>
        </w:rPr>
        <w:t xml:space="preserve">действие управляющей </w:t>
      </w:r>
      <w:r>
        <w:rPr>
          <w:sz w:val="22"/>
        </w:rPr>
        <w:t>системы на орга</w:t>
      </w:r>
      <w:r w:rsidRPr="008C4057">
        <w:rPr>
          <w:sz w:val="22"/>
        </w:rPr>
        <w:t>низа</w:t>
      </w:r>
      <w:r>
        <w:rPr>
          <w:sz w:val="22"/>
        </w:rPr>
        <w:t>цию в связи с изменениями (пере</w:t>
      </w:r>
      <w:r w:rsidRPr="008C4057">
        <w:rPr>
          <w:sz w:val="22"/>
        </w:rPr>
        <w:t>менами) во внутренней и внешней обстановке</w:t>
      </w:r>
      <w:r>
        <w:rPr>
          <w:sz w:val="22"/>
        </w:rPr>
        <w:t>. Существует четыре этапа эволю</w:t>
      </w:r>
      <w:r w:rsidRPr="008C4057">
        <w:rPr>
          <w:sz w:val="22"/>
        </w:rPr>
        <w:t>ции сис</w:t>
      </w:r>
      <w:r>
        <w:rPr>
          <w:sz w:val="22"/>
        </w:rPr>
        <w:t>тем управления, связанных с воз</w:t>
      </w:r>
      <w:r w:rsidRPr="008C4057">
        <w:rPr>
          <w:sz w:val="22"/>
        </w:rPr>
        <w:t>действием на изменения: а) управление на основ</w:t>
      </w:r>
      <w:r>
        <w:rPr>
          <w:sz w:val="22"/>
        </w:rPr>
        <w:t>е контроля за исполнением (пост</w:t>
      </w:r>
      <w:r w:rsidRPr="008C4057">
        <w:rPr>
          <w:sz w:val="22"/>
        </w:rPr>
        <w:t>фактум); б) управление на о</w:t>
      </w:r>
      <w:r w:rsidRPr="008C4057">
        <w:rPr>
          <w:sz w:val="22"/>
        </w:rPr>
        <w:t>с</w:t>
      </w:r>
      <w:r>
        <w:rPr>
          <w:sz w:val="22"/>
        </w:rPr>
        <w:t>нове экстра</w:t>
      </w:r>
      <w:r w:rsidRPr="008C4057">
        <w:rPr>
          <w:sz w:val="22"/>
        </w:rPr>
        <w:t>поляц</w:t>
      </w:r>
      <w:r>
        <w:rPr>
          <w:sz w:val="22"/>
        </w:rPr>
        <w:t>ии, когда темп изменений ускоря</w:t>
      </w:r>
      <w:r w:rsidRPr="008C4057">
        <w:rPr>
          <w:sz w:val="22"/>
        </w:rPr>
        <w:t>ется,</w:t>
      </w:r>
      <w:r>
        <w:rPr>
          <w:sz w:val="22"/>
        </w:rPr>
        <w:t xml:space="preserve"> но будущее еще можно предсказы</w:t>
      </w:r>
      <w:r w:rsidRPr="008C4057">
        <w:rPr>
          <w:sz w:val="22"/>
        </w:rPr>
        <w:t>вать путем экстраполяции прошлого; в) уп</w:t>
      </w:r>
      <w:r w:rsidRPr="008C4057">
        <w:rPr>
          <w:sz w:val="22"/>
        </w:rPr>
        <w:softHyphen/>
        <w:t>равление на основе предвидения из</w:t>
      </w:r>
      <w:r>
        <w:rPr>
          <w:sz w:val="22"/>
        </w:rPr>
        <w:t>мене</w:t>
      </w:r>
      <w:r w:rsidRPr="008C4057">
        <w:rPr>
          <w:sz w:val="22"/>
        </w:rPr>
        <w:t xml:space="preserve">ний, </w:t>
      </w:r>
      <w:r>
        <w:rPr>
          <w:sz w:val="22"/>
        </w:rPr>
        <w:t>когда начали возникать неожидан</w:t>
      </w:r>
      <w:r w:rsidRPr="008C4057">
        <w:rPr>
          <w:sz w:val="22"/>
        </w:rPr>
        <w:t>ные явле</w:t>
      </w:r>
      <w:r>
        <w:rPr>
          <w:sz w:val="22"/>
        </w:rPr>
        <w:t>ния и темп изменений ускорил</w:t>
      </w:r>
      <w:r w:rsidRPr="008C4057">
        <w:rPr>
          <w:sz w:val="22"/>
        </w:rPr>
        <w:t>ся, но не настолько, чтобы нельзя было вовремя предусмотреть будущие тенден</w:t>
      </w:r>
      <w:r w:rsidRPr="008C4057">
        <w:rPr>
          <w:sz w:val="22"/>
        </w:rPr>
        <w:softHyphen/>
        <w:t>ции и о</w:t>
      </w:r>
      <w:r>
        <w:rPr>
          <w:sz w:val="22"/>
        </w:rPr>
        <w:t>п</w:t>
      </w:r>
      <w:r>
        <w:rPr>
          <w:sz w:val="22"/>
        </w:rPr>
        <w:t>ределить реакцию на них; д) уп</w:t>
      </w:r>
      <w:r w:rsidRPr="008C4057">
        <w:rPr>
          <w:sz w:val="22"/>
        </w:rPr>
        <w:t>равление на основе гибких экстренных решений (стратегическое управление), которое складывается в н</w:t>
      </w:r>
      <w:r w:rsidRPr="008C4057">
        <w:rPr>
          <w:sz w:val="22"/>
        </w:rPr>
        <w:t>а</w:t>
      </w:r>
      <w:r w:rsidRPr="008C4057">
        <w:rPr>
          <w:sz w:val="22"/>
        </w:rPr>
        <w:t>стоящее время, в условиях, когда многие важные задачи возникают настолько стремительно, что их невозможно вовремя предусмотреть. Смена этапов эволюции происходила по мере нарас</w:t>
      </w:r>
      <w:r>
        <w:rPr>
          <w:sz w:val="22"/>
        </w:rPr>
        <w:t>тания сложности и нестабиль</w:t>
      </w:r>
      <w:r w:rsidRPr="008C4057">
        <w:rPr>
          <w:sz w:val="22"/>
        </w:rPr>
        <w:t xml:space="preserve">ности </w:t>
      </w:r>
      <w:r>
        <w:rPr>
          <w:sz w:val="22"/>
        </w:rPr>
        <w:t>внешней обстановки. При этом оп</w:t>
      </w:r>
      <w:r w:rsidRPr="008C4057">
        <w:rPr>
          <w:sz w:val="22"/>
        </w:rPr>
        <w:t xml:space="preserve">ределяющим для организации при выборе системы управления </w:t>
      </w:r>
      <w:r>
        <w:rPr>
          <w:sz w:val="22"/>
        </w:rPr>
        <w:t>являются два фак</w:t>
      </w:r>
      <w:r w:rsidRPr="008C4057">
        <w:rPr>
          <w:sz w:val="22"/>
        </w:rPr>
        <w:t>тора: императивы (требования) внешней среды и уровень притязаний, уст</w:t>
      </w:r>
      <w:r w:rsidRPr="008C4057">
        <w:rPr>
          <w:sz w:val="22"/>
        </w:rPr>
        <w:t>а</w:t>
      </w:r>
      <w:r w:rsidRPr="008C4057">
        <w:rPr>
          <w:sz w:val="22"/>
        </w:rPr>
        <w:t>новки управ</w:t>
      </w:r>
      <w:r>
        <w:rPr>
          <w:sz w:val="22"/>
        </w:rPr>
        <w:t>ляющих. Если организация рассчи</w:t>
      </w:r>
      <w:r w:rsidRPr="008C4057">
        <w:rPr>
          <w:sz w:val="22"/>
        </w:rPr>
        <w:t>тывает обеспечить о</w:t>
      </w:r>
      <w:r w:rsidRPr="008C4057">
        <w:rPr>
          <w:sz w:val="22"/>
        </w:rPr>
        <w:t>п</w:t>
      </w:r>
      <w:r>
        <w:rPr>
          <w:sz w:val="22"/>
        </w:rPr>
        <w:t>тимальную рента</w:t>
      </w:r>
      <w:r w:rsidRPr="008C4057">
        <w:rPr>
          <w:sz w:val="22"/>
        </w:rPr>
        <w:t>бельность при имеющемся у нее наборе видов де</w:t>
      </w:r>
      <w:r w:rsidRPr="008C4057">
        <w:rPr>
          <w:sz w:val="22"/>
        </w:rPr>
        <w:t>я</w:t>
      </w:r>
      <w:r w:rsidRPr="008C4057">
        <w:rPr>
          <w:sz w:val="22"/>
        </w:rPr>
        <w:t>тельности и в рамках принятых ею стратегий к</w:t>
      </w:r>
      <w:r>
        <w:rPr>
          <w:sz w:val="22"/>
        </w:rPr>
        <w:t>онкуренции, то ей н</w:t>
      </w:r>
      <w:r>
        <w:rPr>
          <w:sz w:val="22"/>
        </w:rPr>
        <w:t>е</w:t>
      </w:r>
      <w:r>
        <w:rPr>
          <w:sz w:val="22"/>
        </w:rPr>
        <w:t>обхо</w:t>
      </w:r>
      <w:r w:rsidRPr="008C4057">
        <w:rPr>
          <w:sz w:val="22"/>
        </w:rPr>
        <w:t>димо вы</w:t>
      </w:r>
      <w:r>
        <w:rPr>
          <w:sz w:val="22"/>
        </w:rPr>
        <w:t>брать для себя систему, соответ</w:t>
      </w:r>
      <w:r w:rsidRPr="008C4057">
        <w:rPr>
          <w:sz w:val="22"/>
        </w:rPr>
        <w:t>ствующую тому уровню нестабильности, которы</w:t>
      </w:r>
      <w:r>
        <w:rPr>
          <w:sz w:val="22"/>
        </w:rPr>
        <w:t>й она считает вероятным для дан</w:t>
      </w:r>
      <w:r w:rsidRPr="008C4057">
        <w:rPr>
          <w:sz w:val="22"/>
        </w:rPr>
        <w:t>ной совоку</w:t>
      </w:r>
      <w:r w:rsidRPr="008C4057">
        <w:rPr>
          <w:sz w:val="22"/>
        </w:rPr>
        <w:t>п</w:t>
      </w:r>
      <w:r w:rsidRPr="008C4057">
        <w:rPr>
          <w:sz w:val="22"/>
        </w:rPr>
        <w:t>ности видов деятельности в будущем. Для этого выделяются от</w:t>
      </w:r>
      <w:r>
        <w:rPr>
          <w:sz w:val="22"/>
        </w:rPr>
        <w:t>дель</w:t>
      </w:r>
      <w:r w:rsidRPr="008C4057">
        <w:rPr>
          <w:sz w:val="22"/>
        </w:rPr>
        <w:t>но п</w:t>
      </w:r>
      <w:r>
        <w:rPr>
          <w:sz w:val="22"/>
        </w:rPr>
        <w:t>роблемы, требующие решения, раз</w:t>
      </w:r>
      <w:r w:rsidRPr="008C4057">
        <w:rPr>
          <w:sz w:val="22"/>
        </w:rPr>
        <w:t>рабатывается система действий и система конкретных мероприятий для решения проблем. В связи с тем что большинство организаций функционирует как бы в не</w:t>
      </w:r>
      <w:r w:rsidRPr="008C4057">
        <w:rPr>
          <w:sz w:val="22"/>
        </w:rPr>
        <w:softHyphen/>
        <w:t>скольких средах, различных для каждого вида деятельности, для У.и. необх</w:t>
      </w:r>
      <w:r w:rsidRPr="008C4057">
        <w:rPr>
          <w:sz w:val="22"/>
        </w:rPr>
        <w:t>о</w:t>
      </w:r>
      <w:r w:rsidRPr="008C4057">
        <w:rPr>
          <w:sz w:val="22"/>
        </w:rPr>
        <w:t xml:space="preserve">димо выбрать ту отрасль или вид деятельности, который </w:t>
      </w:r>
      <w:r>
        <w:rPr>
          <w:sz w:val="22"/>
        </w:rPr>
        <w:t>для данной организации будет са</w:t>
      </w:r>
      <w:r w:rsidRPr="008C4057">
        <w:rPr>
          <w:sz w:val="22"/>
        </w:rPr>
        <w:t>мым важным с точки зрения, напр., рен</w:t>
      </w:r>
      <w:r>
        <w:rPr>
          <w:sz w:val="22"/>
        </w:rPr>
        <w:t>та</w:t>
      </w:r>
      <w:r w:rsidRPr="008C4057">
        <w:rPr>
          <w:sz w:val="22"/>
        </w:rPr>
        <w:t>бельн</w:t>
      </w:r>
      <w:r w:rsidRPr="008C4057">
        <w:rPr>
          <w:sz w:val="22"/>
        </w:rPr>
        <w:t>о</w:t>
      </w:r>
      <w:r w:rsidRPr="008C4057">
        <w:rPr>
          <w:sz w:val="22"/>
        </w:rPr>
        <w:t>сти и наименее ста</w:t>
      </w:r>
      <w:r>
        <w:rPr>
          <w:sz w:val="22"/>
        </w:rPr>
        <w:t>бильным. Сле</w:t>
      </w:r>
      <w:r w:rsidRPr="008C4057">
        <w:rPr>
          <w:sz w:val="22"/>
        </w:rPr>
        <w:t>дующим шагом определяет</w:t>
      </w:r>
      <w:r>
        <w:rPr>
          <w:sz w:val="22"/>
        </w:rPr>
        <w:t>ся уровень не</w:t>
      </w:r>
      <w:r w:rsidRPr="008C4057">
        <w:rPr>
          <w:sz w:val="22"/>
        </w:rPr>
        <w:t>стаби</w:t>
      </w:r>
      <w:r>
        <w:rPr>
          <w:sz w:val="22"/>
        </w:rPr>
        <w:t>льности по трем факторам: привы</w:t>
      </w:r>
      <w:r w:rsidRPr="008C4057">
        <w:rPr>
          <w:sz w:val="22"/>
        </w:rPr>
        <w:t>чность обстанов</w:t>
      </w:r>
      <w:r>
        <w:rPr>
          <w:sz w:val="22"/>
        </w:rPr>
        <w:t>ки, темп и</w:t>
      </w:r>
      <w:r>
        <w:rPr>
          <w:sz w:val="22"/>
        </w:rPr>
        <w:t>з</w:t>
      </w:r>
      <w:r>
        <w:rPr>
          <w:sz w:val="22"/>
        </w:rPr>
        <w:t>менений, пред</w:t>
      </w:r>
      <w:r w:rsidRPr="008C4057">
        <w:rPr>
          <w:sz w:val="22"/>
        </w:rPr>
        <w:t>сказуемость буду</w:t>
      </w:r>
      <w:r>
        <w:rPr>
          <w:sz w:val="22"/>
        </w:rPr>
        <w:t>щего. В качестве третье</w:t>
      </w:r>
      <w:r w:rsidRPr="008C4057">
        <w:rPr>
          <w:sz w:val="22"/>
        </w:rPr>
        <w:t>го шага,</w:t>
      </w:r>
      <w:r>
        <w:rPr>
          <w:sz w:val="22"/>
        </w:rPr>
        <w:t xml:space="preserve"> пол</w:t>
      </w:r>
      <w:r>
        <w:rPr>
          <w:sz w:val="22"/>
        </w:rPr>
        <w:t>ь</w:t>
      </w:r>
      <w:r>
        <w:rPr>
          <w:sz w:val="22"/>
        </w:rPr>
        <w:t>зуясь значением уровня при</w:t>
      </w:r>
      <w:r w:rsidRPr="008C4057">
        <w:rPr>
          <w:sz w:val="22"/>
        </w:rPr>
        <w:t>вычности, определяется система действий, которой необходимо придерживаться организации (кон</w:t>
      </w:r>
      <w:r>
        <w:rPr>
          <w:sz w:val="22"/>
        </w:rPr>
        <w:t>троль, долг</w:t>
      </w:r>
      <w:r>
        <w:rPr>
          <w:sz w:val="22"/>
        </w:rPr>
        <w:t>о</w:t>
      </w:r>
      <w:r>
        <w:rPr>
          <w:sz w:val="22"/>
        </w:rPr>
        <w:t>срочное пла</w:t>
      </w:r>
      <w:r w:rsidRPr="008C4057">
        <w:rPr>
          <w:sz w:val="22"/>
        </w:rPr>
        <w:t>нирование или стратеги</w:t>
      </w:r>
      <w:r>
        <w:rPr>
          <w:sz w:val="22"/>
        </w:rPr>
        <w:t>ческое управле</w:t>
      </w:r>
      <w:r w:rsidRPr="008C4057">
        <w:rPr>
          <w:sz w:val="22"/>
        </w:rPr>
        <w:t>ние). В качестве четвертого шага, польз</w:t>
      </w:r>
      <w:r>
        <w:rPr>
          <w:sz w:val="22"/>
        </w:rPr>
        <w:t>у</w:t>
      </w:r>
      <w:r w:rsidRPr="008C4057">
        <w:rPr>
          <w:sz w:val="22"/>
        </w:rPr>
        <w:t>ясь средними значениями темпа перемен и предсказуемости событий, выбирается необходимая с точки зрения реакции на неожиданность и скорость изменений во внешней среде система управления, напр. ранжи</w:t>
      </w:r>
      <w:r>
        <w:rPr>
          <w:sz w:val="22"/>
        </w:rPr>
        <w:t>рование задач или система управ</w:t>
      </w:r>
      <w:r w:rsidRPr="008C4057">
        <w:rPr>
          <w:sz w:val="22"/>
        </w:rPr>
        <w:t>л</w:t>
      </w:r>
      <w:r w:rsidRPr="008C4057">
        <w:rPr>
          <w:sz w:val="22"/>
        </w:rPr>
        <w:t>е</w:t>
      </w:r>
      <w:r w:rsidRPr="008C4057">
        <w:rPr>
          <w:sz w:val="22"/>
        </w:rPr>
        <w:t>ния в условиях стратеги</w:t>
      </w:r>
      <w:r>
        <w:rPr>
          <w:sz w:val="22"/>
        </w:rPr>
        <w:t>ческих неожи</w:t>
      </w:r>
      <w:r w:rsidRPr="008C4057">
        <w:rPr>
          <w:sz w:val="22"/>
        </w:rPr>
        <w:t>даннос</w:t>
      </w:r>
      <w:r>
        <w:rPr>
          <w:sz w:val="22"/>
        </w:rPr>
        <w:t>тей. Эти четыре шага предопреде</w:t>
      </w:r>
      <w:r w:rsidRPr="008C4057">
        <w:rPr>
          <w:sz w:val="22"/>
        </w:rPr>
        <w:t>ляют с</w:t>
      </w:r>
      <w:r>
        <w:rPr>
          <w:sz w:val="22"/>
        </w:rPr>
        <w:t>очетание систем, необходимое ор</w:t>
      </w:r>
      <w:r w:rsidRPr="008C4057">
        <w:rPr>
          <w:sz w:val="22"/>
        </w:rPr>
        <w:t>ганизации для в</w:t>
      </w:r>
      <w:r w:rsidRPr="008C4057">
        <w:rPr>
          <w:sz w:val="22"/>
        </w:rPr>
        <w:t>ы</w:t>
      </w:r>
      <w:r w:rsidRPr="008C4057">
        <w:rPr>
          <w:sz w:val="22"/>
        </w:rPr>
        <w:t>бора стратегически наиболее удачной линии поведения в тради</w:t>
      </w:r>
      <w:r w:rsidRPr="008C4057">
        <w:rPr>
          <w:sz w:val="22"/>
        </w:rPr>
        <w:softHyphen/>
        <w:t>ционной</w:t>
      </w:r>
      <w:r>
        <w:rPr>
          <w:sz w:val="22"/>
        </w:rPr>
        <w:t xml:space="preserve"> области ее деятельности в усло</w:t>
      </w:r>
      <w:r w:rsidRPr="008C4057">
        <w:rPr>
          <w:sz w:val="22"/>
        </w:rPr>
        <w:t>виях изменений. Если рук</w:t>
      </w:r>
      <w:r w:rsidRPr="008C4057">
        <w:rPr>
          <w:sz w:val="22"/>
        </w:rPr>
        <w:t>о</w:t>
      </w:r>
      <w:r>
        <w:rPr>
          <w:sz w:val="22"/>
        </w:rPr>
        <w:t>водству свой</w:t>
      </w:r>
      <w:r w:rsidRPr="008C4057">
        <w:rPr>
          <w:sz w:val="22"/>
        </w:rPr>
        <w:t>ственны высок</w:t>
      </w:r>
      <w:r>
        <w:rPr>
          <w:sz w:val="22"/>
        </w:rPr>
        <w:t>ие притязания и настой</w:t>
      </w:r>
      <w:r w:rsidRPr="008C4057">
        <w:rPr>
          <w:sz w:val="22"/>
        </w:rPr>
        <w:t>чивость и оно х</w:t>
      </w:r>
      <w:r w:rsidRPr="008C4057">
        <w:rPr>
          <w:sz w:val="22"/>
        </w:rPr>
        <w:t>о</w:t>
      </w:r>
      <w:r>
        <w:rPr>
          <w:sz w:val="22"/>
        </w:rPr>
        <w:t>чет перевести организа</w:t>
      </w:r>
      <w:r w:rsidRPr="008C4057">
        <w:rPr>
          <w:sz w:val="22"/>
        </w:rPr>
        <w:t>цию в новые области деятельности, не</w:t>
      </w:r>
      <w:r w:rsidRPr="008C4057">
        <w:rPr>
          <w:sz w:val="22"/>
        </w:rPr>
        <w:softHyphen/>
        <w:t>обходимо определить наивысший уровень нестабильности в этих о</w:t>
      </w:r>
      <w:r w:rsidRPr="008C4057">
        <w:rPr>
          <w:sz w:val="22"/>
        </w:rPr>
        <w:t>б</w:t>
      </w:r>
      <w:r w:rsidRPr="008C4057">
        <w:rPr>
          <w:sz w:val="22"/>
        </w:rPr>
        <w:t>ластях и затем найти требуемое сочетание управленческих систем для управления изменениями.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sz w:val="22"/>
        </w:rPr>
      </w:pPr>
      <w:r w:rsidRPr="00A7527F">
        <w:rPr>
          <w:b/>
          <w:bCs/>
          <w:sz w:val="22"/>
          <w:szCs w:val="22"/>
        </w:rPr>
        <w:t xml:space="preserve">Фасилитация социальная – </w:t>
      </w:r>
      <w:r w:rsidRPr="00A7527F">
        <w:rPr>
          <w:sz w:val="22"/>
          <w:szCs w:val="22"/>
        </w:rPr>
        <w:t xml:space="preserve">[от англ. </w:t>
      </w:r>
      <w:r w:rsidRPr="00A7527F">
        <w:rPr>
          <w:sz w:val="22"/>
          <w:szCs w:val="22"/>
          <w:lang w:val="en-US"/>
        </w:rPr>
        <w:t>facilitate</w:t>
      </w:r>
      <w:r w:rsidRPr="00A7527F">
        <w:rPr>
          <w:sz w:val="22"/>
          <w:szCs w:val="22"/>
        </w:rPr>
        <w:t xml:space="preserve"> – </w:t>
      </w:r>
      <w:r>
        <w:rPr>
          <w:sz w:val="22"/>
          <w:szCs w:val="22"/>
        </w:rPr>
        <w:t>«</w:t>
      </w:r>
      <w:r w:rsidRPr="00A7527F">
        <w:rPr>
          <w:sz w:val="22"/>
          <w:szCs w:val="22"/>
        </w:rPr>
        <w:t>облегчать</w:t>
      </w:r>
      <w:r>
        <w:rPr>
          <w:sz w:val="22"/>
          <w:szCs w:val="22"/>
        </w:rPr>
        <w:t>»</w:t>
      </w:r>
      <w:r w:rsidRPr="00A7527F">
        <w:rPr>
          <w:sz w:val="22"/>
          <w:szCs w:val="22"/>
        </w:rPr>
        <w:t>] пов</w:t>
      </w:r>
      <w:r w:rsidRPr="00A7527F">
        <w:rPr>
          <w:sz w:val="22"/>
          <w:szCs w:val="22"/>
        </w:rPr>
        <w:t>ы</w:t>
      </w:r>
      <w:r w:rsidRPr="00A7527F">
        <w:rPr>
          <w:sz w:val="22"/>
          <w:szCs w:val="22"/>
        </w:rPr>
        <w:t>шение эффективности (в плане скорости и продуктивности) деятел</w:t>
      </w:r>
      <w:r w:rsidRPr="00A7527F">
        <w:rPr>
          <w:sz w:val="22"/>
          <w:szCs w:val="22"/>
        </w:rPr>
        <w:t>ь</w:t>
      </w:r>
      <w:r w:rsidRPr="00A7527F">
        <w:rPr>
          <w:sz w:val="22"/>
          <w:szCs w:val="22"/>
        </w:rPr>
        <w:t>ности личности в условиях ее функционирования в присутствии др</w:t>
      </w:r>
      <w:r w:rsidRPr="00A7527F">
        <w:rPr>
          <w:sz w:val="22"/>
          <w:szCs w:val="22"/>
        </w:rPr>
        <w:t>у</w:t>
      </w:r>
      <w:r w:rsidRPr="00A7527F">
        <w:rPr>
          <w:sz w:val="22"/>
          <w:szCs w:val="22"/>
        </w:rPr>
        <w:t>гих людей, которые в сознании субъекта выступают в роли либо пр</w:t>
      </w:r>
      <w:r w:rsidRPr="00A7527F">
        <w:rPr>
          <w:sz w:val="22"/>
          <w:szCs w:val="22"/>
        </w:rPr>
        <w:t>о</w:t>
      </w:r>
      <w:r w:rsidRPr="00A7527F">
        <w:rPr>
          <w:sz w:val="22"/>
          <w:szCs w:val="22"/>
        </w:rPr>
        <w:t>стого наблюдателя, либо конкурирующего с ним индивида или инд</w:t>
      </w:r>
      <w:r w:rsidRPr="00A7527F">
        <w:rPr>
          <w:sz w:val="22"/>
          <w:szCs w:val="22"/>
        </w:rPr>
        <w:t>и</w:t>
      </w:r>
      <w:r w:rsidRPr="00A7527F">
        <w:rPr>
          <w:sz w:val="22"/>
          <w:szCs w:val="22"/>
        </w:rPr>
        <w:t>видов.</w:t>
      </w:r>
    </w:p>
    <w:p w:rsidR="00C81419" w:rsidRPr="00A7527F" w:rsidRDefault="00C81419" w:rsidP="00A7527F">
      <w:pPr>
        <w:shd w:val="clear" w:color="auto" w:fill="FFFFFF"/>
        <w:spacing w:before="60"/>
        <w:jc w:val="both"/>
        <w:rPr>
          <w:sz w:val="22"/>
        </w:rPr>
      </w:pPr>
      <w:r w:rsidRPr="00A7527F">
        <w:rPr>
          <w:b/>
          <w:bCs/>
          <w:sz w:val="22"/>
          <w:szCs w:val="22"/>
        </w:rPr>
        <w:t xml:space="preserve">Фрустрация – </w:t>
      </w:r>
      <w:r w:rsidRPr="00A7527F">
        <w:rPr>
          <w:sz w:val="22"/>
          <w:szCs w:val="22"/>
        </w:rPr>
        <w:t xml:space="preserve">(от лат. </w:t>
      </w:r>
      <w:r w:rsidRPr="00A7527F">
        <w:rPr>
          <w:sz w:val="22"/>
          <w:szCs w:val="22"/>
          <w:lang w:val="en-US"/>
        </w:rPr>
        <w:t>frustratio</w:t>
      </w:r>
      <w:r w:rsidRPr="00A7527F">
        <w:rPr>
          <w:sz w:val="22"/>
          <w:szCs w:val="22"/>
        </w:rPr>
        <w:t xml:space="preserve"> – </w:t>
      </w:r>
      <w:r>
        <w:rPr>
          <w:sz w:val="22"/>
          <w:szCs w:val="22"/>
        </w:rPr>
        <w:t>«</w:t>
      </w:r>
      <w:r w:rsidRPr="00A7527F">
        <w:rPr>
          <w:sz w:val="22"/>
          <w:szCs w:val="22"/>
        </w:rPr>
        <w:t>обман, срыв планов</w:t>
      </w:r>
      <w:r>
        <w:rPr>
          <w:sz w:val="22"/>
          <w:szCs w:val="22"/>
        </w:rPr>
        <w:t>»</w:t>
      </w:r>
      <w:r w:rsidRPr="00A7527F">
        <w:rPr>
          <w:sz w:val="22"/>
          <w:szCs w:val="22"/>
        </w:rPr>
        <w:t>) психолог</w:t>
      </w:r>
      <w:r w:rsidRPr="00A7527F">
        <w:rPr>
          <w:sz w:val="22"/>
          <w:szCs w:val="22"/>
        </w:rPr>
        <w:t>и</w:t>
      </w:r>
      <w:r w:rsidRPr="00A7527F">
        <w:rPr>
          <w:sz w:val="22"/>
          <w:szCs w:val="22"/>
        </w:rPr>
        <w:t>ческое состояние гнетущего напряжения, тревожности, чувства б</w:t>
      </w:r>
      <w:r w:rsidRPr="00A7527F">
        <w:rPr>
          <w:sz w:val="22"/>
          <w:szCs w:val="22"/>
        </w:rPr>
        <w:t>е</w:t>
      </w:r>
      <w:r w:rsidRPr="00A7527F">
        <w:rPr>
          <w:sz w:val="22"/>
          <w:szCs w:val="22"/>
        </w:rPr>
        <w:t>зысходности и отчаяния; возникает в ситуации, которая восприним</w:t>
      </w:r>
      <w:r w:rsidRPr="00A7527F">
        <w:rPr>
          <w:sz w:val="22"/>
          <w:szCs w:val="22"/>
        </w:rPr>
        <w:t>а</w:t>
      </w:r>
      <w:r w:rsidRPr="00A7527F">
        <w:rPr>
          <w:sz w:val="22"/>
          <w:szCs w:val="22"/>
        </w:rPr>
        <w:t>ется личностью как неотвратимая угроза достижению значимой для нее цели. Сила фрустрации зависит как от степени значимости блок</w:t>
      </w:r>
      <w:r w:rsidRPr="00A7527F">
        <w:rPr>
          <w:sz w:val="22"/>
          <w:szCs w:val="22"/>
        </w:rPr>
        <w:t>и</w:t>
      </w:r>
      <w:r w:rsidRPr="00A7527F">
        <w:rPr>
          <w:sz w:val="22"/>
          <w:szCs w:val="22"/>
        </w:rPr>
        <w:t xml:space="preserve">руемого действия, так и от близости его к намеченной цели. Реакцией на состояние фрустрации могут быть </w:t>
      </w:r>
      <w:r>
        <w:rPr>
          <w:sz w:val="22"/>
          <w:szCs w:val="22"/>
        </w:rPr>
        <w:t>«</w:t>
      </w:r>
      <w:r w:rsidRPr="00A7527F">
        <w:rPr>
          <w:sz w:val="22"/>
          <w:szCs w:val="22"/>
        </w:rPr>
        <w:t>замещающие</w:t>
      </w:r>
      <w:r>
        <w:rPr>
          <w:sz w:val="22"/>
          <w:szCs w:val="22"/>
        </w:rPr>
        <w:t>»</w:t>
      </w:r>
      <w:r w:rsidRPr="00A7527F">
        <w:rPr>
          <w:sz w:val="22"/>
          <w:szCs w:val="22"/>
        </w:rPr>
        <w:t xml:space="preserve"> действия: </w:t>
      </w:r>
      <w:r>
        <w:rPr>
          <w:sz w:val="22"/>
          <w:szCs w:val="22"/>
        </w:rPr>
        <w:t>«</w:t>
      </w:r>
      <w:r w:rsidRPr="00A7527F">
        <w:rPr>
          <w:sz w:val="22"/>
          <w:szCs w:val="22"/>
        </w:rPr>
        <w:t>уход</w:t>
      </w:r>
      <w:r>
        <w:rPr>
          <w:sz w:val="22"/>
          <w:szCs w:val="22"/>
        </w:rPr>
        <w:t>»</w:t>
      </w:r>
      <w:r w:rsidRPr="00A7527F">
        <w:rPr>
          <w:sz w:val="22"/>
          <w:szCs w:val="22"/>
        </w:rPr>
        <w:t xml:space="preserve"> от реальной ситуации в область фантазий, грез; возникновение вну</w:t>
      </w:r>
      <w:r w:rsidRPr="00A7527F">
        <w:rPr>
          <w:sz w:val="22"/>
          <w:szCs w:val="22"/>
        </w:rPr>
        <w:t>т</w:t>
      </w:r>
      <w:r w:rsidRPr="00A7527F">
        <w:rPr>
          <w:sz w:val="22"/>
          <w:szCs w:val="22"/>
        </w:rPr>
        <w:t>ренней тенденции к агрессивности и др.</w:t>
      </w:r>
    </w:p>
    <w:p w:rsidR="00C81419" w:rsidRDefault="00C81419"/>
    <w:p w:rsidR="00C81419" w:rsidRDefault="00C81419">
      <w:pPr>
        <w:spacing w:after="200" w:line="276" w:lineRule="auto"/>
      </w:pPr>
      <w:r>
        <w:br w:type="page"/>
      </w:r>
    </w:p>
    <w:p w:rsidR="00C81419" w:rsidRPr="008C4057" w:rsidRDefault="00C81419" w:rsidP="008C4057">
      <w:pPr>
        <w:spacing w:after="120"/>
        <w:jc w:val="center"/>
        <w:rPr>
          <w:sz w:val="28"/>
        </w:rPr>
      </w:pPr>
      <w:r w:rsidRPr="008C4057">
        <w:rPr>
          <w:b/>
          <w:szCs w:val="22"/>
        </w:rPr>
        <w:t>Библиографический список</w:t>
      </w:r>
    </w:p>
    <w:p w:rsidR="00C81419" w:rsidRDefault="00C81419" w:rsidP="008C4057">
      <w:pPr>
        <w:widowControl w:val="0"/>
        <w:numPr>
          <w:ilvl w:val="0"/>
          <w:numId w:val="1"/>
        </w:numPr>
        <w:suppressAutoHyphens/>
        <w:spacing w:before="120"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Распопов, В.М. Управление изменениями [Текст]: учебное пособие. – М.: Магистр, 2008. – 333 с.</w:t>
      </w:r>
    </w:p>
    <w:p w:rsidR="00C81419" w:rsidRPr="00577C0B" w:rsidRDefault="00C81419" w:rsidP="00942530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5A757E">
        <w:rPr>
          <w:sz w:val="22"/>
          <w:szCs w:val="26"/>
        </w:rPr>
        <w:t>Козлова</w:t>
      </w:r>
      <w:r>
        <w:rPr>
          <w:sz w:val="22"/>
          <w:szCs w:val="26"/>
        </w:rPr>
        <w:t>,</w:t>
      </w:r>
      <w:r w:rsidRPr="005A757E">
        <w:rPr>
          <w:sz w:val="22"/>
          <w:szCs w:val="26"/>
        </w:rPr>
        <w:t xml:space="preserve"> А. Жизненный цикл организации на примере компании ОАО </w:t>
      </w:r>
      <w:r>
        <w:rPr>
          <w:sz w:val="22"/>
          <w:szCs w:val="26"/>
        </w:rPr>
        <w:t>«</w:t>
      </w:r>
      <w:r w:rsidRPr="005A757E">
        <w:rPr>
          <w:sz w:val="22"/>
          <w:szCs w:val="26"/>
        </w:rPr>
        <w:t>РУСАЛ</w:t>
      </w:r>
      <w:r>
        <w:rPr>
          <w:sz w:val="22"/>
          <w:szCs w:val="26"/>
        </w:rPr>
        <w:t>»</w:t>
      </w:r>
      <w:r w:rsidRPr="005A757E">
        <w:rPr>
          <w:sz w:val="22"/>
          <w:szCs w:val="26"/>
        </w:rPr>
        <w:t xml:space="preserve"> [Текст] /А. Козлова //Актуальные вопросы экономики и управления: материалы междунар. заоч. науч. конф. (г. Москва, апрель </w:t>
      </w:r>
      <w:smartTag w:uri="urn:schemas-microsoft-com:office:smarttags" w:element="metricconverter">
        <w:smartTagPr>
          <w:attr w:name="ProductID" w:val="2011 г"/>
        </w:smartTagPr>
        <w:r w:rsidRPr="005A757E">
          <w:rPr>
            <w:sz w:val="22"/>
            <w:szCs w:val="26"/>
          </w:rPr>
          <w:t>2011 г</w:t>
        </w:r>
      </w:smartTag>
      <w:r w:rsidRPr="005A757E">
        <w:rPr>
          <w:sz w:val="22"/>
          <w:szCs w:val="26"/>
        </w:rPr>
        <w:t xml:space="preserve">.). Т. II /Под общ. ред. Г.Д.Ахметовой. </w:t>
      </w:r>
      <w:r>
        <w:rPr>
          <w:sz w:val="22"/>
          <w:szCs w:val="26"/>
        </w:rPr>
        <w:t>– М.: РИОР, 2011. – С. 113-117.</w:t>
      </w:r>
    </w:p>
    <w:p w:rsidR="00C81419" w:rsidRPr="005A757E" w:rsidRDefault="00C81419" w:rsidP="00577C0B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7 нот менеджмента. Лучшая практика управления. – М.: ЗАО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Эксперт РА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>, 2008. – 340 с.</w:t>
      </w:r>
    </w:p>
    <w:p w:rsidR="00C81419" w:rsidRPr="005A757E" w:rsidRDefault="00C81419" w:rsidP="00A7527F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Сулейманкадиева</w:t>
      </w:r>
      <w:r>
        <w:rPr>
          <w:sz w:val="22"/>
          <w:szCs w:val="22"/>
        </w:rPr>
        <w:t>,</w:t>
      </w:r>
      <w:r w:rsidRPr="005A757E">
        <w:rPr>
          <w:sz w:val="22"/>
          <w:szCs w:val="22"/>
        </w:rPr>
        <w:t xml:space="preserve"> А.Э. Управление организационными изменениями и организационная культура [текст]: Учебное пособие /А.Э. Сулейманкадиева. – СПб.: Изд-во СПбГУЭФ, 2008. – 167 с.</w:t>
      </w:r>
    </w:p>
    <w:p w:rsidR="00C81419" w:rsidRPr="005A757E" w:rsidRDefault="00C81419" w:rsidP="00942530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Виханский, О.С. Менеджмент [Текст]: учебник /О.С. Виханский, А.И. Наумов. – М.: Экономистъ, 2006. – 670 с.</w:t>
      </w:r>
    </w:p>
    <w:p w:rsidR="00C81419" w:rsidRPr="005A757E" w:rsidRDefault="00C81419" w:rsidP="00942530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Кемерон, Э. Управление изменениями: модели, инструменты и технологии организационных изменений [Текст] /Э. Кемерон, М. Грин. – М.: Добрая книга, 2006. – 360 с.</w:t>
      </w:r>
    </w:p>
    <w:p w:rsidR="00C81419" w:rsidRPr="005A757E" w:rsidRDefault="00C81419" w:rsidP="00942530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Глушаков, В.Е. Управление изменениями [Текст]: пособие /В.Е. Глушаков. – Минск: Издат. центр БГУ, 2009. – 190 с.</w:t>
      </w:r>
    </w:p>
    <w:p w:rsidR="00C81419" w:rsidRPr="005A757E" w:rsidRDefault="00C81419" w:rsidP="00942530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Харрингтон, Дж. Совершенствуя управления изменениями [Текст] /Дж. Харрингтон. – 2008. – 192 с.</w:t>
      </w:r>
    </w:p>
    <w:p w:rsidR="00C81419" w:rsidRPr="005A757E" w:rsidRDefault="00C81419" w:rsidP="00942530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Широкова, Г.В. Управление организационными изменениями [Текст]: учебное пособие /</w:t>
      </w:r>
      <w:hyperlink r:id="rId20" w:history="1">
        <w:r w:rsidRPr="005A757E">
          <w:rPr>
            <w:sz w:val="22"/>
            <w:szCs w:val="22"/>
          </w:rPr>
          <w:t>Г. В. Широкова</w:t>
        </w:r>
      </w:hyperlink>
      <w:r w:rsidRPr="005A757E">
        <w:rPr>
          <w:sz w:val="22"/>
          <w:szCs w:val="22"/>
        </w:rPr>
        <w:t xml:space="preserve"> – СПб. : Изд-во С.-Петербург. ун-та, 2005 . – 432 с.</w:t>
      </w:r>
    </w:p>
    <w:p w:rsidR="00C81419" w:rsidRPr="005A757E" w:rsidRDefault="00C81419" w:rsidP="00942530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Широкова, Г.В. Управление изменениями в российских компаниях [Текст]: учебное пособие /Г.В. Широкова. – СПб: Высшая школа менеджмента СПбГУ, 2008. – 480 с.</w:t>
      </w:r>
    </w:p>
    <w:p w:rsidR="00C81419" w:rsidRPr="005A757E" w:rsidRDefault="00C81419" w:rsidP="00942530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Адизес, И. Управляя изменениями [Текст] /И. Адизес. – СПб: Питер, 2008. – 224 с.</w:t>
      </w:r>
    </w:p>
    <w:p w:rsidR="00C81419" w:rsidRPr="005A757E" w:rsidRDefault="00C81419" w:rsidP="00942530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Ашмарина, С.И. Управление изменениями [Текст]: учебное пособие /С.И. Ашмарина, Б.Н Герасимов. – М.: Рид Групп, 2011. – 208 с.</w:t>
      </w:r>
    </w:p>
    <w:p w:rsidR="00C81419" w:rsidRPr="005A757E" w:rsidRDefault="00C81419" w:rsidP="00942530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Соколов, Д.В. Управление организационными изменениями [Текст]: учебное пособие /Д.В. Соколов, Л.М. Мартынов, А.Н. Морозов. – СПб.: Изд-во СПбГУЭФ, 2008. – 170 с.</w:t>
      </w:r>
    </w:p>
    <w:p w:rsidR="00C81419" w:rsidRPr="005A757E" w:rsidRDefault="00C81419" w:rsidP="00942530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Астахова, Т.А. Организационные изменения в компании: персонал, руководители, процессы и управление [Текст] /Т.А. Астахова, Н.К. Смирнова, О.Г. Самарина. – М.: Бератор, 2008. – 169 с.</w:t>
      </w:r>
    </w:p>
    <w:p w:rsidR="00C81419" w:rsidRPr="005A757E" w:rsidRDefault="00C81419" w:rsidP="00942530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Рамперсад, Хьюберт К. Общее управление качеством: личностные и организационные изменения [Текст] /Перевод с английского /Хьюберт К. Рамперсад. – М.: ЗАО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Олимп-Бизнес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, 2005. – 256 с. </w:t>
      </w:r>
    </w:p>
    <w:p w:rsidR="00C81419" w:rsidRPr="005A757E" w:rsidRDefault="00C81419" w:rsidP="00942530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Адизес, И. Как преодолеть кризисы менеджмента: диагностика и решение управленческих проблем [Текст] /Пер. с англ. – СПб.: Стокгольмская школа экономики в Санкт-Петербурге, 2006. – 285 с.</w:t>
      </w:r>
    </w:p>
    <w:p w:rsidR="00C81419" w:rsidRPr="005A757E" w:rsidRDefault="00C81419" w:rsidP="00942530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Бессер-Зигмунд, К. Самокоучинг [Текст] /К. Бессер-Зигмунд, Х. Зигмунд. – Из-во Вернера Регена, 2010. – 176 с.</w:t>
      </w:r>
    </w:p>
    <w:p w:rsidR="00C81419" w:rsidRPr="005A757E" w:rsidRDefault="00C81419" w:rsidP="00942530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Шекшня, С. Как эффективно управлять свободными людьми: Коучинг [Текст] /С. Шекшня. – М.: </w:t>
      </w:r>
      <w:hyperlink r:id="rId21" w:tooltip="Альпина Паблишер (издательство)" w:history="1">
        <w:r w:rsidRPr="005A757E">
          <w:rPr>
            <w:sz w:val="22"/>
            <w:szCs w:val="22"/>
          </w:rPr>
          <w:t>Альпина Паблишер</w:t>
        </w:r>
      </w:hyperlink>
      <w:r w:rsidRPr="005A757E">
        <w:rPr>
          <w:sz w:val="22"/>
          <w:szCs w:val="22"/>
        </w:rPr>
        <w:t>, 2011. – 208 с.</w:t>
      </w:r>
    </w:p>
    <w:p w:rsidR="00C81419" w:rsidRPr="005A757E" w:rsidRDefault="00C81419" w:rsidP="00942530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Бессер-Зигмунд, К. Самокоучинг: Культура личности менеджеров и руководителей [Текст] /К. Бессер-Зигмунд, Х. Зигмунд. – СПб.: </w:t>
      </w:r>
      <w:hyperlink r:id="rId22" w:tooltip="Издательство Вернера Регена" w:history="1">
        <w:r w:rsidRPr="005A757E">
          <w:rPr>
            <w:sz w:val="22"/>
            <w:szCs w:val="22"/>
          </w:rPr>
          <w:t>Издательство Вернера Регена</w:t>
        </w:r>
      </w:hyperlink>
      <w:r w:rsidRPr="005A757E">
        <w:rPr>
          <w:sz w:val="22"/>
          <w:szCs w:val="22"/>
        </w:rPr>
        <w:t>, 2010. – 176 с.</w:t>
      </w:r>
    </w:p>
    <w:p w:rsidR="00C81419" w:rsidRPr="005A757E" w:rsidRDefault="00C81419" w:rsidP="00942530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Дауни, Майлз Эффективный коучинг: Уроки коуча коучей [Текст] /Дауни, Майлз. – М.: Добрая Книга, 2008. – 288 с.</w:t>
      </w:r>
    </w:p>
    <w:p w:rsidR="00C81419" w:rsidRPr="005A757E" w:rsidRDefault="00C81419" w:rsidP="00942530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Адизес, И. Управление жизненным циклом корпорации [Текст] /И. Адизес //Пер. с англ. под науч. ред. А.Г. Сеферяна. – СПб.: Питер, 2007. – 384 с.</w:t>
      </w:r>
    </w:p>
    <w:p w:rsidR="00C81419" w:rsidRPr="005A757E" w:rsidRDefault="00C81419" w:rsidP="00942530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Адлер, Ю.П. </w:t>
      </w:r>
      <w:r>
        <w:rPr>
          <w:sz w:val="22"/>
          <w:szCs w:val="22"/>
        </w:rPr>
        <w:t>«</w:t>
      </w:r>
      <w:r w:rsidRPr="005A757E">
        <w:rPr>
          <w:sz w:val="22"/>
          <w:szCs w:val="22"/>
        </w:rPr>
        <w:t>Шесть сигм</w:t>
      </w:r>
      <w:r>
        <w:rPr>
          <w:sz w:val="22"/>
          <w:szCs w:val="22"/>
        </w:rPr>
        <w:t>»</w:t>
      </w:r>
      <w:r w:rsidRPr="005A757E">
        <w:rPr>
          <w:sz w:val="22"/>
          <w:szCs w:val="22"/>
        </w:rPr>
        <w:t xml:space="preserve">: ещё одни ворота, ведущие к храму /Ю.П.Адлер, В.Л. Шпер [Электронный ресурс]. – Режим доступа: </w:t>
      </w:r>
      <w:hyperlink r:id="rId23" w:history="1">
        <w:r w:rsidRPr="005A757E">
          <w:rPr>
            <w:sz w:val="22"/>
            <w:szCs w:val="22"/>
          </w:rPr>
          <w:t>http://www.markus.spb.ru/avtoritet/6sigm.shtml</w:t>
        </w:r>
      </w:hyperlink>
      <w:r w:rsidRPr="005A757E">
        <w:rPr>
          <w:sz w:val="22"/>
          <w:szCs w:val="22"/>
        </w:rPr>
        <w:t>.</w:t>
      </w:r>
    </w:p>
    <w:p w:rsidR="00C81419" w:rsidRPr="005A757E" w:rsidRDefault="00C81419" w:rsidP="00942530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Дресвянников, В.А. Управление знаниями организации [Текст]: Учебное пособие /В.А. Дресвянников. – М.: КНОРУС, 2010. – 344 с.</w:t>
      </w:r>
    </w:p>
    <w:p w:rsidR="00C81419" w:rsidRPr="005A757E" w:rsidRDefault="00C81419" w:rsidP="00942530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Оптимизация организационной структуры [Электронный ресурс]. – Режим доступа: </w:t>
      </w:r>
      <w:hyperlink r:id="rId24" w:history="1">
        <w:r w:rsidRPr="005A757E">
          <w:rPr>
            <w:sz w:val="22"/>
            <w:szCs w:val="22"/>
          </w:rPr>
          <w:t>http://www.rusconsult.ru/cms-news.php?mode=view_news&amp;id=230</w:t>
        </w:r>
      </w:hyperlink>
      <w:r w:rsidRPr="005A757E">
        <w:rPr>
          <w:sz w:val="22"/>
          <w:szCs w:val="22"/>
        </w:rPr>
        <w:t>.</w:t>
      </w:r>
    </w:p>
    <w:p w:rsidR="00C81419" w:rsidRPr="005A757E" w:rsidRDefault="00C81419" w:rsidP="00942530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Резник, С.Д. Организационное поведение [Текст]: Учебное пособие /С.Д. Резник. – М.: РИОР, 2009. – 127 с.</w:t>
      </w:r>
    </w:p>
    <w:p w:rsidR="00C81419" w:rsidRPr="005A757E" w:rsidRDefault="00C81419" w:rsidP="00942530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Управление организационными изменениями [Электронный ресурс]. – Режим доступа: </w:t>
      </w:r>
      <w:hyperlink r:id="rId25" w:history="1">
        <w:r w:rsidRPr="005A757E">
          <w:rPr>
            <w:sz w:val="22"/>
            <w:szCs w:val="22"/>
          </w:rPr>
          <w:t>http://www.dist-cons.ru/modules/managechange/section4.html</w:t>
        </w:r>
      </w:hyperlink>
      <w:r w:rsidRPr="005A757E">
        <w:rPr>
          <w:sz w:val="22"/>
          <w:szCs w:val="22"/>
        </w:rPr>
        <w:t>.</w:t>
      </w:r>
    </w:p>
    <w:p w:rsidR="00C81419" w:rsidRPr="005A757E" w:rsidRDefault="00C81419" w:rsidP="00942530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Шесть сигм: Материал из Википедии – свободной энциклопедии [Электронный ресурс]. – Режим доступа: http: //ru.wikipedia.org/wiki/6_sigma.</w:t>
      </w:r>
    </w:p>
    <w:p w:rsidR="00C81419" w:rsidRPr="005A757E" w:rsidRDefault="00C81419" w:rsidP="00942530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Поисковые системы: </w:t>
      </w:r>
      <w:hyperlink r:id="rId26" w:history="1">
        <w:r w:rsidRPr="005A757E">
          <w:rPr>
            <w:sz w:val="22"/>
            <w:szCs w:val="22"/>
          </w:rPr>
          <w:t>http://yandex.ru</w:t>
        </w:r>
      </w:hyperlink>
      <w:r w:rsidRPr="005A757E">
        <w:rPr>
          <w:sz w:val="22"/>
          <w:szCs w:val="22"/>
        </w:rPr>
        <w:t xml:space="preserve">, </w:t>
      </w:r>
      <w:hyperlink r:id="rId27" w:history="1">
        <w:r w:rsidRPr="005A757E">
          <w:rPr>
            <w:sz w:val="22"/>
            <w:szCs w:val="22"/>
          </w:rPr>
          <w:t>http://google.ru/</w:t>
        </w:r>
      </w:hyperlink>
      <w:r w:rsidRPr="005A757E">
        <w:rPr>
          <w:sz w:val="22"/>
          <w:szCs w:val="22"/>
        </w:rPr>
        <w:t xml:space="preserve">, </w:t>
      </w:r>
      <w:hyperlink r:id="rId28" w:history="1">
        <w:r w:rsidRPr="005A757E">
          <w:rPr>
            <w:sz w:val="22"/>
            <w:szCs w:val="22"/>
          </w:rPr>
          <w:t>http://rambler.ru/</w:t>
        </w:r>
      </w:hyperlink>
      <w:r w:rsidRPr="005A757E">
        <w:rPr>
          <w:sz w:val="22"/>
          <w:szCs w:val="22"/>
        </w:rPr>
        <w:t xml:space="preserve"> </w:t>
      </w:r>
    </w:p>
    <w:p w:rsidR="00C81419" w:rsidRPr="005A757E" w:rsidRDefault="00C81419" w:rsidP="00942530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5A757E">
        <w:rPr>
          <w:sz w:val="22"/>
          <w:szCs w:val="22"/>
        </w:rPr>
        <w:t>Справочно-правовая система Гарант [Электронный ресурс]. – Режим доступа: http://www.garant.ru/;</w:t>
      </w:r>
    </w:p>
    <w:p w:rsidR="00C81419" w:rsidRPr="005A757E" w:rsidRDefault="00C81419" w:rsidP="00942530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5A757E">
        <w:rPr>
          <w:sz w:val="22"/>
          <w:szCs w:val="22"/>
        </w:rPr>
        <w:t xml:space="preserve">Справочно-правовая система Консультант Плюс [Электронный ресурс]. – Режим доступа: </w:t>
      </w:r>
      <w:hyperlink r:id="rId29" w:history="1">
        <w:r w:rsidRPr="005A757E">
          <w:rPr>
            <w:sz w:val="22"/>
            <w:szCs w:val="22"/>
          </w:rPr>
          <w:t>http://www.consultant.ru/</w:t>
        </w:r>
      </w:hyperlink>
    </w:p>
    <w:p w:rsidR="00C81419" w:rsidRDefault="00C81419" w:rsidP="00942530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5A757E">
        <w:rPr>
          <w:sz w:val="22"/>
          <w:szCs w:val="22"/>
        </w:rPr>
        <w:t>Коттер, Дж. Впереди перемен: почему компаниям не удается организационная перестройка [Текст] /Дж. Коттер //Управление изменениями: пер. с англ. – М.: Олимп-Бизнес, 2007. – 256 с.</w:t>
      </w:r>
    </w:p>
    <w:p w:rsidR="00C81419" w:rsidRPr="003A043E" w:rsidRDefault="00C81419" w:rsidP="003A043E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hyperlink r:id="rId30" w:history="1">
        <w:r w:rsidRPr="003A043E">
          <w:rPr>
            <w:sz w:val="22"/>
            <w:szCs w:val="22"/>
          </w:rPr>
          <w:t>Хайниш, С.В. Бенчмаркинг на предприятии как инструмент управления изменениями</w:t>
        </w:r>
        <w:r>
          <w:rPr>
            <w:sz w:val="22"/>
            <w:szCs w:val="22"/>
          </w:rPr>
          <w:t xml:space="preserve"> </w:t>
        </w:r>
        <w:r w:rsidRPr="005A757E">
          <w:rPr>
            <w:sz w:val="22"/>
            <w:szCs w:val="22"/>
          </w:rPr>
          <w:t>[Текст]</w:t>
        </w:r>
        <w:r>
          <w:rPr>
            <w:sz w:val="22"/>
            <w:szCs w:val="22"/>
          </w:rPr>
          <w:t xml:space="preserve"> /</w:t>
        </w:r>
        <w:r w:rsidRPr="003A043E">
          <w:rPr>
            <w:sz w:val="22"/>
            <w:szCs w:val="22"/>
          </w:rPr>
          <w:t xml:space="preserve">С.В. Хайниш, Э.Т. Климова. – М.: Едиториал УРСС, 2012. – </w:t>
        </w:r>
        <w:r>
          <w:rPr>
            <w:sz w:val="22"/>
            <w:szCs w:val="22"/>
          </w:rPr>
          <w:t xml:space="preserve">144 </w:t>
        </w:r>
        <w:r w:rsidRPr="003A043E">
          <w:rPr>
            <w:sz w:val="22"/>
            <w:szCs w:val="22"/>
          </w:rPr>
          <w:t>с.</w:t>
        </w:r>
      </w:hyperlink>
    </w:p>
    <w:p w:rsidR="00C81419" w:rsidRPr="003A043E" w:rsidRDefault="00C81419" w:rsidP="003A043E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hyperlink r:id="rId31" w:history="1">
        <w:r w:rsidRPr="003A043E">
          <w:rPr>
            <w:sz w:val="22"/>
            <w:szCs w:val="22"/>
          </w:rPr>
          <w:t>Адизес</w:t>
        </w:r>
        <w:r>
          <w:rPr>
            <w:sz w:val="22"/>
            <w:szCs w:val="22"/>
          </w:rPr>
          <w:t>,</w:t>
        </w:r>
        <w:r w:rsidRPr="003A043E">
          <w:rPr>
            <w:sz w:val="22"/>
            <w:szCs w:val="22"/>
          </w:rPr>
          <w:t xml:space="preserve"> Ицхак К.</w:t>
        </w:r>
        <w:r>
          <w:rPr>
            <w:sz w:val="22"/>
            <w:szCs w:val="22"/>
          </w:rPr>
          <w:t xml:space="preserve"> </w:t>
        </w:r>
        <w:r w:rsidRPr="003A043E">
          <w:rPr>
            <w:sz w:val="22"/>
            <w:szCs w:val="22"/>
          </w:rPr>
          <w:t>Управление жизненным циклом корпорации</w:t>
        </w:r>
        <w:r>
          <w:rPr>
            <w:sz w:val="22"/>
            <w:szCs w:val="22"/>
          </w:rPr>
          <w:t xml:space="preserve"> </w:t>
        </w:r>
        <w:r w:rsidRPr="005A757E">
          <w:rPr>
            <w:sz w:val="22"/>
            <w:szCs w:val="22"/>
          </w:rPr>
          <w:t>[Текст]</w:t>
        </w:r>
        <w:r>
          <w:rPr>
            <w:sz w:val="22"/>
            <w:szCs w:val="22"/>
          </w:rPr>
          <w:t xml:space="preserve"> /</w:t>
        </w:r>
        <w:r w:rsidRPr="003A043E">
          <w:rPr>
            <w:sz w:val="22"/>
            <w:szCs w:val="22"/>
          </w:rPr>
          <w:t>Ицхак К. Адизес.</w:t>
        </w:r>
        <w:r>
          <w:rPr>
            <w:sz w:val="22"/>
            <w:szCs w:val="22"/>
          </w:rPr>
          <w:t xml:space="preserve"> – СПб.: Питер, 2013. – 384 </w:t>
        </w:r>
        <w:r w:rsidRPr="003A043E">
          <w:rPr>
            <w:sz w:val="22"/>
            <w:szCs w:val="22"/>
          </w:rPr>
          <w:t>с.</w:t>
        </w:r>
      </w:hyperlink>
    </w:p>
    <w:p w:rsidR="00C81419" w:rsidRDefault="00C81419" w:rsidP="003A043E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hyperlink r:id="rId32" w:history="1">
        <w:r>
          <w:rPr>
            <w:sz w:val="22"/>
            <w:szCs w:val="22"/>
          </w:rPr>
          <w:t>Глушаков,</w:t>
        </w:r>
        <w:r w:rsidRPr="003A043E">
          <w:t xml:space="preserve"> </w:t>
        </w:r>
        <w:r w:rsidRPr="003A043E">
          <w:rPr>
            <w:sz w:val="22"/>
            <w:szCs w:val="22"/>
          </w:rPr>
          <w:t>В.Е. Управление изменениями в бизнесе</w:t>
        </w:r>
        <w:r>
          <w:rPr>
            <w:sz w:val="22"/>
            <w:szCs w:val="22"/>
          </w:rPr>
          <w:t xml:space="preserve"> </w:t>
        </w:r>
        <w:r w:rsidRPr="005A757E">
          <w:rPr>
            <w:sz w:val="22"/>
            <w:szCs w:val="22"/>
          </w:rPr>
          <w:t>[Текст]</w:t>
        </w:r>
        <w:r>
          <w:rPr>
            <w:sz w:val="22"/>
            <w:szCs w:val="22"/>
          </w:rPr>
          <w:t xml:space="preserve"> /</w:t>
        </w:r>
        <w:r w:rsidRPr="003A043E">
          <w:rPr>
            <w:sz w:val="22"/>
            <w:szCs w:val="22"/>
          </w:rPr>
          <w:t>В.Е. Глушаков.</w:t>
        </w:r>
        <w:r>
          <w:rPr>
            <w:sz w:val="22"/>
            <w:szCs w:val="22"/>
          </w:rPr>
          <w:t xml:space="preserve"> – М.: Дикта, 2011. – 212 </w:t>
        </w:r>
        <w:r w:rsidRPr="003A043E">
          <w:rPr>
            <w:sz w:val="22"/>
            <w:szCs w:val="22"/>
          </w:rPr>
          <w:t>с.</w:t>
        </w:r>
      </w:hyperlink>
    </w:p>
    <w:p w:rsidR="00C81419" w:rsidRPr="003A043E" w:rsidRDefault="00C81419" w:rsidP="003A043E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hyperlink r:id="rId33" w:history="1">
        <w:r w:rsidRPr="003A043E">
          <w:rPr>
            <w:sz w:val="22"/>
            <w:szCs w:val="22"/>
          </w:rPr>
          <w:t>Шермет</w:t>
        </w:r>
        <w:r>
          <w:rPr>
            <w:sz w:val="22"/>
            <w:szCs w:val="22"/>
          </w:rPr>
          <w:t>,</w:t>
        </w:r>
        <w:r w:rsidRPr="003A043E">
          <w:rPr>
            <w:sz w:val="22"/>
            <w:szCs w:val="22"/>
          </w:rPr>
          <w:t xml:space="preserve"> М.А.</w:t>
        </w:r>
        <w:r>
          <w:rPr>
            <w:sz w:val="22"/>
            <w:szCs w:val="22"/>
          </w:rPr>
          <w:t xml:space="preserve"> </w:t>
        </w:r>
        <w:r w:rsidRPr="003A043E">
          <w:rPr>
            <w:sz w:val="22"/>
            <w:szCs w:val="22"/>
          </w:rPr>
          <w:t>Управление изменениями [Текст] /М.А. Шермет. – М.: Дело АНХ, 2010. – 128</w:t>
        </w:r>
        <w:r>
          <w:rPr>
            <w:sz w:val="22"/>
            <w:szCs w:val="22"/>
          </w:rPr>
          <w:t xml:space="preserve"> </w:t>
        </w:r>
        <w:r w:rsidRPr="003A043E">
          <w:rPr>
            <w:sz w:val="22"/>
            <w:szCs w:val="22"/>
          </w:rPr>
          <w:t>с.</w:t>
        </w:r>
      </w:hyperlink>
    </w:p>
    <w:p w:rsidR="00C81419" w:rsidRDefault="00C81419"/>
    <w:p w:rsidR="00C81419" w:rsidRDefault="00C81419">
      <w:pPr>
        <w:spacing w:after="200" w:line="276" w:lineRule="auto"/>
        <w:rPr>
          <w:i/>
          <w:kern w:val="20"/>
          <w:sz w:val="22"/>
          <w:szCs w:val="22"/>
        </w:rPr>
      </w:pPr>
    </w:p>
    <w:p w:rsidR="00C81419" w:rsidRDefault="00C81419">
      <w:pPr>
        <w:spacing w:after="200" w:line="276" w:lineRule="auto"/>
        <w:rPr>
          <w:caps/>
          <w:kern w:val="20"/>
          <w:sz w:val="22"/>
          <w:szCs w:val="22"/>
        </w:rPr>
      </w:pPr>
      <w:r>
        <w:rPr>
          <w:caps/>
          <w:kern w:val="20"/>
          <w:sz w:val="22"/>
          <w:szCs w:val="22"/>
        </w:rPr>
        <w:br w:type="page"/>
      </w:r>
    </w:p>
    <w:p w:rsidR="00C81419" w:rsidRDefault="00C81419" w:rsidP="009F5BBE">
      <w:pPr>
        <w:jc w:val="center"/>
        <w:rPr>
          <w:caps/>
          <w:kern w:val="20"/>
          <w:sz w:val="22"/>
          <w:szCs w:val="22"/>
        </w:rPr>
      </w:pPr>
      <w:r w:rsidRPr="005A757E">
        <w:rPr>
          <w:caps/>
          <w:kern w:val="20"/>
          <w:sz w:val="22"/>
          <w:szCs w:val="22"/>
        </w:rPr>
        <w:t>Для заметок</w:t>
      </w:r>
    </w:p>
    <w:p w:rsidR="00C81419" w:rsidRDefault="00C81419">
      <w:pPr>
        <w:spacing w:after="200" w:line="276" w:lineRule="auto"/>
        <w:rPr>
          <w:caps/>
          <w:kern w:val="20"/>
          <w:sz w:val="22"/>
          <w:szCs w:val="22"/>
        </w:rPr>
      </w:pPr>
      <w:r>
        <w:rPr>
          <w:caps/>
          <w:kern w:val="20"/>
          <w:sz w:val="22"/>
          <w:szCs w:val="22"/>
        </w:rPr>
        <w:br w:type="page"/>
      </w:r>
    </w:p>
    <w:p w:rsidR="00C81419" w:rsidRDefault="00C81419" w:rsidP="00EC4F11">
      <w:pPr>
        <w:jc w:val="center"/>
        <w:rPr>
          <w:caps/>
          <w:kern w:val="20"/>
          <w:sz w:val="22"/>
          <w:szCs w:val="22"/>
        </w:rPr>
      </w:pPr>
      <w:r w:rsidRPr="005A757E">
        <w:rPr>
          <w:caps/>
          <w:kern w:val="20"/>
          <w:sz w:val="22"/>
          <w:szCs w:val="22"/>
        </w:rPr>
        <w:t>Для заметок</w:t>
      </w:r>
    </w:p>
    <w:p w:rsidR="00C81419" w:rsidRDefault="00C81419" w:rsidP="009F5BBE">
      <w:pPr>
        <w:jc w:val="center"/>
        <w:rPr>
          <w:caps/>
          <w:kern w:val="20"/>
          <w:sz w:val="22"/>
          <w:szCs w:val="22"/>
        </w:rPr>
      </w:pPr>
    </w:p>
    <w:p w:rsidR="00C81419" w:rsidRDefault="00C81419">
      <w:pPr>
        <w:spacing w:after="200" w:line="276" w:lineRule="auto"/>
        <w:rPr>
          <w:caps/>
          <w:kern w:val="20"/>
          <w:sz w:val="22"/>
          <w:szCs w:val="22"/>
        </w:rPr>
      </w:pPr>
      <w:r>
        <w:rPr>
          <w:caps/>
          <w:kern w:val="20"/>
          <w:sz w:val="22"/>
          <w:szCs w:val="22"/>
        </w:rPr>
        <w:br w:type="page"/>
      </w:r>
    </w:p>
    <w:p w:rsidR="00C81419" w:rsidRDefault="00C81419" w:rsidP="00320E02">
      <w:pPr>
        <w:jc w:val="center"/>
        <w:rPr>
          <w:i/>
          <w:kern w:val="20"/>
          <w:sz w:val="22"/>
          <w:szCs w:val="22"/>
        </w:rPr>
      </w:pPr>
    </w:p>
    <w:p w:rsidR="00C81419" w:rsidRDefault="00C81419" w:rsidP="00320E02">
      <w:pPr>
        <w:jc w:val="center"/>
        <w:rPr>
          <w:i/>
          <w:kern w:val="20"/>
          <w:sz w:val="22"/>
          <w:szCs w:val="22"/>
        </w:rPr>
      </w:pPr>
    </w:p>
    <w:p w:rsidR="00C81419" w:rsidRPr="005A757E" w:rsidRDefault="00C81419" w:rsidP="00320E02">
      <w:pPr>
        <w:jc w:val="center"/>
        <w:rPr>
          <w:i/>
          <w:kern w:val="20"/>
          <w:sz w:val="22"/>
          <w:szCs w:val="22"/>
        </w:rPr>
      </w:pPr>
      <w:r w:rsidRPr="005A757E">
        <w:rPr>
          <w:i/>
          <w:kern w:val="20"/>
          <w:sz w:val="22"/>
          <w:szCs w:val="22"/>
        </w:rPr>
        <w:t xml:space="preserve">Учебное издание </w:t>
      </w:r>
    </w:p>
    <w:p w:rsidR="00C81419" w:rsidRDefault="00C81419" w:rsidP="00320E02">
      <w:pPr>
        <w:jc w:val="center"/>
        <w:rPr>
          <w:rFonts w:cs="Tahoma"/>
          <w:b/>
          <w:sz w:val="22"/>
          <w:szCs w:val="22"/>
        </w:rPr>
      </w:pPr>
    </w:p>
    <w:p w:rsidR="00C81419" w:rsidRDefault="00C81419" w:rsidP="00320E02">
      <w:pPr>
        <w:jc w:val="center"/>
        <w:rPr>
          <w:rFonts w:cs="Tahoma"/>
          <w:b/>
          <w:sz w:val="22"/>
          <w:szCs w:val="22"/>
        </w:rPr>
      </w:pPr>
    </w:p>
    <w:p w:rsidR="00C81419" w:rsidRDefault="00C81419" w:rsidP="00320E02">
      <w:pPr>
        <w:jc w:val="center"/>
        <w:rPr>
          <w:rFonts w:cs="Tahoma"/>
          <w:b/>
          <w:sz w:val="22"/>
          <w:szCs w:val="22"/>
        </w:rPr>
      </w:pPr>
    </w:p>
    <w:p w:rsidR="00C81419" w:rsidRDefault="00C81419" w:rsidP="00320E02">
      <w:pPr>
        <w:jc w:val="center"/>
        <w:rPr>
          <w:rFonts w:cs="Tahoma"/>
          <w:b/>
          <w:sz w:val="22"/>
          <w:szCs w:val="22"/>
        </w:rPr>
      </w:pPr>
    </w:p>
    <w:p w:rsidR="00C81419" w:rsidRPr="005A757E" w:rsidRDefault="00C81419" w:rsidP="00320E02">
      <w:pPr>
        <w:jc w:val="center"/>
        <w:rPr>
          <w:rFonts w:cs="Tahoma"/>
          <w:b/>
          <w:sz w:val="22"/>
          <w:szCs w:val="22"/>
        </w:rPr>
      </w:pPr>
    </w:p>
    <w:p w:rsidR="00C81419" w:rsidRPr="005A757E" w:rsidRDefault="00C81419" w:rsidP="00320E02">
      <w:pPr>
        <w:jc w:val="center"/>
        <w:rPr>
          <w:rFonts w:cs="Tahoma"/>
          <w:b/>
          <w:sz w:val="22"/>
          <w:szCs w:val="22"/>
        </w:rPr>
      </w:pPr>
    </w:p>
    <w:p w:rsidR="00C81419" w:rsidRPr="005A757E" w:rsidRDefault="00C81419" w:rsidP="00320E02">
      <w:pPr>
        <w:jc w:val="center"/>
        <w:rPr>
          <w:i/>
          <w:caps/>
          <w:kern w:val="20"/>
          <w:sz w:val="22"/>
          <w:szCs w:val="22"/>
        </w:rPr>
      </w:pPr>
      <w:r w:rsidRPr="005A757E">
        <w:rPr>
          <w:rFonts w:cs="Tahoma"/>
          <w:b/>
          <w:caps/>
          <w:sz w:val="22"/>
          <w:szCs w:val="22"/>
        </w:rPr>
        <w:t>управление изменениями</w:t>
      </w:r>
    </w:p>
    <w:p w:rsidR="00C81419" w:rsidRPr="005A757E" w:rsidRDefault="00C81419" w:rsidP="00320E02">
      <w:pPr>
        <w:jc w:val="center"/>
        <w:rPr>
          <w:rFonts w:cs="Tahoma"/>
          <w:b/>
          <w:sz w:val="22"/>
          <w:szCs w:val="22"/>
        </w:rPr>
      </w:pPr>
    </w:p>
    <w:p w:rsidR="00C81419" w:rsidRPr="005A757E" w:rsidRDefault="00C81419" w:rsidP="00320E02">
      <w:pPr>
        <w:jc w:val="center"/>
        <w:rPr>
          <w:rFonts w:cs="Tahoma"/>
          <w:b/>
          <w:sz w:val="22"/>
          <w:szCs w:val="22"/>
        </w:rPr>
      </w:pPr>
    </w:p>
    <w:p w:rsidR="00C81419" w:rsidRPr="0097025F" w:rsidRDefault="00C81419" w:rsidP="00320E02">
      <w:pPr>
        <w:jc w:val="center"/>
        <w:rPr>
          <w:rFonts w:cs="Tahoma"/>
          <w:b/>
          <w:kern w:val="24"/>
        </w:rPr>
      </w:pPr>
      <w:r w:rsidRPr="0097025F">
        <w:rPr>
          <w:rFonts w:cs="Tahoma"/>
          <w:b/>
          <w:kern w:val="24"/>
        </w:rPr>
        <w:t xml:space="preserve">Практикум </w:t>
      </w:r>
    </w:p>
    <w:p w:rsidR="00C81419" w:rsidRPr="0097025F" w:rsidRDefault="00C81419" w:rsidP="00320E02">
      <w:pPr>
        <w:jc w:val="center"/>
        <w:rPr>
          <w:rFonts w:cs="Tahoma"/>
          <w:b/>
          <w:kern w:val="24"/>
        </w:rPr>
      </w:pPr>
      <w:r w:rsidRPr="0097025F">
        <w:rPr>
          <w:rFonts w:cs="Tahoma"/>
          <w:b/>
          <w:kern w:val="24"/>
        </w:rPr>
        <w:t>для студентов всех форм обучения</w:t>
      </w:r>
    </w:p>
    <w:p w:rsidR="00C81419" w:rsidRPr="005A757E" w:rsidRDefault="00C81419" w:rsidP="00320E02">
      <w:pPr>
        <w:jc w:val="center"/>
        <w:rPr>
          <w:rFonts w:cs="Tahoma"/>
          <w:b/>
          <w:kern w:val="24"/>
        </w:rPr>
      </w:pPr>
      <w:r w:rsidRPr="0097025F">
        <w:rPr>
          <w:rFonts w:cs="Tahoma"/>
          <w:b/>
          <w:kern w:val="24"/>
        </w:rPr>
        <w:t xml:space="preserve">направления подготовки 080200 </w:t>
      </w:r>
      <w:r>
        <w:rPr>
          <w:rFonts w:cs="Tahoma"/>
          <w:b/>
          <w:kern w:val="24"/>
        </w:rPr>
        <w:t>«</w:t>
      </w:r>
      <w:r w:rsidRPr="0097025F">
        <w:rPr>
          <w:rFonts w:cs="Tahoma"/>
          <w:b/>
          <w:kern w:val="24"/>
        </w:rPr>
        <w:t>Менеджмент</w:t>
      </w:r>
      <w:r>
        <w:rPr>
          <w:rFonts w:cs="Tahoma"/>
          <w:b/>
          <w:kern w:val="24"/>
        </w:rPr>
        <w:t>»</w:t>
      </w:r>
      <w:r w:rsidRPr="005A757E">
        <w:rPr>
          <w:rFonts w:cs="Tahoma"/>
          <w:b/>
          <w:kern w:val="24"/>
        </w:rPr>
        <w:t xml:space="preserve"> </w:t>
      </w:r>
    </w:p>
    <w:p w:rsidR="00C81419" w:rsidRPr="005A757E" w:rsidRDefault="00C81419" w:rsidP="00320E02">
      <w:pPr>
        <w:jc w:val="center"/>
        <w:rPr>
          <w:rFonts w:cs="Tahoma"/>
          <w:b/>
          <w:kern w:val="24"/>
          <w:sz w:val="22"/>
          <w:szCs w:val="22"/>
        </w:rPr>
      </w:pPr>
    </w:p>
    <w:p w:rsidR="00C81419" w:rsidRPr="005A757E" w:rsidRDefault="00C81419" w:rsidP="00320E02">
      <w:pPr>
        <w:jc w:val="center"/>
        <w:rPr>
          <w:b/>
          <w:i/>
          <w:kern w:val="20"/>
          <w:sz w:val="22"/>
          <w:szCs w:val="22"/>
        </w:rPr>
      </w:pPr>
    </w:p>
    <w:p w:rsidR="00C81419" w:rsidRPr="005A757E" w:rsidRDefault="00C81419" w:rsidP="00320E02">
      <w:pPr>
        <w:jc w:val="center"/>
        <w:rPr>
          <w:b/>
          <w:i/>
          <w:kern w:val="20"/>
          <w:sz w:val="22"/>
          <w:szCs w:val="22"/>
        </w:rPr>
      </w:pPr>
    </w:p>
    <w:p w:rsidR="00C81419" w:rsidRPr="005A757E" w:rsidRDefault="00C81419" w:rsidP="00320E02">
      <w:pPr>
        <w:jc w:val="center"/>
        <w:rPr>
          <w:b/>
          <w:kern w:val="20"/>
          <w:sz w:val="22"/>
          <w:szCs w:val="22"/>
        </w:rPr>
      </w:pPr>
      <w:r w:rsidRPr="005A757E">
        <w:rPr>
          <w:b/>
          <w:kern w:val="20"/>
          <w:sz w:val="22"/>
          <w:szCs w:val="22"/>
        </w:rPr>
        <w:t>Составители:</w:t>
      </w:r>
    </w:p>
    <w:p w:rsidR="00C81419" w:rsidRPr="005A757E" w:rsidRDefault="00C81419" w:rsidP="00320E02">
      <w:pPr>
        <w:jc w:val="center"/>
        <w:rPr>
          <w:b/>
          <w:kern w:val="20"/>
          <w:sz w:val="22"/>
          <w:szCs w:val="22"/>
        </w:rPr>
      </w:pPr>
      <w:r w:rsidRPr="005A757E">
        <w:rPr>
          <w:b/>
          <w:kern w:val="20"/>
          <w:sz w:val="22"/>
          <w:szCs w:val="22"/>
        </w:rPr>
        <w:t>Чернышева Наталья Ивановна</w:t>
      </w:r>
    </w:p>
    <w:p w:rsidR="00C81419" w:rsidRPr="005A757E" w:rsidRDefault="00C81419" w:rsidP="00320E02">
      <w:pPr>
        <w:jc w:val="center"/>
        <w:rPr>
          <w:b/>
          <w:kern w:val="20"/>
          <w:sz w:val="22"/>
          <w:szCs w:val="22"/>
        </w:rPr>
      </w:pPr>
      <w:r w:rsidRPr="005A757E">
        <w:rPr>
          <w:b/>
          <w:kern w:val="20"/>
          <w:sz w:val="22"/>
          <w:szCs w:val="22"/>
        </w:rPr>
        <w:t>Колесникова Татьяна Павловна</w:t>
      </w:r>
    </w:p>
    <w:p w:rsidR="00C81419" w:rsidRPr="005A757E" w:rsidRDefault="00C81419" w:rsidP="00320E02">
      <w:pPr>
        <w:jc w:val="center"/>
        <w:rPr>
          <w:kern w:val="20"/>
          <w:sz w:val="22"/>
          <w:szCs w:val="22"/>
        </w:rPr>
      </w:pPr>
    </w:p>
    <w:p w:rsidR="00C81419" w:rsidRPr="005A757E" w:rsidRDefault="00C81419" w:rsidP="00320E02">
      <w:pPr>
        <w:jc w:val="center"/>
        <w:rPr>
          <w:kern w:val="20"/>
          <w:sz w:val="22"/>
          <w:szCs w:val="22"/>
        </w:rPr>
      </w:pPr>
    </w:p>
    <w:p w:rsidR="00C81419" w:rsidRDefault="00C81419" w:rsidP="00320E02">
      <w:pPr>
        <w:jc w:val="center"/>
        <w:rPr>
          <w:kern w:val="20"/>
          <w:sz w:val="22"/>
          <w:szCs w:val="22"/>
        </w:rPr>
      </w:pPr>
    </w:p>
    <w:p w:rsidR="00C81419" w:rsidRDefault="00C81419" w:rsidP="00320E02">
      <w:pPr>
        <w:jc w:val="center"/>
        <w:rPr>
          <w:kern w:val="20"/>
          <w:sz w:val="22"/>
          <w:szCs w:val="22"/>
        </w:rPr>
      </w:pPr>
    </w:p>
    <w:p w:rsidR="00C81419" w:rsidRDefault="00C81419" w:rsidP="00320E02">
      <w:pPr>
        <w:jc w:val="center"/>
        <w:rPr>
          <w:kern w:val="20"/>
          <w:sz w:val="22"/>
          <w:szCs w:val="22"/>
        </w:rPr>
      </w:pPr>
    </w:p>
    <w:p w:rsidR="00C81419" w:rsidRPr="005A757E" w:rsidRDefault="00C81419" w:rsidP="00320E02">
      <w:pPr>
        <w:jc w:val="center"/>
        <w:rPr>
          <w:kern w:val="20"/>
          <w:sz w:val="22"/>
          <w:szCs w:val="22"/>
        </w:rPr>
      </w:pPr>
    </w:p>
    <w:p w:rsidR="00C81419" w:rsidRPr="005A757E" w:rsidRDefault="00C81419" w:rsidP="00320E02">
      <w:pPr>
        <w:jc w:val="center"/>
        <w:rPr>
          <w:kern w:val="20"/>
          <w:sz w:val="22"/>
          <w:szCs w:val="22"/>
        </w:rPr>
      </w:pPr>
      <w:r w:rsidRPr="005A757E">
        <w:rPr>
          <w:kern w:val="20"/>
          <w:sz w:val="22"/>
          <w:szCs w:val="22"/>
        </w:rPr>
        <w:t>Редактор Туманова Е.М.</w:t>
      </w:r>
    </w:p>
    <w:p w:rsidR="00C81419" w:rsidRPr="005A757E" w:rsidRDefault="00C81419" w:rsidP="00320E02">
      <w:pPr>
        <w:jc w:val="center"/>
        <w:rPr>
          <w:kern w:val="20"/>
          <w:sz w:val="22"/>
          <w:szCs w:val="22"/>
          <w:vertAlign w:val="superscript"/>
        </w:rPr>
      </w:pPr>
      <w:r w:rsidRPr="005A757E">
        <w:rPr>
          <w:kern w:val="20"/>
          <w:sz w:val="22"/>
          <w:szCs w:val="22"/>
        </w:rPr>
        <w:t xml:space="preserve">Подписано в печать </w:t>
      </w:r>
      <w:r>
        <w:rPr>
          <w:kern w:val="20"/>
          <w:sz w:val="22"/>
          <w:szCs w:val="22"/>
        </w:rPr>
        <w:t xml:space="preserve">25.05.2015 г. </w:t>
      </w:r>
      <w:r w:rsidRPr="005A757E">
        <w:rPr>
          <w:kern w:val="20"/>
          <w:sz w:val="22"/>
          <w:szCs w:val="22"/>
        </w:rPr>
        <w:t>Формат 60*84</w:t>
      </w:r>
      <w:r w:rsidRPr="005A757E">
        <w:rPr>
          <w:kern w:val="20"/>
          <w:sz w:val="22"/>
          <w:szCs w:val="22"/>
          <w:vertAlign w:val="superscript"/>
        </w:rPr>
        <w:t>1/16</w:t>
      </w:r>
    </w:p>
    <w:p w:rsidR="00C81419" w:rsidRPr="005A757E" w:rsidRDefault="00C81419" w:rsidP="00320E02">
      <w:pPr>
        <w:jc w:val="center"/>
        <w:rPr>
          <w:kern w:val="20"/>
          <w:sz w:val="22"/>
          <w:szCs w:val="22"/>
        </w:rPr>
      </w:pPr>
      <w:r w:rsidRPr="005A757E">
        <w:rPr>
          <w:kern w:val="20"/>
          <w:sz w:val="22"/>
          <w:szCs w:val="22"/>
        </w:rPr>
        <w:t>Бумага «Снегурочка». Отпечатано на ризографе.</w:t>
      </w:r>
    </w:p>
    <w:p w:rsidR="00C81419" w:rsidRPr="005A757E" w:rsidRDefault="00C81419" w:rsidP="00320E02">
      <w:pPr>
        <w:jc w:val="center"/>
        <w:rPr>
          <w:kern w:val="20"/>
          <w:sz w:val="22"/>
          <w:szCs w:val="22"/>
        </w:rPr>
      </w:pPr>
      <w:r w:rsidRPr="005A757E">
        <w:rPr>
          <w:kern w:val="20"/>
          <w:sz w:val="22"/>
          <w:szCs w:val="22"/>
        </w:rPr>
        <w:t xml:space="preserve">Усл. печ. л. </w:t>
      </w:r>
      <w:r>
        <w:rPr>
          <w:kern w:val="20"/>
          <w:sz w:val="22"/>
          <w:szCs w:val="22"/>
        </w:rPr>
        <w:t>5,4.</w:t>
      </w:r>
      <w:r w:rsidRPr="005A757E">
        <w:rPr>
          <w:kern w:val="20"/>
          <w:sz w:val="22"/>
          <w:szCs w:val="22"/>
        </w:rPr>
        <w:t xml:space="preserve"> Уч. изд. л.</w:t>
      </w:r>
      <w:r>
        <w:rPr>
          <w:kern w:val="20"/>
          <w:sz w:val="22"/>
          <w:szCs w:val="22"/>
        </w:rPr>
        <w:t xml:space="preserve"> 4,3.</w:t>
      </w:r>
    </w:p>
    <w:p w:rsidR="00C81419" w:rsidRPr="005A757E" w:rsidRDefault="00C81419" w:rsidP="00320E02">
      <w:pPr>
        <w:jc w:val="center"/>
        <w:rPr>
          <w:kern w:val="20"/>
          <w:sz w:val="22"/>
          <w:szCs w:val="22"/>
        </w:rPr>
      </w:pPr>
      <w:r w:rsidRPr="005A757E">
        <w:rPr>
          <w:kern w:val="20"/>
          <w:sz w:val="22"/>
          <w:szCs w:val="22"/>
        </w:rPr>
        <w:t>Тираж 50 экз. Заказ №</w:t>
      </w:r>
    </w:p>
    <w:p w:rsidR="00C81419" w:rsidRPr="005A757E" w:rsidRDefault="00C81419" w:rsidP="00320E02">
      <w:pPr>
        <w:jc w:val="center"/>
        <w:rPr>
          <w:kern w:val="20"/>
          <w:sz w:val="22"/>
          <w:szCs w:val="22"/>
        </w:rPr>
      </w:pPr>
    </w:p>
    <w:p w:rsidR="00C81419" w:rsidRPr="005A757E" w:rsidRDefault="00C81419" w:rsidP="00320E02">
      <w:pPr>
        <w:jc w:val="center"/>
        <w:rPr>
          <w:sz w:val="20"/>
          <w:szCs w:val="20"/>
        </w:rPr>
      </w:pPr>
      <w:r w:rsidRPr="005A757E">
        <w:rPr>
          <w:sz w:val="20"/>
          <w:szCs w:val="20"/>
        </w:rPr>
        <w:t>ФГБОУ ВПО «Российский химико-технологический университет</w:t>
      </w:r>
    </w:p>
    <w:p w:rsidR="00C81419" w:rsidRPr="005A757E" w:rsidRDefault="00C81419" w:rsidP="00320E02">
      <w:pPr>
        <w:jc w:val="center"/>
        <w:rPr>
          <w:sz w:val="20"/>
          <w:szCs w:val="20"/>
        </w:rPr>
      </w:pPr>
      <w:r w:rsidRPr="005A757E">
        <w:rPr>
          <w:sz w:val="20"/>
          <w:szCs w:val="20"/>
        </w:rPr>
        <w:t xml:space="preserve">им. Д.И. Менделеева» </w:t>
      </w:r>
    </w:p>
    <w:p w:rsidR="00C81419" w:rsidRPr="005A757E" w:rsidRDefault="00C81419" w:rsidP="00320E02">
      <w:pPr>
        <w:jc w:val="center"/>
        <w:rPr>
          <w:sz w:val="20"/>
          <w:szCs w:val="20"/>
        </w:rPr>
      </w:pPr>
      <w:r w:rsidRPr="005A757E">
        <w:rPr>
          <w:sz w:val="20"/>
          <w:szCs w:val="20"/>
        </w:rPr>
        <w:t>Новомосковский институт (филиал). Издательский центр</w:t>
      </w:r>
    </w:p>
    <w:p w:rsidR="00C81419" w:rsidRPr="005A757E" w:rsidRDefault="00C81419" w:rsidP="00320E02">
      <w:pPr>
        <w:jc w:val="center"/>
        <w:rPr>
          <w:sz w:val="20"/>
          <w:szCs w:val="20"/>
        </w:rPr>
      </w:pPr>
      <w:r w:rsidRPr="005A757E">
        <w:rPr>
          <w:sz w:val="20"/>
          <w:szCs w:val="20"/>
        </w:rPr>
        <w:t>Адрес университета: 125047, Москва, Миусская пл., 9</w:t>
      </w:r>
    </w:p>
    <w:p w:rsidR="00C81419" w:rsidRDefault="00C81419" w:rsidP="00320E02">
      <w:pPr>
        <w:jc w:val="center"/>
      </w:pPr>
      <w:r w:rsidRPr="005A757E">
        <w:rPr>
          <w:sz w:val="20"/>
          <w:szCs w:val="20"/>
        </w:rPr>
        <w:t>Адрес института: 301655 Тульская обл., Новомосковск, ул. Дружбы, 8</w:t>
      </w:r>
    </w:p>
    <w:sectPr w:rsidR="00C81419" w:rsidSect="00EE6A6E">
      <w:headerReference w:type="default" r:id="rId34"/>
      <w:pgSz w:w="8392" w:h="11907" w:code="11"/>
      <w:pgMar w:top="1021" w:right="851" w:bottom="102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419" w:rsidRDefault="00C81419" w:rsidP="00DC38B1">
      <w:r>
        <w:separator/>
      </w:r>
    </w:p>
  </w:endnote>
  <w:endnote w:type="continuationSeparator" w:id="0">
    <w:p w:rsidR="00C81419" w:rsidRDefault="00C81419" w:rsidP="00DC3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419" w:rsidRDefault="00C81419" w:rsidP="00DC38B1">
      <w:r>
        <w:separator/>
      </w:r>
    </w:p>
  </w:footnote>
  <w:footnote w:type="continuationSeparator" w:id="0">
    <w:p w:rsidR="00C81419" w:rsidRDefault="00C81419" w:rsidP="00DC3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19" w:rsidRPr="00DC38B1" w:rsidRDefault="00C81419">
    <w:pPr>
      <w:pStyle w:val="Header"/>
      <w:jc w:val="center"/>
      <w:rPr>
        <w:sz w:val="20"/>
      </w:rPr>
    </w:pPr>
    <w:r w:rsidRPr="00DC38B1">
      <w:rPr>
        <w:sz w:val="20"/>
      </w:rPr>
      <w:fldChar w:fldCharType="begin"/>
    </w:r>
    <w:r w:rsidRPr="00DC38B1">
      <w:rPr>
        <w:sz w:val="20"/>
      </w:rPr>
      <w:instrText>PAGE   \* MERGEFORMAT</w:instrText>
    </w:r>
    <w:r w:rsidRPr="00DC38B1">
      <w:rPr>
        <w:sz w:val="20"/>
      </w:rPr>
      <w:fldChar w:fldCharType="separate"/>
    </w:r>
    <w:r>
      <w:rPr>
        <w:noProof/>
        <w:sz w:val="20"/>
      </w:rPr>
      <w:t>8</w:t>
    </w:r>
    <w:r w:rsidRPr="00DC38B1">
      <w:rPr>
        <w:sz w:val="20"/>
      </w:rPr>
      <w:fldChar w:fldCharType="end"/>
    </w:r>
  </w:p>
  <w:p w:rsidR="00C81419" w:rsidRDefault="00C814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2E5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7143CC"/>
    <w:multiLevelType w:val="hybridMultilevel"/>
    <w:tmpl w:val="7DC43C74"/>
    <w:lvl w:ilvl="0" w:tplc="D0FCE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27859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AD003C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144372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652FD0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484B7F"/>
    <w:multiLevelType w:val="hybridMultilevel"/>
    <w:tmpl w:val="369A3540"/>
    <w:lvl w:ilvl="0" w:tplc="9342E1C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A6133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33661D"/>
    <w:multiLevelType w:val="hybridMultilevel"/>
    <w:tmpl w:val="851E68AC"/>
    <w:lvl w:ilvl="0" w:tplc="08340A3E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FD2F03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9C7D7B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0F1BA1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90806D9"/>
    <w:multiLevelType w:val="multilevel"/>
    <w:tmpl w:val="576666C6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>
    <w:nsid w:val="1CC72FC8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EA622E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CF76B32"/>
    <w:multiLevelType w:val="hybridMultilevel"/>
    <w:tmpl w:val="4D2A9B4C"/>
    <w:lvl w:ilvl="0" w:tplc="A24CB7E4">
      <w:start w:val="1"/>
      <w:numFmt w:val="bullet"/>
      <w:suff w:val="space"/>
      <w:lvlText w:val=""/>
      <w:lvlJc w:val="left"/>
      <w:pPr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6">
    <w:nsid w:val="1E98534E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7C116D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0C145AB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2584C69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41D2A81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7D958DE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8184C68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AA1305A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C502ED2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C725B05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D106AAB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E813E50"/>
    <w:multiLevelType w:val="hybridMultilevel"/>
    <w:tmpl w:val="E67CDEAA"/>
    <w:lvl w:ilvl="0" w:tplc="6BC4C6EA">
      <w:start w:val="1"/>
      <w:numFmt w:val="lowerLetter"/>
      <w:lvlText w:val="%1)"/>
      <w:lvlJc w:val="left"/>
      <w:pPr>
        <w:ind w:firstLine="56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0C41369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4611DCB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5361C2F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80E203E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8FE1C5E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B1F50D2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E091208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020442F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0ED7CFB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19A05C6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2CA70B1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3D758FA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7B06807"/>
    <w:multiLevelType w:val="multilevel"/>
    <w:tmpl w:val="5A0C032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1">
    <w:nsid w:val="48E23827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494E0A2F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B3A2AEE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51D46B98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2555BEB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52B37036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54FC1D23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581615B7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58B14F39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598A5ED9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5D932690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60561F9F"/>
    <w:multiLevelType w:val="hybridMultilevel"/>
    <w:tmpl w:val="D062B5C6"/>
    <w:lvl w:ilvl="0" w:tplc="9342E1C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0DA4446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63311487"/>
    <w:multiLevelType w:val="hybridMultilevel"/>
    <w:tmpl w:val="8A148216"/>
    <w:lvl w:ilvl="0" w:tplc="35EA9A1C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64B66EE1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64DC15E9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652167DF"/>
    <w:multiLevelType w:val="hybridMultilevel"/>
    <w:tmpl w:val="9BA8EC48"/>
    <w:lvl w:ilvl="0" w:tplc="EB48EB3A">
      <w:start w:val="1"/>
      <w:numFmt w:val="decimal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93E2CC5"/>
    <w:multiLevelType w:val="hybridMultilevel"/>
    <w:tmpl w:val="7F647F5C"/>
    <w:lvl w:ilvl="0" w:tplc="D0FCE9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6AB73AF6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6C4561BF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6ED52785"/>
    <w:multiLevelType w:val="singleLevel"/>
    <w:tmpl w:val="E12A9298"/>
    <w:lvl w:ilvl="0">
      <w:start w:val="1"/>
      <w:numFmt w:val="bullet"/>
      <w:pStyle w:val="8"/>
      <w:lvlText w:val="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62">
    <w:nsid w:val="6F876506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713F59C8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716D2FC5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76753481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77803E2F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7907659B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7FFB1712"/>
    <w:multiLevelType w:val="hybridMultilevel"/>
    <w:tmpl w:val="19C86544"/>
    <w:lvl w:ilvl="0" w:tplc="F1D06272">
      <w:start w:val="1"/>
      <w:numFmt w:val="lowerLetter"/>
      <w:lvlText w:val="%1)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58"/>
  </w:num>
  <w:num w:numId="3">
    <w:abstractNumId w:val="12"/>
  </w:num>
  <w:num w:numId="4">
    <w:abstractNumId w:val="42"/>
  </w:num>
  <w:num w:numId="5">
    <w:abstractNumId w:val="28"/>
  </w:num>
  <w:num w:numId="6">
    <w:abstractNumId w:val="34"/>
  </w:num>
  <w:num w:numId="7">
    <w:abstractNumId w:val="7"/>
  </w:num>
  <w:num w:numId="8">
    <w:abstractNumId w:val="62"/>
  </w:num>
  <w:num w:numId="9">
    <w:abstractNumId w:val="11"/>
  </w:num>
  <w:num w:numId="10">
    <w:abstractNumId w:val="64"/>
  </w:num>
  <w:num w:numId="11">
    <w:abstractNumId w:val="30"/>
  </w:num>
  <w:num w:numId="12">
    <w:abstractNumId w:val="5"/>
  </w:num>
  <w:num w:numId="13">
    <w:abstractNumId w:val="23"/>
  </w:num>
  <w:num w:numId="14">
    <w:abstractNumId w:val="55"/>
  </w:num>
  <w:num w:numId="15">
    <w:abstractNumId w:val="0"/>
  </w:num>
  <w:num w:numId="16">
    <w:abstractNumId w:val="49"/>
  </w:num>
  <w:num w:numId="17">
    <w:abstractNumId w:val="4"/>
  </w:num>
  <w:num w:numId="18">
    <w:abstractNumId w:val="47"/>
  </w:num>
  <w:num w:numId="19">
    <w:abstractNumId w:val="41"/>
  </w:num>
  <w:num w:numId="20">
    <w:abstractNumId w:val="25"/>
  </w:num>
  <w:num w:numId="21">
    <w:abstractNumId w:val="16"/>
  </w:num>
  <w:num w:numId="22">
    <w:abstractNumId w:val="68"/>
  </w:num>
  <w:num w:numId="23">
    <w:abstractNumId w:val="26"/>
  </w:num>
  <w:num w:numId="24">
    <w:abstractNumId w:val="63"/>
  </w:num>
  <w:num w:numId="25">
    <w:abstractNumId w:val="17"/>
  </w:num>
  <w:num w:numId="26">
    <w:abstractNumId w:val="3"/>
  </w:num>
  <w:num w:numId="27">
    <w:abstractNumId w:val="48"/>
  </w:num>
  <w:num w:numId="28">
    <w:abstractNumId w:val="20"/>
  </w:num>
  <w:num w:numId="29">
    <w:abstractNumId w:val="35"/>
  </w:num>
  <w:num w:numId="30">
    <w:abstractNumId w:val="51"/>
  </w:num>
  <w:num w:numId="31">
    <w:abstractNumId w:val="24"/>
  </w:num>
  <w:num w:numId="32">
    <w:abstractNumId w:val="59"/>
  </w:num>
  <w:num w:numId="33">
    <w:abstractNumId w:val="45"/>
  </w:num>
  <w:num w:numId="34">
    <w:abstractNumId w:val="19"/>
  </w:num>
  <w:num w:numId="35">
    <w:abstractNumId w:val="10"/>
  </w:num>
  <w:num w:numId="36">
    <w:abstractNumId w:val="31"/>
  </w:num>
  <w:num w:numId="37">
    <w:abstractNumId w:val="67"/>
  </w:num>
  <w:num w:numId="38">
    <w:abstractNumId w:val="18"/>
  </w:num>
  <w:num w:numId="39">
    <w:abstractNumId w:val="38"/>
  </w:num>
  <w:num w:numId="40">
    <w:abstractNumId w:val="32"/>
  </w:num>
  <w:num w:numId="41">
    <w:abstractNumId w:val="50"/>
  </w:num>
  <w:num w:numId="42">
    <w:abstractNumId w:val="44"/>
  </w:num>
  <w:num w:numId="43">
    <w:abstractNumId w:val="13"/>
  </w:num>
  <w:num w:numId="44">
    <w:abstractNumId w:val="53"/>
  </w:num>
  <w:num w:numId="45">
    <w:abstractNumId w:val="60"/>
  </w:num>
  <w:num w:numId="46">
    <w:abstractNumId w:val="36"/>
  </w:num>
  <w:num w:numId="47">
    <w:abstractNumId w:val="66"/>
  </w:num>
  <w:num w:numId="48">
    <w:abstractNumId w:val="43"/>
  </w:num>
  <w:num w:numId="49">
    <w:abstractNumId w:val="39"/>
  </w:num>
  <w:num w:numId="50">
    <w:abstractNumId w:val="29"/>
  </w:num>
  <w:num w:numId="51">
    <w:abstractNumId w:val="65"/>
  </w:num>
  <w:num w:numId="52">
    <w:abstractNumId w:val="37"/>
  </w:num>
  <w:num w:numId="53">
    <w:abstractNumId w:val="46"/>
  </w:num>
  <w:num w:numId="54">
    <w:abstractNumId w:val="56"/>
  </w:num>
  <w:num w:numId="55">
    <w:abstractNumId w:val="22"/>
  </w:num>
  <w:num w:numId="56">
    <w:abstractNumId w:val="33"/>
  </w:num>
  <w:num w:numId="57">
    <w:abstractNumId w:val="14"/>
  </w:num>
  <w:num w:numId="58">
    <w:abstractNumId w:val="2"/>
  </w:num>
  <w:num w:numId="59">
    <w:abstractNumId w:val="9"/>
  </w:num>
  <w:num w:numId="60">
    <w:abstractNumId w:val="21"/>
  </w:num>
  <w:num w:numId="61">
    <w:abstractNumId w:val="27"/>
  </w:num>
  <w:num w:numId="62">
    <w:abstractNumId w:val="1"/>
  </w:num>
  <w:num w:numId="63">
    <w:abstractNumId w:val="52"/>
  </w:num>
  <w:num w:numId="64">
    <w:abstractNumId w:val="6"/>
  </w:num>
  <w:num w:numId="65">
    <w:abstractNumId w:val="61"/>
  </w:num>
  <w:num w:numId="66">
    <w:abstractNumId w:val="15"/>
  </w:num>
  <w:num w:numId="67">
    <w:abstractNumId w:val="54"/>
  </w:num>
  <w:num w:numId="68">
    <w:abstractNumId w:val="8"/>
  </w:num>
  <w:num w:numId="69">
    <w:abstractNumId w:val="57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21F"/>
    <w:rsid w:val="00054411"/>
    <w:rsid w:val="00067CA1"/>
    <w:rsid w:val="00074E63"/>
    <w:rsid w:val="000B10E8"/>
    <w:rsid w:val="000F548D"/>
    <w:rsid w:val="00117218"/>
    <w:rsid w:val="00186C0C"/>
    <w:rsid w:val="001C3F5C"/>
    <w:rsid w:val="001D36A0"/>
    <w:rsid w:val="002527BB"/>
    <w:rsid w:val="0027489A"/>
    <w:rsid w:val="002A18C1"/>
    <w:rsid w:val="002B4D6C"/>
    <w:rsid w:val="002D6AC7"/>
    <w:rsid w:val="0030352A"/>
    <w:rsid w:val="003142C6"/>
    <w:rsid w:val="00314610"/>
    <w:rsid w:val="00320E02"/>
    <w:rsid w:val="00363A8E"/>
    <w:rsid w:val="003A043E"/>
    <w:rsid w:val="004438A1"/>
    <w:rsid w:val="00451C3D"/>
    <w:rsid w:val="004634E2"/>
    <w:rsid w:val="0047558B"/>
    <w:rsid w:val="00491054"/>
    <w:rsid w:val="004A0793"/>
    <w:rsid w:val="004B067F"/>
    <w:rsid w:val="00556A63"/>
    <w:rsid w:val="00577C0B"/>
    <w:rsid w:val="005A757E"/>
    <w:rsid w:val="00640EDE"/>
    <w:rsid w:val="0066645D"/>
    <w:rsid w:val="00670643"/>
    <w:rsid w:val="006A7A04"/>
    <w:rsid w:val="006B296E"/>
    <w:rsid w:val="006C566D"/>
    <w:rsid w:val="006F0A63"/>
    <w:rsid w:val="0075411E"/>
    <w:rsid w:val="007B1F2C"/>
    <w:rsid w:val="007C2F25"/>
    <w:rsid w:val="00803441"/>
    <w:rsid w:val="00866E0A"/>
    <w:rsid w:val="00867D52"/>
    <w:rsid w:val="008A01F5"/>
    <w:rsid w:val="008C4057"/>
    <w:rsid w:val="008F1C9B"/>
    <w:rsid w:val="00900E96"/>
    <w:rsid w:val="0093210A"/>
    <w:rsid w:val="00942530"/>
    <w:rsid w:val="0097025F"/>
    <w:rsid w:val="009E68A5"/>
    <w:rsid w:val="009F5BBE"/>
    <w:rsid w:val="009F6750"/>
    <w:rsid w:val="00A7527F"/>
    <w:rsid w:val="00AB1841"/>
    <w:rsid w:val="00BB1D05"/>
    <w:rsid w:val="00BF1720"/>
    <w:rsid w:val="00C1586E"/>
    <w:rsid w:val="00C35764"/>
    <w:rsid w:val="00C6360D"/>
    <w:rsid w:val="00C66321"/>
    <w:rsid w:val="00C81419"/>
    <w:rsid w:val="00CB721F"/>
    <w:rsid w:val="00D00BF6"/>
    <w:rsid w:val="00D41D0E"/>
    <w:rsid w:val="00D45DE1"/>
    <w:rsid w:val="00D52C2D"/>
    <w:rsid w:val="00D852A2"/>
    <w:rsid w:val="00DC38B1"/>
    <w:rsid w:val="00E711A2"/>
    <w:rsid w:val="00EA461C"/>
    <w:rsid w:val="00EB0283"/>
    <w:rsid w:val="00EC4F11"/>
    <w:rsid w:val="00EE6A6E"/>
    <w:rsid w:val="00F166C5"/>
    <w:rsid w:val="00F637F1"/>
    <w:rsid w:val="00F6797E"/>
    <w:rsid w:val="00FB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21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CB72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721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721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B721F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customStyle="1" w:styleId="a">
    <w:name w:val="Знак"/>
    <w:basedOn w:val="Normal"/>
    <w:uiPriority w:val="99"/>
    <w:semiHidden/>
    <w:rsid w:val="00CB721F"/>
    <w:pPr>
      <w:spacing w:after="160" w:line="280" w:lineRule="exact"/>
    </w:pPr>
    <w:rPr>
      <w:rFonts w:ascii="Verdana" w:hAnsi="Verdana"/>
      <w:bCs/>
      <w:iCs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rsid w:val="00CB721F"/>
    <w:rPr>
      <w:rFonts w:cs="Times New Roman"/>
      <w:b/>
    </w:rPr>
  </w:style>
  <w:style w:type="paragraph" w:styleId="NormalWeb">
    <w:name w:val="Normal (Web)"/>
    <w:basedOn w:val="Normal"/>
    <w:uiPriority w:val="99"/>
    <w:rsid w:val="00CB721F"/>
    <w:pPr>
      <w:spacing w:before="100" w:beforeAutospacing="1" w:after="100" w:afterAutospacing="1"/>
    </w:pPr>
  </w:style>
  <w:style w:type="paragraph" w:customStyle="1" w:styleId="a0">
    <w:name w:val="Содержимое таблицы"/>
    <w:basedOn w:val="Normal"/>
    <w:uiPriority w:val="99"/>
    <w:rsid w:val="00CB721F"/>
    <w:pPr>
      <w:widowControl w:val="0"/>
      <w:suppressLineNumbers/>
      <w:suppressAutoHyphens/>
    </w:pPr>
    <w:rPr>
      <w:rFonts w:eastAsia="Arial Unicode MS"/>
      <w:kern w:val="1"/>
    </w:rPr>
  </w:style>
  <w:style w:type="paragraph" w:styleId="BodyTextIndent">
    <w:name w:val="Body Text Indent"/>
    <w:basedOn w:val="Normal"/>
    <w:link w:val="BodyTextIndentChar"/>
    <w:uiPriority w:val="99"/>
    <w:rsid w:val="00CB721F"/>
    <w:pPr>
      <w:spacing w:after="120"/>
      <w:ind w:left="360"/>
    </w:pPr>
    <w:rPr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B721F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1">
    <w:name w:val="Обычный (веб)1"/>
    <w:basedOn w:val="Normal"/>
    <w:uiPriority w:val="99"/>
    <w:rsid w:val="00CB721F"/>
    <w:pPr>
      <w:spacing w:before="280" w:after="280"/>
    </w:pPr>
    <w:rPr>
      <w:rFonts w:ascii="Verdana" w:hAnsi="Verdana"/>
      <w:color w:val="000000"/>
      <w:sz w:val="20"/>
      <w:lang w:eastAsia="ar-SA"/>
    </w:rPr>
  </w:style>
  <w:style w:type="paragraph" w:customStyle="1" w:styleId="FR3">
    <w:name w:val="FR3"/>
    <w:uiPriority w:val="99"/>
    <w:rsid w:val="00CB721F"/>
    <w:pPr>
      <w:widowControl w:val="0"/>
      <w:jc w:val="center"/>
    </w:pPr>
    <w:rPr>
      <w:rFonts w:ascii="Courier New" w:eastAsia="Times New Roman" w:hAnsi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CB72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B721F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CB721F"/>
    <w:pPr>
      <w:ind w:left="720"/>
      <w:contextualSpacing/>
    </w:pPr>
  </w:style>
  <w:style w:type="table" w:styleId="TableGrid">
    <w:name w:val="Table Grid"/>
    <w:basedOn w:val="TableNormal"/>
    <w:uiPriority w:val="99"/>
    <w:rsid w:val="00CB721F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B721F"/>
    <w:rPr>
      <w:rFonts w:cs="Times New Roman"/>
      <w:color w:val="0000FF"/>
      <w:u w:val="single"/>
    </w:rPr>
  </w:style>
  <w:style w:type="character" w:customStyle="1" w:styleId="citation">
    <w:name w:val="citation"/>
    <w:basedOn w:val="DefaultParagraphFont"/>
    <w:uiPriority w:val="99"/>
    <w:rsid w:val="00CB721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B72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721F"/>
    <w:rPr>
      <w:rFonts w:ascii="Tahoma" w:hAnsi="Tahoma" w:cs="Tahoma"/>
      <w:sz w:val="16"/>
      <w:szCs w:val="16"/>
      <w:lang w:eastAsia="ru-RU"/>
    </w:rPr>
  </w:style>
  <w:style w:type="character" w:customStyle="1" w:styleId="grame">
    <w:name w:val="grame"/>
    <w:basedOn w:val="DefaultParagraphFont"/>
    <w:uiPriority w:val="99"/>
    <w:rsid w:val="00CB721F"/>
    <w:rPr>
      <w:rFonts w:cs="Times New Roman"/>
    </w:rPr>
  </w:style>
  <w:style w:type="character" w:customStyle="1" w:styleId="HTMLAddressChar">
    <w:name w:val="HTML Address Char"/>
    <w:link w:val="HTMLAddress"/>
    <w:uiPriority w:val="99"/>
    <w:semiHidden/>
    <w:locked/>
    <w:rsid w:val="00CB721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HTMLAddress">
    <w:name w:val="HTML Address"/>
    <w:basedOn w:val="Normal"/>
    <w:link w:val="HTMLAddressChar1"/>
    <w:uiPriority w:val="99"/>
    <w:semiHidden/>
    <w:rsid w:val="00CB721F"/>
    <w:rPr>
      <w:i/>
      <w:iCs/>
    </w:rPr>
  </w:style>
  <w:style w:type="character" w:customStyle="1" w:styleId="HTMLAddressChar1">
    <w:name w:val="HTML Address Char1"/>
    <w:basedOn w:val="DefaultParagraphFont"/>
    <w:link w:val="HTMLAddress"/>
    <w:uiPriority w:val="99"/>
    <w:semiHidden/>
    <w:locked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basedOn w:val="DefaultParagraphFont"/>
    <w:uiPriority w:val="99"/>
    <w:qFormat/>
    <w:rsid w:val="00CB721F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CB721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B721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B721F"/>
    <w:rPr>
      <w:rFonts w:cs="Times New Roman"/>
    </w:rPr>
  </w:style>
  <w:style w:type="character" w:customStyle="1" w:styleId="EndnoteTextChar">
    <w:name w:val="Endnote Text Char"/>
    <w:link w:val="EndnoteText"/>
    <w:uiPriority w:val="99"/>
    <w:semiHidden/>
    <w:locked/>
    <w:rsid w:val="00CB721F"/>
    <w:rPr>
      <w:rFonts w:ascii="Times New Roman" w:hAnsi="Times New Roman" w:cs="Times New Roman"/>
      <w:sz w:val="20"/>
      <w:szCs w:val="20"/>
      <w:lang w:eastAsia="ru-RU"/>
    </w:rPr>
  </w:style>
  <w:style w:type="paragraph" w:styleId="EndnoteText">
    <w:name w:val="endnote text"/>
    <w:basedOn w:val="Normal"/>
    <w:link w:val="EndnoteTextChar1"/>
    <w:uiPriority w:val="99"/>
    <w:semiHidden/>
    <w:rsid w:val="00CB721F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CB72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B721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1">
    <w:name w:val="Знак Знак Знак Знак Знак Знак Знак Знак Знак Знак"/>
    <w:basedOn w:val="Normal"/>
    <w:uiPriority w:val="99"/>
    <w:rsid w:val="00CB721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CB721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721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8">
    <w:name w:val="Стиль8"/>
    <w:basedOn w:val="Normal"/>
    <w:uiPriority w:val="99"/>
    <w:rsid w:val="001C3F5C"/>
    <w:pPr>
      <w:numPr>
        <w:numId w:val="65"/>
      </w:numPr>
      <w:spacing w:line="360" w:lineRule="auto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7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c-ma.narod.ru/icm/faq3.htm" TargetMode="External"/><Relationship Id="rId18" Type="http://schemas.openxmlformats.org/officeDocument/2006/relationships/hyperlink" Target="http://mc-ma.narod.ru/mc-ma/mc-ma6/ceo6.htm" TargetMode="External"/><Relationship Id="rId26" Type="http://schemas.openxmlformats.org/officeDocument/2006/relationships/hyperlink" Target="http://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0%D0%BB%D1%8C%D0%BF%D0%B8%D0%BD%D0%B0_%D0%9F%D0%B0%D0%B1%D0%BB%D0%B8%D1%88%D0%B5%D1%80_%28%D0%B8%D0%B7%D0%B4%D0%B0%D1%82%D0%B5%D0%BB%D1%8C%D1%81%D1%82%D0%B2%D0%BE%29" TargetMode="External"/><Relationship Id="rId34" Type="http://schemas.openxmlformats.org/officeDocument/2006/relationships/header" Target="header1.xml"/><Relationship Id="rId7" Type="http://schemas.openxmlformats.org/officeDocument/2006/relationships/hyperlink" Target="http://www.moluch.ru/conf/econ/archive/9/487/images/7a202f1d.jpg" TargetMode="External"/><Relationship Id="rId12" Type="http://schemas.openxmlformats.org/officeDocument/2006/relationships/hyperlink" Target="http://www.treko.ru/show_dict_222" TargetMode="External"/><Relationship Id="rId17" Type="http://schemas.openxmlformats.org/officeDocument/2006/relationships/hyperlink" Target="http://www.grandars.ru/college/ekonomika-firmy/organizaciya.html" TargetMode="External"/><Relationship Id="rId25" Type="http://schemas.openxmlformats.org/officeDocument/2006/relationships/hyperlink" Target="http://www.dist-cons.ru/modules/managechange/section4.html" TargetMode="External"/><Relationship Id="rId33" Type="http://schemas.openxmlformats.org/officeDocument/2006/relationships/hyperlink" Target="http://litra.studentochka.ru/book?id=6199979" TargetMode="External"/><Relationship Id="rId2" Type="http://schemas.openxmlformats.org/officeDocument/2006/relationships/styles" Target="styles.xml"/><Relationship Id="rId16" Type="http://schemas.openxmlformats.org/officeDocument/2006/relationships/hyperlink" Target="http://mc-ma.narod.ru/mc-ma/consult/cons5.htm" TargetMode="External"/><Relationship Id="rId20" Type="http://schemas.openxmlformats.org/officeDocument/2006/relationships/hyperlink" Target="http://opac.mpei.ru/notices/index/IdNotice:93584/index.php?url=/auteurs/view/32240/source:default" TargetMode="External"/><Relationship Id="rId29" Type="http://schemas.openxmlformats.org/officeDocument/2006/relationships/hyperlink" Target="http://www.consult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achuga.ru/coachings/kouch-sessiya/" TargetMode="External"/><Relationship Id="rId24" Type="http://schemas.openxmlformats.org/officeDocument/2006/relationships/hyperlink" Target="http://www.rusconsult.ru/cms-news.php?mode=view_news&amp;id=230" TargetMode="External"/><Relationship Id="rId32" Type="http://schemas.openxmlformats.org/officeDocument/2006/relationships/hyperlink" Target="http://litra.studentochka.ru/book?id=581247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c-ma.narod.ru/icm/dasha2.htm" TargetMode="External"/><Relationship Id="rId23" Type="http://schemas.openxmlformats.org/officeDocument/2006/relationships/hyperlink" Target="http://www.markus.spb.ru/avtoritet/6sigm.shtml" TargetMode="External"/><Relationship Id="rId28" Type="http://schemas.openxmlformats.org/officeDocument/2006/relationships/hyperlink" Target="http://rambler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rbc.ru/persons/vekselberg.shtml" TargetMode="External"/><Relationship Id="rId19" Type="http://schemas.openxmlformats.org/officeDocument/2006/relationships/hyperlink" Target="http://www.e-xecutive.ru/community/articles/1305044/" TargetMode="External"/><Relationship Id="rId31" Type="http://schemas.openxmlformats.org/officeDocument/2006/relationships/hyperlink" Target="http://litra.studentochka.ru/book?id=197292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bc.ru/persons/deripaska.shtml" TargetMode="External"/><Relationship Id="rId14" Type="http://schemas.openxmlformats.org/officeDocument/2006/relationships/hyperlink" Target="http://mc-ma.narod.ru/icm/faq3.htm" TargetMode="External"/><Relationship Id="rId22" Type="http://schemas.openxmlformats.org/officeDocument/2006/relationships/hyperlink" Target="http://ru.wikipedia.org/wiki/%D0%98%D0%B7%D0%B4%D0%B0%D1%82%D0%B5%D0%BB%D1%8C%D1%81%D1%82%D0%B2%D0%BE_%D0%92%D0%B5%D1%80%D0%BD%D0%B5%D1%80%D0%B0_%D0%A0%D0%B5%D0%B3%D0%B5%D0%BD%D0%B0" TargetMode="External"/><Relationship Id="rId27" Type="http://schemas.openxmlformats.org/officeDocument/2006/relationships/hyperlink" Target="http://google.ru/" TargetMode="External"/><Relationship Id="rId30" Type="http://schemas.openxmlformats.org/officeDocument/2006/relationships/hyperlink" Target="http://litra.studentochka.ru/book?id=18444876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324</TotalTime>
  <Pages>94</Pages>
  <Words>23290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SPopov</dc:creator>
  <cp:keywords/>
  <dc:description/>
  <cp:lastModifiedBy>Komp</cp:lastModifiedBy>
  <cp:revision>43</cp:revision>
  <cp:lastPrinted>2015-05-25T12:11:00Z</cp:lastPrinted>
  <dcterms:created xsi:type="dcterms:W3CDTF">2015-03-04T07:44:00Z</dcterms:created>
  <dcterms:modified xsi:type="dcterms:W3CDTF">2019-02-10T06:34:00Z</dcterms:modified>
</cp:coreProperties>
</file>