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F4" w:rsidRPr="00552246" w:rsidRDefault="003D74F4" w:rsidP="003D74F4">
      <w:pPr>
        <w:ind w:firstLine="567"/>
        <w:jc w:val="center"/>
        <w:rPr>
          <w:b/>
          <w:i/>
        </w:rPr>
      </w:pPr>
      <w:r w:rsidRPr="00552246">
        <w:rPr>
          <w:b/>
          <w:i/>
          <w:u w:val="single"/>
        </w:rPr>
        <w:t>Тема № 4.</w:t>
      </w:r>
      <w:r w:rsidRPr="00552246">
        <w:rPr>
          <w:b/>
          <w:i/>
        </w:rPr>
        <w:t xml:space="preserve"> Культура как фактор социальных изменений. Взаимодействие экономики, социальных отношений и культур.</w:t>
      </w:r>
    </w:p>
    <w:p w:rsidR="003D74F4" w:rsidRPr="008D75CE" w:rsidRDefault="003D74F4" w:rsidP="003D74F4">
      <w:pPr>
        <w:ind w:firstLine="567"/>
        <w:jc w:val="both"/>
        <w:rPr>
          <w:b/>
        </w:rPr>
      </w:pPr>
      <w:r>
        <w:rPr>
          <w:b/>
        </w:rPr>
        <w:t>4.</w:t>
      </w:r>
      <w:r w:rsidRPr="008D75CE">
        <w:rPr>
          <w:b/>
        </w:rPr>
        <w:t>1. Культура как объект социологического познания. Разнообразие теоретических подходов к изучению и пониманию культуры.</w:t>
      </w:r>
    </w:p>
    <w:p w:rsidR="003D74F4" w:rsidRPr="003E5478" w:rsidRDefault="003D74F4" w:rsidP="003D74F4">
      <w:pPr>
        <w:ind w:firstLine="567"/>
        <w:jc w:val="both"/>
      </w:pPr>
      <w:r w:rsidRPr="003E5478">
        <w:t>Социология культуры – это отрасль социологического знания, изучающая социальные закономерности культуры и формы их проявления в человеческой деятельности, связанной с созданием, усвоением, сохранением и распространением идей, представлений, культурных норм и ценностей, образцов поведения, регулирующих отношения в обществе, а также между обществом и природой.</w:t>
      </w:r>
    </w:p>
    <w:p w:rsidR="003D74F4" w:rsidRPr="003E5478" w:rsidRDefault="003D74F4" w:rsidP="003D74F4">
      <w:pPr>
        <w:ind w:firstLine="567"/>
        <w:jc w:val="both"/>
      </w:pPr>
      <w:r w:rsidRPr="003E5478">
        <w:t>В широком смысле слова социология культуры – это не просто отрасль социологического знания, она охватывает всю проблематику общественной жизни под определенным углом зрения.</w:t>
      </w:r>
    </w:p>
    <w:p w:rsidR="003D74F4" w:rsidRPr="003E5478" w:rsidRDefault="003D74F4" w:rsidP="003D74F4">
      <w:pPr>
        <w:ind w:firstLine="567"/>
        <w:jc w:val="both"/>
      </w:pPr>
      <w:r w:rsidRPr="003E5478">
        <w:t>В социологической теории культуры был накоплен значительный материал и разработано множество подходов по определению этого термина.</w:t>
      </w:r>
    </w:p>
    <w:p w:rsidR="003D74F4" w:rsidRPr="003E5478" w:rsidRDefault="003D74F4" w:rsidP="003D74F4">
      <w:pPr>
        <w:ind w:firstLine="567"/>
        <w:jc w:val="both"/>
      </w:pPr>
      <w:proofErr w:type="gramStart"/>
      <w:r w:rsidRPr="003E5478">
        <w:t>Среди</w:t>
      </w:r>
      <w:proofErr w:type="gramEnd"/>
      <w:r w:rsidRPr="003E5478">
        <w:t xml:space="preserve"> наиболее распространенных из них можно отметить следующие подходы:</w:t>
      </w:r>
    </w:p>
    <w:p w:rsidR="003D74F4" w:rsidRPr="003E5478" w:rsidRDefault="003D74F4" w:rsidP="003D74F4">
      <w:pPr>
        <w:ind w:firstLine="567"/>
        <w:jc w:val="both"/>
      </w:pPr>
      <w:r w:rsidRPr="003E5478">
        <w:t>1) описательный, определяющий предметы рассматриваемого понятия;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2) </w:t>
      </w:r>
      <w:proofErr w:type="gramStart"/>
      <w:r w:rsidRPr="003E5478">
        <w:t>исторический</w:t>
      </w:r>
      <w:proofErr w:type="gramEnd"/>
      <w:r w:rsidRPr="003E5478">
        <w:t>, характеризующий такое явление этого понятия, как преемственность;</w:t>
      </w:r>
    </w:p>
    <w:p w:rsidR="003D74F4" w:rsidRPr="003E5478" w:rsidRDefault="003D74F4" w:rsidP="003D74F4">
      <w:pPr>
        <w:ind w:firstLine="567"/>
        <w:jc w:val="both"/>
      </w:pPr>
      <w:r w:rsidRPr="003E5478">
        <w:t>3) нормативный, ориентирующийся на закрепление в термине образа жизни людей;</w:t>
      </w:r>
    </w:p>
    <w:p w:rsidR="003D74F4" w:rsidRPr="003E5478" w:rsidRDefault="003D74F4" w:rsidP="003D74F4">
      <w:pPr>
        <w:ind w:firstLine="567"/>
        <w:jc w:val="both"/>
      </w:pPr>
      <w:r w:rsidRPr="003E5478">
        <w:t>4) психологический, делающий упор на процесс адаптации;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5) </w:t>
      </w:r>
      <w:proofErr w:type="gramStart"/>
      <w:r w:rsidRPr="003E5478">
        <w:t>структурный</w:t>
      </w:r>
      <w:proofErr w:type="gramEnd"/>
      <w:r w:rsidRPr="003E5478">
        <w:t>, характеризующий культуру как некую структуру;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6) </w:t>
      </w:r>
      <w:proofErr w:type="gramStart"/>
      <w:r w:rsidRPr="003E5478">
        <w:t>генетический</w:t>
      </w:r>
      <w:proofErr w:type="gramEnd"/>
      <w:r w:rsidRPr="003E5478">
        <w:t>, рассматривающий культуру с позиции происхождения;</w:t>
      </w:r>
    </w:p>
    <w:p w:rsidR="003D74F4" w:rsidRPr="003E5478" w:rsidRDefault="003D74F4" w:rsidP="003D74F4">
      <w:pPr>
        <w:ind w:firstLine="567"/>
        <w:jc w:val="both"/>
      </w:pPr>
      <w:r w:rsidRPr="003E5478">
        <w:t>7) функционализм, отмечающий значение каждого элемента определяемого термина;</w:t>
      </w:r>
    </w:p>
    <w:p w:rsidR="003D74F4" w:rsidRPr="003E5478" w:rsidRDefault="003D74F4" w:rsidP="003D74F4">
      <w:pPr>
        <w:ind w:firstLine="567"/>
        <w:jc w:val="both"/>
      </w:pPr>
      <w:r w:rsidRPr="003E5478">
        <w:t>8) символизм, ориентированный на внешнее фиксирование культуры.</w:t>
      </w:r>
    </w:p>
    <w:p w:rsidR="003D74F4" w:rsidRPr="003E5478" w:rsidRDefault="003D74F4" w:rsidP="003D74F4">
      <w:pPr>
        <w:ind w:firstLine="567"/>
        <w:jc w:val="both"/>
      </w:pPr>
      <w:r w:rsidRPr="003E5478">
        <w:t>Объектом социологического исследования данного направления социологической науки является:</w:t>
      </w:r>
    </w:p>
    <w:p w:rsidR="003D74F4" w:rsidRPr="003E5478" w:rsidRDefault="003D74F4" w:rsidP="003D74F4">
      <w:pPr>
        <w:ind w:firstLine="567"/>
        <w:jc w:val="both"/>
      </w:pPr>
      <w:r w:rsidRPr="003E5478">
        <w:t>1) распределение существующих в обществе форм и способов создания и передачи объектов культуры;</w:t>
      </w:r>
    </w:p>
    <w:p w:rsidR="003D74F4" w:rsidRPr="003E5478" w:rsidRDefault="003D74F4" w:rsidP="003D74F4">
      <w:pPr>
        <w:ind w:firstLine="567"/>
        <w:jc w:val="both"/>
      </w:pPr>
      <w:r w:rsidRPr="003E5478">
        <w:t>2) устойчивые и изменчивые процессы в культурной жизни;</w:t>
      </w:r>
    </w:p>
    <w:p w:rsidR="003D74F4" w:rsidRPr="003E5478" w:rsidRDefault="003D74F4" w:rsidP="003D74F4">
      <w:pPr>
        <w:ind w:firstLine="567"/>
        <w:jc w:val="both"/>
      </w:pPr>
      <w:r w:rsidRPr="003E5478">
        <w:t>3) обуславливающие их социальные факторы и механизмы.</w:t>
      </w:r>
    </w:p>
    <w:p w:rsidR="003D74F4" w:rsidRPr="003E5478" w:rsidRDefault="003D74F4" w:rsidP="003D74F4">
      <w:pPr>
        <w:ind w:firstLine="567"/>
        <w:jc w:val="both"/>
      </w:pPr>
      <w:r w:rsidRPr="003E5478">
        <w:t>Культурное содержание можно выделить в любой целенаправленной деятельности социальных субъектов: труде, политике, быту и т. п.</w:t>
      </w:r>
    </w:p>
    <w:p w:rsidR="003D74F4" w:rsidRPr="003E5478" w:rsidRDefault="003D74F4" w:rsidP="003D74F4">
      <w:pPr>
        <w:ind w:firstLine="567"/>
        <w:jc w:val="both"/>
      </w:pPr>
      <w:r w:rsidRPr="003E5478">
        <w:t>При социологическом изучении культуры особое значение имеет выделение ценностного компонента, что позволяет объединить культуру в систему, обеспечивающую их связь на различных уровнях: общество в целом; социальные группы; личности.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Понятие «культура» в современном социологическом знании обозначает созданную людьми искусственную среду существования и самореализации: это обычаи, верования, ценности, нормы, символы, находящие свое выражение в предметной среде, моделях поведения, которые устанавливаются людьми, передаются из поколения в поколение и являются важными источниками регулирования социального взаимодействия и поведения. Каждое конкретное общество создает свою собственную культуру, которая передается из поколения в поколение в результате исторического развития, что ведет к возникновению различных видов культур. </w:t>
      </w:r>
    </w:p>
    <w:p w:rsidR="003D74F4" w:rsidRPr="003E5478" w:rsidRDefault="003D74F4" w:rsidP="003D74F4">
      <w:pPr>
        <w:ind w:firstLine="567"/>
        <w:jc w:val="both"/>
      </w:pPr>
      <w:r w:rsidRPr="003E5478">
        <w:t>Важным направлением в социологии культуры является анализ такого явления, как культурные универсалии. Культурные универсалии – это нормы и ценности, которые присущи всем культурам независимо от географического положения, исторического периода или социальных условий.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Американский социолог Дж. Мердок выделил более 70 культурных универсалий, существующих потому, что они удовлетворяют наиболее важные потребности. </w:t>
      </w:r>
      <w:proofErr w:type="gramStart"/>
      <w:r w:rsidRPr="003E5478">
        <w:t>К таким универсалиям относятся: язык, религия, символы, этика, искусство, образование, обычаи, ритуалы, правила поведения и т. д.</w:t>
      </w:r>
      <w:proofErr w:type="gramEnd"/>
    </w:p>
    <w:p w:rsidR="003D74F4" w:rsidRPr="003E5478" w:rsidRDefault="003D74F4" w:rsidP="003D74F4">
      <w:pPr>
        <w:ind w:firstLine="567"/>
        <w:jc w:val="both"/>
      </w:pPr>
      <w:r w:rsidRPr="003E5478">
        <w:t>Очевидно, что каждая культура включает в себя тысячи культурных элементов, сливающихся в некоторое единое целое. Культурные элементы – это совокупность основных составляющих культуры.</w:t>
      </w:r>
      <w:r>
        <w:t xml:space="preserve"> </w:t>
      </w:r>
      <w:r w:rsidRPr="003E5478">
        <w:t xml:space="preserve">Впервые понятие культурного элемента сформулировал американский исследователь Э. Хоббель в </w:t>
      </w:r>
      <w:smartTag w:uri="urn:schemas-microsoft-com:office:smarttags" w:element="metricconverter">
        <w:smartTagPr>
          <w:attr w:name="ProductID" w:val="1949 г"/>
        </w:smartTagPr>
        <w:r w:rsidRPr="003E5478">
          <w:t>1949 г</w:t>
        </w:r>
      </w:smartTag>
      <w:r w:rsidRPr="003E5478">
        <w:t xml:space="preserve">. Он определил культурный элемент как первичную, считающуюся </w:t>
      </w:r>
      <w:proofErr w:type="gramStart"/>
      <w:r w:rsidRPr="003E5478">
        <w:t>более неделимой</w:t>
      </w:r>
      <w:proofErr w:type="gramEnd"/>
      <w:r w:rsidRPr="003E5478">
        <w:t xml:space="preserve"> единицу поведенческого образца или неделимый материальный предмет.</w:t>
      </w:r>
      <w:r>
        <w:t xml:space="preserve"> </w:t>
      </w:r>
      <w:r w:rsidRPr="003E5478">
        <w:t>Элементами материальной культуры могут быть, например, такие предметы, как отвертка, карандаш, носовой платок. Элементами нематериальной культуры может быть пожатие руки или езда по левой стороне дороги.</w:t>
      </w:r>
    </w:p>
    <w:p w:rsidR="003D74F4" w:rsidRPr="003E5478" w:rsidRDefault="003D74F4" w:rsidP="003D74F4">
      <w:pPr>
        <w:ind w:firstLine="567"/>
        <w:jc w:val="both"/>
      </w:pPr>
      <w:r w:rsidRPr="003E5478">
        <w:t>Важной проблемой социологии культуры являются такие широко распространенные явления, как этноцентризм и культурный релятивизм.</w:t>
      </w:r>
      <w:r>
        <w:t xml:space="preserve"> </w:t>
      </w:r>
      <w:r w:rsidRPr="00E6544B">
        <w:rPr>
          <w:i/>
        </w:rPr>
        <w:t>Этноцентризм</w:t>
      </w:r>
      <w:r w:rsidRPr="003E5478">
        <w:t xml:space="preserve"> – это тенденция оценивать другие культуры через призму своей, с позиции ее превосходства. Проявление этой тенденции может принимать различные формы (миссионерская деятельность, крестовые походы).</w:t>
      </w:r>
      <w:r>
        <w:t xml:space="preserve"> </w:t>
      </w:r>
      <w:r w:rsidRPr="003E5478">
        <w:t>В условиях нестабильности общества, ослабления государственной власти этноцентризм может перерасти в ксенофобию, воинствующий национализм.</w:t>
      </w:r>
      <w:r>
        <w:t xml:space="preserve"> </w:t>
      </w:r>
      <w:r w:rsidRPr="003E5478">
        <w:t>Историческая практика показывает, что этноцентризм проявляется в более терпимых формах, что дает социологам основание находить в нем положительные моменты, увязывая их с патриотизмом, национальным самосознанием, групповой солидарностью.</w:t>
      </w:r>
    </w:p>
    <w:p w:rsidR="003D74F4" w:rsidRPr="003E5478" w:rsidRDefault="003D74F4" w:rsidP="003D74F4">
      <w:pPr>
        <w:ind w:firstLine="567"/>
        <w:jc w:val="both"/>
      </w:pPr>
      <w:r w:rsidRPr="003E5478">
        <w:t>Культурный релятивизм – самобытность любой культуры. Как отмечает американский исследователь Р. Бенедикт, ни одна ценность, ни одна особенность культуры не может быть полностью понята, если анализировать ее в отрыве от целого. Культурный релятивизм смягчает действие этноцентризма и способствует поиску путей сотрудничества и взаимного обогащения различных культур.</w:t>
      </w:r>
    </w:p>
    <w:p w:rsidR="003D74F4" w:rsidRPr="003E5478" w:rsidRDefault="003D74F4" w:rsidP="003D74F4">
      <w:pPr>
        <w:ind w:firstLine="567"/>
        <w:jc w:val="both"/>
      </w:pPr>
      <w:r w:rsidRPr="003E5478">
        <w:lastRenderedPageBreak/>
        <w:t>Наиболее рациональный путь развития и восприятия культуры в обществе – сочетание черт как этноцентризма, так и группового релятивизма, когда индивид, испытывая чувство гордости за культуру своей группы, в то же время способен понять другие культуры, поведение членов иных социальных групп, оценить их самобытность и значение.</w:t>
      </w:r>
    </w:p>
    <w:p w:rsidR="003D74F4" w:rsidRPr="008D75CE" w:rsidRDefault="003D74F4" w:rsidP="003D74F4">
      <w:pPr>
        <w:ind w:firstLine="567"/>
        <w:jc w:val="center"/>
        <w:rPr>
          <w:b/>
        </w:rPr>
      </w:pPr>
      <w:r w:rsidRPr="008D75CE">
        <w:rPr>
          <w:b/>
        </w:rPr>
        <w:t>4. 2. Основные элементы и функции культуры</w:t>
      </w:r>
    </w:p>
    <w:p w:rsidR="003D74F4" w:rsidRPr="003E5478" w:rsidRDefault="003D74F4" w:rsidP="003D74F4">
      <w:pPr>
        <w:ind w:firstLine="567"/>
        <w:jc w:val="both"/>
      </w:pPr>
      <w:r w:rsidRPr="003E5478">
        <w:t>Рассматривая культуру в виде сложной системы, социологи выделяют в ней базисные элементы. Они подразделяются на два вида: материальные и нематериальные.</w:t>
      </w:r>
    </w:p>
    <w:p w:rsidR="003D74F4" w:rsidRPr="003E5478" w:rsidRDefault="003D74F4" w:rsidP="003D74F4">
      <w:pPr>
        <w:ind w:firstLine="567"/>
        <w:jc w:val="both"/>
      </w:pPr>
      <w:r w:rsidRPr="003E5478">
        <w:t>Материальная культура – это то, в чем материализуются знания, умения и верования людей.</w:t>
      </w:r>
    </w:p>
    <w:p w:rsidR="003D74F4" w:rsidRPr="003E5478" w:rsidRDefault="003D74F4" w:rsidP="003D74F4">
      <w:pPr>
        <w:ind w:firstLine="567"/>
        <w:jc w:val="both"/>
      </w:pPr>
      <w:proofErr w:type="gramStart"/>
      <w:r w:rsidRPr="003E5478">
        <w:t>Духовная культура включает язык, знания, верования, нормы, ценности, многое другое, т. е. все то, что возникает в сознании людей и определяет их поведение.</w:t>
      </w:r>
      <w:proofErr w:type="gramEnd"/>
    </w:p>
    <w:p w:rsidR="003D74F4" w:rsidRPr="003E5478" w:rsidRDefault="003D74F4" w:rsidP="003D74F4">
      <w:pPr>
        <w:ind w:firstLine="567"/>
        <w:jc w:val="both"/>
      </w:pPr>
      <w:r w:rsidRPr="003E5478">
        <w:t>В социологии культуры основное внимание уделяется исследованию культуры как символической, нормативной, ценностной системы, направляющей и регулирующей деятельность людей.</w:t>
      </w:r>
    </w:p>
    <w:p w:rsidR="003D74F4" w:rsidRPr="003E5478" w:rsidRDefault="003D74F4" w:rsidP="003D74F4">
      <w:pPr>
        <w:ind w:firstLine="567"/>
        <w:jc w:val="both"/>
      </w:pPr>
      <w:r w:rsidRPr="003E5478">
        <w:t>Культура как ценностно-нормативный механизм регулирования социальных взаимодействий обеспечивает целостность общества и социальный порядок.</w:t>
      </w:r>
    </w:p>
    <w:p w:rsidR="003D74F4" w:rsidRPr="003E5478" w:rsidRDefault="003D74F4" w:rsidP="003D74F4">
      <w:pPr>
        <w:ind w:firstLine="567"/>
        <w:jc w:val="both"/>
      </w:pPr>
      <w:r w:rsidRPr="003E5478">
        <w:t>В качестве основных и наиболее устойчивых элементов культуры выделяют язык, социальные ценности, социальные нормы, традиции и обряды.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Язык – система знаков и символов, наделенных определенным смыслом. Он является исходным условием образования любых сообществ и выполняет разнообразные функции, главная из которых – создание, хранение и передача информации. Язык также </w:t>
      </w:r>
      <w:proofErr w:type="gramStart"/>
      <w:r w:rsidRPr="003E5478">
        <w:t>выполняет роль</w:t>
      </w:r>
      <w:proofErr w:type="gramEnd"/>
      <w:r w:rsidRPr="003E5478">
        <w:t xml:space="preserve"> ретранслятора культуры, т. е. ее распространителя.</w:t>
      </w:r>
    </w:p>
    <w:p w:rsidR="003D74F4" w:rsidRPr="003E5478" w:rsidRDefault="003D74F4" w:rsidP="003D74F4">
      <w:pPr>
        <w:ind w:firstLine="567"/>
        <w:jc w:val="both"/>
      </w:pPr>
      <w:r w:rsidRPr="003E5478">
        <w:t>Социальные ценности – это общественно одобряемые и принятые убеждения по поводу основных стремлений человека. В механизме влияния культуры на общественные отношения особенно важно то, что культура устанавливает системы ценностей и определяющие их критерии. Поведение человека определяется его потребностями, на основе которых формируется интерес, т. е. некоторым потребностям придается большее значение. Индивиды и группы должны постоянно выбирать способы удовлетворения своих потребностей.</w:t>
      </w:r>
    </w:p>
    <w:p w:rsidR="003D74F4" w:rsidRPr="003E5478" w:rsidRDefault="003D74F4" w:rsidP="003D74F4">
      <w:pPr>
        <w:ind w:firstLine="567"/>
        <w:jc w:val="both"/>
      </w:pPr>
      <w:r w:rsidRPr="003E5478">
        <w:t>В таких ситуациях выбора вступают в силу ценности и критерии, определяющие шкалу ценностей.</w:t>
      </w:r>
    </w:p>
    <w:p w:rsidR="003D74F4" w:rsidRPr="003E5478" w:rsidRDefault="003D74F4" w:rsidP="003D74F4">
      <w:pPr>
        <w:ind w:firstLine="567"/>
        <w:jc w:val="both"/>
      </w:pPr>
      <w:r w:rsidRPr="003E5478">
        <w:t>Следует отметить, что ценностно-регулятивный механизм представляет собой сложную организованную систему, в которой общую регуляцию поведения человека, помимо ценностей, осуществляют еще нормы – своеобразные правила поведения.</w:t>
      </w:r>
    </w:p>
    <w:p w:rsidR="003D74F4" w:rsidRPr="003E5478" w:rsidRDefault="003D74F4" w:rsidP="003D74F4">
      <w:pPr>
        <w:ind w:firstLine="567"/>
        <w:jc w:val="both"/>
      </w:pPr>
      <w:r w:rsidRPr="003E5478">
        <w:t>Социальные нормы – это правила, образцы и стандарты поведения в соответствии с ценностями определенной культуры. Нормы по своему происхождению и содержанию тесно связаны с ценностями.</w:t>
      </w:r>
    </w:p>
    <w:p w:rsidR="003D74F4" w:rsidRPr="003E5478" w:rsidRDefault="003D74F4" w:rsidP="003D74F4">
      <w:pPr>
        <w:ind w:firstLine="567"/>
        <w:jc w:val="both"/>
      </w:pPr>
      <w:r w:rsidRPr="003E5478">
        <w:t>В норме та или иная культурная ценность представляется как желательный конкретный образец поведения. Поэтому нормы выражают специфику, своеобразие той культуры, в рамках которой формируются и функционируют. Культуру, которая указывает на стандарты правильного поведения, т. е. на то, что человек должен (или не должен) делать, называют нормативной культурой.</w:t>
      </w:r>
    </w:p>
    <w:p w:rsidR="003D74F4" w:rsidRPr="003E5478" w:rsidRDefault="003D74F4" w:rsidP="003D74F4">
      <w:pPr>
        <w:ind w:firstLine="567"/>
        <w:jc w:val="both"/>
      </w:pPr>
      <w:r w:rsidRPr="003E5478">
        <w:t>Таким образом, культурная норма является системой поведенческих ожиданий, образцом того, как люди предполагают действовать.</w:t>
      </w:r>
    </w:p>
    <w:p w:rsidR="003D74F4" w:rsidRPr="003E5478" w:rsidRDefault="003D74F4" w:rsidP="003D74F4">
      <w:pPr>
        <w:ind w:firstLine="567"/>
        <w:jc w:val="both"/>
      </w:pPr>
      <w:r w:rsidRPr="003E5478">
        <w:t>С этой точки зрения нормативная культура – это тщательно разработанная система таких норм и стандартизированных способов чувствования и действия, которым члены общества следуют более или менее точно. Нормы устанавливают и допустимую границу деятельности, выступающую условием принадлежности к группе.</w:t>
      </w:r>
    </w:p>
    <w:p w:rsidR="003D74F4" w:rsidRPr="003E5478" w:rsidRDefault="003D74F4" w:rsidP="003D74F4">
      <w:pPr>
        <w:ind w:firstLine="567"/>
        <w:jc w:val="both"/>
      </w:pPr>
      <w:r w:rsidRPr="003E5478">
        <w:t>Следовательно, нормы – это средство социальной регуляции поведения индивидов и социальных групп.</w:t>
      </w:r>
    </w:p>
    <w:p w:rsidR="003D74F4" w:rsidRPr="003E5478" w:rsidRDefault="003D74F4" w:rsidP="003D74F4">
      <w:pPr>
        <w:ind w:firstLine="567"/>
        <w:jc w:val="both"/>
      </w:pPr>
      <w:r w:rsidRPr="003E5478">
        <w:t>Обычаи – это привычные, наиболее удобные и достаточно распространенные способы групповой деятельности, которые рекомендуются выполнять.</w:t>
      </w:r>
    </w:p>
    <w:p w:rsidR="003D74F4" w:rsidRPr="003E5478" w:rsidRDefault="003D74F4" w:rsidP="003D74F4">
      <w:pPr>
        <w:ind w:firstLine="567"/>
        <w:jc w:val="both"/>
      </w:pPr>
      <w:r w:rsidRPr="003E5478">
        <w:t>К нарушениям социальных обычаев применяются неформальные санкции – замечания, порицания и т. д. Если обычаи переходят от одного поколения к другим, то они приобретают характер традиций.</w:t>
      </w:r>
    </w:p>
    <w:p w:rsidR="003D74F4" w:rsidRPr="003E5478" w:rsidRDefault="003D74F4" w:rsidP="003D74F4">
      <w:pPr>
        <w:ind w:firstLine="567"/>
        <w:jc w:val="both"/>
      </w:pPr>
      <w:r w:rsidRPr="003E5478">
        <w:t>Традиции – это элементы социального и культурного наследия, которые передаются из поколения в поколение и сохраняются в течение длительного времени.</w:t>
      </w:r>
    </w:p>
    <w:p w:rsidR="003D74F4" w:rsidRPr="003E5478" w:rsidRDefault="003D74F4" w:rsidP="003D74F4">
      <w:pPr>
        <w:ind w:firstLine="567"/>
        <w:jc w:val="both"/>
      </w:pPr>
      <w:r w:rsidRPr="003E5478">
        <w:t>Как правило, традиции порождают консервативность и вызывают застой в жизни общества. Например, передача власти по наследству в монархиях.</w:t>
      </w:r>
    </w:p>
    <w:p w:rsidR="003D74F4" w:rsidRPr="003E5478" w:rsidRDefault="003D74F4" w:rsidP="003D74F4">
      <w:pPr>
        <w:ind w:firstLine="567"/>
        <w:jc w:val="both"/>
      </w:pPr>
      <w:r w:rsidRPr="003E5478">
        <w:t>Обряды – это совокупность символических коллективных действий, обусловленных обычаями и традициями и воплощающих в себе нормы и ценности.</w:t>
      </w:r>
    </w:p>
    <w:p w:rsidR="003D74F4" w:rsidRPr="003E5478" w:rsidRDefault="003D74F4" w:rsidP="003D74F4">
      <w:pPr>
        <w:ind w:firstLine="567"/>
        <w:jc w:val="both"/>
      </w:pPr>
      <w:r w:rsidRPr="003E5478">
        <w:t>Обряды сопровождают важные моменты человеческой жизни: крещение, помолвку, свадьбу и т. д. Сила и значимость обрядов заключается в их эмоционально-психологическом влиянии на поведение людей.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С обрядами тесно связаны церемонии и ритуалы. Под церемонией понимается определенная последовательность символических действий по поводу какого-либо торжественного события, например, посвящения в студенты. Ритуалы связаны с символическими действиями по отношению </w:t>
      </w:r>
      <w:proofErr w:type="gramStart"/>
      <w:r w:rsidRPr="003E5478">
        <w:t>к</w:t>
      </w:r>
      <w:proofErr w:type="gramEnd"/>
      <w:r w:rsidRPr="003E5478">
        <w:t xml:space="preserve"> священному или сверхъестественному.</w:t>
      </w:r>
    </w:p>
    <w:p w:rsidR="003D74F4" w:rsidRPr="003E5478" w:rsidRDefault="003D74F4" w:rsidP="003D74F4">
      <w:pPr>
        <w:ind w:firstLine="567"/>
        <w:jc w:val="both"/>
      </w:pPr>
      <w:r w:rsidRPr="003E5478">
        <w:t>Это, как правило, стилизованный набор слов и жестов, цель которых – вызвать определенные коллективные эмоции и чувства.</w:t>
      </w:r>
    </w:p>
    <w:p w:rsidR="003D74F4" w:rsidRPr="003E5478" w:rsidRDefault="003D74F4" w:rsidP="003D74F4">
      <w:pPr>
        <w:ind w:firstLine="567"/>
        <w:jc w:val="both"/>
      </w:pPr>
      <w:r w:rsidRPr="003E5478">
        <w:t>Таким образом, культурные элементы образуют ядро социальной культуры как ценностно-</w:t>
      </w:r>
      <w:r w:rsidRPr="003E5478">
        <w:lastRenderedPageBreak/>
        <w:t>нормативной системы поведения людей.</w:t>
      </w:r>
    </w:p>
    <w:p w:rsidR="003D74F4" w:rsidRPr="003E5478" w:rsidRDefault="003D74F4" w:rsidP="003D74F4">
      <w:pPr>
        <w:ind w:firstLine="567"/>
        <w:jc w:val="both"/>
      </w:pPr>
      <w:r w:rsidRPr="003E5478">
        <w:t>Наряду с основными элементами существуют и другие, выполняющие определенные функции в обществе. В частности, привычки – стереотипы поведения в тех или иных ситуациях; манеры – внешние формы поведения, подлежащие оценке окружающих; этикет – особые формы поведения, принятые в определенных социальных кругах; мода – как проявление индивидуальности и стремления поддержать свой социальный престиж.</w:t>
      </w:r>
    </w:p>
    <w:p w:rsidR="003D74F4" w:rsidRPr="003E5478" w:rsidRDefault="003D74F4" w:rsidP="003D74F4">
      <w:pPr>
        <w:ind w:firstLine="567"/>
        <w:jc w:val="both"/>
      </w:pPr>
      <w:r w:rsidRPr="003E5478">
        <w:t>Основываясь на анализе основных элементов, составляющих культуру, можно сделать определенные выводы о функциях, выполняемых данным социальным явлением. В социологической литературе выделяются основные функции, выполняемые социальной системой:</w:t>
      </w:r>
    </w:p>
    <w:p w:rsidR="003D74F4" w:rsidRPr="003E5478" w:rsidRDefault="003D74F4" w:rsidP="003D74F4">
      <w:pPr>
        <w:ind w:firstLine="567"/>
        <w:jc w:val="both"/>
      </w:pPr>
      <w:r w:rsidRPr="003E5478">
        <w:t>1) познавательная. Данная функция проявляется в том, что культура выступает как способ, метод ценностного освоения действительности. Освоение действительности воплощается в практической деятельности людей (в производстве, быту, политической, научной, учебной деятельности). Отсюда логически вытекает другая функция культуры – практически-преобразовательная;</w:t>
      </w:r>
    </w:p>
    <w:p w:rsidR="003D74F4" w:rsidRPr="003E5478" w:rsidRDefault="003D74F4" w:rsidP="003D74F4">
      <w:pPr>
        <w:ind w:firstLine="567"/>
        <w:jc w:val="both"/>
      </w:pPr>
      <w:r w:rsidRPr="003E5478">
        <w:t>2) практически-преобразовательная. Призвана организовать, определить содержание и направленность практической деятельности людей;</w:t>
      </w:r>
    </w:p>
    <w:p w:rsidR="003D74F4" w:rsidRPr="003E5478" w:rsidRDefault="003D74F4" w:rsidP="003D74F4">
      <w:pPr>
        <w:ind w:firstLine="567"/>
        <w:jc w:val="both"/>
      </w:pPr>
      <w:r w:rsidRPr="003E5478">
        <w:t>3) регулятивная, нормативная. Культура посредством социальных норм, ценностей, традиций, знаний создает устойчивые социальные условия жизни людей, упорядочивает опыт и регулирует поведение людей в обществе и той или иной социальной группе. Поэтому большинство исследователей случайное, спорадическое не относят к культуре;</w:t>
      </w:r>
    </w:p>
    <w:p w:rsidR="003D74F4" w:rsidRPr="003E5478" w:rsidRDefault="003D74F4" w:rsidP="003D74F4">
      <w:pPr>
        <w:ind w:firstLine="567"/>
        <w:jc w:val="both"/>
      </w:pPr>
      <w:r w:rsidRPr="003E5478">
        <w:t>4) коммуникативная. Основой ее является язык, общение. Они помогают индивидам, группам, обществам понять друг друга. Проблемы понимания получили глубокую разработку в социально-экономических работах представителей герменевтики (от греч</w:t>
      </w:r>
      <w:proofErr w:type="gramStart"/>
      <w:r w:rsidRPr="003E5478">
        <w:t>.</w:t>
      </w:r>
      <w:proofErr w:type="gramEnd"/>
      <w:r w:rsidRPr="003E5478">
        <w:t xml:space="preserve"> – </w:t>
      </w:r>
      <w:proofErr w:type="gramStart"/>
      <w:r w:rsidRPr="003E5478">
        <w:t>и</w:t>
      </w:r>
      <w:proofErr w:type="gramEnd"/>
      <w:r w:rsidRPr="003E5478">
        <w:t>столкование, разъяснение). В социологии эти взгляды были развиты и конкретизированы в «понимающей социологии»;</w:t>
      </w:r>
    </w:p>
    <w:p w:rsidR="003D74F4" w:rsidRPr="003E5478" w:rsidRDefault="003D74F4" w:rsidP="003D74F4">
      <w:pPr>
        <w:ind w:firstLine="567"/>
        <w:jc w:val="both"/>
      </w:pPr>
      <w:r w:rsidRPr="003E5478">
        <w:t>5) функция социализации человека. Социализация является важнейшим средством его становления как члена общества, субъекта деятельности, общественных отношений. Культура воспитывает ответственность, внутреннее, нравственное ограничение, в процессе социализации формируется индивидуальность, неповторимость личности;</w:t>
      </w:r>
    </w:p>
    <w:p w:rsidR="003D74F4" w:rsidRPr="003E5478" w:rsidRDefault="003D74F4" w:rsidP="003D74F4">
      <w:pPr>
        <w:ind w:firstLine="567"/>
        <w:jc w:val="both"/>
      </w:pPr>
      <w:r w:rsidRPr="003E5478">
        <w:t>6) гедонистическая. Культура выступает средством развлечения, удовлетворением эстетических и моральных потребностей.</w:t>
      </w:r>
    </w:p>
    <w:p w:rsidR="003D74F4" w:rsidRPr="008D75CE" w:rsidRDefault="003D74F4" w:rsidP="003D74F4">
      <w:pPr>
        <w:ind w:firstLine="567"/>
        <w:jc w:val="center"/>
        <w:rPr>
          <w:b/>
        </w:rPr>
      </w:pPr>
      <w:r w:rsidRPr="008D75CE">
        <w:rPr>
          <w:b/>
        </w:rPr>
        <w:t>4. 3. Формы культуры</w:t>
      </w:r>
    </w:p>
    <w:p w:rsidR="003D74F4" w:rsidRPr="003E5478" w:rsidRDefault="003D74F4" w:rsidP="003D74F4">
      <w:pPr>
        <w:ind w:firstLine="567"/>
        <w:jc w:val="both"/>
      </w:pPr>
      <w:r w:rsidRPr="003E5478">
        <w:t>Итак, культура состоит из множества элементов и выполняет в обществе различные функции.</w:t>
      </w:r>
    </w:p>
    <w:p w:rsidR="003D74F4" w:rsidRPr="003E5478" w:rsidRDefault="003D74F4" w:rsidP="003D74F4">
      <w:pPr>
        <w:ind w:firstLine="567"/>
        <w:jc w:val="both"/>
      </w:pPr>
      <w:r w:rsidRPr="003E5478">
        <w:t>Более того, каждое общество, каждая группа имеют свою уникальную культуру.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Именно в связи с этим в социологической науке актуализируется вопрос о разнообразных формах культуры. В зависимости от того, кто создает культуру, ее разделяют </w:t>
      </w:r>
      <w:proofErr w:type="gramStart"/>
      <w:r w:rsidRPr="003E5478">
        <w:t>на</w:t>
      </w:r>
      <w:proofErr w:type="gramEnd"/>
      <w:r w:rsidRPr="003E5478">
        <w:t xml:space="preserve"> массовую, элитарную и народную.</w:t>
      </w:r>
    </w:p>
    <w:p w:rsidR="003D74F4" w:rsidRPr="003E5478" w:rsidRDefault="003D74F4" w:rsidP="003D74F4">
      <w:pPr>
        <w:ind w:firstLine="567"/>
        <w:jc w:val="both"/>
      </w:pPr>
      <w:r w:rsidRPr="003E5478">
        <w:t>Массовая, или общедоступная, культура появилась в середине XX в., когда средства массовой информации проникли в большинство стран мира и стали доступны представителям всех социальных слоев.</w:t>
      </w:r>
    </w:p>
    <w:p w:rsidR="003D74F4" w:rsidRPr="003E5478" w:rsidRDefault="003D74F4" w:rsidP="003D74F4">
      <w:pPr>
        <w:ind w:firstLine="567"/>
        <w:jc w:val="both"/>
      </w:pPr>
      <w:r w:rsidRPr="003E5478">
        <w:t>В современной социологии массовая культура рассматривается как коммерческая, поскольку произведения науки, искусства, религии и т. п. выступают в ней в качестве предметов потребления, способных при продаже приносить прибыль, если они учитывают вкусы и запросы массового зрителя.</w:t>
      </w:r>
    </w:p>
    <w:p w:rsidR="003D74F4" w:rsidRPr="003E5478" w:rsidRDefault="003D74F4" w:rsidP="003D74F4">
      <w:pPr>
        <w:ind w:firstLine="567"/>
        <w:jc w:val="both"/>
      </w:pPr>
      <w:r w:rsidRPr="003E5478">
        <w:t>Важным направлением исследования массовой культуры современной социологией является ее воздействие на становление личности.</w:t>
      </w:r>
      <w:r>
        <w:t xml:space="preserve"> </w:t>
      </w:r>
      <w:r w:rsidRPr="003E5478">
        <w:t>Так, австрийский психолог З. Фрейд указывал на то, что при потреблении массовой культуры действуют механизмы внушения и заражения</w:t>
      </w:r>
      <w:proofErr w:type="gramStart"/>
      <w:r w:rsidRPr="003E5478">
        <w:t>.Ч</w:t>
      </w:r>
      <w:proofErr w:type="gramEnd"/>
      <w:r>
        <w:t xml:space="preserve"> </w:t>
      </w:r>
      <w:r w:rsidRPr="003E5478">
        <w:t>еловек как бы перестает быть самим собой, а становится частью массы, сливаясь с ней.</w:t>
      </w:r>
      <w:r>
        <w:t xml:space="preserve"> </w:t>
      </w:r>
      <w:r w:rsidRPr="003E5478">
        <w:t>Предпосылками возникновения массовой культуры были следующие явления: демократизация, индустриализация, развитие средств массовой коммуникации, становление нового типа индустриально-коммерческого производства и распространение стандартизированных духовных благ.</w:t>
      </w:r>
    </w:p>
    <w:p w:rsidR="003D74F4" w:rsidRPr="003E5478" w:rsidRDefault="003D74F4" w:rsidP="003D74F4">
      <w:pPr>
        <w:ind w:firstLine="567"/>
        <w:jc w:val="both"/>
      </w:pPr>
      <w:r w:rsidRPr="003E5478">
        <w:t>Элитарная культура создается привилегированной частью общества или по ее заказу профессиональными творцами. К ней относят специфические формы культуры, создаваемые в расчете на то, что они будут поняты лишь небольшой группой людей, обладающих особой художественной восприимчивостью и называемых в силу этого элитой общества.</w:t>
      </w:r>
    </w:p>
    <w:p w:rsidR="003D74F4" w:rsidRPr="003E5478" w:rsidRDefault="003D74F4" w:rsidP="003D74F4">
      <w:pPr>
        <w:ind w:firstLine="567"/>
        <w:jc w:val="both"/>
      </w:pPr>
      <w:r w:rsidRPr="003E5478">
        <w:t>Высокая культура трудна для понимания неподготовленного человека. Круг ее потребителей – высокообразованные члены общества. Однако часто бывает так, что элитарная культура оказывается лишь временной и преходящей формой эстетического самоутверждения тех или иных общественных групп, выделяющихся по социальному или возрастному признаку. Массовая и элитарная формы культуры не являются противоположными друг другу.</w:t>
      </w:r>
      <w:r>
        <w:t xml:space="preserve"> </w:t>
      </w:r>
    </w:p>
    <w:p w:rsidR="003D74F4" w:rsidRPr="003E5478" w:rsidRDefault="003D74F4" w:rsidP="003D74F4">
      <w:pPr>
        <w:ind w:firstLine="567"/>
        <w:jc w:val="both"/>
      </w:pPr>
      <w:r w:rsidRPr="003E5478">
        <w:t>Весьма специфической областью культуры XX в. является культура народная.</w:t>
      </w:r>
      <w:r>
        <w:t xml:space="preserve"> </w:t>
      </w:r>
      <w:r w:rsidRPr="003E5478">
        <w:t>Народная культура разворачивается в социальном пространстве между классической фольклорной традицией, из которой возрастает, и массовой культурой. Изначально народная культура создается анонимными авторами, не имеющими специальной подготовки.</w:t>
      </w:r>
      <w:r>
        <w:t xml:space="preserve"> </w:t>
      </w:r>
      <w:r w:rsidRPr="003E5478">
        <w:t>Элементы народной культуры могут быть как индивидуальными, так и групповыми и массовыми.</w:t>
      </w:r>
      <w:r>
        <w:t xml:space="preserve"> </w:t>
      </w:r>
      <w:r w:rsidRPr="003E5478">
        <w:t xml:space="preserve">Диапазон народной культуры очень широк: героический эпос, тосты, сказки, танцы, анекдоты, песни. Отношения массовой и народной культуры весьма противоречивы. С одной стороны, массовая культура навязывает народной определенный образ мышления и выражения, а с другой – сама подпитывается </w:t>
      </w:r>
      <w:proofErr w:type="gramStart"/>
      <w:r w:rsidRPr="003E5478">
        <w:t>от</w:t>
      </w:r>
      <w:proofErr w:type="gramEnd"/>
      <w:r w:rsidRPr="003E5478">
        <w:t xml:space="preserve"> народной.</w:t>
      </w:r>
    </w:p>
    <w:p w:rsidR="003D74F4" w:rsidRPr="003E5478" w:rsidRDefault="003D74F4" w:rsidP="003D74F4">
      <w:pPr>
        <w:ind w:firstLine="567"/>
        <w:jc w:val="both"/>
      </w:pPr>
      <w:r w:rsidRPr="003E5478">
        <w:lastRenderedPageBreak/>
        <w:t>Культура функционирует в обществе на различных уровнях в определенных конкретных формах. Для отражения этой конкретной формы бытия в социологии используется понятие субкультуры.</w:t>
      </w:r>
    </w:p>
    <w:p w:rsidR="003D74F4" w:rsidRPr="003E5478" w:rsidRDefault="003D74F4" w:rsidP="003D74F4">
      <w:pPr>
        <w:ind w:firstLine="567"/>
        <w:jc w:val="both"/>
      </w:pPr>
      <w:r w:rsidRPr="003E5478">
        <w:t>Субкультура – это набор символов, убеждений, ценностей, норм, образцов поведения, отличающих то или иное сообщество или некую социальную группу. Каждое общество создает свою субкультуру.</w:t>
      </w:r>
    </w:p>
    <w:p w:rsidR="003D74F4" w:rsidRPr="003E5478" w:rsidRDefault="003D74F4" w:rsidP="003D74F4">
      <w:pPr>
        <w:ind w:firstLine="567"/>
        <w:jc w:val="both"/>
      </w:pPr>
      <w:r w:rsidRPr="003E5478">
        <w:t>Следует разделять социальные субкультуры, возникающие как позитивные реакции на социальные и культурные потребности, и субкультуры, являющиеся негативным ответом на существующую социальную структуру и культуру, господствующую в обществе, например, некоторые молодежные культуры.</w:t>
      </w:r>
    </w:p>
    <w:p w:rsidR="003D74F4" w:rsidRPr="003E5478" w:rsidRDefault="003D74F4" w:rsidP="003D74F4">
      <w:pPr>
        <w:ind w:firstLine="567"/>
        <w:jc w:val="both"/>
      </w:pPr>
      <w:r w:rsidRPr="003E5478">
        <w:t>Современные культуры выглядят как специфический способ дифференциации национальных и региональных культур, в которых наряду с господствующей культурой существует ряд культурных своеобразных образований, по форме и содержанию отличающихся от ведущей культурной традиции. Например, можно говорить о буддистской, христианской, мусульманской религиях в целом.</w:t>
      </w:r>
    </w:p>
    <w:p w:rsidR="003D74F4" w:rsidRPr="008D75CE" w:rsidRDefault="003D74F4" w:rsidP="003D74F4">
      <w:pPr>
        <w:ind w:firstLine="567"/>
        <w:jc w:val="center"/>
      </w:pPr>
      <w:r w:rsidRPr="008D75CE">
        <w:rPr>
          <w:b/>
        </w:rPr>
        <w:t>4. 4. Социальная коммуникация</w:t>
      </w:r>
    </w:p>
    <w:p w:rsidR="003D74F4" w:rsidRPr="003E5478" w:rsidRDefault="003D74F4" w:rsidP="003D74F4">
      <w:pPr>
        <w:ind w:firstLine="567"/>
        <w:jc w:val="both"/>
      </w:pPr>
      <w:r w:rsidRPr="003E5478">
        <w:t>Социальная коммуникация является важным механизмом культуры. Именно этим обуславливается широкий интерес социологов к этому явлению.</w:t>
      </w:r>
    </w:p>
    <w:p w:rsidR="003D74F4" w:rsidRPr="003E5478" w:rsidRDefault="003D74F4" w:rsidP="003D74F4">
      <w:pPr>
        <w:ind w:firstLine="567"/>
        <w:jc w:val="both"/>
      </w:pPr>
      <w:r w:rsidRPr="003E5478">
        <w:t>В социологии сформировался ряд подходов к определению социальной коммуникации:</w:t>
      </w:r>
    </w:p>
    <w:p w:rsidR="003D74F4" w:rsidRPr="003E5478" w:rsidRDefault="003D74F4" w:rsidP="003D74F4">
      <w:pPr>
        <w:ind w:firstLine="567"/>
        <w:jc w:val="both"/>
      </w:pPr>
      <w:r w:rsidRPr="003E5478">
        <w:t>1) передача информации, идей, эмоций посредством знаков, символов;</w:t>
      </w:r>
    </w:p>
    <w:p w:rsidR="003D74F4" w:rsidRPr="003E5478" w:rsidRDefault="003D74F4" w:rsidP="003D74F4">
      <w:pPr>
        <w:ind w:firstLine="567"/>
        <w:jc w:val="both"/>
      </w:pPr>
      <w:r w:rsidRPr="003E5478">
        <w:t>2) процесс, который связывает отдельные части социальных систем друг с другом;</w:t>
      </w:r>
    </w:p>
    <w:p w:rsidR="003D74F4" w:rsidRPr="003E5478" w:rsidRDefault="003D74F4" w:rsidP="003D74F4">
      <w:pPr>
        <w:ind w:firstLine="567"/>
        <w:jc w:val="both"/>
      </w:pPr>
      <w:r w:rsidRPr="003E5478">
        <w:t>3) механизм, посредством которого реализуется власть (власть как попытка определить поведение другого человека). Значительный вклад в теоретические разработки социальной коммуникации внес Г. Лассуэл.</w:t>
      </w:r>
    </w:p>
    <w:p w:rsidR="003D74F4" w:rsidRPr="003E5478" w:rsidRDefault="003D74F4" w:rsidP="003D74F4">
      <w:pPr>
        <w:ind w:firstLine="567"/>
        <w:jc w:val="both"/>
      </w:pPr>
      <w:r w:rsidRPr="003E5478">
        <w:t>Он разработал модель коммуникации, в которой выделил пять элементов:</w:t>
      </w:r>
    </w:p>
    <w:p w:rsidR="003D74F4" w:rsidRPr="003E5478" w:rsidRDefault="003D74F4" w:rsidP="003D74F4">
      <w:pPr>
        <w:ind w:firstLine="567"/>
        <w:jc w:val="both"/>
      </w:pPr>
      <w:r w:rsidRPr="003E5478">
        <w:t>1) кто – коммуникатор (тот, кто передает и формирует сообщение);</w:t>
      </w:r>
    </w:p>
    <w:p w:rsidR="003D74F4" w:rsidRPr="003E5478" w:rsidRDefault="003D74F4" w:rsidP="003D74F4">
      <w:pPr>
        <w:ind w:firstLine="567"/>
        <w:jc w:val="both"/>
      </w:pPr>
      <w:r w:rsidRPr="003E5478">
        <w:t>2) что – сообщение;</w:t>
      </w:r>
    </w:p>
    <w:p w:rsidR="003D74F4" w:rsidRPr="003E5478" w:rsidRDefault="003D74F4" w:rsidP="003D74F4">
      <w:pPr>
        <w:ind w:firstLine="567"/>
        <w:jc w:val="both"/>
      </w:pPr>
      <w:r w:rsidRPr="003E5478">
        <w:t>3) как – способ передачи сообщения, канал;</w:t>
      </w:r>
    </w:p>
    <w:p w:rsidR="003D74F4" w:rsidRPr="003E5478" w:rsidRDefault="003D74F4" w:rsidP="003D74F4">
      <w:pPr>
        <w:ind w:firstLine="567"/>
        <w:jc w:val="both"/>
      </w:pPr>
      <w:r w:rsidRPr="003E5478">
        <w:t>4) кому – аудитория, которой адресуется сообщение;</w:t>
      </w:r>
    </w:p>
    <w:p w:rsidR="003D74F4" w:rsidRPr="003E5478" w:rsidRDefault="003D74F4" w:rsidP="003D74F4">
      <w:pPr>
        <w:ind w:firstLine="567"/>
        <w:jc w:val="both"/>
      </w:pPr>
      <w:r w:rsidRPr="003E5478">
        <w:t>5) зачем – с каким эффектом, эффективность.</w:t>
      </w:r>
    </w:p>
    <w:p w:rsidR="003D74F4" w:rsidRPr="003E5478" w:rsidRDefault="003D74F4" w:rsidP="003D74F4">
      <w:pPr>
        <w:ind w:firstLine="567"/>
        <w:jc w:val="both"/>
      </w:pPr>
      <w:r w:rsidRPr="003E5478">
        <w:t xml:space="preserve">Другим элементом модели Лассуэла была система эффектов, вызываемых влиянием социальных коммуникаций на человека, которые можно также охарактеризовать как функции: </w:t>
      </w:r>
    </w:p>
    <w:p w:rsidR="003D74F4" w:rsidRPr="003E5478" w:rsidRDefault="003D74F4" w:rsidP="003D74F4">
      <w:pPr>
        <w:ind w:firstLine="567"/>
        <w:jc w:val="both"/>
      </w:pPr>
      <w:r w:rsidRPr="003E5478">
        <w:t>1) поведенческий эффект;</w:t>
      </w:r>
    </w:p>
    <w:p w:rsidR="003D74F4" w:rsidRPr="003E5478" w:rsidRDefault="003D74F4" w:rsidP="003D74F4">
      <w:pPr>
        <w:ind w:firstLine="567"/>
        <w:jc w:val="both"/>
      </w:pPr>
      <w:r w:rsidRPr="003E5478">
        <w:t>2) оценочные (аксиологические) эффекты;</w:t>
      </w:r>
    </w:p>
    <w:p w:rsidR="003D74F4" w:rsidRPr="003E5478" w:rsidRDefault="003D74F4" w:rsidP="003D74F4">
      <w:pPr>
        <w:ind w:firstLine="567"/>
        <w:jc w:val="both"/>
      </w:pPr>
      <w:r w:rsidRPr="003E5478">
        <w:t>3) эмоциональный эффект – влияние на страсти человека;</w:t>
      </w:r>
    </w:p>
    <w:p w:rsidR="003D74F4" w:rsidRPr="003E5478" w:rsidRDefault="003D74F4" w:rsidP="003D74F4">
      <w:pPr>
        <w:ind w:firstLine="567"/>
        <w:jc w:val="both"/>
      </w:pPr>
      <w:r w:rsidRPr="003E5478">
        <w:t>4) познавательный (когнитивный) эффект.</w:t>
      </w:r>
    </w:p>
    <w:p w:rsidR="003D74F4" w:rsidRPr="003E5478" w:rsidRDefault="003D74F4" w:rsidP="003D74F4">
      <w:pPr>
        <w:ind w:firstLine="567"/>
        <w:jc w:val="both"/>
      </w:pPr>
      <w:r w:rsidRPr="003E5478">
        <w:t>Еще одним направлением социологических разработок социальной коммуникации как явления стало выделение ее видов. Были выработаны различные основания классификации, каждое из которых отражает ту или иную характеристику этого социального явления.</w:t>
      </w:r>
    </w:p>
    <w:p w:rsidR="003D74F4" w:rsidRPr="003E5478" w:rsidRDefault="003D74F4" w:rsidP="003D74F4">
      <w:pPr>
        <w:ind w:firstLine="567"/>
        <w:jc w:val="both"/>
      </w:pPr>
      <w:r w:rsidRPr="003E5478">
        <w:t>По характеру аудитории:</w:t>
      </w:r>
    </w:p>
    <w:p w:rsidR="003D74F4" w:rsidRPr="003E5478" w:rsidRDefault="003D74F4" w:rsidP="003D74F4">
      <w:pPr>
        <w:ind w:firstLine="567"/>
        <w:jc w:val="both"/>
      </w:pPr>
      <w:r w:rsidRPr="003E5478">
        <w:t>1) межличностная (индивидуализированная);</w:t>
      </w:r>
    </w:p>
    <w:p w:rsidR="003D74F4" w:rsidRPr="003E5478" w:rsidRDefault="003D74F4" w:rsidP="003D74F4">
      <w:pPr>
        <w:ind w:firstLine="567"/>
        <w:jc w:val="both"/>
      </w:pPr>
      <w:r w:rsidRPr="003E5478">
        <w:t>2) специализированная (групповая);</w:t>
      </w:r>
    </w:p>
    <w:p w:rsidR="003D74F4" w:rsidRPr="003E5478" w:rsidRDefault="003D74F4" w:rsidP="003D74F4">
      <w:pPr>
        <w:ind w:firstLine="567"/>
        <w:jc w:val="both"/>
      </w:pPr>
      <w:r w:rsidRPr="003E5478">
        <w:t>3) массовая.</w:t>
      </w:r>
    </w:p>
    <w:p w:rsidR="003D74F4" w:rsidRPr="003E5478" w:rsidRDefault="003D74F4" w:rsidP="003D74F4">
      <w:pPr>
        <w:ind w:firstLine="567"/>
        <w:jc w:val="both"/>
      </w:pPr>
      <w:r w:rsidRPr="003E5478">
        <w:t>По источнику сообщения:</w:t>
      </w:r>
    </w:p>
    <w:p w:rsidR="003D74F4" w:rsidRPr="003E5478" w:rsidRDefault="003D74F4" w:rsidP="003D74F4">
      <w:pPr>
        <w:ind w:firstLine="567"/>
        <w:jc w:val="both"/>
      </w:pPr>
      <w:r w:rsidRPr="003E5478">
        <w:t>1) официальная (формальная);</w:t>
      </w:r>
    </w:p>
    <w:p w:rsidR="003D74F4" w:rsidRPr="003E5478" w:rsidRDefault="003D74F4" w:rsidP="003D74F4">
      <w:pPr>
        <w:ind w:firstLine="567"/>
        <w:jc w:val="both"/>
      </w:pPr>
      <w:r w:rsidRPr="003E5478">
        <w:t>2) неформальная.</w:t>
      </w:r>
    </w:p>
    <w:p w:rsidR="003D74F4" w:rsidRPr="003E5478" w:rsidRDefault="003D74F4" w:rsidP="003D74F4">
      <w:pPr>
        <w:ind w:firstLine="567"/>
        <w:jc w:val="both"/>
      </w:pPr>
      <w:r w:rsidRPr="003E5478">
        <w:t>По каналу передачи:</w:t>
      </w:r>
    </w:p>
    <w:p w:rsidR="003D74F4" w:rsidRPr="003E5478" w:rsidRDefault="003D74F4" w:rsidP="003D74F4">
      <w:pPr>
        <w:ind w:firstLine="567"/>
        <w:jc w:val="both"/>
      </w:pPr>
      <w:r w:rsidRPr="003E5478">
        <w:t>1) вербальная;</w:t>
      </w:r>
    </w:p>
    <w:p w:rsidR="003D74F4" w:rsidRPr="003E5478" w:rsidRDefault="003D74F4" w:rsidP="003D74F4">
      <w:pPr>
        <w:ind w:firstLine="567"/>
        <w:jc w:val="both"/>
      </w:pPr>
      <w:r w:rsidRPr="003E5478">
        <w:t>2) невербальная.</w:t>
      </w:r>
    </w:p>
    <w:p w:rsidR="003D74F4" w:rsidRPr="003E5478" w:rsidRDefault="003D74F4" w:rsidP="003D74F4">
      <w:pPr>
        <w:ind w:firstLine="567"/>
        <w:jc w:val="both"/>
      </w:pPr>
      <w:r w:rsidRPr="003E5478">
        <w:t>Одним из важнейших элементов социальной коммуникации является социальный стереотип.</w:t>
      </w:r>
    </w:p>
    <w:p w:rsidR="003D74F4" w:rsidRPr="003E5478" w:rsidRDefault="003D74F4" w:rsidP="003D74F4">
      <w:pPr>
        <w:ind w:firstLine="567"/>
        <w:jc w:val="both"/>
      </w:pPr>
      <w:r w:rsidRPr="003E5478">
        <w:t>Социальный стереотип – это упрощенный образ социальных объектов или событий, обладающий значительной устойчивостью. Устойчивость стереотипов может быть связана с воспроизведением традиционных способов восприятия и мышления. В свою очередь такие способы восприятия и мышления могут воспроизводить доминирование одних социальных групп над другими.</w:t>
      </w:r>
    </w:p>
    <w:p w:rsidR="003D74F4" w:rsidRPr="003E5478" w:rsidRDefault="003D74F4" w:rsidP="003D74F4">
      <w:pPr>
        <w:ind w:firstLine="567"/>
        <w:jc w:val="both"/>
      </w:pPr>
      <w:r w:rsidRPr="003E5478">
        <w:t>Существование стереотипов может быть частью формирующегося «образа врага». В этом случае они могут навязываться искусственно.</w:t>
      </w:r>
      <w:r>
        <w:t xml:space="preserve"> </w:t>
      </w:r>
      <w:r w:rsidRPr="003E5478">
        <w:t>Массовая коммуникация оказывает сильное влияние на общественное мнение. Общественное мнение – это оценочные суждения групп людей относительно проблем и событий действительности.</w:t>
      </w:r>
    </w:p>
    <w:p w:rsidR="003D74F4" w:rsidRPr="003E5478" w:rsidRDefault="003D74F4" w:rsidP="003D74F4">
      <w:pPr>
        <w:ind w:firstLine="567"/>
        <w:jc w:val="both"/>
      </w:pPr>
      <w:r w:rsidRPr="003E5478">
        <w:t>Необходимо учитывать, что процесс социальной коммуникации не всегда осуществляется должным образом.</w:t>
      </w:r>
    </w:p>
    <w:p w:rsidR="003D74F4" w:rsidRPr="003E5478" w:rsidRDefault="003D74F4" w:rsidP="003D74F4">
      <w:pPr>
        <w:ind w:firstLine="567"/>
        <w:jc w:val="both"/>
      </w:pPr>
      <w:r w:rsidRPr="003E5478">
        <w:t>Этому могут препятствовать так называемые «информационные барьеры».</w:t>
      </w:r>
    </w:p>
    <w:p w:rsidR="003D74F4" w:rsidRPr="003E5478" w:rsidRDefault="003D74F4" w:rsidP="003D74F4">
      <w:pPr>
        <w:ind w:firstLine="567"/>
        <w:jc w:val="both"/>
      </w:pPr>
      <w:r w:rsidRPr="003E5478">
        <w:t>Информационные барьеры – это препятствия, возникающие в ходе передачи и восприятия сообщений.</w:t>
      </w:r>
    </w:p>
    <w:p w:rsidR="003D74F4" w:rsidRPr="003E5478" w:rsidRDefault="003D74F4" w:rsidP="003D74F4">
      <w:pPr>
        <w:ind w:firstLine="567"/>
        <w:jc w:val="both"/>
      </w:pPr>
      <w:r w:rsidRPr="003E5478">
        <w:t>Можно выделить следующие основные виды информационных барьеров:</w:t>
      </w:r>
    </w:p>
    <w:p w:rsidR="003D74F4" w:rsidRPr="003E5478" w:rsidRDefault="003D74F4" w:rsidP="003D74F4">
      <w:pPr>
        <w:ind w:firstLine="567"/>
        <w:jc w:val="both"/>
      </w:pPr>
      <w:r w:rsidRPr="003E5478">
        <w:t>1) технические;</w:t>
      </w:r>
    </w:p>
    <w:p w:rsidR="003D74F4" w:rsidRPr="003E5478" w:rsidRDefault="003D74F4" w:rsidP="003D74F4">
      <w:pPr>
        <w:ind w:firstLine="567"/>
        <w:jc w:val="both"/>
      </w:pPr>
      <w:r w:rsidRPr="003E5478">
        <w:t>2) психофизиологические, связанные со способностями человека концентрировать внимание, способностью скорописи;</w:t>
      </w:r>
    </w:p>
    <w:p w:rsidR="003D74F4" w:rsidRPr="003E5478" w:rsidRDefault="003D74F4" w:rsidP="003D74F4">
      <w:pPr>
        <w:ind w:firstLine="567"/>
        <w:jc w:val="both"/>
      </w:pPr>
      <w:r w:rsidRPr="003E5478">
        <w:lastRenderedPageBreak/>
        <w:t>3) знаковые и смысловые, подразумевающие способность распознавать знаки, знать слова и термины специальных языков; умение восстанавливать смысл знака в определенном контексте;</w:t>
      </w:r>
    </w:p>
    <w:p w:rsidR="003D74F4" w:rsidRPr="003E5478" w:rsidRDefault="003D74F4" w:rsidP="003D74F4">
      <w:pPr>
        <w:ind w:firstLine="567"/>
        <w:jc w:val="both"/>
      </w:pPr>
      <w:r w:rsidRPr="003E5478">
        <w:t>4) ситуационные, возникающие в случае неактуальности сообщения для человека в данной ситуации.</w:t>
      </w:r>
    </w:p>
    <w:p w:rsidR="003D74F4" w:rsidRPr="003E5478" w:rsidRDefault="003D74F4" w:rsidP="003D74F4">
      <w:pPr>
        <w:ind w:firstLine="567"/>
        <w:jc w:val="both"/>
      </w:pPr>
      <w:r w:rsidRPr="003E5478">
        <w:t>Самым ярким и распространенным примером неформальной социальной коммуникации выступает слух.</w:t>
      </w:r>
    </w:p>
    <w:p w:rsidR="003D74F4" w:rsidRPr="003E5478" w:rsidRDefault="003D74F4" w:rsidP="003D74F4">
      <w:pPr>
        <w:ind w:firstLine="567"/>
        <w:jc w:val="both"/>
      </w:pPr>
      <w:r w:rsidRPr="003E5478">
        <w:t>Слух – это сведения, достоверность которых не установлена и которые передаются от человека к человеку посредством устной речи.</w:t>
      </w:r>
    </w:p>
    <w:p w:rsidR="003D74F4" w:rsidRPr="003E5478" w:rsidRDefault="003D74F4" w:rsidP="003D74F4">
      <w:pPr>
        <w:ind w:firstLine="567"/>
        <w:jc w:val="both"/>
      </w:pPr>
      <w:r w:rsidRPr="003E5478">
        <w:t>Возникновение слухов всегда обусловлено рядом объективных и субъективных обстоятельств, которые можно охарактеризовать как факторы распространения слухов. К ним можно отнести:</w:t>
      </w:r>
    </w:p>
    <w:p w:rsidR="003D74F4" w:rsidRPr="003E5478" w:rsidRDefault="003D74F4" w:rsidP="003D74F4">
      <w:pPr>
        <w:ind w:firstLine="567"/>
        <w:jc w:val="both"/>
      </w:pPr>
      <w:r w:rsidRPr="003E5478">
        <w:t>1) проблемную ситуацию, создающую информационную потребность;</w:t>
      </w:r>
    </w:p>
    <w:p w:rsidR="003D74F4" w:rsidRPr="003E5478" w:rsidRDefault="003D74F4" w:rsidP="003D74F4">
      <w:pPr>
        <w:ind w:firstLine="567"/>
        <w:jc w:val="both"/>
      </w:pPr>
      <w:r w:rsidRPr="003E5478">
        <w:t>2) неудовлетворительность или отсутствие информации; информационную неопределенность;</w:t>
      </w:r>
    </w:p>
    <w:p w:rsidR="003D74F4" w:rsidRPr="003E5478" w:rsidRDefault="003D74F4" w:rsidP="003D74F4">
      <w:pPr>
        <w:ind w:firstLine="567"/>
        <w:jc w:val="both"/>
      </w:pPr>
      <w:r w:rsidRPr="003E5478">
        <w:t>3) уровень тревожности индивидов.</w:t>
      </w:r>
    </w:p>
    <w:p w:rsidR="003D74F4" w:rsidRPr="003E5478" w:rsidRDefault="003D74F4" w:rsidP="003D74F4">
      <w:pPr>
        <w:ind w:firstLine="567"/>
        <w:jc w:val="both"/>
      </w:pPr>
      <w:r w:rsidRPr="003E5478">
        <w:t>В зависимости от сложившихся условий слухи оказывают на сознание людей большее или меньшее влияние, однако отрицать его вообще нельзя, потому что оно всегда существует. Оказываемое влияние может проявляться в различных видах и на различных уровнях:</w:t>
      </w:r>
    </w:p>
    <w:p w:rsidR="003D74F4" w:rsidRPr="003E5478" w:rsidRDefault="003D74F4" w:rsidP="003D74F4">
      <w:pPr>
        <w:ind w:firstLine="567"/>
        <w:jc w:val="both"/>
      </w:pPr>
      <w:r w:rsidRPr="003E5478">
        <w:t>1) индивидуальный уровень:</w:t>
      </w:r>
    </w:p>
    <w:p w:rsidR="003D74F4" w:rsidRPr="003E5478" w:rsidRDefault="003D74F4" w:rsidP="003D74F4">
      <w:pPr>
        <w:ind w:firstLine="567"/>
        <w:jc w:val="both"/>
      </w:pPr>
      <w:r w:rsidRPr="003E5478">
        <w:t>а) адаптация к среде;</w:t>
      </w:r>
    </w:p>
    <w:p w:rsidR="003D74F4" w:rsidRPr="003E5478" w:rsidRDefault="003D74F4" w:rsidP="003D74F4">
      <w:pPr>
        <w:ind w:firstLine="567"/>
        <w:jc w:val="both"/>
      </w:pPr>
      <w:r w:rsidRPr="003E5478">
        <w:t>б) дезинтеграция индивида;</w:t>
      </w:r>
    </w:p>
    <w:p w:rsidR="003D74F4" w:rsidRPr="003E5478" w:rsidRDefault="003D74F4" w:rsidP="003D74F4">
      <w:pPr>
        <w:ind w:firstLine="567"/>
        <w:jc w:val="both"/>
      </w:pPr>
      <w:r w:rsidRPr="003E5478">
        <w:t>2) групповой уровень:</w:t>
      </w:r>
    </w:p>
    <w:p w:rsidR="003D74F4" w:rsidRPr="003E5478" w:rsidRDefault="003D74F4" w:rsidP="003D74F4">
      <w:pPr>
        <w:ind w:firstLine="567"/>
        <w:jc w:val="both"/>
      </w:pPr>
      <w:r w:rsidRPr="003E5478">
        <w:t>а) сплочение;</w:t>
      </w:r>
    </w:p>
    <w:p w:rsidR="003D74F4" w:rsidRPr="003E5478" w:rsidRDefault="003D74F4" w:rsidP="003D74F4">
      <w:pPr>
        <w:ind w:firstLine="567"/>
        <w:jc w:val="both"/>
      </w:pPr>
      <w:r w:rsidRPr="003E5478">
        <w:t>б) разобщение;</w:t>
      </w:r>
    </w:p>
    <w:p w:rsidR="003D74F4" w:rsidRPr="003E5478" w:rsidRDefault="003D74F4" w:rsidP="003D74F4">
      <w:pPr>
        <w:ind w:firstLine="567"/>
        <w:jc w:val="both"/>
      </w:pPr>
      <w:r w:rsidRPr="003E5478">
        <w:t>3) массовый уровень:</w:t>
      </w:r>
    </w:p>
    <w:p w:rsidR="003D74F4" w:rsidRPr="003E5478" w:rsidRDefault="003D74F4" w:rsidP="003D74F4">
      <w:pPr>
        <w:ind w:firstLine="567"/>
        <w:jc w:val="both"/>
      </w:pPr>
      <w:r w:rsidRPr="003E5478">
        <w:t>а) изменения общественного мнения и коллективного поведения.</w:t>
      </w:r>
    </w:p>
    <w:p w:rsidR="003D74F4" w:rsidRPr="003E5478" w:rsidRDefault="003D74F4" w:rsidP="003D74F4">
      <w:pPr>
        <w:ind w:firstLine="567"/>
        <w:jc w:val="both"/>
      </w:pPr>
      <w:r w:rsidRPr="003E5478">
        <w:t>Неоднозначность результатов воздействия слухов делает их практически неуправляемыми. Профилактика слухов может быть сведена к распространению своевременной обширной и убедительной информации.</w:t>
      </w:r>
    </w:p>
    <w:p w:rsidR="003D6768" w:rsidRDefault="003D6768">
      <w:bookmarkStart w:id="0" w:name="_GoBack"/>
      <w:bookmarkEnd w:id="0"/>
    </w:p>
    <w:sectPr w:rsidR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4"/>
    <w:rsid w:val="003D6768"/>
    <w:rsid w:val="003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2020-03-17T08:32:00Z</dcterms:created>
  <dcterms:modified xsi:type="dcterms:W3CDTF">2020-03-17T08:32:00Z</dcterms:modified>
</cp:coreProperties>
</file>