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8E" w:rsidRDefault="00D2418E" w:rsidP="00D2418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color w:val="000000"/>
          <w:sz w:val="20"/>
          <w:szCs w:val="20"/>
        </w:rPr>
      </w:pPr>
      <w:r>
        <w:rPr>
          <w:i/>
          <w:sz w:val="20"/>
          <w:szCs w:val="20"/>
        </w:rPr>
        <w:t>Перечень тем домашних заданий (</w:t>
      </w:r>
      <w:r>
        <w:rPr>
          <w:i/>
          <w:sz w:val="20"/>
          <w:szCs w:val="20"/>
        </w:rPr>
        <w:t>сервисная деятельность</w:t>
      </w:r>
      <w:bookmarkStart w:id="0" w:name="_GoBack"/>
      <w:bookmarkEnd w:id="0"/>
      <w:r>
        <w:rPr>
          <w:i/>
          <w:sz w:val="20"/>
          <w:szCs w:val="20"/>
        </w:rPr>
        <w:t>)</w:t>
      </w:r>
    </w:p>
    <w:p w:rsidR="00D2418E" w:rsidRDefault="00D2418E" w:rsidP="00D2418E">
      <w:pPr>
        <w:shd w:val="clear" w:color="auto" w:fill="FFFFFF"/>
        <w:tabs>
          <w:tab w:val="left" w:pos="542"/>
        </w:tabs>
        <w:spacing w:before="5"/>
        <w:ind w:left="312"/>
        <w:jc w:val="center"/>
        <w:rPr>
          <w:b/>
          <w:color w:val="000000"/>
          <w:spacing w:val="4"/>
          <w:sz w:val="20"/>
          <w:szCs w:val="20"/>
        </w:rPr>
      </w:pPr>
    </w:p>
    <w:p w:rsidR="00D2418E" w:rsidRDefault="00D2418E" w:rsidP="00D2418E">
      <w:pPr>
        <w:shd w:val="clear" w:color="auto" w:fill="FFFFFF"/>
        <w:tabs>
          <w:tab w:val="left" w:pos="542"/>
        </w:tabs>
        <w:spacing w:before="5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1.  Этика, эстетика и культура обслуживания населения.</w:t>
      </w:r>
    </w:p>
    <w:p w:rsidR="00D2418E" w:rsidRDefault="00D2418E" w:rsidP="00D2418E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color w:val="000000"/>
          <w:spacing w:val="2"/>
          <w:sz w:val="20"/>
          <w:szCs w:val="20"/>
        </w:rPr>
      </w:pPr>
      <w:r>
        <w:rPr>
          <w:color w:val="000000"/>
          <w:spacing w:val="2"/>
          <w:sz w:val="20"/>
          <w:szCs w:val="20"/>
        </w:rPr>
        <w:t>2.  Принципы рационального размещения предприятий сферы услуг.</w:t>
      </w:r>
    </w:p>
    <w:p w:rsidR="00D2418E" w:rsidRDefault="00D2418E" w:rsidP="00D2418E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color w:val="000000"/>
          <w:spacing w:val="2"/>
          <w:sz w:val="20"/>
          <w:szCs w:val="20"/>
        </w:rPr>
      </w:pPr>
      <w:r>
        <w:rPr>
          <w:color w:val="000000"/>
          <w:spacing w:val="2"/>
          <w:sz w:val="20"/>
          <w:szCs w:val="20"/>
        </w:rPr>
        <w:t>3.  Роль рекламы в организации обслуживания клиентов.</w:t>
      </w:r>
    </w:p>
    <w:p w:rsidR="00D2418E" w:rsidRDefault="00D2418E" w:rsidP="00D2418E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color w:val="000000"/>
          <w:spacing w:val="-16"/>
          <w:sz w:val="20"/>
          <w:szCs w:val="20"/>
        </w:rPr>
      </w:pPr>
      <w:r>
        <w:rPr>
          <w:color w:val="000000"/>
          <w:spacing w:val="2"/>
          <w:sz w:val="20"/>
          <w:szCs w:val="20"/>
        </w:rPr>
        <w:t>4.  Комплексность обслуживания как фактор повышения качества обслуживания населения.</w:t>
      </w:r>
    </w:p>
    <w:p w:rsidR="00D2418E" w:rsidRDefault="00D2418E" w:rsidP="00D2418E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color w:val="000000"/>
          <w:spacing w:val="-16"/>
          <w:sz w:val="20"/>
          <w:szCs w:val="20"/>
        </w:rPr>
      </w:pPr>
      <w:r>
        <w:rPr>
          <w:color w:val="000000"/>
          <w:spacing w:val="2"/>
          <w:sz w:val="20"/>
          <w:szCs w:val="20"/>
        </w:rPr>
        <w:t>5. Качество обслуживания потребителей и конкурентоспособность предприятия.</w:t>
      </w:r>
    </w:p>
    <w:p w:rsidR="00D2418E" w:rsidRDefault="00D2418E" w:rsidP="00D2418E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color w:val="000000"/>
          <w:spacing w:val="-16"/>
          <w:sz w:val="20"/>
          <w:szCs w:val="20"/>
        </w:rPr>
      </w:pPr>
      <w:r>
        <w:rPr>
          <w:color w:val="000000"/>
          <w:spacing w:val="-16"/>
          <w:sz w:val="20"/>
          <w:szCs w:val="20"/>
        </w:rPr>
        <w:t xml:space="preserve">6 . </w:t>
      </w:r>
      <w:r>
        <w:rPr>
          <w:color w:val="000000"/>
          <w:spacing w:val="2"/>
          <w:sz w:val="20"/>
          <w:szCs w:val="20"/>
        </w:rPr>
        <w:t>Структура процесса обслуживания потребителя.</w:t>
      </w:r>
    </w:p>
    <w:p w:rsidR="00D2418E" w:rsidRDefault="00D2418E" w:rsidP="00D2418E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color w:val="000000"/>
          <w:spacing w:val="-16"/>
          <w:sz w:val="20"/>
          <w:szCs w:val="20"/>
        </w:rPr>
      </w:pPr>
      <w:r>
        <w:rPr>
          <w:color w:val="000000"/>
          <w:spacing w:val="-16"/>
          <w:sz w:val="20"/>
          <w:szCs w:val="20"/>
        </w:rPr>
        <w:t xml:space="preserve">7. </w:t>
      </w:r>
      <w:r>
        <w:rPr>
          <w:color w:val="000000"/>
          <w:sz w:val="20"/>
          <w:szCs w:val="20"/>
        </w:rPr>
        <w:t>Организация обслуживания потребителей.</w:t>
      </w:r>
    </w:p>
    <w:p w:rsidR="00D2418E" w:rsidRDefault="00D2418E" w:rsidP="00D2418E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color w:val="000000"/>
          <w:spacing w:val="-16"/>
          <w:sz w:val="20"/>
          <w:szCs w:val="20"/>
        </w:rPr>
      </w:pPr>
      <w:r>
        <w:rPr>
          <w:color w:val="000000"/>
          <w:spacing w:val="-16"/>
          <w:sz w:val="20"/>
          <w:szCs w:val="20"/>
        </w:rPr>
        <w:t xml:space="preserve">8. </w:t>
      </w:r>
      <w:r>
        <w:rPr>
          <w:color w:val="000000"/>
          <w:spacing w:val="1"/>
          <w:sz w:val="20"/>
          <w:szCs w:val="20"/>
        </w:rPr>
        <w:t xml:space="preserve">Формы обслуживания клиентов и оценка их </w:t>
      </w:r>
      <w:r>
        <w:rPr>
          <w:color w:val="000000"/>
          <w:spacing w:val="-14"/>
          <w:sz w:val="20"/>
          <w:szCs w:val="20"/>
        </w:rPr>
        <w:t>эффективности.</w:t>
      </w:r>
    </w:p>
    <w:p w:rsidR="00D2418E" w:rsidRDefault="00D2418E" w:rsidP="00D2418E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color w:val="000000"/>
          <w:spacing w:val="-14"/>
          <w:sz w:val="20"/>
          <w:szCs w:val="20"/>
        </w:rPr>
      </w:pPr>
      <w:r>
        <w:rPr>
          <w:color w:val="000000"/>
          <w:spacing w:val="-16"/>
          <w:sz w:val="20"/>
          <w:szCs w:val="20"/>
        </w:rPr>
        <w:t xml:space="preserve">9. </w:t>
      </w:r>
      <w:r>
        <w:rPr>
          <w:color w:val="000000"/>
          <w:spacing w:val="-14"/>
          <w:sz w:val="20"/>
          <w:szCs w:val="20"/>
        </w:rPr>
        <w:t>Структура видов услуг.</w:t>
      </w:r>
    </w:p>
    <w:p w:rsidR="00D2418E" w:rsidRDefault="00D2418E" w:rsidP="00D2418E">
      <w:pPr>
        <w:tabs>
          <w:tab w:val="left" w:pos="3629"/>
        </w:tabs>
        <w:rPr>
          <w:b/>
          <w:sz w:val="20"/>
          <w:szCs w:val="20"/>
        </w:rPr>
      </w:pPr>
      <w:r>
        <w:rPr>
          <w:color w:val="000000"/>
          <w:spacing w:val="-16"/>
          <w:sz w:val="20"/>
          <w:szCs w:val="20"/>
        </w:rPr>
        <w:t>10</w:t>
      </w:r>
      <w:r>
        <w:rPr>
          <w:color w:val="000000"/>
          <w:sz w:val="20"/>
          <w:szCs w:val="20"/>
          <w:shd w:val="clear" w:color="auto" w:fill="FFFFFF"/>
        </w:rPr>
        <w:t>. Поясните идеи Д. Белла о формировании постиндустриального общества.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11. Каковы особенности развития сферы услуг в России?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12. Какие этапы можно выделить в сфере развития бытовых услуг в России?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shd w:val="clear" w:color="auto" w:fill="FFFFFF"/>
          <w:lang w:val="ru-RU"/>
        </w:rPr>
        <w:t xml:space="preserve">13. Объясните, какие типы услуг помогут потребителю удовлетворить каждый уровень потребностей в иерархии потребностей по </w:t>
      </w:r>
      <w:proofErr w:type="spellStart"/>
      <w:r>
        <w:rPr>
          <w:color w:val="000000"/>
          <w:sz w:val="20"/>
          <w:szCs w:val="20"/>
          <w:shd w:val="clear" w:color="auto" w:fill="FFFFFF"/>
          <w:lang w:val="ru-RU"/>
        </w:rPr>
        <w:t>Маслоу</w:t>
      </w:r>
      <w:proofErr w:type="spellEnd"/>
      <w:r>
        <w:rPr>
          <w:color w:val="000000"/>
          <w:sz w:val="20"/>
          <w:szCs w:val="20"/>
          <w:shd w:val="clear" w:color="auto" w:fill="FFFFFF"/>
          <w:lang w:val="ru-RU"/>
        </w:rPr>
        <w:t>.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shd w:val="clear" w:color="auto" w:fill="FFFFFF"/>
          <w:lang w:val="ru-RU"/>
        </w:rPr>
      </w:pPr>
      <w:r>
        <w:rPr>
          <w:color w:val="000000"/>
          <w:sz w:val="20"/>
          <w:szCs w:val="20"/>
          <w:shd w:val="clear" w:color="auto" w:fill="FFFFFF"/>
          <w:lang w:val="ru-RU"/>
        </w:rPr>
        <w:t>14. Объясните, как внешние и внутренние факторы влияют на появление наших потребностей в услугах.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shd w:val="clear" w:color="auto" w:fill="FFFFFF"/>
          <w:lang w:val="ru-RU"/>
        </w:rPr>
        <w:t>15. Назовите основные виды общения в «контактной зоне».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16</w:t>
      </w:r>
      <w:r>
        <w:rPr>
          <w:color w:val="000000"/>
          <w:sz w:val="20"/>
          <w:szCs w:val="20"/>
          <w:shd w:val="clear" w:color="auto" w:fill="FFFFFF"/>
          <w:lang w:val="ru-RU"/>
        </w:rPr>
        <w:t>. Каким условиям должен отвечать процесс контакта между клиентом и исполнителем?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17</w:t>
      </w:r>
      <w:r>
        <w:rPr>
          <w:color w:val="000000"/>
          <w:sz w:val="20"/>
          <w:szCs w:val="20"/>
          <w:shd w:val="clear" w:color="auto" w:fill="FFFFFF"/>
          <w:lang w:val="ru-RU"/>
        </w:rPr>
        <w:t>. В чем сущность содержания контакта?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shd w:val="clear" w:color="auto" w:fill="FFFFFF"/>
          <w:lang w:val="ru-RU"/>
        </w:rPr>
      </w:pPr>
      <w:r>
        <w:rPr>
          <w:color w:val="000000"/>
          <w:sz w:val="20"/>
          <w:szCs w:val="20"/>
          <w:shd w:val="clear" w:color="auto" w:fill="FFFFFF"/>
          <w:lang w:val="ru-RU"/>
        </w:rPr>
        <w:t>18. Какова роль общения в построении процесса продажи?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shd w:val="clear" w:color="auto" w:fill="FFFFFF"/>
          <w:lang w:val="ru-RU"/>
        </w:rPr>
      </w:pPr>
      <w:r>
        <w:rPr>
          <w:color w:val="000000"/>
          <w:sz w:val="20"/>
          <w:szCs w:val="20"/>
          <w:shd w:val="clear" w:color="auto" w:fill="FFFFFF"/>
          <w:lang w:val="ru-RU"/>
        </w:rPr>
        <w:t>19. Назовите основные требования, предъявляемые к пространству контакта.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shd w:val="clear" w:color="auto" w:fill="FFFFFF"/>
          <w:lang w:val="ru-RU"/>
        </w:rPr>
        <w:t>20. Определите особенности организации пространства контакта в различных сервисных предприятиях.</w:t>
      </w:r>
      <w:r>
        <w:rPr>
          <w:color w:val="000000"/>
          <w:sz w:val="20"/>
          <w:szCs w:val="20"/>
          <w:lang w:val="ru-RU"/>
        </w:rPr>
        <w:br/>
      </w:r>
      <w:r>
        <w:rPr>
          <w:color w:val="000000"/>
          <w:sz w:val="20"/>
          <w:szCs w:val="20"/>
          <w:shd w:val="clear" w:color="auto" w:fill="FFFFFF"/>
          <w:lang w:val="ru-RU"/>
        </w:rPr>
        <w:t>21. Какие задачи реализуются в технике продаж, основанных на нейролингвистическом программировании?</w:t>
      </w:r>
      <w:r>
        <w:rPr>
          <w:color w:val="000000"/>
          <w:sz w:val="20"/>
          <w:szCs w:val="20"/>
          <w:lang w:val="ru-RU"/>
        </w:rPr>
        <w:br/>
      </w:r>
      <w:r>
        <w:rPr>
          <w:color w:val="000000"/>
          <w:sz w:val="20"/>
          <w:szCs w:val="20"/>
          <w:shd w:val="clear" w:color="auto" w:fill="FFFFFF"/>
          <w:lang w:val="ru-RU"/>
        </w:rPr>
        <w:t>22. Какие специфические характеристики услуг приводят к несоответствующему уровню обслуживания потребителя?</w:t>
      </w:r>
      <w:r>
        <w:rPr>
          <w:color w:val="000000"/>
          <w:sz w:val="20"/>
          <w:szCs w:val="20"/>
          <w:lang w:val="ru-RU"/>
        </w:rPr>
        <w:br/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23. Какие цели преследуют </w:t>
      </w:r>
      <w:proofErr w:type="gramStart"/>
      <w:r>
        <w:rPr>
          <w:color w:val="000000"/>
          <w:sz w:val="20"/>
          <w:szCs w:val="20"/>
          <w:shd w:val="clear" w:color="auto" w:fill="FFFFFF"/>
          <w:lang w:val="ru-RU"/>
        </w:rPr>
        <w:t>потребители</w:t>
      </w:r>
      <w:proofErr w:type="gramEnd"/>
      <w:r>
        <w:rPr>
          <w:color w:val="000000"/>
          <w:sz w:val="20"/>
          <w:szCs w:val="20"/>
          <w:shd w:val="clear" w:color="auto" w:fill="FFFFFF"/>
          <w:lang w:val="ru-RU"/>
        </w:rPr>
        <w:t xml:space="preserve"> подающие жалобы на плохое обслуживание? Опишите действия персонала.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24</w:t>
      </w:r>
      <w:r>
        <w:rPr>
          <w:color w:val="000000"/>
          <w:sz w:val="20"/>
          <w:szCs w:val="20"/>
          <w:shd w:val="clear" w:color="auto" w:fill="FFFFFF"/>
          <w:lang w:val="ru-RU"/>
        </w:rPr>
        <w:t>. Каковы принципы эффективного решения конфликтных ситуаций?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25</w:t>
      </w:r>
      <w:r>
        <w:rPr>
          <w:color w:val="000000"/>
          <w:sz w:val="20"/>
          <w:szCs w:val="20"/>
          <w:shd w:val="clear" w:color="auto" w:fill="FFFFFF"/>
          <w:lang w:val="ru-RU"/>
        </w:rPr>
        <w:t>. Охарактеризуйте группы потребностей с учетом критериев, положенных в основу классификации.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26</w:t>
      </w:r>
      <w:r>
        <w:rPr>
          <w:color w:val="000000"/>
          <w:sz w:val="20"/>
          <w:szCs w:val="20"/>
          <w:shd w:val="clear" w:color="auto" w:fill="FFFFFF"/>
          <w:lang w:val="ru-RU"/>
        </w:rPr>
        <w:t>. Дайте определение понятиям «метод обслуживания» и «форма обслуживания». Основное содержание предоставления услуг методом поточной линии.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27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. Основное содержания предоставления услуг методом индивидуального подхода. Сущность </w:t>
      </w:r>
      <w:proofErr w:type="spellStart"/>
      <w:r>
        <w:rPr>
          <w:color w:val="000000"/>
          <w:sz w:val="20"/>
          <w:szCs w:val="20"/>
          <w:shd w:val="clear" w:color="auto" w:fill="FFFFFF"/>
          <w:lang w:val="ru-RU"/>
        </w:rPr>
        <w:t>кастомизации</w:t>
      </w:r>
      <w:proofErr w:type="spellEnd"/>
      <w:r>
        <w:rPr>
          <w:color w:val="000000"/>
          <w:sz w:val="20"/>
          <w:szCs w:val="20"/>
          <w:shd w:val="clear" w:color="auto" w:fill="FFFFFF"/>
          <w:lang w:val="ru-RU"/>
        </w:rPr>
        <w:t xml:space="preserve"> и персонализация при предоставлении услуг.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28</w:t>
      </w:r>
      <w:r>
        <w:rPr>
          <w:color w:val="000000"/>
          <w:sz w:val="20"/>
          <w:szCs w:val="20"/>
          <w:shd w:val="clear" w:color="auto" w:fill="FFFFFF"/>
          <w:lang w:val="ru-RU"/>
        </w:rPr>
        <w:t>. Назовите основные формы обслуживания потребителей.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29</w:t>
      </w:r>
      <w:r>
        <w:rPr>
          <w:color w:val="000000"/>
          <w:sz w:val="20"/>
          <w:szCs w:val="20"/>
          <w:shd w:val="clear" w:color="auto" w:fill="FFFFFF"/>
          <w:lang w:val="ru-RU"/>
        </w:rPr>
        <w:t>. В чем сущность и особенности обслуживания потребителей в стационарных условиях и с выездом на дом к потребителю?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30</w:t>
      </w:r>
      <w:r>
        <w:rPr>
          <w:color w:val="000000"/>
          <w:sz w:val="20"/>
          <w:szCs w:val="20"/>
          <w:shd w:val="clear" w:color="auto" w:fill="FFFFFF"/>
          <w:lang w:val="ru-RU"/>
        </w:rPr>
        <w:t>. В чем преимущество бесконтактного обслуживания потребителей?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shd w:val="clear" w:color="auto" w:fill="FFFFFF"/>
          <w:lang w:val="ru-RU"/>
        </w:rPr>
        <w:t>31. Назовите объекты стандартизации.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</w:t>
      </w:r>
      <w:r>
        <w:rPr>
          <w:color w:val="000000"/>
          <w:sz w:val="20"/>
          <w:szCs w:val="20"/>
          <w:shd w:val="clear" w:color="auto" w:fill="FFFFFF"/>
          <w:lang w:val="ru-RU"/>
        </w:rPr>
        <w:t>2. Назовите и охарактеризуйте номенклатуру основных групп показателей качества по характеризуемым свойствам услуг.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shd w:val="clear" w:color="auto" w:fill="FFFFFF"/>
          <w:lang w:val="ru-RU"/>
        </w:rPr>
      </w:pPr>
      <w:r>
        <w:rPr>
          <w:color w:val="000000"/>
          <w:sz w:val="20"/>
          <w:szCs w:val="20"/>
          <w:lang w:val="ru-RU"/>
        </w:rPr>
        <w:t>3</w:t>
      </w:r>
      <w:r>
        <w:rPr>
          <w:color w:val="000000"/>
          <w:sz w:val="20"/>
          <w:szCs w:val="20"/>
          <w:shd w:val="clear" w:color="auto" w:fill="FFFFFF"/>
          <w:lang w:val="ru-RU"/>
        </w:rPr>
        <w:t>3. Какие требования к качеству торговых услуг относятся общим и специфическим.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shd w:val="clear" w:color="auto" w:fill="FFFFFF"/>
          <w:lang w:val="ru-RU"/>
        </w:rPr>
        <w:t xml:space="preserve">34. Какие требования к качеству торговых услуг относятся к </w:t>
      </w:r>
      <w:proofErr w:type="gramStart"/>
      <w:r>
        <w:rPr>
          <w:color w:val="000000"/>
          <w:sz w:val="20"/>
          <w:szCs w:val="20"/>
          <w:shd w:val="clear" w:color="auto" w:fill="FFFFFF"/>
          <w:lang w:val="ru-RU"/>
        </w:rPr>
        <w:t>обязательным</w:t>
      </w:r>
      <w:proofErr w:type="gramEnd"/>
      <w:r>
        <w:rPr>
          <w:color w:val="000000"/>
          <w:sz w:val="20"/>
          <w:szCs w:val="20"/>
          <w:shd w:val="clear" w:color="auto" w:fill="FFFFFF"/>
          <w:lang w:val="ru-RU"/>
        </w:rPr>
        <w:t xml:space="preserve"> и рекомендательным.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35</w:t>
      </w:r>
      <w:r>
        <w:rPr>
          <w:color w:val="000000"/>
          <w:sz w:val="20"/>
          <w:szCs w:val="20"/>
          <w:shd w:val="clear" w:color="auto" w:fill="FFFFFF"/>
          <w:lang w:val="ru-RU"/>
        </w:rPr>
        <w:t>. Какие методы измерения показателей качества определяют общероссийские стандарты на услуги.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36</w:t>
      </w:r>
      <w:r>
        <w:rPr>
          <w:color w:val="000000"/>
          <w:sz w:val="20"/>
          <w:szCs w:val="20"/>
          <w:shd w:val="clear" w:color="auto" w:fill="FFFFFF"/>
          <w:lang w:val="ru-RU"/>
        </w:rPr>
        <w:t>. Каким образом государственные стандарты, премии, сертификаты, награды влияют на мнение потребителя о качестве товара?</w:t>
      </w:r>
      <w:r>
        <w:rPr>
          <w:color w:val="000000"/>
          <w:sz w:val="20"/>
          <w:szCs w:val="20"/>
          <w:shd w:val="clear" w:color="auto" w:fill="FFFFFF"/>
        </w:rPr>
        <w:t> 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shd w:val="clear" w:color="auto" w:fill="FFFFFF"/>
          <w:lang w:val="ru-RU"/>
        </w:rPr>
      </w:pPr>
      <w:r>
        <w:rPr>
          <w:color w:val="000000"/>
          <w:sz w:val="20"/>
          <w:szCs w:val="20"/>
          <w:lang w:val="ru-RU"/>
        </w:rPr>
        <w:t>37</w:t>
      </w:r>
      <w:r>
        <w:rPr>
          <w:color w:val="000000"/>
          <w:sz w:val="20"/>
          <w:szCs w:val="20"/>
          <w:shd w:val="clear" w:color="auto" w:fill="FFFFFF"/>
          <w:lang w:val="ru-RU"/>
        </w:rPr>
        <w:t>. Какие еще способы подтверждения качества товара Вы можете назвать?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shd w:val="clear" w:color="auto" w:fill="FFFFFF"/>
          <w:lang w:val="ru-RU"/>
        </w:rPr>
        <w:t>38. Дайте определение жизненного цикла услуг.</w:t>
      </w:r>
      <w:r>
        <w:rPr>
          <w:color w:val="000000"/>
          <w:sz w:val="20"/>
          <w:szCs w:val="20"/>
          <w:shd w:val="clear" w:color="auto" w:fill="FFFFFF"/>
        </w:rPr>
        <w:t> 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39</w:t>
      </w:r>
      <w:r>
        <w:rPr>
          <w:color w:val="000000"/>
          <w:sz w:val="20"/>
          <w:szCs w:val="20"/>
          <w:shd w:val="clear" w:color="auto" w:fill="FFFFFF"/>
          <w:lang w:val="ru-RU"/>
        </w:rPr>
        <w:t>. Дайте характеристику фазам жизненного цикла продукта.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40</w:t>
      </w:r>
      <w:r>
        <w:rPr>
          <w:color w:val="000000"/>
          <w:sz w:val="20"/>
          <w:szCs w:val="20"/>
          <w:shd w:val="clear" w:color="auto" w:fill="FFFFFF"/>
          <w:lang w:val="ru-RU"/>
        </w:rPr>
        <w:t>. Рассмотрите концепцию жизненного цикла продукта на примере объекта социально-культурной сферы.</w:t>
      </w:r>
      <w:r>
        <w:rPr>
          <w:color w:val="000000"/>
          <w:sz w:val="20"/>
          <w:szCs w:val="20"/>
          <w:shd w:val="clear" w:color="auto" w:fill="FFFFFF"/>
        </w:rPr>
        <w:t> 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41</w:t>
      </w:r>
      <w:r>
        <w:rPr>
          <w:color w:val="000000"/>
          <w:sz w:val="20"/>
          <w:szCs w:val="20"/>
          <w:shd w:val="clear" w:color="auto" w:fill="FFFFFF"/>
          <w:lang w:val="ru-RU"/>
        </w:rPr>
        <w:t>. Каким образом администрации удается предотвратить переход продукта в стадию спада?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shd w:val="clear" w:color="auto" w:fill="FFFFFF"/>
          <w:lang w:val="ru-RU"/>
        </w:rPr>
      </w:pPr>
      <w:r>
        <w:rPr>
          <w:color w:val="000000"/>
          <w:sz w:val="20"/>
          <w:szCs w:val="20"/>
          <w:lang w:val="ru-RU"/>
        </w:rPr>
        <w:t>42</w:t>
      </w:r>
      <w:r>
        <w:rPr>
          <w:color w:val="000000"/>
          <w:sz w:val="20"/>
          <w:szCs w:val="20"/>
          <w:shd w:val="clear" w:color="auto" w:fill="FFFFFF"/>
          <w:lang w:val="ru-RU"/>
        </w:rPr>
        <w:t>. Как знание о жизненном цикле продукта может помочь менеджеру ресторана при составлении меню?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43</w:t>
      </w:r>
      <w:r>
        <w:rPr>
          <w:color w:val="000000"/>
          <w:sz w:val="20"/>
          <w:szCs w:val="20"/>
          <w:shd w:val="clear" w:color="auto" w:fill="FFFFFF"/>
          <w:lang w:val="ru-RU"/>
        </w:rPr>
        <w:t>. Как организация может обеспечивать свое выживание в долгосрочной перспективе?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44</w:t>
      </w:r>
      <w:r>
        <w:rPr>
          <w:color w:val="000000"/>
          <w:sz w:val="20"/>
          <w:szCs w:val="20"/>
          <w:shd w:val="clear" w:color="auto" w:fill="FFFFFF"/>
          <w:lang w:val="ru-RU"/>
        </w:rPr>
        <w:t>. Что создает конкурентные преимущества?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shd w:val="clear" w:color="auto" w:fill="FFFFFF"/>
          <w:lang w:val="ru-RU"/>
        </w:rPr>
      </w:pPr>
      <w:r>
        <w:rPr>
          <w:color w:val="000000"/>
          <w:sz w:val="20"/>
          <w:szCs w:val="20"/>
          <w:lang w:val="ru-RU"/>
        </w:rPr>
        <w:t>45</w:t>
      </w:r>
      <w:r>
        <w:rPr>
          <w:color w:val="000000"/>
          <w:sz w:val="20"/>
          <w:szCs w:val="20"/>
          <w:shd w:val="clear" w:color="auto" w:fill="FFFFFF"/>
          <w:lang w:val="ru-RU"/>
        </w:rPr>
        <w:t>. Чем обусловлено возрастающее значение сервисного обслуживания покупателей?</w:t>
      </w:r>
    </w:p>
    <w:p w:rsidR="00D2418E" w:rsidRDefault="00D2418E" w:rsidP="00D2418E">
      <w:pPr>
        <w:pStyle w:val="htmlparagraph"/>
        <w:ind w:firstLine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shd w:val="clear" w:color="auto" w:fill="FFFFFF"/>
          <w:lang w:val="ru-RU"/>
        </w:rPr>
        <w:t>46. Дайте характеристику фирменному сервису.</w:t>
      </w:r>
    </w:p>
    <w:p w:rsidR="00D2418E" w:rsidRDefault="00D2418E" w:rsidP="00D2418E">
      <w:pPr>
        <w:pStyle w:val="htmlparagraph"/>
        <w:ind w:firstLine="0"/>
        <w:rPr>
          <w:sz w:val="20"/>
          <w:szCs w:val="20"/>
          <w:shd w:val="clear" w:color="auto" w:fill="FFFFFF"/>
          <w:lang w:val="ru-RU"/>
        </w:rPr>
      </w:pPr>
      <w:r>
        <w:rPr>
          <w:sz w:val="20"/>
          <w:szCs w:val="20"/>
          <w:lang w:val="ru-RU"/>
        </w:rPr>
        <w:t>47</w:t>
      </w:r>
      <w:r>
        <w:rPr>
          <w:sz w:val="20"/>
          <w:szCs w:val="20"/>
          <w:shd w:val="clear" w:color="auto" w:fill="FFFFFF"/>
          <w:lang w:val="ru-RU"/>
        </w:rPr>
        <w:t>. Каковы основные принципы гарантийного обслуживания?</w:t>
      </w:r>
    </w:p>
    <w:p w:rsidR="007D6273" w:rsidRDefault="007D6273"/>
    <w:sectPr w:rsidR="007D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8E"/>
    <w:rsid w:val="007D6273"/>
    <w:rsid w:val="00D2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paragraph">
    <w:name w:val="html_paragraph"/>
    <w:basedOn w:val="a"/>
    <w:rsid w:val="00D2418E"/>
    <w:pPr>
      <w:ind w:firstLine="720"/>
      <w:jc w:val="both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paragraph">
    <w:name w:val="html_paragraph"/>
    <w:basedOn w:val="a"/>
    <w:rsid w:val="00D2418E"/>
    <w:pPr>
      <w:ind w:firstLine="72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2020-03-28T18:46:00Z</dcterms:created>
  <dcterms:modified xsi:type="dcterms:W3CDTF">2020-03-28T18:47:00Z</dcterms:modified>
</cp:coreProperties>
</file>