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6FD" w:rsidRPr="006D725B" w:rsidRDefault="00DC46FD" w:rsidP="00DC46FD">
      <w:pPr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Лабораторная работа №</w:t>
      </w:r>
      <w:r w:rsidR="006D725B">
        <w:rPr>
          <w:rFonts w:ascii="Times New Roman" w:hAnsi="Times New Roman"/>
          <w:b/>
          <w:sz w:val="28"/>
          <w:szCs w:val="28"/>
          <w:lang w:val="en-US"/>
        </w:rPr>
        <w:t>4</w:t>
      </w:r>
    </w:p>
    <w:p w:rsidR="00DC46FD" w:rsidRDefault="00DC46FD" w:rsidP="00DC46FD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73B3">
        <w:rPr>
          <w:rFonts w:ascii="Times New Roman" w:hAnsi="Times New Roman"/>
          <w:b/>
          <w:sz w:val="28"/>
          <w:szCs w:val="28"/>
        </w:rPr>
        <w:t>Синтез одн</w:t>
      </w:r>
      <w:r>
        <w:rPr>
          <w:rFonts w:ascii="Times New Roman" w:hAnsi="Times New Roman"/>
          <w:b/>
          <w:sz w:val="28"/>
          <w:szCs w:val="28"/>
        </w:rPr>
        <w:t>оконтурных систем регулирования</w:t>
      </w:r>
    </w:p>
    <w:p w:rsidR="00DC46FD" w:rsidRDefault="00DC46FD" w:rsidP="00DC46FD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73B3">
        <w:rPr>
          <w:rFonts w:ascii="Times New Roman" w:hAnsi="Times New Roman"/>
          <w:b/>
          <w:sz w:val="28"/>
          <w:szCs w:val="28"/>
        </w:rPr>
        <w:t>Цель работы:</w:t>
      </w:r>
      <w:r w:rsidRPr="008D73B3">
        <w:rPr>
          <w:rFonts w:ascii="Times New Roman" w:hAnsi="Times New Roman"/>
          <w:sz w:val="28"/>
          <w:szCs w:val="28"/>
        </w:rPr>
        <w:t xml:space="preserve"> изучить методику синтеза одноконтурной </w:t>
      </w:r>
      <w:r>
        <w:rPr>
          <w:rFonts w:ascii="Times New Roman" w:hAnsi="Times New Roman"/>
          <w:sz w:val="28"/>
          <w:szCs w:val="28"/>
        </w:rPr>
        <w:t>системы автоматического регулирования (</w:t>
      </w:r>
      <w:r w:rsidRPr="008D73B3">
        <w:rPr>
          <w:rFonts w:ascii="Times New Roman" w:hAnsi="Times New Roman"/>
          <w:sz w:val="28"/>
          <w:szCs w:val="28"/>
        </w:rPr>
        <w:t>САР</w:t>
      </w:r>
      <w:r>
        <w:rPr>
          <w:rFonts w:ascii="Times New Roman" w:hAnsi="Times New Roman"/>
          <w:sz w:val="28"/>
          <w:szCs w:val="28"/>
        </w:rPr>
        <w:t>)</w:t>
      </w:r>
      <w:r w:rsidRPr="008D73B3">
        <w:rPr>
          <w:rFonts w:ascii="Times New Roman" w:hAnsi="Times New Roman"/>
          <w:sz w:val="28"/>
          <w:szCs w:val="28"/>
        </w:rPr>
        <w:t xml:space="preserve"> методом </w:t>
      </w:r>
      <w:proofErr w:type="spellStart"/>
      <w:r w:rsidRPr="008D73B3">
        <w:rPr>
          <w:rFonts w:ascii="Times New Roman" w:hAnsi="Times New Roman"/>
          <w:sz w:val="28"/>
          <w:szCs w:val="28"/>
        </w:rPr>
        <w:t>Копеловича</w:t>
      </w:r>
      <w:proofErr w:type="spellEnd"/>
      <w:r w:rsidRPr="008D73B3">
        <w:rPr>
          <w:rFonts w:ascii="Times New Roman" w:hAnsi="Times New Roman"/>
          <w:sz w:val="28"/>
          <w:szCs w:val="28"/>
        </w:rPr>
        <w:t>, исследовать влияние настроек ПИ-регулятора на качество переходного процесса, освоить методику определения прямых показателей качества.</w:t>
      </w:r>
    </w:p>
    <w:p w:rsidR="00DC46FD" w:rsidRPr="008D73B3" w:rsidRDefault="00DC46FD" w:rsidP="00DC46FD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73B3">
        <w:rPr>
          <w:rFonts w:ascii="Times New Roman" w:hAnsi="Times New Roman"/>
          <w:b/>
          <w:sz w:val="28"/>
          <w:szCs w:val="28"/>
        </w:rPr>
        <w:t>Описание работы</w:t>
      </w:r>
    </w:p>
    <w:p w:rsidR="00DC46FD" w:rsidRPr="008D73B3" w:rsidRDefault="00DC46FD" w:rsidP="00DC46F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D73B3">
        <w:rPr>
          <w:rFonts w:ascii="Times New Roman" w:hAnsi="Times New Roman"/>
          <w:sz w:val="28"/>
          <w:szCs w:val="28"/>
        </w:rPr>
        <w:t xml:space="preserve">Классическая схема управления с единичной отрицательной </w:t>
      </w:r>
      <w:r>
        <w:rPr>
          <w:rFonts w:ascii="Times New Roman" w:hAnsi="Times New Roman"/>
          <w:sz w:val="28"/>
          <w:szCs w:val="28"/>
        </w:rPr>
        <w:t>обратной связью показана на рисунке </w:t>
      </w:r>
      <w:r w:rsidR="006D725B" w:rsidRPr="006D725B">
        <w:rPr>
          <w:rFonts w:ascii="Times New Roman" w:hAnsi="Times New Roman"/>
          <w:sz w:val="28"/>
          <w:szCs w:val="28"/>
        </w:rPr>
        <w:t>4</w:t>
      </w:r>
      <w:r w:rsidRPr="00DC46FD">
        <w:rPr>
          <w:rFonts w:ascii="Times New Roman" w:hAnsi="Times New Roman"/>
          <w:sz w:val="28"/>
          <w:szCs w:val="28"/>
        </w:rPr>
        <w:t>.1</w:t>
      </w:r>
      <w:r w:rsidRPr="008D73B3">
        <w:rPr>
          <w:rFonts w:ascii="Times New Roman" w:hAnsi="Times New Roman"/>
          <w:sz w:val="28"/>
          <w:szCs w:val="28"/>
        </w:rPr>
        <w:t xml:space="preserve">. Назначение автоматического регулятора заключается в коррекции динамических свойств системы управления с помощью управляющего сигнала </w:t>
      </w:r>
      <w:r w:rsidRPr="008D73B3">
        <w:rPr>
          <w:rFonts w:ascii="Times New Roman" w:hAnsi="Times New Roman"/>
          <w:sz w:val="28"/>
          <w:szCs w:val="28"/>
          <w:lang w:val="en-US"/>
        </w:rPr>
        <w:t>u</w:t>
      </w:r>
      <w:r w:rsidRPr="008D73B3">
        <w:rPr>
          <w:rFonts w:ascii="Times New Roman" w:hAnsi="Times New Roman"/>
          <w:sz w:val="28"/>
          <w:szCs w:val="28"/>
        </w:rPr>
        <w:t>(</w:t>
      </w:r>
      <w:r w:rsidRPr="008D73B3">
        <w:rPr>
          <w:rFonts w:ascii="Times New Roman" w:hAnsi="Times New Roman"/>
          <w:sz w:val="28"/>
          <w:szCs w:val="28"/>
          <w:lang w:val="en-US"/>
        </w:rPr>
        <w:t>t</w:t>
      </w:r>
      <w:r w:rsidRPr="008D73B3">
        <w:rPr>
          <w:rFonts w:ascii="Times New Roman" w:hAnsi="Times New Roman"/>
          <w:sz w:val="28"/>
          <w:szCs w:val="28"/>
        </w:rPr>
        <w:t xml:space="preserve">) так, чтобы реальный выходной сигнал </w:t>
      </w:r>
      <w:r w:rsidRPr="008D73B3">
        <w:rPr>
          <w:rFonts w:ascii="Times New Roman" w:hAnsi="Times New Roman"/>
          <w:sz w:val="28"/>
          <w:szCs w:val="28"/>
          <w:lang w:val="en-US"/>
        </w:rPr>
        <w:t>y</w:t>
      </w:r>
      <w:r w:rsidRPr="008D73B3">
        <w:rPr>
          <w:rFonts w:ascii="Times New Roman" w:hAnsi="Times New Roman"/>
          <w:sz w:val="28"/>
          <w:szCs w:val="28"/>
        </w:rPr>
        <w:t>(</w:t>
      </w:r>
      <w:r w:rsidRPr="008D73B3">
        <w:rPr>
          <w:rFonts w:ascii="Times New Roman" w:hAnsi="Times New Roman"/>
          <w:sz w:val="28"/>
          <w:szCs w:val="28"/>
          <w:lang w:val="en-US"/>
        </w:rPr>
        <w:t>t</w:t>
      </w:r>
      <w:r w:rsidRPr="008D73B3">
        <w:rPr>
          <w:rFonts w:ascii="Times New Roman" w:hAnsi="Times New Roman"/>
          <w:sz w:val="28"/>
          <w:szCs w:val="28"/>
        </w:rPr>
        <w:t xml:space="preserve">) как можно меньше отличался от заданного </w:t>
      </w:r>
      <w:r w:rsidRPr="008D73B3">
        <w:rPr>
          <w:rFonts w:ascii="Times New Roman" w:hAnsi="Times New Roman"/>
          <w:sz w:val="28"/>
          <w:szCs w:val="28"/>
          <w:lang w:val="en-US"/>
        </w:rPr>
        <w:t>g</w:t>
      </w:r>
      <w:r w:rsidRPr="008D73B3">
        <w:rPr>
          <w:rFonts w:ascii="Times New Roman" w:hAnsi="Times New Roman"/>
          <w:sz w:val="28"/>
          <w:szCs w:val="28"/>
        </w:rPr>
        <w:t>(</w:t>
      </w:r>
      <w:r w:rsidRPr="008D73B3">
        <w:rPr>
          <w:rFonts w:ascii="Times New Roman" w:hAnsi="Times New Roman"/>
          <w:sz w:val="28"/>
          <w:szCs w:val="28"/>
          <w:lang w:val="en-US"/>
        </w:rPr>
        <w:t>t</w:t>
      </w:r>
      <w:r w:rsidRPr="008D73B3">
        <w:rPr>
          <w:rFonts w:ascii="Times New Roman" w:hAnsi="Times New Roman"/>
          <w:sz w:val="28"/>
          <w:szCs w:val="28"/>
        </w:rPr>
        <w:t xml:space="preserve">). </w:t>
      </w:r>
    </w:p>
    <w:p w:rsidR="00DC46FD" w:rsidRPr="008D73B3" w:rsidRDefault="00DC46FD" w:rsidP="00DC46FD">
      <w:pPr>
        <w:tabs>
          <w:tab w:val="left" w:pos="234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631690" cy="1381760"/>
            <wp:effectExtent l="0" t="0" r="0" b="889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690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6FD" w:rsidRPr="008D73B3" w:rsidRDefault="00DC46FD" w:rsidP="00DC46FD">
      <w:pPr>
        <w:tabs>
          <w:tab w:val="left" w:pos="234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Рисунок </w:t>
      </w:r>
      <w:r w:rsidR="006D725B">
        <w:rPr>
          <w:rFonts w:ascii="Times New Roman" w:hAnsi="Times New Roman"/>
          <w:b/>
          <w:sz w:val="28"/>
          <w:szCs w:val="28"/>
          <w:lang w:val="en-US"/>
        </w:rPr>
        <w:t>4</w:t>
      </w:r>
      <w:r w:rsidRPr="00602B46">
        <w:rPr>
          <w:rFonts w:ascii="Times New Roman" w:hAnsi="Times New Roman"/>
          <w:b/>
          <w:sz w:val="28"/>
          <w:szCs w:val="28"/>
        </w:rPr>
        <w:t>.1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 w:rsidRPr="008D73B3">
        <w:rPr>
          <w:rFonts w:ascii="Times New Roman" w:hAnsi="Times New Roman"/>
          <w:b/>
          <w:sz w:val="28"/>
          <w:szCs w:val="28"/>
        </w:rPr>
        <w:t xml:space="preserve"> Упрощенная схема САР</w:t>
      </w:r>
    </w:p>
    <w:p w:rsidR="00DC46FD" w:rsidRPr="008D73B3" w:rsidRDefault="00DC46FD" w:rsidP="00DC46FD">
      <w:pPr>
        <w:tabs>
          <w:tab w:val="left" w:pos="23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D73B3">
        <w:rPr>
          <w:rFonts w:ascii="Times New Roman" w:hAnsi="Times New Roman"/>
          <w:sz w:val="28"/>
          <w:szCs w:val="28"/>
        </w:rPr>
        <w:t>Регулятор вырабатывает управляющее воздействие, используя ошибку регулирования ε(</w:t>
      </w:r>
      <w:r w:rsidRPr="008D73B3">
        <w:rPr>
          <w:rFonts w:ascii="Times New Roman" w:hAnsi="Times New Roman"/>
          <w:sz w:val="28"/>
          <w:szCs w:val="28"/>
          <w:lang w:val="en-US"/>
        </w:rPr>
        <w:t>t</w:t>
      </w:r>
      <w:r w:rsidRPr="008D73B3">
        <w:rPr>
          <w:rFonts w:ascii="Times New Roman" w:hAnsi="Times New Roman"/>
          <w:sz w:val="28"/>
          <w:szCs w:val="28"/>
        </w:rPr>
        <w:t>)=</w:t>
      </w:r>
      <w:r w:rsidRPr="008D73B3">
        <w:rPr>
          <w:rFonts w:ascii="Times New Roman" w:hAnsi="Times New Roman"/>
          <w:sz w:val="28"/>
          <w:szCs w:val="28"/>
          <w:lang w:val="en-US"/>
        </w:rPr>
        <w:t>g</w:t>
      </w:r>
      <w:r w:rsidRPr="008D73B3">
        <w:rPr>
          <w:rFonts w:ascii="Times New Roman" w:hAnsi="Times New Roman"/>
          <w:sz w:val="28"/>
          <w:szCs w:val="28"/>
        </w:rPr>
        <w:t>(</w:t>
      </w:r>
      <w:r w:rsidRPr="008D73B3">
        <w:rPr>
          <w:rFonts w:ascii="Times New Roman" w:hAnsi="Times New Roman"/>
          <w:sz w:val="28"/>
          <w:szCs w:val="28"/>
          <w:lang w:val="en-US"/>
        </w:rPr>
        <w:t>t</w:t>
      </w:r>
      <w:r w:rsidRPr="008D73B3">
        <w:rPr>
          <w:rFonts w:ascii="Times New Roman" w:hAnsi="Times New Roman"/>
          <w:sz w:val="28"/>
          <w:szCs w:val="28"/>
        </w:rPr>
        <w:t>)-</w:t>
      </w:r>
      <w:r w:rsidRPr="008D73B3">
        <w:rPr>
          <w:rFonts w:ascii="Times New Roman" w:hAnsi="Times New Roman"/>
          <w:sz w:val="28"/>
          <w:szCs w:val="28"/>
          <w:lang w:val="en-US"/>
        </w:rPr>
        <w:t>y</w:t>
      </w:r>
      <w:r w:rsidRPr="008D73B3">
        <w:rPr>
          <w:rFonts w:ascii="Times New Roman" w:hAnsi="Times New Roman"/>
          <w:sz w:val="28"/>
          <w:szCs w:val="28"/>
        </w:rPr>
        <w:t>(</w:t>
      </w:r>
      <w:r w:rsidRPr="008D73B3">
        <w:rPr>
          <w:rFonts w:ascii="Times New Roman" w:hAnsi="Times New Roman"/>
          <w:sz w:val="28"/>
          <w:szCs w:val="28"/>
          <w:lang w:val="en-US"/>
        </w:rPr>
        <w:t>t</w:t>
      </w:r>
      <w:r w:rsidRPr="008D73B3">
        <w:rPr>
          <w:rFonts w:ascii="Times New Roman" w:hAnsi="Times New Roman"/>
          <w:sz w:val="28"/>
          <w:szCs w:val="28"/>
        </w:rPr>
        <w:t xml:space="preserve">). Для оценки динамических свойств системы часто рассматривается реакция на единичное ступенчатое воздействие. Переходный процесс должен отвечать заданным показателям качества, к которым относятся время переходного процесса, перерегулирование, степень затухания и другие, например, интегральные оценки качества. </w:t>
      </w:r>
    </w:p>
    <w:p w:rsidR="00DC46FD" w:rsidRPr="008D73B3" w:rsidRDefault="00DC46FD" w:rsidP="00DC46FD">
      <w:pPr>
        <w:tabs>
          <w:tab w:val="left" w:pos="23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D73B3">
        <w:rPr>
          <w:rFonts w:ascii="Times New Roman" w:hAnsi="Times New Roman"/>
          <w:sz w:val="28"/>
          <w:szCs w:val="28"/>
        </w:rPr>
        <w:t>В простейшем случае регулятор обеспечивает поддержание заданного значения регулируемой величины или изменение ее значения по заданному закону.</w:t>
      </w:r>
    </w:p>
    <w:p w:rsidR="00DC46FD" w:rsidRPr="008D73B3" w:rsidRDefault="00DC46FD" w:rsidP="00DC46F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D73B3">
        <w:rPr>
          <w:rFonts w:ascii="Times New Roman" w:hAnsi="Times New Roman"/>
          <w:sz w:val="28"/>
          <w:szCs w:val="28"/>
        </w:rPr>
        <w:t>В промышленности наиболее распространены линейные регуляторы непрерывного действия, работающие по принципу отклонения (в системах автоматической стабилизации). Они реализуют три основных закона, по которым изменяется управляющее воздействие регулятора, поступающее на регулирующий орган: пропорциональный (П), интегральный (И), дифференциальный (Д). Каждый из законов регулирования имеет свои достоинства и недостатки.</w:t>
      </w:r>
    </w:p>
    <w:p w:rsidR="00DC46FD" w:rsidRPr="008D73B3" w:rsidRDefault="00DC46FD" w:rsidP="00DC46F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D73B3">
        <w:rPr>
          <w:rFonts w:ascii="Times New Roman" w:hAnsi="Times New Roman"/>
          <w:sz w:val="28"/>
          <w:szCs w:val="28"/>
        </w:rPr>
        <w:t xml:space="preserve">Для использования преимуществ пропорционального и интегрального законов регулирования в автоматических системах широко применяются </w:t>
      </w:r>
      <w:r w:rsidRPr="008D73B3">
        <w:rPr>
          <w:rFonts w:ascii="Times New Roman" w:hAnsi="Times New Roman"/>
          <w:sz w:val="28"/>
          <w:szCs w:val="28"/>
        </w:rPr>
        <w:lastRenderedPageBreak/>
        <w:t>регуляторы, формирующие одновременно как П-, так и И-закон регулирования. Такие регуляторы называются пропорционально-интегральными или, сокращенно, ПИ-регуляторами.</w:t>
      </w:r>
    </w:p>
    <w:p w:rsidR="00DC46FD" w:rsidRPr="008D73B3" w:rsidRDefault="00DC46FD" w:rsidP="00DC46F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D73B3">
        <w:rPr>
          <w:rFonts w:ascii="Times New Roman" w:hAnsi="Times New Roman"/>
          <w:sz w:val="28"/>
          <w:szCs w:val="28"/>
        </w:rPr>
        <w:t>ПИ-регуляторы оказывают воздействие на регулирующий орган пропорционально отклонению ε(</w:t>
      </w:r>
      <w:r w:rsidRPr="008D73B3">
        <w:rPr>
          <w:rFonts w:ascii="Times New Roman" w:hAnsi="Times New Roman"/>
          <w:sz w:val="28"/>
          <w:szCs w:val="28"/>
          <w:lang w:val="en-US"/>
        </w:rPr>
        <w:t>t</w:t>
      </w:r>
      <w:r w:rsidRPr="008D73B3">
        <w:rPr>
          <w:rFonts w:ascii="Times New Roman" w:hAnsi="Times New Roman"/>
          <w:sz w:val="28"/>
          <w:szCs w:val="28"/>
        </w:rPr>
        <w:t>) и интегралу от отк</w:t>
      </w:r>
      <w:r w:rsidR="006D725B">
        <w:rPr>
          <w:rFonts w:ascii="Times New Roman" w:hAnsi="Times New Roman"/>
          <w:sz w:val="28"/>
          <w:szCs w:val="28"/>
        </w:rPr>
        <w:t>лонения регулируемой величины (</w:t>
      </w:r>
      <w:r w:rsidR="006D725B" w:rsidRPr="006D725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.1</w:t>
      </w:r>
      <w:r w:rsidRPr="008D73B3">
        <w:rPr>
          <w:rFonts w:ascii="Times New Roman" w:hAnsi="Times New Roman"/>
          <w:sz w:val="28"/>
          <w:szCs w:val="28"/>
        </w:rPr>
        <w:t>). Передаточная функция ПИ-регулято</w:t>
      </w:r>
      <w:r w:rsidR="006D725B">
        <w:rPr>
          <w:rFonts w:ascii="Times New Roman" w:hAnsi="Times New Roman"/>
          <w:sz w:val="28"/>
          <w:szCs w:val="28"/>
        </w:rPr>
        <w:t>ра определяется соотношением (</w:t>
      </w:r>
      <w:r w:rsidR="006D725B">
        <w:rPr>
          <w:rFonts w:ascii="Times New Roman" w:hAnsi="Times New Roman"/>
          <w:sz w:val="28"/>
          <w:szCs w:val="28"/>
          <w:lang w:val="en-US"/>
        </w:rPr>
        <w:t>4</w:t>
      </w:r>
      <w:r>
        <w:rPr>
          <w:rFonts w:ascii="Times New Roman" w:hAnsi="Times New Roman"/>
          <w:sz w:val="28"/>
          <w:szCs w:val="28"/>
        </w:rPr>
        <w:t>.2</w:t>
      </w:r>
      <w:r w:rsidRPr="008D73B3">
        <w:rPr>
          <w:rFonts w:ascii="Times New Roman" w:hAnsi="Times New Roman"/>
          <w:sz w:val="28"/>
          <w:szCs w:val="28"/>
        </w:rPr>
        <w:t>)</w:t>
      </w:r>
    </w:p>
    <w:p w:rsidR="00DC46FD" w:rsidRPr="008D73B3" w:rsidRDefault="00DC46FD" w:rsidP="00DC46FD">
      <w:pPr>
        <w:tabs>
          <w:tab w:val="center" w:pos="4678"/>
          <w:tab w:val="right" w:pos="935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D73B3">
        <w:rPr>
          <w:rFonts w:ascii="Times New Roman" w:hAnsi="Times New Roman"/>
          <w:sz w:val="28"/>
          <w:szCs w:val="28"/>
        </w:rPr>
        <w:tab/>
      </w:r>
      <w:r w:rsidRPr="00FA4B1B">
        <w:rPr>
          <w:rFonts w:ascii="Times New Roman" w:hAnsi="Times New Roman"/>
          <w:position w:val="-32"/>
          <w:sz w:val="28"/>
          <w:szCs w:val="28"/>
        </w:rPr>
        <w:object w:dxaOrig="254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.7pt;height:51.25pt" o:ole="">
            <v:imagedata r:id="rId7" o:title=""/>
          </v:shape>
          <o:OLEObject Type="Embed" ProgID="Equation.3" ShapeID="_x0000_i1025" DrawAspect="Content" ObjectID="_1730098295" r:id="rId8"/>
        </w:object>
      </w:r>
      <w:r w:rsidR="006D725B">
        <w:rPr>
          <w:rFonts w:ascii="Times New Roman" w:hAnsi="Times New Roman"/>
          <w:sz w:val="28"/>
          <w:szCs w:val="28"/>
        </w:rPr>
        <w:t>,</w:t>
      </w:r>
      <w:r w:rsidR="006D725B">
        <w:rPr>
          <w:rFonts w:ascii="Times New Roman" w:hAnsi="Times New Roman"/>
          <w:sz w:val="28"/>
          <w:szCs w:val="28"/>
        </w:rPr>
        <w:tab/>
        <w:t>(</w:t>
      </w:r>
      <w:r w:rsidR="006D725B">
        <w:rPr>
          <w:rFonts w:ascii="Times New Roman" w:hAnsi="Times New Roman"/>
          <w:sz w:val="28"/>
          <w:szCs w:val="28"/>
          <w:lang w:val="en-US"/>
        </w:rPr>
        <w:t>4</w:t>
      </w:r>
      <w:r>
        <w:rPr>
          <w:rFonts w:ascii="Times New Roman" w:hAnsi="Times New Roman"/>
          <w:sz w:val="28"/>
          <w:szCs w:val="28"/>
        </w:rPr>
        <w:t>.1</w:t>
      </w:r>
      <w:r w:rsidRPr="008D73B3">
        <w:rPr>
          <w:rFonts w:ascii="Times New Roman" w:hAnsi="Times New Roman"/>
          <w:sz w:val="28"/>
          <w:szCs w:val="28"/>
        </w:rPr>
        <w:t>)</w:t>
      </w:r>
    </w:p>
    <w:p w:rsidR="00DC46FD" w:rsidRPr="008D73B3" w:rsidRDefault="00DC46FD" w:rsidP="00DC46FD">
      <w:pPr>
        <w:tabs>
          <w:tab w:val="center" w:pos="4678"/>
          <w:tab w:val="right" w:pos="935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D73B3">
        <w:rPr>
          <w:rFonts w:ascii="Times New Roman" w:hAnsi="Times New Roman"/>
          <w:sz w:val="28"/>
          <w:szCs w:val="28"/>
        </w:rPr>
        <w:tab/>
      </w:r>
      <w:r w:rsidRPr="000304A4">
        <w:rPr>
          <w:rFonts w:ascii="Times New Roman" w:hAnsi="Times New Roman"/>
          <w:position w:val="-34"/>
          <w:sz w:val="28"/>
          <w:szCs w:val="28"/>
        </w:rPr>
        <w:object w:dxaOrig="2200" w:dyaOrig="780">
          <v:shape id="_x0000_i1026" type="#_x0000_t75" style="width:126.7pt;height:43.6pt" o:ole="">
            <v:imagedata r:id="rId9" o:title=""/>
          </v:shape>
          <o:OLEObject Type="Embed" ProgID="Equation.3" ShapeID="_x0000_i1026" DrawAspect="Content" ObjectID="_1730098296" r:id="rId10"/>
        </w:object>
      </w:r>
      <w:r w:rsidR="006D725B">
        <w:rPr>
          <w:rFonts w:ascii="Times New Roman" w:hAnsi="Times New Roman"/>
          <w:sz w:val="28"/>
          <w:szCs w:val="28"/>
        </w:rPr>
        <w:t>.</w:t>
      </w:r>
      <w:r w:rsidR="006D725B">
        <w:rPr>
          <w:rFonts w:ascii="Times New Roman" w:hAnsi="Times New Roman"/>
          <w:sz w:val="28"/>
          <w:szCs w:val="28"/>
        </w:rPr>
        <w:tab/>
        <w:t>(</w:t>
      </w:r>
      <w:r w:rsidR="006D725B" w:rsidRPr="006D725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</w:t>
      </w:r>
      <w:r w:rsidRPr="008D73B3">
        <w:rPr>
          <w:rFonts w:ascii="Times New Roman" w:hAnsi="Times New Roman"/>
          <w:sz w:val="28"/>
          <w:szCs w:val="28"/>
        </w:rPr>
        <w:t>)</w:t>
      </w:r>
    </w:p>
    <w:p w:rsidR="00DC46FD" w:rsidRPr="008D73B3" w:rsidRDefault="00DC46FD" w:rsidP="00DC46FD">
      <w:pPr>
        <w:tabs>
          <w:tab w:val="center" w:pos="4678"/>
          <w:tab w:val="right" w:pos="935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D73B3">
        <w:rPr>
          <w:rFonts w:ascii="Times New Roman" w:hAnsi="Times New Roman"/>
          <w:sz w:val="28"/>
          <w:szCs w:val="28"/>
        </w:rPr>
        <w:t xml:space="preserve">По структуре ПИ-регулятор эквивалентен параллельному соединению П-регулятора с передаточной функцией </w:t>
      </w:r>
      <w:r w:rsidRPr="008D73B3">
        <w:rPr>
          <w:rFonts w:ascii="Times New Roman" w:hAnsi="Times New Roman"/>
          <w:sz w:val="28"/>
          <w:szCs w:val="28"/>
          <w:lang w:val="de-DE"/>
        </w:rPr>
        <w:t>W</w:t>
      </w:r>
      <w:r w:rsidRPr="008D73B3">
        <w:rPr>
          <w:rFonts w:ascii="Times New Roman" w:hAnsi="Times New Roman"/>
          <w:sz w:val="28"/>
          <w:szCs w:val="28"/>
          <w:vertAlign w:val="subscript"/>
        </w:rPr>
        <w:t>п</w:t>
      </w:r>
      <w:r w:rsidRPr="008D73B3">
        <w:rPr>
          <w:rFonts w:ascii="Times New Roman" w:hAnsi="Times New Roman"/>
          <w:sz w:val="28"/>
          <w:szCs w:val="28"/>
        </w:rPr>
        <w:t>(</w:t>
      </w:r>
      <w:r w:rsidRPr="008D73B3">
        <w:rPr>
          <w:rFonts w:ascii="Times New Roman" w:hAnsi="Times New Roman"/>
          <w:sz w:val="28"/>
          <w:szCs w:val="28"/>
          <w:lang w:val="en-US"/>
        </w:rPr>
        <w:t>s</w:t>
      </w:r>
      <w:r w:rsidRPr="008D73B3">
        <w:rPr>
          <w:rFonts w:ascii="Times New Roman" w:hAnsi="Times New Roman"/>
          <w:sz w:val="28"/>
          <w:szCs w:val="28"/>
        </w:rPr>
        <w:t>)=</w:t>
      </w:r>
      <w:proofErr w:type="spellStart"/>
      <w:r w:rsidRPr="008D73B3">
        <w:rPr>
          <w:rFonts w:ascii="Times New Roman" w:hAnsi="Times New Roman"/>
          <w:sz w:val="28"/>
          <w:szCs w:val="28"/>
          <w:lang w:val="en-US"/>
        </w:rPr>
        <w:t>k</w:t>
      </w:r>
      <w:r w:rsidRPr="008D73B3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 w:rsidRPr="008D73B3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8D73B3">
        <w:rPr>
          <w:rFonts w:ascii="Times New Roman" w:hAnsi="Times New Roman"/>
          <w:sz w:val="28"/>
          <w:szCs w:val="28"/>
        </w:rPr>
        <w:t>И-регулятора</w:t>
      </w:r>
      <w:proofErr w:type="gramEnd"/>
      <w:r w:rsidRPr="008D73B3">
        <w:rPr>
          <w:rFonts w:ascii="Times New Roman" w:hAnsi="Times New Roman"/>
          <w:sz w:val="28"/>
          <w:szCs w:val="28"/>
        </w:rPr>
        <w:t xml:space="preserve"> с передаточной функцией </w:t>
      </w:r>
      <w:r w:rsidRPr="008D73B3">
        <w:rPr>
          <w:rFonts w:ascii="Times New Roman" w:hAnsi="Times New Roman"/>
          <w:sz w:val="28"/>
          <w:szCs w:val="28"/>
          <w:lang w:val="en-US"/>
        </w:rPr>
        <w:t>W</w:t>
      </w:r>
      <w:r w:rsidRPr="008D73B3">
        <w:rPr>
          <w:rFonts w:ascii="Times New Roman" w:hAnsi="Times New Roman"/>
          <w:sz w:val="28"/>
          <w:szCs w:val="28"/>
          <w:vertAlign w:val="subscript"/>
        </w:rPr>
        <w:t>и</w:t>
      </w:r>
      <w:r w:rsidRPr="008D73B3">
        <w:rPr>
          <w:rFonts w:ascii="Times New Roman" w:hAnsi="Times New Roman"/>
          <w:sz w:val="28"/>
          <w:szCs w:val="28"/>
        </w:rPr>
        <w:t>(</w:t>
      </w:r>
      <w:r w:rsidRPr="008D73B3">
        <w:rPr>
          <w:rFonts w:ascii="Times New Roman" w:hAnsi="Times New Roman"/>
          <w:sz w:val="28"/>
          <w:szCs w:val="28"/>
          <w:lang w:val="en-US"/>
        </w:rPr>
        <w:t>s</w:t>
      </w:r>
      <w:r w:rsidRPr="008D73B3">
        <w:rPr>
          <w:rFonts w:ascii="Times New Roman" w:hAnsi="Times New Roman"/>
          <w:sz w:val="28"/>
          <w:szCs w:val="28"/>
        </w:rPr>
        <w:t>)=1/</w:t>
      </w:r>
      <w:r w:rsidRPr="008D73B3">
        <w:rPr>
          <w:rFonts w:ascii="Times New Roman" w:hAnsi="Times New Roman"/>
          <w:sz w:val="28"/>
          <w:szCs w:val="28"/>
          <w:lang w:val="en-US"/>
        </w:rPr>
        <w:t>T</w:t>
      </w:r>
      <w:r w:rsidRPr="008D73B3">
        <w:rPr>
          <w:rFonts w:ascii="Times New Roman" w:hAnsi="Times New Roman"/>
          <w:sz w:val="28"/>
          <w:szCs w:val="28"/>
          <w:vertAlign w:val="subscript"/>
        </w:rPr>
        <w:t>и</w:t>
      </w:r>
      <w:r w:rsidRPr="008D73B3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 xml:space="preserve"> (рисунок</w:t>
      </w:r>
      <w:r w:rsidRPr="008D73B3">
        <w:rPr>
          <w:rFonts w:ascii="Times New Roman" w:hAnsi="Times New Roman"/>
          <w:sz w:val="28"/>
          <w:szCs w:val="28"/>
          <w:lang w:val="en-US"/>
        </w:rPr>
        <w:t> </w:t>
      </w:r>
      <w:r w:rsidR="006D725B" w:rsidRPr="006D725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DC46FD">
        <w:rPr>
          <w:rFonts w:ascii="Times New Roman" w:hAnsi="Times New Roman"/>
          <w:sz w:val="28"/>
          <w:szCs w:val="28"/>
        </w:rPr>
        <w:t>2</w:t>
      </w:r>
      <w:r w:rsidRPr="008D73B3">
        <w:rPr>
          <w:rFonts w:ascii="Times New Roman" w:hAnsi="Times New Roman"/>
          <w:sz w:val="28"/>
          <w:szCs w:val="28"/>
        </w:rPr>
        <w:t xml:space="preserve">а). Параметрами настройки регулятора являются коэффициент усиления </w:t>
      </w:r>
      <w:r w:rsidRPr="008D73B3">
        <w:rPr>
          <w:rFonts w:ascii="Times New Roman" w:hAnsi="Times New Roman"/>
          <w:sz w:val="28"/>
          <w:szCs w:val="28"/>
          <w:lang w:val="en-US"/>
        </w:rPr>
        <w:t>k</w:t>
      </w:r>
      <w:r w:rsidRPr="008D73B3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73B3">
        <w:rPr>
          <w:rFonts w:ascii="Times New Roman" w:hAnsi="Times New Roman"/>
          <w:sz w:val="28"/>
          <w:szCs w:val="28"/>
        </w:rPr>
        <w:t xml:space="preserve"> и постоянная времени интегрирования </w:t>
      </w:r>
      <w:r w:rsidRPr="008D73B3">
        <w:rPr>
          <w:rFonts w:ascii="Times New Roman" w:hAnsi="Times New Roman"/>
          <w:sz w:val="28"/>
          <w:szCs w:val="28"/>
          <w:lang w:val="en-US"/>
        </w:rPr>
        <w:t>T</w:t>
      </w:r>
      <w:r w:rsidRPr="008D73B3">
        <w:rPr>
          <w:rFonts w:ascii="Times New Roman" w:hAnsi="Times New Roman"/>
          <w:sz w:val="28"/>
          <w:szCs w:val="28"/>
          <w:vertAlign w:val="subscript"/>
        </w:rPr>
        <w:t>и</w:t>
      </w:r>
      <w:r w:rsidRPr="008D73B3">
        <w:rPr>
          <w:rFonts w:ascii="Times New Roman" w:hAnsi="Times New Roman"/>
          <w:sz w:val="28"/>
          <w:szCs w:val="28"/>
        </w:rPr>
        <w:t>, не зависящие друг от друга.</w:t>
      </w:r>
    </w:p>
    <w:p w:rsidR="00DC46FD" w:rsidRPr="008D73B3" w:rsidRDefault="00DC46FD" w:rsidP="00DC46FD">
      <w:pPr>
        <w:tabs>
          <w:tab w:val="center" w:pos="4678"/>
          <w:tab w:val="right" w:pos="935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D73B3">
        <w:rPr>
          <w:rFonts w:ascii="Times New Roman" w:hAnsi="Times New Roman"/>
          <w:sz w:val="28"/>
          <w:szCs w:val="28"/>
        </w:rPr>
        <w:t xml:space="preserve">Кроме рассматриваемой схемы на практике широко применяется структурная схема </w:t>
      </w:r>
      <w:proofErr w:type="spellStart"/>
      <w:r w:rsidRPr="008D73B3">
        <w:rPr>
          <w:rFonts w:ascii="Times New Roman" w:hAnsi="Times New Roman"/>
          <w:sz w:val="28"/>
          <w:szCs w:val="28"/>
        </w:rPr>
        <w:t>изодромного</w:t>
      </w:r>
      <w:proofErr w:type="spellEnd"/>
      <w:r w:rsidRPr="008D73B3">
        <w:rPr>
          <w:rFonts w:ascii="Times New Roman" w:hAnsi="Times New Roman"/>
          <w:sz w:val="28"/>
          <w:szCs w:val="28"/>
        </w:rPr>
        <w:t xml:space="preserve"> регуля</w:t>
      </w:r>
      <w:r>
        <w:rPr>
          <w:rFonts w:ascii="Times New Roman" w:hAnsi="Times New Roman"/>
          <w:sz w:val="28"/>
          <w:szCs w:val="28"/>
        </w:rPr>
        <w:t>то</w:t>
      </w:r>
      <w:r w:rsidR="006D725B">
        <w:rPr>
          <w:rFonts w:ascii="Times New Roman" w:hAnsi="Times New Roman"/>
          <w:sz w:val="28"/>
          <w:szCs w:val="28"/>
        </w:rPr>
        <w:t>ра, представленного на рисунке </w:t>
      </w:r>
      <w:r w:rsidR="006D725B" w:rsidRPr="006D725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</w:t>
      </w:r>
      <w:r w:rsidRPr="008D73B3">
        <w:rPr>
          <w:rFonts w:ascii="Times New Roman" w:hAnsi="Times New Roman"/>
          <w:sz w:val="28"/>
          <w:szCs w:val="28"/>
        </w:rPr>
        <w:t>б. Эта схема реализ</w:t>
      </w:r>
      <w:r w:rsidR="006D725B">
        <w:rPr>
          <w:rFonts w:ascii="Times New Roman" w:hAnsi="Times New Roman"/>
          <w:sz w:val="28"/>
          <w:szCs w:val="28"/>
        </w:rPr>
        <w:t>ует закон регулирования вида (</w:t>
      </w:r>
      <w:r w:rsidR="006D725B" w:rsidRPr="006D725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.3</w:t>
      </w:r>
      <w:r w:rsidRPr="008D73B3">
        <w:rPr>
          <w:rFonts w:ascii="Times New Roman" w:hAnsi="Times New Roman"/>
          <w:sz w:val="28"/>
          <w:szCs w:val="28"/>
        </w:rPr>
        <w:t>). Соответствующая передаточная функция регулято</w:t>
      </w:r>
      <w:r w:rsidR="006D725B">
        <w:rPr>
          <w:rFonts w:ascii="Times New Roman" w:hAnsi="Times New Roman"/>
          <w:sz w:val="28"/>
          <w:szCs w:val="28"/>
        </w:rPr>
        <w:t>ра определяется соотношением (</w:t>
      </w:r>
      <w:r w:rsidR="006D725B">
        <w:rPr>
          <w:rFonts w:ascii="Times New Roman" w:hAnsi="Times New Roman"/>
          <w:sz w:val="28"/>
          <w:szCs w:val="28"/>
          <w:lang w:val="en-US"/>
        </w:rPr>
        <w:t>4</w:t>
      </w:r>
      <w:r>
        <w:rPr>
          <w:rFonts w:ascii="Times New Roman" w:hAnsi="Times New Roman"/>
          <w:sz w:val="28"/>
          <w:szCs w:val="28"/>
        </w:rPr>
        <w:t>.4</w:t>
      </w:r>
      <w:r w:rsidRPr="008D73B3">
        <w:rPr>
          <w:rFonts w:ascii="Times New Roman" w:hAnsi="Times New Roman"/>
          <w:sz w:val="28"/>
          <w:szCs w:val="28"/>
        </w:rPr>
        <w:t>)</w:t>
      </w:r>
    </w:p>
    <w:p w:rsidR="00DC46FD" w:rsidRPr="008D73B3" w:rsidRDefault="00DC46FD" w:rsidP="00DC46FD">
      <w:pPr>
        <w:tabs>
          <w:tab w:val="center" w:pos="4678"/>
          <w:tab w:val="right" w:pos="935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D73B3">
        <w:rPr>
          <w:rFonts w:ascii="Times New Roman" w:hAnsi="Times New Roman"/>
          <w:sz w:val="28"/>
          <w:szCs w:val="28"/>
        </w:rPr>
        <w:tab/>
      </w:r>
      <w:r w:rsidRPr="00FA4B1B">
        <w:rPr>
          <w:rFonts w:ascii="Times New Roman" w:hAnsi="Times New Roman"/>
          <w:position w:val="-34"/>
          <w:sz w:val="28"/>
          <w:szCs w:val="28"/>
        </w:rPr>
        <w:object w:dxaOrig="2840" w:dyaOrig="800">
          <v:shape id="_x0000_i1027" type="#_x0000_t75" style="width:166.15pt;height:49.85pt" o:ole="">
            <v:imagedata r:id="rId11" o:title=""/>
          </v:shape>
          <o:OLEObject Type="Embed" ProgID="Equation.3" ShapeID="_x0000_i1027" DrawAspect="Content" ObjectID="_1730098297" r:id="rId12"/>
        </w:object>
      </w:r>
      <w:r w:rsidR="006D725B">
        <w:rPr>
          <w:rFonts w:ascii="Times New Roman" w:hAnsi="Times New Roman"/>
          <w:sz w:val="28"/>
          <w:szCs w:val="28"/>
        </w:rPr>
        <w:t>,</w:t>
      </w:r>
      <w:r w:rsidR="006D725B">
        <w:rPr>
          <w:rFonts w:ascii="Times New Roman" w:hAnsi="Times New Roman"/>
          <w:sz w:val="28"/>
          <w:szCs w:val="28"/>
        </w:rPr>
        <w:tab/>
        <w:t>(</w:t>
      </w:r>
      <w:r w:rsidR="006D725B">
        <w:rPr>
          <w:rFonts w:ascii="Times New Roman" w:hAnsi="Times New Roman"/>
          <w:sz w:val="28"/>
          <w:szCs w:val="28"/>
          <w:lang w:val="en-US"/>
        </w:rPr>
        <w:t>4</w:t>
      </w:r>
      <w:r>
        <w:rPr>
          <w:rFonts w:ascii="Times New Roman" w:hAnsi="Times New Roman"/>
          <w:sz w:val="28"/>
          <w:szCs w:val="28"/>
        </w:rPr>
        <w:t>.3</w:t>
      </w:r>
      <w:r w:rsidRPr="008D73B3">
        <w:rPr>
          <w:rFonts w:ascii="Times New Roman" w:hAnsi="Times New Roman"/>
          <w:sz w:val="28"/>
          <w:szCs w:val="28"/>
        </w:rPr>
        <w:t>)</w:t>
      </w:r>
    </w:p>
    <w:p w:rsidR="00DC46FD" w:rsidRPr="008D73B3" w:rsidRDefault="00DC46FD" w:rsidP="00DC46FD">
      <w:pPr>
        <w:tabs>
          <w:tab w:val="center" w:pos="4678"/>
          <w:tab w:val="right" w:pos="935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D73B3">
        <w:rPr>
          <w:rFonts w:ascii="Times New Roman" w:hAnsi="Times New Roman"/>
          <w:sz w:val="28"/>
          <w:szCs w:val="28"/>
        </w:rPr>
        <w:tab/>
      </w:r>
      <w:r w:rsidRPr="000304A4">
        <w:rPr>
          <w:rFonts w:ascii="Times New Roman" w:hAnsi="Times New Roman"/>
          <w:position w:val="-36"/>
          <w:sz w:val="28"/>
          <w:szCs w:val="28"/>
        </w:rPr>
        <w:object w:dxaOrig="2640" w:dyaOrig="859">
          <v:shape id="_x0000_i1028" type="#_x0000_t75" style="width:142.6pt;height:44.3pt" o:ole="">
            <v:imagedata r:id="rId13" o:title=""/>
          </v:shape>
          <o:OLEObject Type="Embed" ProgID="Equation.3" ShapeID="_x0000_i1028" DrawAspect="Content" ObjectID="_1730098298" r:id="rId14"/>
        </w:object>
      </w:r>
      <w:r w:rsidR="006D725B">
        <w:rPr>
          <w:rFonts w:ascii="Times New Roman" w:hAnsi="Times New Roman"/>
          <w:sz w:val="28"/>
          <w:szCs w:val="28"/>
        </w:rPr>
        <w:t>.</w:t>
      </w:r>
      <w:r w:rsidR="006D725B">
        <w:rPr>
          <w:rFonts w:ascii="Times New Roman" w:hAnsi="Times New Roman"/>
          <w:sz w:val="28"/>
          <w:szCs w:val="28"/>
        </w:rPr>
        <w:tab/>
        <w:t>(</w:t>
      </w:r>
      <w:r w:rsidR="006D725B">
        <w:rPr>
          <w:rFonts w:ascii="Times New Roman" w:hAnsi="Times New Roman"/>
          <w:sz w:val="28"/>
          <w:szCs w:val="28"/>
          <w:lang w:val="en-US"/>
        </w:rPr>
        <w:t>4</w:t>
      </w:r>
      <w:r>
        <w:rPr>
          <w:rFonts w:ascii="Times New Roman" w:hAnsi="Times New Roman"/>
          <w:sz w:val="28"/>
          <w:szCs w:val="28"/>
        </w:rPr>
        <w:t>.4</w:t>
      </w:r>
      <w:r w:rsidRPr="008D73B3">
        <w:rPr>
          <w:rFonts w:ascii="Times New Roman" w:hAnsi="Times New Roman"/>
          <w:sz w:val="28"/>
          <w:szCs w:val="28"/>
        </w:rPr>
        <w:t>)</w:t>
      </w:r>
    </w:p>
    <w:p w:rsidR="00DC46FD" w:rsidRPr="008D73B3" w:rsidRDefault="00DC46FD" w:rsidP="00DC46FD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53760" cy="1719580"/>
            <wp:effectExtent l="0" t="0" r="889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760" cy="171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6FD" w:rsidRPr="008D73B3" w:rsidRDefault="006D725B" w:rsidP="00DC46FD">
      <w:pPr>
        <w:pStyle w:val="a3"/>
        <w:ind w:left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Рисунок </w:t>
      </w:r>
      <w:r w:rsidRPr="006D725B">
        <w:rPr>
          <w:rFonts w:ascii="Times New Roman" w:hAnsi="Times New Roman"/>
          <w:b/>
          <w:noProof/>
          <w:sz w:val="28"/>
          <w:szCs w:val="28"/>
          <w:lang w:eastAsia="ru-RU"/>
        </w:rPr>
        <w:t>4</w:t>
      </w:r>
      <w:r w:rsidR="00DC46FD">
        <w:rPr>
          <w:rFonts w:ascii="Times New Roman" w:hAnsi="Times New Roman"/>
          <w:b/>
          <w:noProof/>
          <w:sz w:val="28"/>
          <w:szCs w:val="28"/>
          <w:lang w:eastAsia="ru-RU"/>
        </w:rPr>
        <w:t>.</w:t>
      </w:r>
      <w:r w:rsidR="00DC46FD" w:rsidRPr="00602B46">
        <w:rPr>
          <w:rFonts w:ascii="Times New Roman" w:hAnsi="Times New Roman"/>
          <w:b/>
          <w:noProof/>
          <w:sz w:val="28"/>
          <w:szCs w:val="28"/>
          <w:lang w:eastAsia="ru-RU"/>
        </w:rPr>
        <w:t>2</w:t>
      </w:r>
      <w:r w:rsidR="00DC46FD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-</w:t>
      </w:r>
      <w:r w:rsidR="00DC46FD" w:rsidRPr="008D73B3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Структурные схемы ПИ-регуляторов</w:t>
      </w:r>
    </w:p>
    <w:p w:rsidR="00DC46FD" w:rsidRPr="008D73B3" w:rsidRDefault="00DC46FD" w:rsidP="00DC46F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D73B3">
        <w:rPr>
          <w:rFonts w:ascii="Times New Roman" w:hAnsi="Times New Roman"/>
          <w:sz w:val="28"/>
          <w:szCs w:val="28"/>
        </w:rPr>
        <w:t xml:space="preserve">Физический смысл постоянной времени изодрома </w:t>
      </w:r>
      <w:r w:rsidRPr="008D73B3">
        <w:rPr>
          <w:rFonts w:ascii="Times New Roman" w:hAnsi="Times New Roman"/>
          <w:sz w:val="28"/>
          <w:szCs w:val="28"/>
          <w:lang w:val="en-US"/>
        </w:rPr>
        <w:t>T</w:t>
      </w:r>
      <w:r w:rsidRPr="008D73B3">
        <w:rPr>
          <w:rFonts w:ascii="Times New Roman" w:hAnsi="Times New Roman"/>
          <w:sz w:val="28"/>
          <w:szCs w:val="28"/>
          <w:vertAlign w:val="subscript"/>
        </w:rPr>
        <w:t>из</w:t>
      </w:r>
      <w:r w:rsidRPr="008D73B3">
        <w:rPr>
          <w:rFonts w:ascii="Times New Roman" w:hAnsi="Times New Roman"/>
          <w:sz w:val="28"/>
          <w:szCs w:val="28"/>
        </w:rPr>
        <w:t xml:space="preserve"> заключается в том, что это время, в течение которого управляющее воздействие регулятора </w:t>
      </w:r>
      <w:r w:rsidRPr="008D73B3">
        <w:rPr>
          <w:rFonts w:ascii="Times New Roman" w:hAnsi="Times New Roman"/>
          <w:sz w:val="28"/>
          <w:szCs w:val="28"/>
        </w:rPr>
        <w:lastRenderedPageBreak/>
        <w:t>становится равным удвоенному значению величины, определяемой пропорцио</w:t>
      </w:r>
      <w:r>
        <w:rPr>
          <w:rFonts w:ascii="Times New Roman" w:hAnsi="Times New Roman"/>
          <w:sz w:val="28"/>
          <w:szCs w:val="28"/>
        </w:rPr>
        <w:t>на</w:t>
      </w:r>
      <w:r w:rsidR="006D725B">
        <w:rPr>
          <w:rFonts w:ascii="Times New Roman" w:hAnsi="Times New Roman"/>
          <w:sz w:val="28"/>
          <w:szCs w:val="28"/>
        </w:rPr>
        <w:t>льной составляющей. На рисунке </w:t>
      </w:r>
      <w:r w:rsidR="006D725B" w:rsidRPr="006D725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DC46FD">
        <w:rPr>
          <w:rFonts w:ascii="Times New Roman" w:hAnsi="Times New Roman"/>
          <w:sz w:val="28"/>
          <w:szCs w:val="28"/>
        </w:rPr>
        <w:t>3</w:t>
      </w:r>
      <w:r w:rsidRPr="008D73B3">
        <w:rPr>
          <w:rFonts w:ascii="Times New Roman" w:hAnsi="Times New Roman"/>
          <w:sz w:val="28"/>
          <w:szCs w:val="28"/>
        </w:rPr>
        <w:t xml:space="preserve"> показаны переходные процессы </w:t>
      </w:r>
      <w:proofErr w:type="gramStart"/>
      <w:r w:rsidRPr="008D73B3">
        <w:rPr>
          <w:rFonts w:ascii="Times New Roman" w:hAnsi="Times New Roman"/>
          <w:sz w:val="28"/>
          <w:szCs w:val="28"/>
        </w:rPr>
        <w:t>идеальных</w:t>
      </w:r>
      <w:proofErr w:type="gramEnd"/>
      <w:r w:rsidRPr="008D73B3">
        <w:rPr>
          <w:rFonts w:ascii="Times New Roman" w:hAnsi="Times New Roman"/>
          <w:sz w:val="28"/>
          <w:szCs w:val="28"/>
        </w:rPr>
        <w:t xml:space="preserve"> изодромного (линия 1) и пропорционально-интегрального   регулятора (линия 2), где ε</w:t>
      </w:r>
      <w:r w:rsidRPr="008D73B3">
        <w:rPr>
          <w:rFonts w:ascii="Times New Roman" w:hAnsi="Times New Roman"/>
          <w:sz w:val="28"/>
          <w:szCs w:val="28"/>
          <w:vertAlign w:val="subscript"/>
        </w:rPr>
        <w:t>0</w:t>
      </w:r>
      <w:r w:rsidRPr="008D73B3">
        <w:rPr>
          <w:rFonts w:ascii="Times New Roman" w:hAnsi="Times New Roman"/>
          <w:sz w:val="28"/>
          <w:szCs w:val="28"/>
        </w:rPr>
        <w:t xml:space="preserve"> – начальное значение рассогласования.</w:t>
      </w:r>
    </w:p>
    <w:p w:rsidR="00DC46FD" w:rsidRPr="008D73B3" w:rsidRDefault="00DC46FD" w:rsidP="00DC46FD">
      <w:pPr>
        <w:pStyle w:val="a3"/>
        <w:ind w:left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133850" cy="2127157"/>
            <wp:effectExtent l="0" t="0" r="0" b="698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978" cy="213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6FD" w:rsidRPr="008D73B3" w:rsidRDefault="006D725B" w:rsidP="00DC46FD">
      <w:pPr>
        <w:pStyle w:val="a3"/>
        <w:ind w:left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Рисунок </w:t>
      </w:r>
      <w:r w:rsidRPr="006D725B">
        <w:rPr>
          <w:rFonts w:ascii="Times New Roman" w:hAnsi="Times New Roman"/>
          <w:b/>
          <w:noProof/>
          <w:sz w:val="28"/>
          <w:szCs w:val="28"/>
          <w:lang w:eastAsia="ru-RU"/>
        </w:rPr>
        <w:t>4</w:t>
      </w:r>
      <w:r w:rsidR="00DC46FD">
        <w:rPr>
          <w:rFonts w:ascii="Times New Roman" w:hAnsi="Times New Roman"/>
          <w:b/>
          <w:noProof/>
          <w:sz w:val="28"/>
          <w:szCs w:val="28"/>
          <w:lang w:eastAsia="ru-RU"/>
        </w:rPr>
        <w:t>.</w:t>
      </w:r>
      <w:r w:rsidR="00DC46FD" w:rsidRPr="00602B46">
        <w:rPr>
          <w:rFonts w:ascii="Times New Roman" w:hAnsi="Times New Roman"/>
          <w:b/>
          <w:noProof/>
          <w:sz w:val="28"/>
          <w:szCs w:val="28"/>
          <w:lang w:eastAsia="ru-RU"/>
        </w:rPr>
        <w:t>3</w:t>
      </w:r>
      <w:r w:rsidR="00DC46FD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-</w:t>
      </w:r>
      <w:r w:rsidR="00DC46FD" w:rsidRPr="008D73B3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Переходные характеристики ПИ-регуляторов</w:t>
      </w:r>
    </w:p>
    <w:p w:rsidR="00DC46FD" w:rsidRPr="008D73B3" w:rsidRDefault="00DC46FD" w:rsidP="00DC46F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D73B3">
        <w:rPr>
          <w:rFonts w:ascii="Times New Roman" w:hAnsi="Times New Roman"/>
          <w:sz w:val="28"/>
          <w:szCs w:val="28"/>
        </w:rPr>
        <w:t xml:space="preserve">Соотношение между </w:t>
      </w:r>
      <w:proofErr w:type="gramStart"/>
      <w:r w:rsidRPr="008D73B3">
        <w:rPr>
          <w:rFonts w:ascii="Times New Roman" w:hAnsi="Times New Roman"/>
          <w:sz w:val="28"/>
          <w:szCs w:val="28"/>
          <w:lang w:val="en-US"/>
        </w:rPr>
        <w:t>T</w:t>
      </w:r>
      <w:proofErr w:type="gramEnd"/>
      <w:r w:rsidRPr="008D73B3">
        <w:rPr>
          <w:rFonts w:ascii="Times New Roman" w:hAnsi="Times New Roman"/>
          <w:sz w:val="28"/>
          <w:szCs w:val="28"/>
          <w:vertAlign w:val="subscript"/>
        </w:rPr>
        <w:t>и</w:t>
      </w:r>
      <w:r w:rsidRPr="008D73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73B3">
        <w:rPr>
          <w:rFonts w:ascii="Times New Roman" w:hAnsi="Times New Roman"/>
          <w:sz w:val="28"/>
          <w:szCs w:val="28"/>
        </w:rPr>
        <w:t>и</w:t>
      </w:r>
      <w:proofErr w:type="spellEnd"/>
      <w:r w:rsidRPr="008D73B3">
        <w:rPr>
          <w:rFonts w:ascii="Times New Roman" w:hAnsi="Times New Roman"/>
          <w:sz w:val="28"/>
          <w:szCs w:val="28"/>
        </w:rPr>
        <w:t xml:space="preserve"> </w:t>
      </w:r>
      <w:r w:rsidRPr="008D73B3">
        <w:rPr>
          <w:rFonts w:ascii="Times New Roman" w:hAnsi="Times New Roman"/>
          <w:sz w:val="28"/>
          <w:szCs w:val="28"/>
          <w:lang w:val="en-US"/>
        </w:rPr>
        <w:t>T</w:t>
      </w:r>
      <w:r w:rsidRPr="008D73B3">
        <w:rPr>
          <w:rFonts w:ascii="Times New Roman" w:hAnsi="Times New Roman"/>
          <w:sz w:val="28"/>
          <w:szCs w:val="28"/>
          <w:vertAlign w:val="subscript"/>
        </w:rPr>
        <w:t>из</w:t>
      </w:r>
      <w:r>
        <w:rPr>
          <w:rFonts w:ascii="Times New Roman" w:hAnsi="Times New Roman"/>
          <w:sz w:val="28"/>
          <w:szCs w:val="28"/>
        </w:rPr>
        <w:t xml:space="preserve"> определяется формулой (</w:t>
      </w:r>
      <w:r w:rsidR="006D725B" w:rsidRPr="006D725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.5</w:t>
      </w:r>
      <w:r w:rsidRPr="008D73B3">
        <w:rPr>
          <w:rFonts w:ascii="Times New Roman" w:hAnsi="Times New Roman"/>
          <w:sz w:val="28"/>
          <w:szCs w:val="28"/>
        </w:rPr>
        <w:t>)</w:t>
      </w:r>
    </w:p>
    <w:p w:rsidR="00DC46FD" w:rsidRDefault="00DC46FD" w:rsidP="00DC46FD">
      <w:pPr>
        <w:tabs>
          <w:tab w:val="center" w:pos="4678"/>
          <w:tab w:val="right" w:pos="935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D73B3">
        <w:rPr>
          <w:rFonts w:ascii="Times New Roman" w:hAnsi="Times New Roman"/>
          <w:sz w:val="28"/>
          <w:szCs w:val="28"/>
        </w:rPr>
        <w:tab/>
      </w:r>
      <w:r w:rsidRPr="008D73B3">
        <w:rPr>
          <w:rFonts w:ascii="Times New Roman" w:hAnsi="Times New Roman"/>
          <w:position w:val="-38"/>
          <w:sz w:val="28"/>
          <w:szCs w:val="28"/>
        </w:rPr>
        <w:object w:dxaOrig="980" w:dyaOrig="820">
          <v:shape id="_x0000_i1029" type="#_x0000_t75" style="width:49.85pt;height:42.9pt" o:ole="">
            <v:imagedata r:id="rId17" o:title=""/>
          </v:shape>
          <o:OLEObject Type="Embed" ProgID="Equation.3" ShapeID="_x0000_i1029" DrawAspect="Content" ObjectID="_1730098299" r:id="rId18"/>
        </w:objec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  <w:t>(</w:t>
      </w:r>
      <w:r w:rsidR="006D725B">
        <w:rPr>
          <w:rFonts w:ascii="Times New Roman" w:hAnsi="Times New Roman"/>
          <w:sz w:val="28"/>
          <w:szCs w:val="28"/>
          <w:lang w:val="en-US"/>
        </w:rPr>
        <w:t>4</w:t>
      </w:r>
      <w:r>
        <w:rPr>
          <w:rFonts w:ascii="Times New Roman" w:hAnsi="Times New Roman"/>
          <w:sz w:val="28"/>
          <w:szCs w:val="28"/>
        </w:rPr>
        <w:t>.5</w:t>
      </w:r>
      <w:r w:rsidRPr="008D73B3">
        <w:rPr>
          <w:rFonts w:ascii="Times New Roman" w:hAnsi="Times New Roman"/>
          <w:sz w:val="28"/>
          <w:szCs w:val="28"/>
        </w:rPr>
        <w:t>)</w:t>
      </w:r>
    </w:p>
    <w:p w:rsidR="00DC46FD" w:rsidRPr="0023370C" w:rsidRDefault="00DC46FD" w:rsidP="00DC46FD">
      <w:pPr>
        <w:tabs>
          <w:tab w:val="center" w:pos="4678"/>
          <w:tab w:val="right" w:pos="935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коэффициент усиления при интегральной составляющей регулятора, который будет использоваться в лабораторных работах, равен</w:t>
      </w:r>
    </w:p>
    <w:p w:rsidR="00DC46FD" w:rsidRPr="008D73B3" w:rsidRDefault="00DC46FD" w:rsidP="00DC46FD">
      <w:pPr>
        <w:tabs>
          <w:tab w:val="center" w:pos="4678"/>
          <w:tab w:val="right" w:pos="935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3370C">
        <w:rPr>
          <w:rFonts w:ascii="Times New Roman" w:hAnsi="Times New Roman"/>
          <w:position w:val="-30"/>
          <w:sz w:val="28"/>
          <w:szCs w:val="28"/>
        </w:rPr>
        <w:object w:dxaOrig="859" w:dyaOrig="680">
          <v:shape id="_x0000_i1030" type="#_x0000_t75" style="width:49.15pt;height:40.15pt" o:ole="">
            <v:imagedata r:id="rId19" o:title=""/>
          </v:shape>
          <o:OLEObject Type="Embed" ProgID="Equation.3" ShapeID="_x0000_i1030" DrawAspect="Content" ObjectID="_1730098300" r:id="rId20"/>
        </w:objec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  <w:t>(</w:t>
      </w:r>
      <w:r w:rsidR="006D725B">
        <w:rPr>
          <w:rFonts w:ascii="Times New Roman" w:hAnsi="Times New Roman"/>
          <w:sz w:val="28"/>
          <w:szCs w:val="28"/>
          <w:lang w:val="en-US"/>
        </w:rPr>
        <w:t>4</w:t>
      </w:r>
      <w:r>
        <w:rPr>
          <w:rFonts w:ascii="Times New Roman" w:hAnsi="Times New Roman"/>
          <w:sz w:val="28"/>
          <w:szCs w:val="28"/>
        </w:rPr>
        <w:t>.6</w:t>
      </w:r>
      <w:r w:rsidRPr="008D73B3">
        <w:rPr>
          <w:rFonts w:ascii="Times New Roman" w:hAnsi="Times New Roman"/>
          <w:sz w:val="28"/>
          <w:szCs w:val="28"/>
        </w:rPr>
        <w:t>)</w:t>
      </w:r>
    </w:p>
    <w:p w:rsidR="00723814" w:rsidRDefault="00DC46FD" w:rsidP="0072381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D73B3">
        <w:rPr>
          <w:rFonts w:ascii="Times New Roman" w:hAnsi="Times New Roman"/>
          <w:sz w:val="28"/>
          <w:szCs w:val="28"/>
        </w:rPr>
        <w:t>Характер переходного процесса опр</w:t>
      </w:r>
      <w:r w:rsidR="0088723A">
        <w:rPr>
          <w:rFonts w:ascii="Times New Roman" w:hAnsi="Times New Roman"/>
          <w:sz w:val="28"/>
          <w:szCs w:val="28"/>
        </w:rPr>
        <w:t>еделяет качество регулирования.</w:t>
      </w:r>
      <w:r w:rsidR="00723814">
        <w:rPr>
          <w:rFonts w:ascii="Times New Roman" w:hAnsi="Times New Roman"/>
          <w:sz w:val="28"/>
          <w:szCs w:val="28"/>
        </w:rPr>
        <w:t xml:space="preserve">  График</w:t>
      </w:r>
      <w:r w:rsidRPr="008D73B3">
        <w:rPr>
          <w:rFonts w:ascii="Times New Roman" w:hAnsi="Times New Roman"/>
          <w:sz w:val="28"/>
          <w:szCs w:val="28"/>
        </w:rPr>
        <w:t xml:space="preserve"> переходного процесса </w:t>
      </w:r>
      <w:r w:rsidR="00723814" w:rsidRPr="008D73B3">
        <w:rPr>
          <w:rFonts w:ascii="Times New Roman" w:hAnsi="Times New Roman"/>
          <w:sz w:val="28"/>
          <w:szCs w:val="28"/>
        </w:rPr>
        <w:t xml:space="preserve">в замкнутой системе </w:t>
      </w:r>
      <w:r w:rsidRPr="008D73B3"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 xml:space="preserve">возмущении </w:t>
      </w:r>
      <w:r w:rsidR="0088723A">
        <w:rPr>
          <w:rFonts w:ascii="Times New Roman" w:hAnsi="Times New Roman"/>
          <w:sz w:val="28"/>
          <w:szCs w:val="28"/>
        </w:rPr>
        <w:t xml:space="preserve">по заданию </w:t>
      </w:r>
      <w:r>
        <w:rPr>
          <w:rFonts w:ascii="Times New Roman" w:hAnsi="Times New Roman"/>
          <w:sz w:val="28"/>
          <w:szCs w:val="28"/>
        </w:rPr>
        <w:t xml:space="preserve">на объект </w:t>
      </w:r>
      <w:r w:rsidR="00723814">
        <w:rPr>
          <w:rFonts w:ascii="Times New Roman" w:hAnsi="Times New Roman"/>
          <w:sz w:val="28"/>
          <w:szCs w:val="28"/>
        </w:rPr>
        <w:t>имеет вид, представленный на рисун</w:t>
      </w:r>
      <w:r>
        <w:rPr>
          <w:rFonts w:ascii="Times New Roman" w:hAnsi="Times New Roman"/>
          <w:sz w:val="28"/>
          <w:szCs w:val="28"/>
        </w:rPr>
        <w:t>к</w:t>
      </w:r>
      <w:r w:rsidR="0072381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 </w:t>
      </w:r>
      <w:r w:rsidR="006D725B" w:rsidRPr="006D725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DC46FD">
        <w:rPr>
          <w:rFonts w:ascii="Times New Roman" w:hAnsi="Times New Roman"/>
          <w:sz w:val="28"/>
          <w:szCs w:val="28"/>
        </w:rPr>
        <w:t>4</w:t>
      </w:r>
      <w:r w:rsidR="00723814">
        <w:rPr>
          <w:rFonts w:ascii="Times New Roman" w:hAnsi="Times New Roman"/>
          <w:sz w:val="28"/>
          <w:szCs w:val="28"/>
        </w:rPr>
        <w:t>.</w:t>
      </w:r>
      <w:r w:rsidRPr="008D73B3">
        <w:rPr>
          <w:rFonts w:ascii="Times New Roman" w:hAnsi="Times New Roman"/>
          <w:sz w:val="28"/>
          <w:szCs w:val="28"/>
        </w:rPr>
        <w:t xml:space="preserve"> </w:t>
      </w:r>
      <w:r w:rsidR="00723814">
        <w:rPr>
          <w:rFonts w:ascii="Times New Roman" w:hAnsi="Times New Roman"/>
          <w:sz w:val="28"/>
          <w:szCs w:val="28"/>
        </w:rPr>
        <w:t>График</w:t>
      </w:r>
      <w:r w:rsidR="00723814" w:rsidRPr="008D73B3">
        <w:rPr>
          <w:rFonts w:ascii="Times New Roman" w:hAnsi="Times New Roman"/>
          <w:sz w:val="28"/>
          <w:szCs w:val="28"/>
        </w:rPr>
        <w:t xml:space="preserve"> переходного процесса в замкнутой системе при </w:t>
      </w:r>
      <w:r w:rsidR="00723814">
        <w:rPr>
          <w:rFonts w:ascii="Times New Roman" w:hAnsi="Times New Roman"/>
          <w:sz w:val="28"/>
          <w:szCs w:val="28"/>
        </w:rPr>
        <w:t>внешнем возмущении на объект имеет вид, представленный на рисунке </w:t>
      </w:r>
      <w:r w:rsidR="006D725B" w:rsidRPr="006D725B">
        <w:rPr>
          <w:rFonts w:ascii="Times New Roman" w:hAnsi="Times New Roman"/>
          <w:sz w:val="28"/>
          <w:szCs w:val="28"/>
        </w:rPr>
        <w:t>4</w:t>
      </w:r>
      <w:r w:rsidR="00723814">
        <w:rPr>
          <w:rFonts w:ascii="Times New Roman" w:hAnsi="Times New Roman"/>
          <w:sz w:val="28"/>
          <w:szCs w:val="28"/>
        </w:rPr>
        <w:t>.5.</w:t>
      </w:r>
    </w:p>
    <w:p w:rsidR="00723814" w:rsidRPr="00F25BAE" w:rsidRDefault="00723814" w:rsidP="0072381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графикам переходного процесса </w:t>
      </w:r>
      <w:r w:rsidRPr="008D73B3">
        <w:rPr>
          <w:rFonts w:ascii="Times New Roman" w:hAnsi="Times New Roman"/>
          <w:sz w:val="28"/>
          <w:szCs w:val="28"/>
        </w:rPr>
        <w:t xml:space="preserve">можно определить следующие основные </w:t>
      </w:r>
      <w:r>
        <w:rPr>
          <w:rFonts w:ascii="Times New Roman" w:hAnsi="Times New Roman"/>
          <w:sz w:val="28"/>
          <w:szCs w:val="28"/>
        </w:rPr>
        <w:t xml:space="preserve">прямые </w:t>
      </w:r>
      <w:r w:rsidRPr="008D73B3">
        <w:rPr>
          <w:rFonts w:ascii="Times New Roman" w:hAnsi="Times New Roman"/>
          <w:sz w:val="28"/>
          <w:szCs w:val="28"/>
        </w:rPr>
        <w:t>показатели качества:</w:t>
      </w:r>
    </w:p>
    <w:p w:rsidR="00723814" w:rsidRDefault="00723814" w:rsidP="00723814">
      <w:pPr>
        <w:pStyle w:val="a3"/>
        <w:numPr>
          <w:ilvl w:val="0"/>
          <w:numId w:val="50"/>
        </w:numPr>
        <w:ind w:left="0" w:firstLine="567"/>
        <w:jc w:val="both"/>
        <w:rPr>
          <w:rFonts w:ascii="Times New Roman" w:hAnsi="Times New Roman"/>
          <w:sz w:val="28"/>
        </w:rPr>
      </w:pPr>
      <w:r w:rsidRPr="007D00BE">
        <w:rPr>
          <w:rFonts w:ascii="Times New Roman" w:hAnsi="Times New Roman"/>
          <w:b/>
          <w:sz w:val="28"/>
        </w:rPr>
        <w:t xml:space="preserve">Время регулирования </w:t>
      </w:r>
      <w:proofErr w:type="spellStart"/>
      <w:r w:rsidRPr="007D00BE">
        <w:rPr>
          <w:rFonts w:ascii="Times New Roman" w:hAnsi="Times New Roman"/>
          <w:b/>
          <w:sz w:val="28"/>
          <w:lang w:val="en-US"/>
        </w:rPr>
        <w:t>t</w:t>
      </w:r>
      <w:r w:rsidRPr="007D00BE">
        <w:rPr>
          <w:rFonts w:ascii="Times New Roman" w:hAnsi="Times New Roman"/>
          <w:b/>
          <w:sz w:val="28"/>
          <w:vertAlign w:val="subscript"/>
          <w:lang w:val="en-US"/>
        </w:rPr>
        <w:t>p</w:t>
      </w:r>
      <w:proofErr w:type="spellEnd"/>
      <w:r w:rsidRPr="003B5676"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минимальное</w:t>
      </w:r>
      <w:r w:rsidRPr="003B567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время от момента подачи ступенчатого входного воздействия до момента, когда отклонение регулируемой величины от ее нового установившегося значения станет меньше некоторой заданной величины Δ согласно неравенству (</w:t>
      </w:r>
      <w:r w:rsidR="006D725B" w:rsidRPr="006D725B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.7).</w:t>
      </w:r>
    </w:p>
    <w:p w:rsidR="00723814" w:rsidRPr="004C0919" w:rsidRDefault="00723814" w:rsidP="00723814">
      <w:pPr>
        <w:tabs>
          <w:tab w:val="center" w:pos="4678"/>
          <w:tab w:val="right" w:pos="9355"/>
        </w:tabs>
        <w:jc w:val="both"/>
        <w:rPr>
          <w:rFonts w:ascii="Times New Roman" w:hAnsi="Times New Roman"/>
          <w:sz w:val="36"/>
        </w:rPr>
      </w:pPr>
      <w:r w:rsidRPr="00723814">
        <w:rPr>
          <w:rFonts w:ascii="Times New Roman" w:hAnsi="Times New Roman"/>
          <w:color w:val="000000"/>
          <w:sz w:val="28"/>
          <w:szCs w:val="28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р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=</m:t>
        </m:r>
        <m:func>
          <m:funcPr>
            <m:ctrlP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min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d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h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e>
                    </m:d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-h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∞</m:t>
                        </m:r>
                      </m:e>
                    </m:d>
                  </m:e>
                </m:d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 xml:space="preserve">≤∆ </m:t>
                </m:r>
              </m:e>
            </m:d>
          </m:e>
        </m:func>
      </m:oMath>
      <w:r w:rsidRPr="00723814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="006D725B">
        <w:rPr>
          <w:rFonts w:ascii="Times New Roman" w:hAnsi="Times New Roman"/>
          <w:color w:val="000000"/>
          <w:sz w:val="28"/>
          <w:szCs w:val="28"/>
          <w:lang w:val="en-US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.7)</w:t>
      </w:r>
    </w:p>
    <w:p w:rsidR="00723814" w:rsidRDefault="00723814" w:rsidP="00723814">
      <w:pPr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 xml:space="preserve">где </w:t>
      </w:r>
      <m:oMath>
        <m:r>
          <w:rPr>
            <w:rFonts w:ascii="Cambria Math" w:hAnsi="Cambria Math"/>
            <w:color w:val="000000"/>
            <w:sz w:val="28"/>
            <w:szCs w:val="28"/>
          </w:rPr>
          <m:t>∆</m:t>
        </m:r>
      </m:oMath>
      <w:r>
        <w:rPr>
          <w:rFonts w:ascii="Times New Roman" w:eastAsiaTheme="minorEastAsia" w:hAnsi="Times New Roman"/>
          <w:color w:val="000000"/>
          <w:sz w:val="28"/>
          <w:szCs w:val="28"/>
        </w:rPr>
        <w:t xml:space="preserve"> - заданная малая постоянная величина, представляющая собой допустимую ошибку, составляющую 1…5% значения входного ступенчатого воздействия.</w:t>
      </w:r>
    </w:p>
    <w:p w:rsidR="00723814" w:rsidRPr="009B2D1F" w:rsidRDefault="00723814" w:rsidP="00723814">
      <w:pPr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/>
          <w:color w:val="000000"/>
          <w:sz w:val="28"/>
          <w:szCs w:val="28"/>
        </w:rPr>
        <w:t xml:space="preserve">В случае возмущения по </w:t>
      </w:r>
      <w:r>
        <w:rPr>
          <w:rFonts w:ascii="Times New Roman" w:hAnsi="Times New Roman"/>
          <w:sz w:val="28"/>
        </w:rPr>
        <w:t>заданию ∆</w:t>
      </w:r>
      <w:r>
        <w:rPr>
          <w:rFonts w:ascii="Times New Roman" w:hAnsi="Times New Roman"/>
          <w:sz w:val="28"/>
          <w:lang w:val="en-US"/>
        </w:rPr>
        <w:t>g</w:t>
      </w:r>
      <w:r>
        <w:rPr>
          <w:rFonts w:ascii="Times New Roman" w:hAnsi="Times New Roman"/>
          <w:sz w:val="28"/>
        </w:rPr>
        <w:t>:</w:t>
      </w:r>
    </w:p>
    <w:p w:rsidR="00723814" w:rsidRPr="00490934" w:rsidRDefault="00723814" w:rsidP="00723814">
      <w:pPr>
        <w:jc w:val="both"/>
        <w:rPr>
          <w:rFonts w:ascii="Times New Roman" w:eastAsiaTheme="minorEastAsia" w:hAnsi="Times New Roman"/>
          <w:i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∆=</m:t>
          </m:r>
          <m:d>
            <m:d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0.01÷0.05</m:t>
              </m:r>
            </m:e>
          </m:d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g</m:t>
          </m:r>
        </m:oMath>
      </m:oMathPara>
    </w:p>
    <w:p w:rsidR="00490934" w:rsidRPr="009B2D1F" w:rsidRDefault="00490934" w:rsidP="00490934">
      <w:pPr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/>
          <w:color w:val="000000"/>
          <w:sz w:val="28"/>
          <w:szCs w:val="28"/>
        </w:rPr>
        <w:t>В</w:t>
      </w:r>
      <w:r w:rsidRPr="009B2D1F">
        <w:rPr>
          <w:rFonts w:ascii="Times New Roman" w:eastAsiaTheme="minorEastAsia" w:hAnsi="Times New Roman"/>
          <w:color w:val="000000"/>
          <w:sz w:val="28"/>
          <w:szCs w:val="28"/>
        </w:rPr>
        <w:t xml:space="preserve"> случае отработки внешнего возмущения</w:t>
      </w:r>
      <w:r>
        <w:rPr>
          <w:rFonts w:ascii="Times New Roman" w:eastAsiaTheme="minorEastAsia" w:hAnsi="Times New Roman"/>
          <w:color w:val="000000"/>
          <w:sz w:val="28"/>
          <w:szCs w:val="28"/>
        </w:rPr>
        <w:t xml:space="preserve"> </w:t>
      </w:r>
      <w:r w:rsidRPr="00817A18">
        <w:rPr>
          <w:rFonts w:ascii="Times New Roman" w:hAnsi="Times New Roman"/>
          <w:sz w:val="28"/>
        </w:rPr>
        <w:t>∆</w:t>
      </w:r>
      <w:r>
        <w:rPr>
          <w:rFonts w:ascii="Times New Roman" w:hAnsi="Times New Roman"/>
          <w:sz w:val="28"/>
          <w:lang w:val="en-US"/>
        </w:rPr>
        <w:t>f</w:t>
      </w:r>
      <w:r>
        <w:rPr>
          <w:rFonts w:ascii="Times New Roman" w:hAnsi="Times New Roman"/>
          <w:sz w:val="28"/>
        </w:rPr>
        <w:t>:</w:t>
      </w:r>
    </w:p>
    <w:p w:rsidR="00490934" w:rsidRPr="00490934" w:rsidRDefault="00490934" w:rsidP="00490934">
      <w:pPr>
        <w:jc w:val="both"/>
        <w:rPr>
          <w:rFonts w:ascii="Times New Roman" w:eastAsiaTheme="minorEastAsia" w:hAnsi="Times New Roman"/>
          <w:i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∆=</m:t>
          </m:r>
          <m:d>
            <m:d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0.01÷0.05</m:t>
              </m:r>
            </m:e>
          </m:d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f</m:t>
          </m:r>
        </m:oMath>
      </m:oMathPara>
    </w:p>
    <w:p w:rsidR="00490934" w:rsidRPr="001F382B" w:rsidRDefault="00490934" w:rsidP="00490934">
      <w:pPr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eastAsiaTheme="minorEastAsia" w:hAnsi="Times New Roman"/>
          <w:color w:val="000000"/>
          <w:sz w:val="28"/>
          <w:szCs w:val="28"/>
        </w:rPr>
        <w:t xml:space="preserve">Для определения </w:t>
      </w:r>
      <w:proofErr w:type="spellStart"/>
      <w:r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>t</w:t>
      </w:r>
      <w:r w:rsidRPr="002E6376">
        <w:rPr>
          <w:rFonts w:ascii="Times New Roman" w:eastAsiaTheme="minorEastAsia" w:hAnsi="Times New Roman"/>
          <w:color w:val="000000"/>
          <w:sz w:val="28"/>
          <w:szCs w:val="28"/>
          <w:vertAlign w:val="subscript"/>
          <w:lang w:val="en-US"/>
        </w:rPr>
        <w:t>p</w:t>
      </w:r>
      <w:proofErr w:type="spellEnd"/>
      <w:r>
        <w:rPr>
          <w:rFonts w:ascii="Times New Roman" w:eastAsiaTheme="minorEastAsia" w:hAnsi="Times New Roman"/>
          <w:color w:val="000000"/>
          <w:sz w:val="28"/>
          <w:szCs w:val="28"/>
        </w:rPr>
        <w:t xml:space="preserve"> по переходной характеристике нужно по обе стороны от прямой </w:t>
      </w:r>
      <w:r>
        <w:rPr>
          <w:rFonts w:ascii="Times New Roman" w:eastAsiaTheme="minorEastAsia" w:hAnsi="Times New Roman"/>
          <w:color w:val="000000"/>
          <w:sz w:val="28"/>
          <w:szCs w:val="28"/>
          <w:lang w:val="en-US"/>
        </w:rPr>
        <w:t>h</w:t>
      </w:r>
      <w:r w:rsidRPr="002E6376">
        <w:rPr>
          <w:rFonts w:ascii="Times New Roman" w:eastAsiaTheme="minorEastAsia" w:hAnsi="Times New Roman"/>
          <w:color w:val="000000"/>
          <w:sz w:val="28"/>
          <w:szCs w:val="28"/>
        </w:rPr>
        <w:t>(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∞</w:t>
      </w:r>
      <w:r w:rsidRPr="002E6376">
        <w:rPr>
          <w:rFonts w:ascii="Times New Roman" w:eastAsiaTheme="minorEastAsia" w:hAnsi="Times New Roman"/>
          <w:color w:val="000000"/>
          <w:sz w:val="28"/>
          <w:szCs w:val="28"/>
        </w:rPr>
        <w:t xml:space="preserve">) 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провести параллельные прямые на расстоянии ±Δ. Когда переходная характеристика в последний раз пересечет любую из проведенных прямых, это и определит время регулирования.</w:t>
      </w:r>
      <w:proofErr w:type="gramEnd"/>
    </w:p>
    <w:p w:rsidR="00723814" w:rsidRPr="008D73B3" w:rsidRDefault="00723814" w:rsidP="00723814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B1F129C" wp14:editId="1219A438">
            <wp:extent cx="5110425" cy="2800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4"/>
                    <a:stretch/>
                  </pic:blipFill>
                  <pic:spPr bwMode="auto">
                    <a:xfrm>
                      <a:off x="0" y="0"/>
                      <a:ext cx="5159406" cy="282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3814" w:rsidRPr="008D73B3" w:rsidRDefault="00723814" w:rsidP="00723814">
      <w:pPr>
        <w:pStyle w:val="a3"/>
        <w:ind w:left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Рисунок </w:t>
      </w:r>
      <w:r w:rsidR="006D725B" w:rsidRPr="006D725B">
        <w:rPr>
          <w:rFonts w:ascii="Times New Roman" w:hAnsi="Times New Roman"/>
          <w:b/>
          <w:noProof/>
          <w:sz w:val="28"/>
          <w:szCs w:val="28"/>
          <w:lang w:eastAsia="ru-RU"/>
        </w:rPr>
        <w:t>4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>.</w:t>
      </w:r>
      <w:r w:rsidRPr="00602B46">
        <w:rPr>
          <w:rFonts w:ascii="Times New Roman" w:hAnsi="Times New Roman"/>
          <w:b/>
          <w:noProof/>
          <w:sz w:val="28"/>
          <w:szCs w:val="28"/>
          <w:lang w:eastAsia="ru-RU"/>
        </w:rPr>
        <w:t>4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-</w:t>
      </w:r>
      <w:r w:rsidRPr="008D73B3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>График переходного процесса</w:t>
      </w:r>
      <w:r w:rsidRPr="008D73B3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в замкнутой САР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при возмущении по заданию</w:t>
      </w:r>
    </w:p>
    <w:p w:rsidR="00723814" w:rsidRDefault="009069AE" w:rsidP="007238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282686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928" cy="283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814" w:rsidRPr="008D73B3" w:rsidRDefault="00723814" w:rsidP="00723814">
      <w:pPr>
        <w:pStyle w:val="a3"/>
        <w:ind w:left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Рисунок </w:t>
      </w:r>
      <w:r w:rsidR="006D725B" w:rsidRPr="006D725B">
        <w:rPr>
          <w:rFonts w:ascii="Times New Roman" w:hAnsi="Times New Roman"/>
          <w:b/>
          <w:noProof/>
          <w:sz w:val="28"/>
          <w:szCs w:val="28"/>
          <w:lang w:eastAsia="ru-RU"/>
        </w:rPr>
        <w:t>4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>.5 -</w:t>
      </w:r>
      <w:r w:rsidRPr="008D73B3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>График переходного процесса</w:t>
      </w:r>
      <w:r w:rsidRPr="008D73B3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в замкнутой САР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при внешнем возмущении</w:t>
      </w:r>
    </w:p>
    <w:p w:rsidR="00465A52" w:rsidRDefault="00465A52" w:rsidP="00465A52">
      <w:pPr>
        <w:pStyle w:val="a3"/>
        <w:numPr>
          <w:ilvl w:val="0"/>
          <w:numId w:val="50"/>
        </w:numPr>
        <w:ind w:left="0" w:firstLine="567"/>
        <w:jc w:val="both"/>
        <w:rPr>
          <w:rFonts w:ascii="Times New Roman" w:hAnsi="Times New Roman"/>
          <w:sz w:val="28"/>
        </w:rPr>
      </w:pPr>
      <w:r w:rsidRPr="00941BEF">
        <w:rPr>
          <w:rFonts w:ascii="Times New Roman" w:hAnsi="Times New Roman"/>
          <w:b/>
          <w:sz w:val="28"/>
        </w:rPr>
        <w:t>Максимальная динамическая ошибка</w:t>
      </w:r>
      <w:r>
        <w:rPr>
          <w:rFonts w:ascii="Times New Roman" w:hAnsi="Times New Roman"/>
          <w:sz w:val="28"/>
        </w:rPr>
        <w:t xml:space="preserve"> </w:t>
      </w:r>
      <w:proofErr w:type="gramStart"/>
      <w:r w:rsidRPr="00AD322E">
        <w:rPr>
          <w:rFonts w:ascii="Times New Roman" w:hAnsi="Times New Roman"/>
          <w:b/>
          <w:sz w:val="28"/>
          <w:lang w:val="en-US"/>
        </w:rPr>
        <w:t>Y</w:t>
      </w:r>
      <w:proofErr w:type="gramEnd"/>
      <w:r w:rsidRPr="00AD322E">
        <w:rPr>
          <w:rFonts w:ascii="Times New Roman" w:hAnsi="Times New Roman"/>
          <w:b/>
          <w:sz w:val="28"/>
          <w:vertAlign w:val="subscript"/>
        </w:rPr>
        <w:t>дин</w:t>
      </w:r>
      <w:r>
        <w:rPr>
          <w:rFonts w:ascii="Times New Roman" w:hAnsi="Times New Roman"/>
          <w:sz w:val="28"/>
        </w:rPr>
        <w:t xml:space="preserve"> – первое максимальное отклонение регулируемой величины от заданного значения</w:t>
      </w:r>
      <w:r w:rsidR="004C0919">
        <w:rPr>
          <w:rFonts w:ascii="Times New Roman" w:hAnsi="Times New Roman"/>
          <w:sz w:val="28"/>
        </w:rPr>
        <w:t xml:space="preserve"> (</w:t>
      </w:r>
      <w:r w:rsidR="006D725B" w:rsidRPr="006D725B">
        <w:rPr>
          <w:rFonts w:ascii="Times New Roman" w:hAnsi="Times New Roman"/>
          <w:sz w:val="28"/>
        </w:rPr>
        <w:t>4</w:t>
      </w:r>
      <w:r w:rsidR="004C0919">
        <w:rPr>
          <w:rFonts w:ascii="Times New Roman" w:hAnsi="Times New Roman"/>
          <w:sz w:val="28"/>
        </w:rPr>
        <w:t>.8)</w:t>
      </w:r>
      <w:r>
        <w:rPr>
          <w:rFonts w:ascii="Times New Roman" w:hAnsi="Times New Roman"/>
          <w:sz w:val="28"/>
        </w:rPr>
        <w:t>.</w:t>
      </w:r>
    </w:p>
    <w:p w:rsidR="00465A52" w:rsidRPr="004C0919" w:rsidRDefault="00982067" w:rsidP="00982067">
      <w:pPr>
        <w:tabs>
          <w:tab w:val="center" w:pos="4678"/>
          <w:tab w:val="right" w:pos="9355"/>
        </w:tabs>
        <w:jc w:val="both"/>
        <w:rPr>
          <w:rFonts w:ascii="Times New Roman" w:hAnsi="Times New Roman"/>
          <w:sz w:val="36"/>
        </w:rPr>
      </w:pPr>
      <w:r w:rsidRPr="004C0919">
        <w:rPr>
          <w:rFonts w:ascii="Times New Roman" w:hAnsi="Times New Roman"/>
          <w:color w:val="000000"/>
          <w:sz w:val="28"/>
          <w:szCs w:val="28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дин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  <w:lang w:val="en-US"/>
          </w:rPr>
          <m:t>max</m:t>
        </m:r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⁡</m:t>
        </m:r>
        <m:r>
          <w:rPr>
            <w:rFonts w:ascii="Cambria Math" w:hAnsi="Cambria Math"/>
            <w:color w:val="000000"/>
            <w:sz w:val="28"/>
            <w:szCs w:val="28"/>
          </w:rPr>
          <m:t>(|</m:t>
        </m:r>
        <m:r>
          <w:rPr>
            <w:rFonts w:ascii="Cambria Math" w:hAnsi="Cambria Math"/>
            <w:color w:val="000000"/>
            <w:sz w:val="28"/>
            <w:szCs w:val="28"/>
            <w:lang w:val="en-US"/>
          </w:rPr>
          <m:t>g</m:t>
        </m:r>
        <m:r>
          <w:rPr>
            <w:rFonts w:ascii="Cambria Math" w:hAnsi="Cambria Math"/>
            <w:color w:val="000000"/>
            <w:sz w:val="28"/>
            <w:szCs w:val="28"/>
          </w:rPr>
          <m:t>-h</m:t>
        </m:r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t</m:t>
            </m:r>
          </m:e>
        </m:d>
        <m:r>
          <w:rPr>
            <w:rFonts w:ascii="Cambria Math" w:hAnsi="Cambria Math"/>
            <w:color w:val="000000"/>
            <w:sz w:val="28"/>
            <w:szCs w:val="28"/>
          </w:rPr>
          <m:t>|)</m:t>
        </m:r>
      </m:oMath>
      <w:r w:rsidRPr="004C0919">
        <w:rPr>
          <w:rFonts w:ascii="Times New Roman" w:hAnsi="Times New Roman"/>
          <w:color w:val="000000"/>
          <w:sz w:val="28"/>
          <w:szCs w:val="28"/>
        </w:rPr>
        <w:tab/>
        <w:t>(</w:t>
      </w:r>
      <w:r w:rsidR="006D725B" w:rsidRPr="006D725B">
        <w:rPr>
          <w:rFonts w:ascii="Times New Roman" w:hAnsi="Times New Roman"/>
          <w:color w:val="000000"/>
          <w:sz w:val="28"/>
          <w:szCs w:val="28"/>
        </w:rPr>
        <w:t>4</w:t>
      </w:r>
      <w:r w:rsidR="004C0919" w:rsidRPr="004C0919">
        <w:rPr>
          <w:rFonts w:ascii="Times New Roman" w:hAnsi="Times New Roman"/>
          <w:color w:val="000000"/>
          <w:sz w:val="28"/>
          <w:szCs w:val="28"/>
        </w:rPr>
        <w:t>.8</w:t>
      </w:r>
      <w:r w:rsidRPr="004C0919">
        <w:rPr>
          <w:rFonts w:ascii="Times New Roman" w:hAnsi="Times New Roman"/>
          <w:color w:val="000000"/>
          <w:sz w:val="28"/>
          <w:szCs w:val="28"/>
        </w:rPr>
        <w:t>)</w:t>
      </w:r>
    </w:p>
    <w:p w:rsidR="00465A52" w:rsidRPr="009861D4" w:rsidRDefault="00465A52" w:rsidP="00465A52">
      <w:pPr>
        <w:pStyle w:val="a3"/>
        <w:numPr>
          <w:ilvl w:val="0"/>
          <w:numId w:val="50"/>
        </w:numPr>
        <w:ind w:left="0" w:firstLine="567"/>
        <w:jc w:val="both"/>
        <w:rPr>
          <w:rFonts w:ascii="Times New Roman" w:hAnsi="Times New Roman"/>
          <w:sz w:val="28"/>
        </w:rPr>
      </w:pPr>
      <w:r w:rsidRPr="009861D4">
        <w:rPr>
          <w:rFonts w:ascii="Times New Roman" w:hAnsi="Times New Roman"/>
          <w:b/>
          <w:sz w:val="28"/>
        </w:rPr>
        <w:t xml:space="preserve">Перерегулирование </w:t>
      </w:r>
      <w:r w:rsidRPr="009861D4">
        <w:rPr>
          <w:rFonts w:ascii="Times New Roman" w:hAnsi="Times New Roman"/>
          <w:b/>
          <w:sz w:val="28"/>
          <w:lang w:val="en-US"/>
        </w:rPr>
        <w:t>ϭ</w:t>
      </w:r>
      <w:r w:rsidRPr="009861D4"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относительная величина максимального отклонения</w:t>
      </w:r>
      <w:r w:rsidRPr="009861D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регулируемой величины</w:t>
      </w:r>
      <w:r w:rsidRPr="009861D4">
        <w:rPr>
          <w:rFonts w:ascii="Times New Roman" w:hAnsi="Times New Roman"/>
          <w:sz w:val="28"/>
        </w:rPr>
        <w:t xml:space="preserve"> от установившегося значения </w:t>
      </w:r>
      <w:r>
        <w:rPr>
          <w:rFonts w:ascii="Times New Roman" w:hAnsi="Times New Roman"/>
          <w:sz w:val="28"/>
        </w:rPr>
        <w:t>в переходном процессе</w:t>
      </w:r>
      <w:r w:rsidRPr="009861D4">
        <w:rPr>
          <w:rFonts w:ascii="Times New Roman" w:hAnsi="Times New Roman"/>
          <w:sz w:val="28"/>
        </w:rPr>
        <w:t>, выраженное в процентах</w:t>
      </w:r>
      <w:r w:rsidR="00655EEC">
        <w:rPr>
          <w:rFonts w:ascii="Times New Roman" w:hAnsi="Times New Roman"/>
          <w:sz w:val="28"/>
        </w:rPr>
        <w:t xml:space="preserve">. В случае отработки системой возмущения по заданию определяется по </w:t>
      </w:r>
      <w:r w:rsidR="004C0919">
        <w:rPr>
          <w:rFonts w:ascii="Times New Roman" w:hAnsi="Times New Roman"/>
          <w:sz w:val="28"/>
        </w:rPr>
        <w:t>(3.9)</w:t>
      </w:r>
    </w:p>
    <w:p w:rsidR="00465A52" w:rsidRPr="004C0919" w:rsidRDefault="00465A52" w:rsidP="00465A52">
      <w:pPr>
        <w:tabs>
          <w:tab w:val="center" w:pos="4678"/>
          <w:tab w:val="right" w:pos="9355"/>
        </w:tabs>
        <w:jc w:val="both"/>
        <w:rPr>
          <w:rFonts w:ascii="Times New Roman" w:hAnsi="Times New Roman"/>
          <w:sz w:val="36"/>
        </w:rPr>
      </w:pPr>
      <w:r w:rsidRPr="00982067">
        <w:rPr>
          <w:rFonts w:ascii="Times New Roman" w:hAnsi="Times New Roman"/>
          <w:color w:val="000000"/>
          <w:sz w:val="28"/>
          <w:szCs w:val="28"/>
        </w:rPr>
        <w:tab/>
      </w:r>
      <m:oMath>
        <m:r>
          <w:rPr>
            <w:rFonts w:ascii="Cambria Math" w:hAnsi="Cambria Math"/>
            <w:color w:val="000000"/>
            <w:sz w:val="28"/>
            <w:szCs w:val="28"/>
            <w:lang w:val="en-US"/>
          </w:rPr>
          <m:t>σ</m:t>
        </m:r>
        <m:r>
          <w:rPr>
            <w:rFonts w:ascii="Cambria Math" w:hAnsi="Cambria Math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дин</m:t>
                </m:r>
              </m:sub>
            </m:sSub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h(∞)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>∙100%=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А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h(∞)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>∙100%</m:t>
        </m:r>
      </m:oMath>
      <w:r w:rsidRPr="004C0919">
        <w:rPr>
          <w:rFonts w:ascii="Times New Roman" w:hAnsi="Times New Roman"/>
          <w:color w:val="000000"/>
          <w:sz w:val="28"/>
          <w:szCs w:val="28"/>
        </w:rPr>
        <w:tab/>
        <w:t>(</w:t>
      </w:r>
      <w:r w:rsidR="006D725B">
        <w:rPr>
          <w:rFonts w:ascii="Times New Roman" w:hAnsi="Times New Roman"/>
          <w:color w:val="000000"/>
          <w:sz w:val="28"/>
          <w:szCs w:val="28"/>
          <w:lang w:val="en-US"/>
        </w:rPr>
        <w:t>4</w:t>
      </w:r>
      <w:r w:rsidR="004C0919" w:rsidRPr="004C0919">
        <w:rPr>
          <w:rFonts w:ascii="Times New Roman" w:hAnsi="Times New Roman"/>
          <w:color w:val="000000"/>
          <w:sz w:val="28"/>
          <w:szCs w:val="28"/>
        </w:rPr>
        <w:t>.9</w:t>
      </w:r>
      <w:r w:rsidRPr="004C0919">
        <w:rPr>
          <w:rFonts w:ascii="Times New Roman" w:hAnsi="Times New Roman"/>
          <w:color w:val="000000"/>
          <w:sz w:val="28"/>
          <w:szCs w:val="28"/>
        </w:rPr>
        <w:t>)</w:t>
      </w:r>
    </w:p>
    <w:p w:rsidR="00655EEC" w:rsidRPr="00BF167A" w:rsidRDefault="00655EEC" w:rsidP="00655EEC">
      <w:pPr>
        <w:ind w:firstLine="567"/>
        <w:jc w:val="both"/>
        <w:rPr>
          <w:rFonts w:ascii="Times New Roman" w:hAnsi="Times New Roman"/>
          <w:sz w:val="28"/>
        </w:rPr>
      </w:pPr>
      <w:r w:rsidRPr="00BF167A">
        <w:rPr>
          <w:rFonts w:ascii="Times New Roman" w:hAnsi="Times New Roman"/>
          <w:sz w:val="28"/>
        </w:rPr>
        <w:t xml:space="preserve">В случае </w:t>
      </w:r>
      <w:r>
        <w:rPr>
          <w:rFonts w:ascii="Times New Roman" w:hAnsi="Times New Roman"/>
          <w:sz w:val="28"/>
        </w:rPr>
        <w:t xml:space="preserve">отработки системой внешнего возмущения </w:t>
      </w:r>
      <w:r w:rsidRPr="00BF167A">
        <w:rPr>
          <w:rFonts w:ascii="Times New Roman" w:hAnsi="Times New Roman"/>
          <w:sz w:val="28"/>
        </w:rPr>
        <w:t>перерегулирование определяется как отношение второго (отрицательного) максимального отклонения к первому максимальному отклонению, выраженное в процентах</w:t>
      </w:r>
      <w:r>
        <w:rPr>
          <w:rFonts w:ascii="Times New Roman" w:hAnsi="Times New Roman"/>
          <w:sz w:val="28"/>
        </w:rPr>
        <w:t xml:space="preserve"> по (3.10)</w:t>
      </w:r>
    </w:p>
    <w:p w:rsidR="00655EEC" w:rsidRPr="00655EEC" w:rsidRDefault="00655EEC" w:rsidP="00655EEC">
      <w:pPr>
        <w:tabs>
          <w:tab w:val="center" w:pos="4678"/>
          <w:tab w:val="right" w:pos="9355"/>
        </w:tabs>
        <w:jc w:val="both"/>
        <w:rPr>
          <w:rFonts w:ascii="Times New Roman" w:hAnsi="Times New Roman"/>
          <w:sz w:val="28"/>
          <w:highlight w:val="yellow"/>
        </w:rPr>
      </w:pPr>
      <w:r w:rsidRPr="00EE5CF5">
        <w:rPr>
          <w:rFonts w:ascii="Times New Roman" w:hAnsi="Times New Roman"/>
          <w:color w:val="000000"/>
          <w:sz w:val="28"/>
          <w:szCs w:val="28"/>
        </w:rPr>
        <w:tab/>
      </w:r>
      <m:oMath>
        <m:r>
          <w:rPr>
            <w:rFonts w:ascii="Cambria Math" w:hAnsi="Cambria Math"/>
            <w:color w:val="000000"/>
            <w:sz w:val="28"/>
            <w:szCs w:val="28"/>
            <w:lang w:val="en-US"/>
          </w:rPr>
          <m:t>σ</m:t>
        </m:r>
        <m:r>
          <w:rPr>
            <w:rFonts w:ascii="Cambria Math" w:hAnsi="Cambria Math"/>
            <w:color w:val="000000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А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А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1</m:t>
                    </m:r>
                  </m:sub>
                </m:sSub>
              </m:den>
            </m:f>
          </m:e>
        </m:d>
        <m:r>
          <w:rPr>
            <w:rFonts w:ascii="Cambria Math" w:hAnsi="Cambria Math"/>
            <w:color w:val="000000"/>
            <w:sz w:val="28"/>
            <w:szCs w:val="28"/>
          </w:rPr>
          <m:t>∙100%</m:t>
        </m:r>
      </m:oMath>
      <w:r w:rsidRPr="00655EEC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="006D725B">
        <w:rPr>
          <w:rFonts w:ascii="Times New Roman" w:hAnsi="Times New Roman"/>
          <w:color w:val="000000"/>
          <w:sz w:val="28"/>
          <w:szCs w:val="28"/>
          <w:lang w:val="en-US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.10)</w:t>
      </w:r>
    </w:p>
    <w:p w:rsidR="00465A52" w:rsidRDefault="00465A52" w:rsidP="00465A52">
      <w:pPr>
        <w:jc w:val="both"/>
        <w:rPr>
          <w:rFonts w:ascii="Times New Roman" w:eastAsiaTheme="minorEastAsia" w:hAnsi="Times New Roman"/>
          <w:sz w:val="28"/>
        </w:rPr>
      </w:pPr>
      <w:r w:rsidRPr="006807F7">
        <w:rPr>
          <w:rFonts w:ascii="Times New Roman" w:eastAsiaTheme="minorEastAsia" w:hAnsi="Times New Roman"/>
          <w:sz w:val="28"/>
        </w:rPr>
        <w:t>Допустимое значение σ в каждом случае индивидуально, но обычно σ=10…30%, иногда 50…70%, а иногда вообще не допускается. Чем больше перерегулирование, тем более система склонна к колебаниям (больше число колебаний кривой переходного процесса).</w:t>
      </w:r>
      <w:r>
        <w:rPr>
          <w:rFonts w:ascii="Times New Roman" w:eastAsiaTheme="minorEastAsia" w:hAnsi="Times New Roman"/>
          <w:sz w:val="28"/>
        </w:rPr>
        <w:t xml:space="preserve">  </w:t>
      </w:r>
    </w:p>
    <w:p w:rsidR="00465A52" w:rsidRPr="00831F13" w:rsidRDefault="00465A52" w:rsidP="00465A52">
      <w:pPr>
        <w:pStyle w:val="a3"/>
        <w:numPr>
          <w:ilvl w:val="0"/>
          <w:numId w:val="50"/>
        </w:numPr>
        <w:ind w:left="0" w:firstLine="567"/>
        <w:jc w:val="both"/>
        <w:rPr>
          <w:rFonts w:ascii="Times New Roman" w:hAnsi="Times New Roman"/>
          <w:sz w:val="28"/>
        </w:rPr>
      </w:pPr>
      <w:r w:rsidRPr="00831F13">
        <w:rPr>
          <w:rFonts w:ascii="Times New Roman" w:hAnsi="Times New Roman"/>
          <w:b/>
          <w:sz w:val="28"/>
        </w:rPr>
        <w:t>Степень затухания</w:t>
      </w:r>
      <w:r w:rsidRPr="00831F13">
        <w:rPr>
          <w:rFonts w:ascii="Times New Roman" w:hAnsi="Times New Roman"/>
          <w:sz w:val="28"/>
        </w:rPr>
        <w:t xml:space="preserve"> </w:t>
      </w:r>
      <m:oMath>
        <m:r>
          <m:rPr>
            <m:sty m:val="b"/>
          </m:rPr>
          <w:rPr>
            <w:rFonts w:ascii="Cambria Math" w:hAnsi="Cambria Math"/>
            <w:color w:val="000000"/>
            <w:sz w:val="28"/>
            <w:szCs w:val="28"/>
            <w:lang w:val="en-US"/>
          </w:rPr>
          <m:t>Ψ</m:t>
        </m:r>
      </m:oMath>
      <w:r w:rsidRPr="00831F1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определяется из соотношения (</w:t>
      </w:r>
      <w:r w:rsidR="006D725B" w:rsidRPr="006D725B">
        <w:rPr>
          <w:rFonts w:ascii="Times New Roman" w:hAnsi="Times New Roman"/>
          <w:sz w:val="28"/>
        </w:rPr>
        <w:t>4</w:t>
      </w:r>
      <w:r w:rsidR="00655EEC">
        <w:rPr>
          <w:rFonts w:ascii="Times New Roman" w:hAnsi="Times New Roman"/>
          <w:sz w:val="28"/>
        </w:rPr>
        <w:t>.11</w:t>
      </w:r>
      <w:r>
        <w:rPr>
          <w:rFonts w:ascii="Times New Roman" w:hAnsi="Times New Roman"/>
          <w:sz w:val="28"/>
        </w:rPr>
        <w:t>)</w:t>
      </w:r>
    </w:p>
    <w:p w:rsidR="00465A52" w:rsidRPr="00465A52" w:rsidRDefault="00465A52" w:rsidP="00465A52">
      <w:pPr>
        <w:tabs>
          <w:tab w:val="center" w:pos="4678"/>
          <w:tab w:val="right" w:pos="9355"/>
        </w:tabs>
        <w:jc w:val="both"/>
        <w:rPr>
          <w:rFonts w:ascii="Times New Roman" w:hAnsi="Times New Roman"/>
          <w:sz w:val="36"/>
        </w:rPr>
      </w:pPr>
      <w:r w:rsidRPr="004C0919">
        <w:rPr>
          <w:rFonts w:ascii="Times New Roman" w:hAnsi="Times New Roman"/>
          <w:color w:val="000000"/>
          <w:sz w:val="28"/>
          <w:szCs w:val="28"/>
        </w:rPr>
        <w:tab/>
      </w:r>
      <m:oMath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  <w:lang w:val="en-US"/>
          </w:rPr>
          <m:t>Ψ</m:t>
        </m:r>
        <m:r>
          <w:rPr>
            <w:rFonts w:ascii="Cambria Math" w:hAnsi="Cambria Math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color w:val="000000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color w:val="000000"/>
            <w:sz w:val="28"/>
            <w:szCs w:val="28"/>
          </w:rPr>
          <m:t>=1-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1</m:t>
                </m:r>
              </m:sub>
            </m:sSub>
          </m:den>
        </m:f>
      </m:oMath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  <w:t>(</w:t>
      </w:r>
      <w:r w:rsidR="006D725B">
        <w:rPr>
          <w:rFonts w:ascii="Times New Roman" w:hAnsi="Times New Roman"/>
          <w:color w:val="000000"/>
          <w:sz w:val="28"/>
          <w:szCs w:val="28"/>
          <w:lang w:val="en-US"/>
        </w:rPr>
        <w:t>4</w:t>
      </w:r>
      <w:r w:rsidR="00655EEC">
        <w:rPr>
          <w:rFonts w:ascii="Times New Roman" w:hAnsi="Times New Roman"/>
          <w:color w:val="000000"/>
          <w:sz w:val="28"/>
          <w:szCs w:val="28"/>
        </w:rPr>
        <w:t>.11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465A52" w:rsidRDefault="00465A52" w:rsidP="00465A52">
      <w:pPr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 xml:space="preserve">Значение </w:t>
      </w:r>
      <m:oMath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  <w:lang w:val="en-US"/>
          </w:rPr>
          <m:t>Ψ</m:t>
        </m:r>
      </m:oMath>
      <w:r w:rsidR="00165C97">
        <w:rPr>
          <w:rFonts w:ascii="Times New Roman" w:eastAsiaTheme="minorEastAsia" w:hAnsi="Times New Roman"/>
          <w:color w:val="000000"/>
          <w:sz w:val="28"/>
          <w:szCs w:val="28"/>
        </w:rPr>
        <w:t xml:space="preserve"> изменяется от 0 до 1. Интенсив</w:t>
      </w:r>
      <w:r>
        <w:rPr>
          <w:rFonts w:ascii="Times New Roman" w:eastAsiaTheme="minorEastAsia" w:hAnsi="Times New Roman"/>
          <w:color w:val="000000"/>
          <w:sz w:val="28"/>
          <w:szCs w:val="28"/>
        </w:rPr>
        <w:t xml:space="preserve">ность затухания колебаний считается удовлетворительной, если </w:t>
      </w:r>
      <m:oMath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  <w:lang w:val="en-US"/>
          </w:rPr>
          <m:t>Ψ</m:t>
        </m:r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=0.75…0.95</m:t>
        </m:r>
      </m:oMath>
      <w:r>
        <w:rPr>
          <w:rFonts w:ascii="Times New Roman" w:eastAsiaTheme="minorEastAsia" w:hAnsi="Times New Roman"/>
          <w:color w:val="000000"/>
          <w:sz w:val="28"/>
          <w:szCs w:val="28"/>
        </w:rPr>
        <w:t>.</w:t>
      </w:r>
    </w:p>
    <w:p w:rsidR="00982067" w:rsidRDefault="00982067" w:rsidP="0088723A">
      <w:pPr>
        <w:tabs>
          <w:tab w:val="center" w:pos="4678"/>
          <w:tab w:val="right" w:pos="9355"/>
        </w:tabs>
        <w:jc w:val="both"/>
        <w:rPr>
          <w:rFonts w:ascii="Times New Roman" w:hAnsi="Times New Roman"/>
          <w:sz w:val="28"/>
          <w:szCs w:val="28"/>
        </w:rPr>
      </w:pPr>
    </w:p>
    <w:p w:rsidR="006A3D1D" w:rsidRDefault="006A3D1D" w:rsidP="0088723A">
      <w:pPr>
        <w:tabs>
          <w:tab w:val="center" w:pos="4678"/>
          <w:tab w:val="right" w:pos="9355"/>
        </w:tabs>
        <w:jc w:val="both"/>
        <w:rPr>
          <w:rFonts w:ascii="Times New Roman" w:hAnsi="Times New Roman"/>
          <w:sz w:val="28"/>
          <w:szCs w:val="28"/>
        </w:rPr>
      </w:pPr>
    </w:p>
    <w:p w:rsidR="006A3D1D" w:rsidRDefault="006A3D1D" w:rsidP="0088723A">
      <w:pPr>
        <w:tabs>
          <w:tab w:val="center" w:pos="4678"/>
          <w:tab w:val="right" w:pos="9355"/>
        </w:tabs>
        <w:jc w:val="both"/>
        <w:rPr>
          <w:rFonts w:ascii="Times New Roman" w:hAnsi="Times New Roman"/>
          <w:sz w:val="28"/>
          <w:szCs w:val="28"/>
        </w:rPr>
      </w:pPr>
    </w:p>
    <w:p w:rsidR="006A3D1D" w:rsidRDefault="006A3D1D" w:rsidP="0088723A">
      <w:pPr>
        <w:tabs>
          <w:tab w:val="center" w:pos="4678"/>
          <w:tab w:val="right" w:pos="9355"/>
        </w:tabs>
        <w:jc w:val="both"/>
        <w:rPr>
          <w:rFonts w:ascii="Times New Roman" w:hAnsi="Times New Roman"/>
          <w:sz w:val="28"/>
          <w:szCs w:val="28"/>
        </w:rPr>
      </w:pPr>
    </w:p>
    <w:p w:rsidR="00DC46FD" w:rsidRPr="008D73B3" w:rsidRDefault="00DC46FD" w:rsidP="00DC46FD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73B3">
        <w:rPr>
          <w:rFonts w:ascii="Times New Roman" w:hAnsi="Times New Roman"/>
          <w:b/>
          <w:sz w:val="28"/>
          <w:szCs w:val="28"/>
        </w:rPr>
        <w:t>Порядок выполнения лабораторной работы</w:t>
      </w:r>
    </w:p>
    <w:p w:rsidR="00DC46FD" w:rsidRPr="0076120F" w:rsidRDefault="00DC46FD" w:rsidP="007E6330">
      <w:pPr>
        <w:pStyle w:val="a3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D6CE0">
        <w:rPr>
          <w:rFonts w:ascii="Times New Roman" w:hAnsi="Times New Roman"/>
          <w:sz w:val="28"/>
          <w:szCs w:val="28"/>
        </w:rPr>
        <w:t>1</w:t>
      </w:r>
      <w:r w:rsidRPr="0076120F">
        <w:rPr>
          <w:rFonts w:ascii="Times New Roman" w:hAnsi="Times New Roman"/>
          <w:sz w:val="28"/>
          <w:szCs w:val="28"/>
        </w:rPr>
        <w:t xml:space="preserve">. Запустите среду </w:t>
      </w:r>
      <w:r w:rsidRPr="0076120F">
        <w:rPr>
          <w:rFonts w:ascii="Times New Roman" w:hAnsi="Times New Roman"/>
          <w:b/>
          <w:sz w:val="28"/>
          <w:szCs w:val="28"/>
          <w:lang w:val="en-US"/>
        </w:rPr>
        <w:t>Sim</w:t>
      </w:r>
      <w:proofErr w:type="spellStart"/>
      <w:r w:rsidRPr="0076120F">
        <w:rPr>
          <w:rFonts w:ascii="Times New Roman" w:hAnsi="Times New Roman"/>
          <w:b/>
          <w:sz w:val="28"/>
          <w:szCs w:val="28"/>
        </w:rPr>
        <w:t>InTech</w:t>
      </w:r>
      <w:proofErr w:type="spellEnd"/>
      <w:r w:rsidR="007E6330">
        <w:rPr>
          <w:rFonts w:ascii="Times New Roman" w:hAnsi="Times New Roman"/>
          <w:sz w:val="28"/>
          <w:szCs w:val="28"/>
        </w:rPr>
        <w:t>.</w:t>
      </w:r>
    </w:p>
    <w:p w:rsidR="00DC46FD" w:rsidRPr="0076120F" w:rsidRDefault="00DC46FD" w:rsidP="007E6330">
      <w:pPr>
        <w:pStyle w:val="a3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6120F">
        <w:rPr>
          <w:rFonts w:ascii="Times New Roman" w:hAnsi="Times New Roman"/>
          <w:sz w:val="28"/>
          <w:szCs w:val="28"/>
        </w:rPr>
        <w:t>2</w:t>
      </w:r>
      <w:r w:rsidR="007E6330">
        <w:rPr>
          <w:rFonts w:ascii="Times New Roman" w:hAnsi="Times New Roman"/>
          <w:sz w:val="28"/>
          <w:szCs w:val="28"/>
        </w:rPr>
        <w:t>. Создайте новый проект</w:t>
      </w:r>
      <w:r w:rsidRPr="0076120F">
        <w:rPr>
          <w:rFonts w:ascii="Times New Roman" w:hAnsi="Times New Roman"/>
          <w:sz w:val="28"/>
          <w:szCs w:val="28"/>
        </w:rPr>
        <w:t xml:space="preserve"> «</w:t>
      </w:r>
      <w:r w:rsidRPr="0076120F">
        <w:rPr>
          <w:rFonts w:ascii="Times New Roman" w:hAnsi="Times New Roman"/>
          <w:b/>
          <w:sz w:val="28"/>
          <w:szCs w:val="28"/>
        </w:rPr>
        <w:t xml:space="preserve">Файл </w:t>
      </w:r>
      <w:r w:rsidRPr="0076120F">
        <w:rPr>
          <w:rFonts w:ascii="Arial" w:hAnsi="Arial" w:cs="Arial"/>
          <w:b/>
          <w:sz w:val="28"/>
          <w:szCs w:val="28"/>
          <w:lang w:eastAsia="ru-RU"/>
        </w:rPr>
        <w:t>→</w:t>
      </w:r>
      <w:r w:rsidRPr="0076120F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 w:rsidRPr="0076120F">
        <w:rPr>
          <w:rFonts w:ascii="Times New Roman" w:hAnsi="Times New Roman"/>
          <w:b/>
          <w:sz w:val="28"/>
          <w:szCs w:val="28"/>
        </w:rPr>
        <w:t xml:space="preserve">Новый проект </w:t>
      </w:r>
      <w:r w:rsidRPr="0076120F">
        <w:rPr>
          <w:rFonts w:ascii="Arial" w:hAnsi="Arial" w:cs="Arial"/>
          <w:b/>
          <w:sz w:val="28"/>
          <w:szCs w:val="28"/>
          <w:lang w:eastAsia="ru-RU"/>
        </w:rPr>
        <w:t>→</w:t>
      </w:r>
      <w:r w:rsidRPr="0076120F">
        <w:rPr>
          <w:rFonts w:ascii="Times New Roman" w:hAnsi="Times New Roman"/>
          <w:b/>
          <w:sz w:val="28"/>
          <w:szCs w:val="28"/>
        </w:rPr>
        <w:t xml:space="preserve"> Схема модели общего вида</w:t>
      </w:r>
      <w:r w:rsidR="00602B46">
        <w:rPr>
          <w:rFonts w:ascii="Times New Roman" w:hAnsi="Times New Roman"/>
          <w:sz w:val="28"/>
          <w:szCs w:val="28"/>
        </w:rPr>
        <w:t>».</w:t>
      </w:r>
    </w:p>
    <w:p w:rsidR="00DC46FD" w:rsidRPr="007B1227" w:rsidRDefault="00DC46FD" w:rsidP="00DC46FD">
      <w:pPr>
        <w:pStyle w:val="a3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2354">
        <w:rPr>
          <w:rFonts w:ascii="Times New Roman" w:hAnsi="Times New Roman"/>
          <w:sz w:val="28"/>
          <w:szCs w:val="28"/>
        </w:rPr>
        <w:t xml:space="preserve">3. </w:t>
      </w:r>
      <w:r w:rsidRPr="009C25AD">
        <w:rPr>
          <w:rFonts w:ascii="Times New Roman" w:hAnsi="Times New Roman"/>
          <w:sz w:val="28"/>
          <w:szCs w:val="28"/>
        </w:rPr>
        <w:t xml:space="preserve">Настройте расчетные параметры схемы. </w:t>
      </w:r>
      <w:r w:rsidR="007E6330">
        <w:rPr>
          <w:rFonts w:ascii="Times New Roman" w:hAnsi="Times New Roman"/>
          <w:sz w:val="28"/>
          <w:szCs w:val="28"/>
          <w:lang w:eastAsia="ru-RU"/>
        </w:rPr>
        <w:t>У</w:t>
      </w:r>
      <w:r w:rsidRPr="009C25AD">
        <w:rPr>
          <w:rFonts w:ascii="Times New Roman" w:hAnsi="Times New Roman"/>
          <w:sz w:val="28"/>
          <w:szCs w:val="28"/>
          <w:lang w:eastAsia="ru-RU"/>
        </w:rPr>
        <w:t xml:space="preserve">становите </w:t>
      </w:r>
      <w:r w:rsidRPr="00BF1076">
        <w:rPr>
          <w:rFonts w:ascii="Times New Roman" w:hAnsi="Times New Roman"/>
          <w:i/>
          <w:sz w:val="28"/>
          <w:szCs w:val="28"/>
          <w:lang w:eastAsia="ru-RU"/>
        </w:rPr>
        <w:t>Начальный шаг интегрирования</w:t>
      </w:r>
      <w:r w:rsidRPr="009C25A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F1076">
        <w:rPr>
          <w:rFonts w:ascii="Times New Roman" w:hAnsi="Times New Roman"/>
          <w:b/>
          <w:sz w:val="28"/>
          <w:szCs w:val="28"/>
          <w:lang w:val="en-US" w:eastAsia="ru-RU"/>
        </w:rPr>
        <w:t>startstep</w:t>
      </w:r>
      <w:proofErr w:type="spellEnd"/>
      <w:r w:rsidRPr="00BF1076">
        <w:rPr>
          <w:rFonts w:ascii="Times New Roman" w:hAnsi="Times New Roman"/>
          <w:b/>
          <w:sz w:val="28"/>
          <w:szCs w:val="28"/>
          <w:lang w:eastAsia="ru-RU"/>
        </w:rPr>
        <w:t>=0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BF1076">
        <w:rPr>
          <w:rFonts w:ascii="Times New Roman" w:hAnsi="Times New Roman"/>
          <w:i/>
          <w:sz w:val="28"/>
          <w:szCs w:val="28"/>
          <w:lang w:eastAsia="ru-RU"/>
        </w:rPr>
        <w:t>Конечное время расчета</w:t>
      </w:r>
      <w:r w:rsidRPr="009C25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F1076">
        <w:rPr>
          <w:rFonts w:ascii="Times New Roman" w:hAnsi="Times New Roman"/>
          <w:b/>
          <w:sz w:val="28"/>
          <w:szCs w:val="28"/>
          <w:lang w:val="en-US" w:eastAsia="ru-RU"/>
        </w:rPr>
        <w:t>e</w:t>
      </w:r>
      <w:proofErr w:type="spellStart"/>
      <w:r w:rsidRPr="00BF1076">
        <w:rPr>
          <w:rFonts w:ascii="Times New Roman" w:hAnsi="Times New Roman"/>
          <w:b/>
          <w:sz w:val="28"/>
          <w:szCs w:val="28"/>
          <w:lang w:eastAsia="ru-RU"/>
        </w:rPr>
        <w:t>nd</w:t>
      </w:r>
      <w:proofErr w:type="spellEnd"/>
      <w:r w:rsidRPr="00BF1076">
        <w:rPr>
          <w:rFonts w:ascii="Times New Roman" w:hAnsi="Times New Roman"/>
          <w:b/>
          <w:sz w:val="28"/>
          <w:szCs w:val="28"/>
          <w:lang w:val="en-US" w:eastAsia="ru-RU"/>
        </w:rPr>
        <w:t>time</w:t>
      </w:r>
      <w:r>
        <w:rPr>
          <w:rFonts w:ascii="Times New Roman" w:hAnsi="Times New Roman"/>
          <w:b/>
          <w:sz w:val="28"/>
          <w:szCs w:val="28"/>
          <w:lang w:eastAsia="ru-RU"/>
        </w:rPr>
        <w:t>=</w:t>
      </w:r>
      <w:r w:rsidR="006D725B" w:rsidRPr="006D725B">
        <w:rPr>
          <w:rFonts w:ascii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sz w:val="28"/>
          <w:szCs w:val="28"/>
          <w:lang w:eastAsia="ru-RU"/>
        </w:rPr>
        <w:t>00</w:t>
      </w:r>
      <w:r w:rsidRPr="009C25AD">
        <w:rPr>
          <w:rFonts w:ascii="Times New Roman" w:hAnsi="Times New Roman"/>
          <w:sz w:val="28"/>
          <w:szCs w:val="28"/>
          <w:lang w:eastAsia="ru-RU"/>
        </w:rPr>
        <w:t xml:space="preserve"> (выбирается из соображения того, чтобы переходные процессы успевали завершиться), </w:t>
      </w:r>
      <w:r w:rsidRPr="00BF1076">
        <w:rPr>
          <w:rFonts w:ascii="Times New Roman" w:hAnsi="Times New Roman"/>
          <w:i/>
          <w:sz w:val="28"/>
          <w:szCs w:val="28"/>
          <w:lang w:eastAsia="ru-RU"/>
        </w:rPr>
        <w:t>Максимальный шаг</w:t>
      </w:r>
      <w:r w:rsidRPr="009C25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F1076">
        <w:rPr>
          <w:rFonts w:ascii="Times New Roman" w:hAnsi="Times New Roman"/>
          <w:b/>
          <w:sz w:val="28"/>
          <w:szCs w:val="28"/>
          <w:lang w:val="en-US" w:eastAsia="ru-RU"/>
        </w:rPr>
        <w:t>hmax</w:t>
      </w:r>
      <w:r>
        <w:rPr>
          <w:rFonts w:ascii="Times New Roman" w:hAnsi="Times New Roman"/>
          <w:b/>
          <w:sz w:val="28"/>
          <w:szCs w:val="28"/>
          <w:lang w:eastAsia="ru-RU"/>
        </w:rPr>
        <w:t>=0.</w:t>
      </w:r>
      <w:r w:rsidRPr="00BF1076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9C25AD">
        <w:rPr>
          <w:rFonts w:ascii="Times New Roman" w:hAnsi="Times New Roman"/>
          <w:sz w:val="28"/>
          <w:szCs w:val="28"/>
          <w:lang w:eastAsia="ru-RU"/>
        </w:rPr>
        <w:t>.</w:t>
      </w:r>
    </w:p>
    <w:p w:rsidR="00DC46FD" w:rsidRDefault="00DC46FD" w:rsidP="00DC46FD">
      <w:pPr>
        <w:pStyle w:val="a3"/>
        <w:ind w:left="0" w:firstLine="709"/>
        <w:contextualSpacing w:val="0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4</w:t>
      </w:r>
      <w:r w:rsidRPr="00FD6CE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. </w:t>
      </w:r>
      <w:r w:rsidRPr="00FD6CE0">
        <w:rPr>
          <w:rFonts w:ascii="Times New Roman" w:hAnsi="Times New Roman"/>
          <w:sz w:val="28"/>
          <w:szCs w:val="28"/>
        </w:rPr>
        <w:t xml:space="preserve">Перед продолжением работы сохраните схему в файл с новым именем в своей рабочей папке. Для этого </w:t>
      </w:r>
      <w:r w:rsidRPr="00FD6CE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в </w:t>
      </w:r>
      <w:r w:rsidRPr="00FD6CE0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Главном меню</w:t>
      </w:r>
      <w:r w:rsidRPr="00FD6CE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выбрать пункт «</w:t>
      </w:r>
      <w:r w:rsidRPr="00FD6CE0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Файл </w:t>
      </w:r>
      <w:r w:rsidRPr="00FD6CE0">
        <w:rPr>
          <w:rFonts w:ascii="Arial" w:hAnsi="Arial" w:cs="Arial"/>
          <w:b/>
          <w:sz w:val="28"/>
          <w:szCs w:val="28"/>
          <w:lang w:eastAsia="ru-RU"/>
        </w:rPr>
        <w:t>→</w:t>
      </w:r>
      <w:r w:rsidRPr="00FD6CE0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 Сохранить проект как...</w:t>
      </w:r>
      <w:r w:rsidRPr="00FD6CE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» и далее, используя стандартный диалог, сохранить файл, указав соответствующий путь и имя файла – «</w:t>
      </w:r>
      <w:r w:rsidRPr="00FD6CE0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Работа ТАУ 3.prt</w:t>
      </w:r>
      <w:r w:rsidRPr="00FD6CE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».</w:t>
      </w:r>
    </w:p>
    <w:p w:rsidR="00A84570" w:rsidRPr="00A84570" w:rsidRDefault="00DC46FD" w:rsidP="00A84570">
      <w:pPr>
        <w:pStyle w:val="a3"/>
        <w:ind w:left="0" w:firstLine="709"/>
        <w:contextualSpacing w:val="0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5. </w:t>
      </w:r>
      <w:r w:rsidR="00A84570" w:rsidRPr="00A84570">
        <w:rPr>
          <w:rFonts w:ascii="Times New Roman" w:hAnsi="Times New Roman"/>
          <w:sz w:val="28"/>
          <w:szCs w:val="28"/>
        </w:rPr>
        <w:t xml:space="preserve">На </w:t>
      </w:r>
      <w:r w:rsidR="00A84570" w:rsidRPr="00A84570">
        <w:rPr>
          <w:rFonts w:ascii="Times New Roman" w:hAnsi="Times New Roman"/>
          <w:b/>
          <w:sz w:val="28"/>
          <w:szCs w:val="28"/>
          <w:lang w:eastAsia="ru-RU"/>
        </w:rPr>
        <w:t>Схемное окно</w:t>
      </w:r>
      <w:r w:rsidR="00A84570" w:rsidRPr="00A845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84570" w:rsidRPr="00A84570">
        <w:rPr>
          <w:rFonts w:ascii="Times New Roman" w:hAnsi="Times New Roman"/>
          <w:b/>
          <w:sz w:val="28"/>
          <w:szCs w:val="28"/>
          <w:lang w:val="en-US" w:eastAsia="ru-RU"/>
        </w:rPr>
        <w:t>Sim</w:t>
      </w:r>
      <w:r w:rsidR="00A84570" w:rsidRPr="00A84570">
        <w:rPr>
          <w:rFonts w:ascii="Times New Roman" w:hAnsi="Times New Roman"/>
          <w:b/>
          <w:sz w:val="28"/>
          <w:szCs w:val="28"/>
          <w:lang w:val="fr-FR" w:eastAsia="ru-RU"/>
        </w:rPr>
        <w:t>InTech</w:t>
      </w:r>
      <w:r w:rsidR="00A84570" w:rsidRPr="00A845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84570">
        <w:rPr>
          <w:rFonts w:ascii="Times New Roman" w:hAnsi="Times New Roman"/>
          <w:sz w:val="28"/>
          <w:szCs w:val="28"/>
        </w:rPr>
        <w:t>поместите</w:t>
      </w:r>
      <w:r w:rsidR="00A84570" w:rsidRPr="00A84570">
        <w:rPr>
          <w:rFonts w:ascii="Times New Roman" w:hAnsi="Times New Roman"/>
          <w:sz w:val="28"/>
          <w:szCs w:val="28"/>
        </w:rPr>
        <w:t xml:space="preserve"> следующие блоки:</w:t>
      </w:r>
    </w:p>
    <w:p w:rsidR="00A84570" w:rsidRDefault="00A84570" w:rsidP="00A84570">
      <w:pPr>
        <w:pStyle w:val="a3"/>
        <w:numPr>
          <w:ilvl w:val="0"/>
          <w:numId w:val="10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96013F">
        <w:rPr>
          <w:rFonts w:ascii="Times New Roman" w:hAnsi="Times New Roman"/>
          <w:sz w:val="28"/>
          <w:szCs w:val="28"/>
        </w:rPr>
        <w:t>генератор ступенчатого сигнала</w:t>
      </w:r>
      <w:r w:rsidRPr="00421D79">
        <w:rPr>
          <w:rFonts w:ascii="Times New Roman" w:hAnsi="Times New Roman"/>
          <w:sz w:val="28"/>
          <w:szCs w:val="28"/>
        </w:rPr>
        <w:t xml:space="preserve"> 1</w:t>
      </w:r>
      <w:r w:rsidRPr="00421D79">
        <w:rPr>
          <w:rFonts w:ascii="Times New Roman" w:hAnsi="Times New Roman"/>
          <w:sz w:val="28"/>
          <w:szCs w:val="28"/>
          <w:lang w:val="en-US"/>
        </w:rPr>
        <w:t> </w:t>
      </w:r>
      <w:r w:rsidRPr="0096013F">
        <w:rPr>
          <w:rFonts w:ascii="Times New Roman" w:hAnsi="Times New Roman"/>
          <w:sz w:val="28"/>
          <w:szCs w:val="28"/>
        </w:rPr>
        <w:t>шт</w:t>
      </w:r>
      <w:r w:rsidRPr="00421D79">
        <w:rPr>
          <w:rFonts w:ascii="Times New Roman" w:hAnsi="Times New Roman"/>
          <w:sz w:val="28"/>
          <w:szCs w:val="28"/>
        </w:rPr>
        <w:t>. (</w:t>
      </w:r>
      <w:r>
        <w:rPr>
          <w:rFonts w:ascii="Times New Roman" w:hAnsi="Times New Roman"/>
          <w:sz w:val="28"/>
          <w:szCs w:val="28"/>
        </w:rPr>
        <w:t xml:space="preserve">вкладка </w:t>
      </w:r>
      <w:r w:rsidRPr="009B43B7">
        <w:rPr>
          <w:rFonts w:ascii="Times New Roman" w:hAnsi="Times New Roman"/>
          <w:b/>
          <w:sz w:val="28"/>
          <w:szCs w:val="28"/>
        </w:rPr>
        <w:t>Источники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→</w:t>
      </w:r>
      <w:r w:rsidRPr="00421D79">
        <w:rPr>
          <w:rFonts w:ascii="Times New Roman" w:hAnsi="Times New Roman"/>
          <w:b/>
          <w:sz w:val="28"/>
          <w:szCs w:val="28"/>
        </w:rPr>
        <w:t xml:space="preserve"> </w:t>
      </w:r>
      <w:r w:rsidRPr="009B43B7">
        <w:rPr>
          <w:rFonts w:ascii="Times New Roman" w:hAnsi="Times New Roman"/>
          <w:b/>
          <w:sz w:val="28"/>
          <w:szCs w:val="28"/>
        </w:rPr>
        <w:t>Ступенька</w:t>
      </w:r>
      <w:r w:rsidRPr="00421D79">
        <w:rPr>
          <w:rFonts w:ascii="Times New Roman" w:hAnsi="Times New Roman"/>
          <w:sz w:val="28"/>
          <w:szCs w:val="28"/>
        </w:rPr>
        <w:t>);</w:t>
      </w:r>
    </w:p>
    <w:p w:rsidR="00A84570" w:rsidRPr="00910B04" w:rsidRDefault="00A84570" w:rsidP="00A84570">
      <w:pPr>
        <w:pStyle w:val="a3"/>
        <w:numPr>
          <w:ilvl w:val="0"/>
          <w:numId w:val="10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910B04">
        <w:rPr>
          <w:rFonts w:ascii="Times New Roman" w:hAnsi="Times New Roman"/>
          <w:sz w:val="28"/>
          <w:szCs w:val="28"/>
        </w:rPr>
        <w:t>апериодическое звено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246">
        <w:rPr>
          <w:rFonts w:ascii="Times New Roman" w:hAnsi="Times New Roman"/>
          <w:sz w:val="28"/>
          <w:szCs w:val="28"/>
        </w:rPr>
        <w:t>4</w:t>
      </w:r>
      <w:r w:rsidRPr="00910B04">
        <w:rPr>
          <w:rFonts w:ascii="Times New Roman" w:hAnsi="Times New Roman"/>
          <w:sz w:val="28"/>
          <w:szCs w:val="28"/>
          <w:lang w:val="en-US"/>
        </w:rPr>
        <w:t> </w:t>
      </w:r>
      <w:r w:rsidRPr="00910B04">
        <w:rPr>
          <w:rFonts w:ascii="Times New Roman" w:hAnsi="Times New Roman"/>
          <w:sz w:val="28"/>
          <w:szCs w:val="28"/>
        </w:rPr>
        <w:t xml:space="preserve">шт. (вкладка </w:t>
      </w:r>
      <w:r w:rsidRPr="00910B04">
        <w:rPr>
          <w:rFonts w:ascii="Times New Roman" w:hAnsi="Times New Roman"/>
          <w:b/>
          <w:sz w:val="28"/>
          <w:szCs w:val="28"/>
        </w:rPr>
        <w:t xml:space="preserve">Динамические </w:t>
      </w:r>
      <w:r w:rsidRPr="00910B04">
        <w:rPr>
          <w:rFonts w:ascii="Arial" w:hAnsi="Arial" w:cs="Arial"/>
          <w:b/>
          <w:sz w:val="28"/>
          <w:szCs w:val="28"/>
        </w:rPr>
        <w:t>→</w:t>
      </w:r>
      <w:r w:rsidRPr="00910B04">
        <w:rPr>
          <w:rFonts w:ascii="Times New Roman" w:hAnsi="Times New Roman"/>
          <w:b/>
          <w:sz w:val="28"/>
          <w:szCs w:val="28"/>
        </w:rPr>
        <w:t xml:space="preserve"> Инерционное звено 1-го порядка</w:t>
      </w:r>
      <w:r w:rsidRPr="00910B04">
        <w:rPr>
          <w:rFonts w:ascii="Times New Roman" w:hAnsi="Times New Roman"/>
          <w:sz w:val="28"/>
          <w:szCs w:val="28"/>
        </w:rPr>
        <w:t>);</w:t>
      </w:r>
    </w:p>
    <w:p w:rsidR="00A84570" w:rsidRPr="004A0D43" w:rsidRDefault="00A84570" w:rsidP="00A84570">
      <w:pPr>
        <w:pStyle w:val="a3"/>
        <w:numPr>
          <w:ilvl w:val="0"/>
          <w:numId w:val="10"/>
        </w:numPr>
        <w:tabs>
          <w:tab w:val="left" w:pos="0"/>
        </w:tabs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1</w:t>
      </w:r>
      <w:r w:rsidRPr="00910B04">
        <w:rPr>
          <w:rFonts w:ascii="Times New Roman" w:hAnsi="Times New Roman"/>
          <w:sz w:val="28"/>
          <w:szCs w:val="28"/>
          <w:lang w:val="en-US"/>
        </w:rPr>
        <w:t> </w:t>
      </w:r>
      <w:r w:rsidRPr="00910B04">
        <w:rPr>
          <w:rFonts w:ascii="Times New Roman" w:hAnsi="Times New Roman"/>
          <w:sz w:val="28"/>
          <w:szCs w:val="28"/>
        </w:rPr>
        <w:t xml:space="preserve">шт. (вкладка </w:t>
      </w:r>
      <w:r w:rsidRPr="00910B04">
        <w:rPr>
          <w:rFonts w:ascii="Times New Roman" w:hAnsi="Times New Roman"/>
          <w:b/>
          <w:sz w:val="28"/>
          <w:szCs w:val="28"/>
        </w:rPr>
        <w:t xml:space="preserve">Вывод данных </w:t>
      </w:r>
      <w:r w:rsidRPr="00910B04">
        <w:rPr>
          <w:rFonts w:ascii="Arial" w:hAnsi="Arial" w:cs="Arial"/>
          <w:b/>
          <w:sz w:val="28"/>
          <w:szCs w:val="28"/>
        </w:rPr>
        <w:t>→</w:t>
      </w:r>
      <w:r w:rsidRPr="00910B04">
        <w:rPr>
          <w:rFonts w:ascii="Times New Roman" w:hAnsi="Times New Roman"/>
          <w:b/>
          <w:sz w:val="28"/>
          <w:szCs w:val="28"/>
        </w:rPr>
        <w:t xml:space="preserve"> Временной график</w:t>
      </w:r>
      <w:r w:rsidRPr="00910B04">
        <w:rPr>
          <w:rFonts w:ascii="Times New Roman" w:hAnsi="Times New Roman"/>
          <w:sz w:val="28"/>
          <w:szCs w:val="28"/>
        </w:rPr>
        <w:t>).</w:t>
      </w:r>
    </w:p>
    <w:p w:rsidR="00A84570" w:rsidRPr="00C645D6" w:rsidRDefault="00A84570" w:rsidP="00533988">
      <w:pPr>
        <w:pStyle w:val="a3"/>
        <w:ind w:left="0" w:firstLine="709"/>
        <w:contextualSpacing w:val="0"/>
        <w:jc w:val="both"/>
        <w:rPr>
          <w:noProof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свойствах </w:t>
      </w:r>
      <w:r w:rsidRPr="00C645D6">
        <w:rPr>
          <w:rFonts w:ascii="Times New Roman" w:hAnsi="Times New Roman"/>
          <w:sz w:val="28"/>
          <w:szCs w:val="28"/>
        </w:rPr>
        <w:t>блок</w:t>
      </w:r>
      <w:r>
        <w:rPr>
          <w:rFonts w:ascii="Times New Roman" w:hAnsi="Times New Roman"/>
          <w:sz w:val="28"/>
          <w:szCs w:val="28"/>
        </w:rPr>
        <w:t>а</w:t>
      </w:r>
      <w:r w:rsidRPr="00C645D6">
        <w:rPr>
          <w:rFonts w:ascii="Times New Roman" w:hAnsi="Times New Roman"/>
          <w:sz w:val="28"/>
          <w:szCs w:val="28"/>
        </w:rPr>
        <w:t xml:space="preserve"> </w:t>
      </w:r>
      <w:r w:rsidRPr="00C645D6">
        <w:rPr>
          <w:rFonts w:ascii="Times New Roman" w:hAnsi="Times New Roman"/>
          <w:b/>
          <w:sz w:val="28"/>
          <w:szCs w:val="28"/>
        </w:rPr>
        <w:t>Ступенька</w:t>
      </w:r>
      <w:r w:rsidRPr="00C645D6">
        <w:rPr>
          <w:rFonts w:ascii="Times New Roman" w:hAnsi="Times New Roman"/>
          <w:sz w:val="28"/>
          <w:szCs w:val="28"/>
        </w:rPr>
        <w:t xml:space="preserve"> задайте </w:t>
      </w:r>
      <w:r w:rsidRPr="00C645D6">
        <w:rPr>
          <w:rFonts w:ascii="Times New Roman" w:hAnsi="Times New Roman"/>
          <w:i/>
          <w:sz w:val="28"/>
          <w:szCs w:val="28"/>
        </w:rPr>
        <w:t>Время срабатывания</w:t>
      </w:r>
      <w:r w:rsidRPr="00C645D6">
        <w:rPr>
          <w:rFonts w:ascii="Times New Roman" w:hAnsi="Times New Roman"/>
          <w:sz w:val="28"/>
          <w:szCs w:val="28"/>
        </w:rPr>
        <w:t xml:space="preserve"> </w:t>
      </w:r>
      <w:r w:rsidRPr="00C645D6">
        <w:rPr>
          <w:rFonts w:ascii="Times New Roman" w:hAnsi="Times New Roman"/>
          <w:sz w:val="28"/>
          <w:szCs w:val="28"/>
          <w:lang w:val="en-US"/>
        </w:rPr>
        <w:t>t</w:t>
      </w:r>
      <w:r w:rsidRPr="00C645D6">
        <w:rPr>
          <w:rFonts w:ascii="Times New Roman" w:hAnsi="Times New Roman"/>
          <w:sz w:val="28"/>
          <w:szCs w:val="28"/>
        </w:rPr>
        <w:t xml:space="preserve">=[0], </w:t>
      </w:r>
      <w:r w:rsidRPr="00C645D6">
        <w:rPr>
          <w:rFonts w:ascii="Times New Roman" w:hAnsi="Times New Roman"/>
          <w:i/>
          <w:sz w:val="28"/>
          <w:szCs w:val="28"/>
        </w:rPr>
        <w:t xml:space="preserve">Начальное состояние </w:t>
      </w:r>
      <w:r w:rsidRPr="00C645D6">
        <w:rPr>
          <w:rFonts w:ascii="Times New Roman" w:hAnsi="Times New Roman"/>
          <w:sz w:val="28"/>
          <w:szCs w:val="28"/>
          <w:lang w:val="en-US"/>
        </w:rPr>
        <w:t>y</w:t>
      </w:r>
      <w:r w:rsidRPr="00C645D6">
        <w:rPr>
          <w:rFonts w:ascii="Times New Roman" w:hAnsi="Times New Roman"/>
          <w:sz w:val="28"/>
          <w:szCs w:val="28"/>
        </w:rPr>
        <w:t xml:space="preserve">0=[0], </w:t>
      </w:r>
      <w:r w:rsidRPr="00C645D6">
        <w:rPr>
          <w:rFonts w:ascii="Times New Roman" w:hAnsi="Times New Roman"/>
          <w:i/>
          <w:sz w:val="28"/>
          <w:szCs w:val="28"/>
        </w:rPr>
        <w:t>Конечное состояние</w:t>
      </w:r>
      <w:r w:rsidRPr="00C645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45D6">
        <w:rPr>
          <w:rFonts w:ascii="Times New Roman" w:hAnsi="Times New Roman"/>
          <w:sz w:val="28"/>
          <w:szCs w:val="28"/>
          <w:lang w:val="en-US"/>
        </w:rPr>
        <w:t>yk</w:t>
      </w:r>
      <w:proofErr w:type="spellEnd"/>
      <w:r w:rsidRPr="00C645D6">
        <w:rPr>
          <w:rFonts w:ascii="Times New Roman" w:hAnsi="Times New Roman"/>
          <w:sz w:val="28"/>
          <w:szCs w:val="28"/>
        </w:rPr>
        <w:t xml:space="preserve">=[1]. </w:t>
      </w:r>
    </w:p>
    <w:p w:rsidR="00A84570" w:rsidRPr="00CB7232" w:rsidRDefault="00A84570" w:rsidP="00533988">
      <w:pPr>
        <w:pStyle w:val="a3"/>
        <w:ind w:left="0" w:firstLine="709"/>
        <w:contextualSpacing w:val="0"/>
        <w:jc w:val="both"/>
        <w:rPr>
          <w:noProof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свойствах </w:t>
      </w:r>
      <w:r w:rsidRPr="00C645D6">
        <w:rPr>
          <w:rFonts w:ascii="Times New Roman" w:hAnsi="Times New Roman"/>
          <w:sz w:val="28"/>
          <w:szCs w:val="28"/>
        </w:rPr>
        <w:t>блок</w:t>
      </w:r>
      <w:r>
        <w:rPr>
          <w:rFonts w:ascii="Times New Roman" w:hAnsi="Times New Roman"/>
          <w:sz w:val="28"/>
          <w:szCs w:val="28"/>
        </w:rPr>
        <w:t>а</w:t>
      </w:r>
      <w:r w:rsidRPr="00C645D6">
        <w:rPr>
          <w:rFonts w:ascii="Times New Roman" w:hAnsi="Times New Roman"/>
          <w:sz w:val="28"/>
          <w:szCs w:val="28"/>
        </w:rPr>
        <w:t xml:space="preserve"> </w:t>
      </w:r>
      <w:r w:rsidRPr="00C645D6">
        <w:rPr>
          <w:rFonts w:ascii="Times New Roman" w:hAnsi="Times New Roman"/>
          <w:b/>
          <w:sz w:val="28"/>
          <w:szCs w:val="28"/>
        </w:rPr>
        <w:t>Инерционное звено 1-го порядка</w:t>
      </w:r>
      <w:r w:rsidRPr="00C645D6">
        <w:rPr>
          <w:rFonts w:ascii="Times New Roman" w:hAnsi="Times New Roman"/>
          <w:sz w:val="28"/>
          <w:szCs w:val="28"/>
        </w:rPr>
        <w:t xml:space="preserve"> задайте </w:t>
      </w:r>
      <w:r w:rsidRPr="00C645D6">
        <w:rPr>
          <w:rFonts w:ascii="Times New Roman" w:hAnsi="Times New Roman"/>
          <w:i/>
          <w:sz w:val="28"/>
          <w:szCs w:val="28"/>
        </w:rPr>
        <w:t>Коэффициенты усиления</w:t>
      </w:r>
      <w:r w:rsidRPr="00C645D6">
        <w:rPr>
          <w:rFonts w:ascii="Times New Roman" w:hAnsi="Times New Roman"/>
          <w:sz w:val="28"/>
          <w:szCs w:val="28"/>
        </w:rPr>
        <w:t xml:space="preserve">, </w:t>
      </w:r>
      <w:r w:rsidRPr="00C645D6">
        <w:rPr>
          <w:rFonts w:ascii="Times New Roman" w:hAnsi="Times New Roman"/>
          <w:i/>
          <w:sz w:val="28"/>
          <w:szCs w:val="28"/>
        </w:rPr>
        <w:t>Постоянные времени</w:t>
      </w:r>
      <w:r w:rsidRPr="00C645D6">
        <w:rPr>
          <w:rFonts w:ascii="Times New Roman" w:hAnsi="Times New Roman"/>
          <w:sz w:val="28"/>
          <w:szCs w:val="28"/>
        </w:rPr>
        <w:t xml:space="preserve"> согласно своему варианту, </w:t>
      </w:r>
      <w:r w:rsidRPr="00C645D6">
        <w:rPr>
          <w:rFonts w:ascii="Times New Roman" w:hAnsi="Times New Roman"/>
          <w:i/>
          <w:sz w:val="28"/>
          <w:szCs w:val="28"/>
        </w:rPr>
        <w:t>Начальные условия</w:t>
      </w:r>
      <w:r w:rsidRPr="00C645D6">
        <w:rPr>
          <w:rFonts w:ascii="Times New Roman" w:hAnsi="Times New Roman"/>
          <w:sz w:val="28"/>
          <w:szCs w:val="28"/>
        </w:rPr>
        <w:t xml:space="preserve"> </w:t>
      </w:r>
      <w:r w:rsidRPr="00C645D6"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 xml:space="preserve">0=[0]. </w:t>
      </w:r>
      <w:r w:rsidRPr="00C645D6">
        <w:rPr>
          <w:rFonts w:ascii="Times New Roman" w:hAnsi="Times New Roman"/>
          <w:sz w:val="28"/>
          <w:szCs w:val="28"/>
        </w:rPr>
        <w:t>Повторите а</w:t>
      </w:r>
      <w:r>
        <w:rPr>
          <w:rFonts w:ascii="Times New Roman" w:hAnsi="Times New Roman"/>
          <w:sz w:val="28"/>
          <w:szCs w:val="28"/>
        </w:rPr>
        <w:t xml:space="preserve">налогичную процедуру для второго, </w:t>
      </w:r>
      <w:r w:rsidRPr="00C645D6">
        <w:rPr>
          <w:rFonts w:ascii="Times New Roman" w:hAnsi="Times New Roman"/>
          <w:sz w:val="28"/>
          <w:szCs w:val="28"/>
        </w:rPr>
        <w:t>третьего</w:t>
      </w:r>
      <w:r>
        <w:rPr>
          <w:rFonts w:ascii="Times New Roman" w:hAnsi="Times New Roman"/>
          <w:sz w:val="28"/>
          <w:szCs w:val="28"/>
        </w:rPr>
        <w:t xml:space="preserve"> и четвертого</w:t>
      </w:r>
      <w:r w:rsidRPr="00C645D6">
        <w:rPr>
          <w:rFonts w:ascii="Times New Roman" w:hAnsi="Times New Roman"/>
          <w:sz w:val="28"/>
          <w:szCs w:val="28"/>
        </w:rPr>
        <w:t xml:space="preserve"> </w:t>
      </w:r>
      <w:r w:rsidRPr="00C645D6">
        <w:rPr>
          <w:rFonts w:ascii="Times New Roman" w:hAnsi="Times New Roman"/>
          <w:b/>
          <w:sz w:val="28"/>
          <w:szCs w:val="28"/>
        </w:rPr>
        <w:t>Инерционного звена 1-го порядка</w:t>
      </w:r>
      <w:r w:rsidRPr="00C645D6">
        <w:rPr>
          <w:rFonts w:ascii="Times New Roman" w:hAnsi="Times New Roman"/>
          <w:sz w:val="28"/>
          <w:szCs w:val="28"/>
        </w:rPr>
        <w:t>.</w:t>
      </w:r>
    </w:p>
    <w:p w:rsidR="00DC46FD" w:rsidRDefault="00DC46FD" w:rsidP="00DC46FD">
      <w:pPr>
        <w:pStyle w:val="a3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Соберите расчетную схему</w:t>
      </w:r>
      <w:r w:rsidRPr="008D73B3">
        <w:rPr>
          <w:rFonts w:ascii="Times New Roman" w:hAnsi="Times New Roman"/>
          <w:sz w:val="28"/>
          <w:szCs w:val="28"/>
        </w:rPr>
        <w:t xml:space="preserve"> для своего варианта объекта, представляющего собой четыре последовательно соединенных апериодических зве</w:t>
      </w:r>
      <w:r>
        <w:rPr>
          <w:rFonts w:ascii="Times New Roman" w:hAnsi="Times New Roman"/>
          <w:sz w:val="28"/>
          <w:szCs w:val="28"/>
        </w:rPr>
        <w:t>на первого порядка</w:t>
      </w:r>
      <w:r w:rsidRPr="008D73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(рисунок </w:t>
      </w:r>
      <w:r w:rsidR="006D725B" w:rsidRPr="006D725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DC46FD">
        <w:rPr>
          <w:rFonts w:ascii="Times New Roman" w:hAnsi="Times New Roman"/>
          <w:sz w:val="28"/>
          <w:szCs w:val="28"/>
        </w:rPr>
        <w:t>6</w:t>
      </w:r>
      <w:r w:rsidRPr="008D73B3">
        <w:rPr>
          <w:rFonts w:ascii="Times New Roman" w:hAnsi="Times New Roman"/>
          <w:sz w:val="28"/>
          <w:szCs w:val="28"/>
        </w:rPr>
        <w:t xml:space="preserve">). Значения </w:t>
      </w:r>
      <w:r w:rsidRPr="008D73B3">
        <w:rPr>
          <w:rFonts w:ascii="Times New Roman" w:hAnsi="Times New Roman"/>
          <w:sz w:val="28"/>
          <w:szCs w:val="28"/>
        </w:rPr>
        <w:lastRenderedPageBreak/>
        <w:t>коэффициентов передаточных функций п</w:t>
      </w:r>
      <w:r>
        <w:rPr>
          <w:rFonts w:ascii="Times New Roman" w:hAnsi="Times New Roman"/>
          <w:sz w:val="28"/>
          <w:szCs w:val="28"/>
        </w:rPr>
        <w:t>риведены в таблице</w:t>
      </w:r>
      <w:r w:rsidRPr="008D73B3">
        <w:rPr>
          <w:rFonts w:ascii="Times New Roman" w:hAnsi="Times New Roman"/>
          <w:sz w:val="28"/>
          <w:szCs w:val="28"/>
        </w:rPr>
        <w:t xml:space="preserve"> </w:t>
      </w:r>
      <w:r w:rsidR="006D725B">
        <w:rPr>
          <w:rFonts w:ascii="Times New Roman" w:hAnsi="Times New Roman"/>
          <w:sz w:val="28"/>
          <w:szCs w:val="28"/>
          <w:lang w:val="en-US"/>
        </w:rPr>
        <w:t>4</w:t>
      </w:r>
      <w:r>
        <w:rPr>
          <w:rFonts w:ascii="Times New Roman" w:hAnsi="Times New Roman"/>
          <w:sz w:val="28"/>
          <w:szCs w:val="28"/>
        </w:rPr>
        <w:t>.1</w:t>
      </w:r>
      <w:r w:rsidRPr="008D73B3">
        <w:rPr>
          <w:rFonts w:ascii="Times New Roman" w:hAnsi="Times New Roman"/>
          <w:sz w:val="28"/>
          <w:szCs w:val="28"/>
        </w:rPr>
        <w:t>.</w:t>
      </w:r>
      <w:r w:rsidR="002D2C07">
        <w:rPr>
          <w:rFonts w:ascii="Times New Roman" w:hAnsi="Times New Roman"/>
          <w:sz w:val="28"/>
          <w:szCs w:val="28"/>
        </w:rPr>
        <w:t xml:space="preserve"> Оформите поясняющие подписи к блокам.</w:t>
      </w:r>
    </w:p>
    <w:p w:rsidR="00DC46FD" w:rsidRPr="004974D9" w:rsidRDefault="00DC46FD" w:rsidP="00DC46F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974D9">
        <w:rPr>
          <w:rFonts w:ascii="Times New Roman" w:hAnsi="Times New Roman"/>
          <w:b/>
          <w:sz w:val="28"/>
          <w:szCs w:val="28"/>
        </w:rPr>
        <w:t xml:space="preserve">Таблица </w:t>
      </w:r>
      <w:r w:rsidR="006D725B">
        <w:rPr>
          <w:rFonts w:ascii="Times New Roman" w:hAnsi="Times New Roman"/>
          <w:b/>
          <w:sz w:val="28"/>
          <w:szCs w:val="28"/>
          <w:lang w:val="en-US"/>
        </w:rPr>
        <w:t>4</w:t>
      </w:r>
      <w:r>
        <w:rPr>
          <w:rFonts w:ascii="Times New Roman" w:hAnsi="Times New Roman"/>
          <w:b/>
          <w:sz w:val="28"/>
          <w:szCs w:val="28"/>
        </w:rPr>
        <w:t>.1</w:t>
      </w:r>
      <w:r w:rsidRPr="004974D9">
        <w:rPr>
          <w:rFonts w:ascii="Times New Roman" w:hAnsi="Times New Roman"/>
          <w:b/>
          <w:sz w:val="28"/>
          <w:szCs w:val="28"/>
        </w:rPr>
        <w:t xml:space="preserve"> - Параметры объекта управления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5"/>
        <w:gridCol w:w="1044"/>
        <w:gridCol w:w="1043"/>
        <w:gridCol w:w="1043"/>
        <w:gridCol w:w="1043"/>
        <w:gridCol w:w="1044"/>
        <w:gridCol w:w="1044"/>
        <w:gridCol w:w="1044"/>
        <w:gridCol w:w="1050"/>
      </w:tblGrid>
      <w:tr w:rsidR="00DC46FD" w:rsidRPr="008D73B3" w:rsidTr="00602B46">
        <w:trPr>
          <w:trHeight w:val="136"/>
        </w:trPr>
        <w:tc>
          <w:tcPr>
            <w:tcW w:w="1215" w:type="dxa"/>
            <w:vMerge w:val="restart"/>
          </w:tcPr>
          <w:p w:rsidR="00DC46FD" w:rsidRPr="008D73B3" w:rsidRDefault="00DC46FD" w:rsidP="00602B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3B3">
              <w:rPr>
                <w:rFonts w:ascii="Times New Roman" w:hAnsi="Times New Roman"/>
                <w:sz w:val="28"/>
                <w:szCs w:val="28"/>
              </w:rPr>
              <w:t>Вариант</w:t>
            </w:r>
          </w:p>
        </w:tc>
        <w:tc>
          <w:tcPr>
            <w:tcW w:w="2087" w:type="dxa"/>
            <w:gridSpan w:val="2"/>
          </w:tcPr>
          <w:p w:rsidR="00DC46FD" w:rsidRPr="000E69F7" w:rsidRDefault="00DC46FD" w:rsidP="00602B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 w:rsidRPr="000E69F7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(s)</w:t>
            </w:r>
          </w:p>
        </w:tc>
        <w:tc>
          <w:tcPr>
            <w:tcW w:w="2086" w:type="dxa"/>
            <w:gridSpan w:val="2"/>
          </w:tcPr>
          <w:p w:rsidR="00DC46FD" w:rsidRPr="007B1227" w:rsidRDefault="00DC46FD" w:rsidP="00602B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(s)</w:t>
            </w:r>
          </w:p>
        </w:tc>
        <w:tc>
          <w:tcPr>
            <w:tcW w:w="2088" w:type="dxa"/>
            <w:gridSpan w:val="2"/>
          </w:tcPr>
          <w:p w:rsidR="00DC46FD" w:rsidRPr="007B1227" w:rsidRDefault="00DC46FD" w:rsidP="00602B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(s)</w:t>
            </w:r>
          </w:p>
        </w:tc>
        <w:tc>
          <w:tcPr>
            <w:tcW w:w="2094" w:type="dxa"/>
            <w:gridSpan w:val="2"/>
          </w:tcPr>
          <w:p w:rsidR="00DC46FD" w:rsidRPr="007B1227" w:rsidRDefault="00DC46FD" w:rsidP="00602B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(s)</w:t>
            </w:r>
          </w:p>
        </w:tc>
      </w:tr>
      <w:tr w:rsidR="00DC46FD" w:rsidRPr="008D73B3" w:rsidTr="00602B46">
        <w:trPr>
          <w:trHeight w:val="136"/>
        </w:trPr>
        <w:tc>
          <w:tcPr>
            <w:tcW w:w="1215" w:type="dxa"/>
            <w:vMerge/>
          </w:tcPr>
          <w:p w:rsidR="00DC46FD" w:rsidRPr="008D73B3" w:rsidRDefault="00DC46FD" w:rsidP="00602B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" w:type="dxa"/>
          </w:tcPr>
          <w:p w:rsidR="00DC46FD" w:rsidRPr="007B1227" w:rsidRDefault="00DC46FD" w:rsidP="00602B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3B3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Pr="007B1227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043" w:type="dxa"/>
          </w:tcPr>
          <w:p w:rsidR="00DC46FD" w:rsidRPr="007B1227" w:rsidRDefault="00DC46FD" w:rsidP="00602B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3B3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7B1227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043" w:type="dxa"/>
          </w:tcPr>
          <w:p w:rsidR="00DC46FD" w:rsidRPr="007B1227" w:rsidRDefault="00DC46FD" w:rsidP="00602B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3B3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Pr="007B1227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043" w:type="dxa"/>
          </w:tcPr>
          <w:p w:rsidR="00DC46FD" w:rsidRPr="007B1227" w:rsidRDefault="00DC46FD" w:rsidP="00602B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3B3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7B1227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044" w:type="dxa"/>
          </w:tcPr>
          <w:p w:rsidR="00DC46FD" w:rsidRPr="007B1227" w:rsidRDefault="00DC46FD" w:rsidP="00602B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3B3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Pr="007B1227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044" w:type="dxa"/>
          </w:tcPr>
          <w:p w:rsidR="00DC46FD" w:rsidRPr="007B1227" w:rsidRDefault="00DC46FD" w:rsidP="00602B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3B3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7B1227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044" w:type="dxa"/>
          </w:tcPr>
          <w:p w:rsidR="00DC46FD" w:rsidRPr="007B1227" w:rsidRDefault="00DC46FD" w:rsidP="00602B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3B3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Pr="007B1227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1050" w:type="dxa"/>
          </w:tcPr>
          <w:p w:rsidR="00DC46FD" w:rsidRPr="007B1227" w:rsidRDefault="00DC46FD" w:rsidP="00602B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3B3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7B1227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</w:p>
        </w:tc>
      </w:tr>
      <w:tr w:rsidR="00DC46FD" w:rsidRPr="008D73B3" w:rsidTr="00602B46">
        <w:tc>
          <w:tcPr>
            <w:tcW w:w="1215" w:type="dxa"/>
          </w:tcPr>
          <w:p w:rsidR="00DC46FD" w:rsidRPr="008D73B3" w:rsidRDefault="00DC46FD" w:rsidP="00602B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3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44" w:type="dxa"/>
          </w:tcPr>
          <w:p w:rsidR="00DC46FD" w:rsidRPr="007B1227" w:rsidRDefault="00DC46FD" w:rsidP="00602B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1227">
              <w:rPr>
                <w:rFonts w:ascii="Times New Roman" w:hAnsi="Times New Roman"/>
                <w:sz w:val="28"/>
                <w:szCs w:val="28"/>
              </w:rPr>
              <w:t>0</w:t>
            </w:r>
            <w:r w:rsidRPr="008D73B3">
              <w:rPr>
                <w:rFonts w:ascii="Times New Roman" w:hAnsi="Times New Roman"/>
                <w:sz w:val="28"/>
                <w:szCs w:val="28"/>
              </w:rPr>
              <w:t>.</w:t>
            </w:r>
            <w:r w:rsidRPr="007B122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43" w:type="dxa"/>
          </w:tcPr>
          <w:p w:rsidR="00DC46FD" w:rsidRPr="008D73B3" w:rsidRDefault="00DC46FD" w:rsidP="00602B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3B3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1043" w:type="dxa"/>
          </w:tcPr>
          <w:p w:rsidR="00DC46FD" w:rsidRPr="008D73B3" w:rsidRDefault="00DC46FD" w:rsidP="00602B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3B3">
              <w:rPr>
                <w:rFonts w:ascii="Times New Roman" w:hAnsi="Times New Roman"/>
                <w:sz w:val="28"/>
                <w:szCs w:val="28"/>
              </w:rPr>
              <w:t>0.9</w:t>
            </w:r>
          </w:p>
        </w:tc>
        <w:tc>
          <w:tcPr>
            <w:tcW w:w="1043" w:type="dxa"/>
          </w:tcPr>
          <w:p w:rsidR="00DC46FD" w:rsidRPr="008D73B3" w:rsidRDefault="00DC46FD" w:rsidP="00602B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3B3">
              <w:rPr>
                <w:rFonts w:ascii="Times New Roman" w:hAnsi="Times New Roman"/>
                <w:sz w:val="28"/>
                <w:szCs w:val="28"/>
              </w:rPr>
              <w:t>5.5</w:t>
            </w:r>
          </w:p>
        </w:tc>
        <w:tc>
          <w:tcPr>
            <w:tcW w:w="1044" w:type="dxa"/>
          </w:tcPr>
          <w:p w:rsidR="00DC46FD" w:rsidRPr="008D73B3" w:rsidRDefault="00DC46FD" w:rsidP="00602B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3B3">
              <w:rPr>
                <w:rFonts w:ascii="Times New Roman" w:hAnsi="Times New Roman"/>
                <w:sz w:val="28"/>
                <w:szCs w:val="28"/>
              </w:rPr>
              <w:t>0.7</w:t>
            </w:r>
          </w:p>
        </w:tc>
        <w:tc>
          <w:tcPr>
            <w:tcW w:w="1044" w:type="dxa"/>
          </w:tcPr>
          <w:p w:rsidR="00DC46FD" w:rsidRPr="008D73B3" w:rsidRDefault="00DC46FD" w:rsidP="00602B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3B3">
              <w:rPr>
                <w:rFonts w:ascii="Times New Roman" w:hAnsi="Times New Roman"/>
                <w:sz w:val="28"/>
                <w:szCs w:val="28"/>
              </w:rPr>
              <w:t>3.0</w:t>
            </w:r>
          </w:p>
        </w:tc>
        <w:tc>
          <w:tcPr>
            <w:tcW w:w="1044" w:type="dxa"/>
          </w:tcPr>
          <w:p w:rsidR="00DC46FD" w:rsidRPr="008D73B3" w:rsidRDefault="00DC46FD" w:rsidP="00602B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3B3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1050" w:type="dxa"/>
          </w:tcPr>
          <w:p w:rsidR="00DC46FD" w:rsidRPr="008D73B3" w:rsidRDefault="00DC46FD" w:rsidP="00602B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3B3">
              <w:rPr>
                <w:rFonts w:ascii="Times New Roman" w:hAnsi="Times New Roman"/>
                <w:sz w:val="28"/>
                <w:szCs w:val="28"/>
              </w:rPr>
              <w:t>11.0</w:t>
            </w:r>
          </w:p>
        </w:tc>
      </w:tr>
      <w:tr w:rsidR="00DC46FD" w:rsidRPr="008D73B3" w:rsidTr="00602B46">
        <w:tc>
          <w:tcPr>
            <w:tcW w:w="1215" w:type="dxa"/>
          </w:tcPr>
          <w:p w:rsidR="00DC46FD" w:rsidRPr="008D73B3" w:rsidRDefault="00DC46FD" w:rsidP="00602B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3B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44" w:type="dxa"/>
          </w:tcPr>
          <w:p w:rsidR="00DC46FD" w:rsidRPr="008D73B3" w:rsidRDefault="00DC46FD" w:rsidP="00602B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3B3">
              <w:rPr>
                <w:rFonts w:ascii="Times New Roman" w:hAnsi="Times New Roman"/>
                <w:sz w:val="28"/>
                <w:szCs w:val="28"/>
              </w:rPr>
              <w:t>0.8</w:t>
            </w:r>
          </w:p>
        </w:tc>
        <w:tc>
          <w:tcPr>
            <w:tcW w:w="1043" w:type="dxa"/>
          </w:tcPr>
          <w:p w:rsidR="00DC46FD" w:rsidRPr="008D73B3" w:rsidRDefault="00DC46FD" w:rsidP="00602B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3B3">
              <w:rPr>
                <w:rFonts w:ascii="Times New Roman" w:hAnsi="Times New Roman"/>
                <w:sz w:val="28"/>
                <w:szCs w:val="28"/>
              </w:rPr>
              <w:t>3.0</w:t>
            </w:r>
          </w:p>
        </w:tc>
        <w:tc>
          <w:tcPr>
            <w:tcW w:w="1043" w:type="dxa"/>
          </w:tcPr>
          <w:p w:rsidR="00DC46FD" w:rsidRPr="008D73B3" w:rsidRDefault="00DC46FD" w:rsidP="00602B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3B3"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1043" w:type="dxa"/>
          </w:tcPr>
          <w:p w:rsidR="00DC46FD" w:rsidRPr="008D73B3" w:rsidRDefault="00DC46FD" w:rsidP="00602B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3B3"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  <w:tc>
          <w:tcPr>
            <w:tcW w:w="1044" w:type="dxa"/>
          </w:tcPr>
          <w:p w:rsidR="00DC46FD" w:rsidRPr="008D73B3" w:rsidRDefault="00DC46FD" w:rsidP="00602B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3B3">
              <w:rPr>
                <w:rFonts w:ascii="Times New Roman" w:hAnsi="Times New Roman"/>
                <w:sz w:val="28"/>
                <w:szCs w:val="28"/>
              </w:rPr>
              <w:t>0.9</w:t>
            </w:r>
          </w:p>
        </w:tc>
        <w:tc>
          <w:tcPr>
            <w:tcW w:w="1044" w:type="dxa"/>
          </w:tcPr>
          <w:p w:rsidR="00DC46FD" w:rsidRPr="008D73B3" w:rsidRDefault="00DC46FD" w:rsidP="00602B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3B3">
              <w:rPr>
                <w:rFonts w:ascii="Times New Roman" w:hAnsi="Times New Roman"/>
                <w:sz w:val="28"/>
                <w:szCs w:val="28"/>
              </w:rPr>
              <w:t>4.0</w:t>
            </w:r>
          </w:p>
        </w:tc>
        <w:tc>
          <w:tcPr>
            <w:tcW w:w="1044" w:type="dxa"/>
          </w:tcPr>
          <w:p w:rsidR="00DC46FD" w:rsidRPr="008D73B3" w:rsidRDefault="00DC46FD" w:rsidP="00602B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3B3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1050" w:type="dxa"/>
          </w:tcPr>
          <w:p w:rsidR="00DC46FD" w:rsidRPr="008D73B3" w:rsidRDefault="00DC46FD" w:rsidP="00602B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3B3">
              <w:rPr>
                <w:rFonts w:ascii="Times New Roman" w:hAnsi="Times New Roman"/>
                <w:sz w:val="28"/>
                <w:szCs w:val="28"/>
              </w:rPr>
              <w:t>12.0</w:t>
            </w:r>
          </w:p>
        </w:tc>
      </w:tr>
      <w:tr w:rsidR="00DC46FD" w:rsidRPr="008D73B3" w:rsidTr="00602B46">
        <w:tc>
          <w:tcPr>
            <w:tcW w:w="1215" w:type="dxa"/>
          </w:tcPr>
          <w:p w:rsidR="00DC46FD" w:rsidRPr="008D73B3" w:rsidRDefault="00DC46FD" w:rsidP="00602B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3B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44" w:type="dxa"/>
          </w:tcPr>
          <w:p w:rsidR="00DC46FD" w:rsidRPr="008D73B3" w:rsidRDefault="00DC46FD" w:rsidP="00602B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3B3"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1043" w:type="dxa"/>
          </w:tcPr>
          <w:p w:rsidR="00DC46FD" w:rsidRPr="008D73B3" w:rsidRDefault="00DC46FD" w:rsidP="00602B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3B3"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1043" w:type="dxa"/>
          </w:tcPr>
          <w:p w:rsidR="00DC46FD" w:rsidRPr="008D73B3" w:rsidRDefault="00DC46FD" w:rsidP="00602B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3B3">
              <w:rPr>
                <w:rFonts w:ascii="Times New Roman" w:hAnsi="Times New Roman"/>
                <w:sz w:val="28"/>
                <w:szCs w:val="28"/>
              </w:rPr>
              <w:t>0.7</w:t>
            </w:r>
          </w:p>
        </w:tc>
        <w:tc>
          <w:tcPr>
            <w:tcW w:w="1043" w:type="dxa"/>
          </w:tcPr>
          <w:p w:rsidR="00DC46FD" w:rsidRPr="008D73B3" w:rsidRDefault="00DC46FD" w:rsidP="00602B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3B3"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1044" w:type="dxa"/>
          </w:tcPr>
          <w:p w:rsidR="00DC46FD" w:rsidRPr="008D73B3" w:rsidRDefault="00DC46FD" w:rsidP="00602B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3B3">
              <w:rPr>
                <w:rFonts w:ascii="Times New Roman" w:hAnsi="Times New Roman"/>
                <w:sz w:val="28"/>
                <w:szCs w:val="28"/>
              </w:rPr>
              <w:t>0.9</w:t>
            </w:r>
          </w:p>
        </w:tc>
        <w:tc>
          <w:tcPr>
            <w:tcW w:w="1044" w:type="dxa"/>
          </w:tcPr>
          <w:p w:rsidR="00DC46FD" w:rsidRPr="008D73B3" w:rsidRDefault="00DC46FD" w:rsidP="00602B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3B3"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  <w:tc>
          <w:tcPr>
            <w:tcW w:w="1044" w:type="dxa"/>
          </w:tcPr>
          <w:p w:rsidR="00DC46FD" w:rsidRPr="008D73B3" w:rsidRDefault="00DC46FD" w:rsidP="00602B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3B3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050" w:type="dxa"/>
          </w:tcPr>
          <w:p w:rsidR="00DC46FD" w:rsidRPr="008D73B3" w:rsidRDefault="00DC46FD" w:rsidP="00602B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3B3">
              <w:rPr>
                <w:rFonts w:ascii="Times New Roman" w:hAnsi="Times New Roman"/>
                <w:sz w:val="28"/>
                <w:szCs w:val="28"/>
              </w:rPr>
              <w:t>13.0</w:t>
            </w:r>
          </w:p>
        </w:tc>
      </w:tr>
      <w:tr w:rsidR="00DC46FD" w:rsidRPr="008D73B3" w:rsidTr="00602B46">
        <w:tc>
          <w:tcPr>
            <w:tcW w:w="1215" w:type="dxa"/>
          </w:tcPr>
          <w:p w:rsidR="00DC46FD" w:rsidRPr="008D73B3" w:rsidRDefault="00DC46FD" w:rsidP="00602B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3B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44" w:type="dxa"/>
          </w:tcPr>
          <w:p w:rsidR="00DC46FD" w:rsidRPr="008D73B3" w:rsidRDefault="00DC46FD" w:rsidP="00602B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3B3">
              <w:rPr>
                <w:rFonts w:ascii="Times New Roman" w:hAnsi="Times New Roman"/>
                <w:sz w:val="28"/>
                <w:szCs w:val="28"/>
              </w:rPr>
              <w:t>0.7</w:t>
            </w:r>
          </w:p>
        </w:tc>
        <w:tc>
          <w:tcPr>
            <w:tcW w:w="1043" w:type="dxa"/>
          </w:tcPr>
          <w:p w:rsidR="00DC46FD" w:rsidRPr="008D73B3" w:rsidRDefault="00DC46FD" w:rsidP="00602B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3B3">
              <w:rPr>
                <w:rFonts w:ascii="Times New Roman" w:hAnsi="Times New Roman"/>
                <w:sz w:val="28"/>
                <w:szCs w:val="28"/>
              </w:rPr>
              <w:t>4.0</w:t>
            </w:r>
          </w:p>
        </w:tc>
        <w:tc>
          <w:tcPr>
            <w:tcW w:w="1043" w:type="dxa"/>
          </w:tcPr>
          <w:p w:rsidR="00DC46FD" w:rsidRPr="008D73B3" w:rsidRDefault="00DC46FD" w:rsidP="00602B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3B3">
              <w:rPr>
                <w:rFonts w:ascii="Times New Roman" w:hAnsi="Times New Roman"/>
                <w:sz w:val="28"/>
                <w:szCs w:val="28"/>
              </w:rPr>
              <w:t>0.9</w:t>
            </w:r>
          </w:p>
        </w:tc>
        <w:tc>
          <w:tcPr>
            <w:tcW w:w="1043" w:type="dxa"/>
          </w:tcPr>
          <w:p w:rsidR="00DC46FD" w:rsidRPr="008D73B3" w:rsidRDefault="00DC46FD" w:rsidP="00602B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3B3"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1044" w:type="dxa"/>
          </w:tcPr>
          <w:p w:rsidR="00DC46FD" w:rsidRPr="008D73B3" w:rsidRDefault="00DC46FD" w:rsidP="00602B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3B3">
              <w:rPr>
                <w:rFonts w:ascii="Times New Roman" w:hAnsi="Times New Roman"/>
                <w:sz w:val="28"/>
                <w:szCs w:val="28"/>
              </w:rPr>
              <w:t>0.8</w:t>
            </w:r>
          </w:p>
        </w:tc>
        <w:tc>
          <w:tcPr>
            <w:tcW w:w="1044" w:type="dxa"/>
          </w:tcPr>
          <w:p w:rsidR="00DC46FD" w:rsidRPr="008D73B3" w:rsidRDefault="00DC46FD" w:rsidP="00602B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3B3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1044" w:type="dxa"/>
          </w:tcPr>
          <w:p w:rsidR="00DC46FD" w:rsidRPr="008D73B3" w:rsidRDefault="00DC46FD" w:rsidP="00602B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3B3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1050" w:type="dxa"/>
          </w:tcPr>
          <w:p w:rsidR="00DC46FD" w:rsidRPr="008D73B3" w:rsidRDefault="00DC46FD" w:rsidP="00602B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3B3">
              <w:rPr>
                <w:rFonts w:ascii="Times New Roman" w:hAnsi="Times New Roman"/>
                <w:sz w:val="28"/>
                <w:szCs w:val="28"/>
              </w:rPr>
              <w:t>10.0</w:t>
            </w:r>
          </w:p>
        </w:tc>
      </w:tr>
      <w:tr w:rsidR="00DC46FD" w:rsidRPr="008D73B3" w:rsidTr="00602B46">
        <w:tc>
          <w:tcPr>
            <w:tcW w:w="1215" w:type="dxa"/>
          </w:tcPr>
          <w:p w:rsidR="00DC46FD" w:rsidRPr="008D73B3" w:rsidRDefault="00DC46FD" w:rsidP="00602B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3B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44" w:type="dxa"/>
          </w:tcPr>
          <w:p w:rsidR="00DC46FD" w:rsidRPr="008D73B3" w:rsidRDefault="00DC46FD" w:rsidP="00602B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3B3">
              <w:rPr>
                <w:rFonts w:ascii="Times New Roman" w:hAnsi="Times New Roman"/>
                <w:sz w:val="28"/>
                <w:szCs w:val="28"/>
              </w:rPr>
              <w:t>0.9</w:t>
            </w:r>
          </w:p>
        </w:tc>
        <w:tc>
          <w:tcPr>
            <w:tcW w:w="1043" w:type="dxa"/>
          </w:tcPr>
          <w:p w:rsidR="00DC46FD" w:rsidRPr="008D73B3" w:rsidRDefault="00DC46FD" w:rsidP="00602B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3B3"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1043" w:type="dxa"/>
          </w:tcPr>
          <w:p w:rsidR="00DC46FD" w:rsidRPr="008D73B3" w:rsidRDefault="00DC46FD" w:rsidP="00602B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3B3"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1043" w:type="dxa"/>
          </w:tcPr>
          <w:p w:rsidR="00DC46FD" w:rsidRPr="008D73B3" w:rsidRDefault="00DC46FD" w:rsidP="00602B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3B3">
              <w:rPr>
                <w:rFonts w:ascii="Times New Roman" w:hAnsi="Times New Roman"/>
                <w:sz w:val="28"/>
                <w:szCs w:val="28"/>
              </w:rPr>
              <w:t>4.0</w:t>
            </w:r>
          </w:p>
        </w:tc>
        <w:tc>
          <w:tcPr>
            <w:tcW w:w="1044" w:type="dxa"/>
          </w:tcPr>
          <w:p w:rsidR="00DC46FD" w:rsidRPr="008D73B3" w:rsidRDefault="00DC46FD" w:rsidP="00602B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3B3">
              <w:rPr>
                <w:rFonts w:ascii="Times New Roman" w:hAnsi="Times New Roman"/>
                <w:sz w:val="28"/>
                <w:szCs w:val="28"/>
              </w:rPr>
              <w:t>0.8</w:t>
            </w:r>
          </w:p>
        </w:tc>
        <w:tc>
          <w:tcPr>
            <w:tcW w:w="1044" w:type="dxa"/>
          </w:tcPr>
          <w:p w:rsidR="00DC46FD" w:rsidRPr="008D73B3" w:rsidRDefault="00DC46FD" w:rsidP="00602B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3B3"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1044" w:type="dxa"/>
          </w:tcPr>
          <w:p w:rsidR="00DC46FD" w:rsidRPr="008D73B3" w:rsidRDefault="00DC46FD" w:rsidP="00602B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3B3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1050" w:type="dxa"/>
          </w:tcPr>
          <w:p w:rsidR="00DC46FD" w:rsidRPr="008D73B3" w:rsidRDefault="00DC46FD" w:rsidP="00602B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3B3">
              <w:rPr>
                <w:rFonts w:ascii="Times New Roman" w:hAnsi="Times New Roman"/>
                <w:sz w:val="28"/>
                <w:szCs w:val="28"/>
              </w:rPr>
              <w:t>12.0</w:t>
            </w:r>
          </w:p>
        </w:tc>
      </w:tr>
      <w:tr w:rsidR="00DC46FD" w:rsidRPr="008D73B3" w:rsidTr="00602B46">
        <w:tc>
          <w:tcPr>
            <w:tcW w:w="1215" w:type="dxa"/>
          </w:tcPr>
          <w:p w:rsidR="00DC46FD" w:rsidRPr="008D73B3" w:rsidRDefault="00DC46FD" w:rsidP="00602B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3B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44" w:type="dxa"/>
          </w:tcPr>
          <w:p w:rsidR="00DC46FD" w:rsidRPr="008D73B3" w:rsidRDefault="00DC46FD" w:rsidP="00602B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3B3">
              <w:rPr>
                <w:rFonts w:ascii="Times New Roman" w:hAnsi="Times New Roman"/>
                <w:sz w:val="28"/>
                <w:szCs w:val="28"/>
              </w:rPr>
              <w:t>0.6</w:t>
            </w:r>
          </w:p>
        </w:tc>
        <w:tc>
          <w:tcPr>
            <w:tcW w:w="1043" w:type="dxa"/>
          </w:tcPr>
          <w:p w:rsidR="00DC46FD" w:rsidRPr="008D73B3" w:rsidRDefault="00DC46FD" w:rsidP="00602B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3B3"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  <w:tc>
          <w:tcPr>
            <w:tcW w:w="1043" w:type="dxa"/>
          </w:tcPr>
          <w:p w:rsidR="00DC46FD" w:rsidRPr="008D73B3" w:rsidRDefault="00DC46FD" w:rsidP="00602B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3B3">
              <w:rPr>
                <w:rFonts w:ascii="Times New Roman" w:hAnsi="Times New Roman"/>
                <w:sz w:val="28"/>
                <w:szCs w:val="28"/>
              </w:rPr>
              <w:t>0.8</w:t>
            </w:r>
          </w:p>
        </w:tc>
        <w:tc>
          <w:tcPr>
            <w:tcW w:w="1043" w:type="dxa"/>
          </w:tcPr>
          <w:p w:rsidR="00DC46FD" w:rsidRPr="008D73B3" w:rsidRDefault="00DC46FD" w:rsidP="00602B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3B3">
              <w:rPr>
                <w:rFonts w:ascii="Times New Roman" w:hAnsi="Times New Roman"/>
                <w:sz w:val="28"/>
                <w:szCs w:val="28"/>
              </w:rPr>
              <w:t>3.0</w:t>
            </w:r>
          </w:p>
        </w:tc>
        <w:tc>
          <w:tcPr>
            <w:tcW w:w="1044" w:type="dxa"/>
          </w:tcPr>
          <w:p w:rsidR="00DC46FD" w:rsidRPr="008D73B3" w:rsidRDefault="00DC46FD" w:rsidP="00602B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3B3">
              <w:rPr>
                <w:rFonts w:ascii="Times New Roman" w:hAnsi="Times New Roman"/>
                <w:sz w:val="28"/>
                <w:szCs w:val="28"/>
              </w:rPr>
              <w:t>0.7</w:t>
            </w:r>
          </w:p>
        </w:tc>
        <w:tc>
          <w:tcPr>
            <w:tcW w:w="1044" w:type="dxa"/>
          </w:tcPr>
          <w:p w:rsidR="00DC46FD" w:rsidRPr="008D73B3" w:rsidRDefault="00DC46FD" w:rsidP="00602B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3B3"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1044" w:type="dxa"/>
          </w:tcPr>
          <w:p w:rsidR="00DC46FD" w:rsidRPr="008D73B3" w:rsidRDefault="00DC46FD" w:rsidP="00602B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3B3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050" w:type="dxa"/>
          </w:tcPr>
          <w:p w:rsidR="00DC46FD" w:rsidRPr="008D73B3" w:rsidRDefault="00DC46FD" w:rsidP="00602B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3B3">
              <w:rPr>
                <w:rFonts w:ascii="Times New Roman" w:hAnsi="Times New Roman"/>
                <w:sz w:val="28"/>
                <w:szCs w:val="28"/>
              </w:rPr>
              <w:t>12.5</w:t>
            </w:r>
          </w:p>
        </w:tc>
      </w:tr>
      <w:tr w:rsidR="00DC46FD" w:rsidRPr="008D73B3" w:rsidTr="00602B46">
        <w:trPr>
          <w:trHeight w:val="70"/>
        </w:trPr>
        <w:tc>
          <w:tcPr>
            <w:tcW w:w="1215" w:type="dxa"/>
          </w:tcPr>
          <w:p w:rsidR="00DC46FD" w:rsidRPr="008D73B3" w:rsidRDefault="00DC46FD" w:rsidP="00602B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3B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44" w:type="dxa"/>
          </w:tcPr>
          <w:p w:rsidR="00DC46FD" w:rsidRPr="008D73B3" w:rsidRDefault="00DC46FD" w:rsidP="00602B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3B3">
              <w:rPr>
                <w:rFonts w:ascii="Times New Roman" w:hAnsi="Times New Roman"/>
                <w:sz w:val="28"/>
                <w:szCs w:val="28"/>
              </w:rPr>
              <w:t>0.7</w:t>
            </w:r>
          </w:p>
        </w:tc>
        <w:tc>
          <w:tcPr>
            <w:tcW w:w="1043" w:type="dxa"/>
          </w:tcPr>
          <w:p w:rsidR="00DC46FD" w:rsidRPr="008D73B3" w:rsidRDefault="00DC46FD" w:rsidP="00602B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3B3">
              <w:rPr>
                <w:rFonts w:ascii="Times New Roman" w:hAnsi="Times New Roman"/>
                <w:sz w:val="28"/>
                <w:szCs w:val="28"/>
              </w:rPr>
              <w:t>5.5</w:t>
            </w:r>
          </w:p>
        </w:tc>
        <w:tc>
          <w:tcPr>
            <w:tcW w:w="1043" w:type="dxa"/>
          </w:tcPr>
          <w:p w:rsidR="00DC46FD" w:rsidRPr="008D73B3" w:rsidRDefault="00DC46FD" w:rsidP="00602B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3B3">
              <w:rPr>
                <w:rFonts w:ascii="Times New Roman" w:hAnsi="Times New Roman"/>
                <w:sz w:val="28"/>
                <w:szCs w:val="28"/>
              </w:rPr>
              <w:t>0.9</w:t>
            </w:r>
          </w:p>
        </w:tc>
        <w:tc>
          <w:tcPr>
            <w:tcW w:w="1043" w:type="dxa"/>
          </w:tcPr>
          <w:p w:rsidR="00DC46FD" w:rsidRPr="008D73B3" w:rsidRDefault="00DC46FD" w:rsidP="00602B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3B3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1044" w:type="dxa"/>
          </w:tcPr>
          <w:p w:rsidR="00DC46FD" w:rsidRPr="008D73B3" w:rsidRDefault="00DC46FD" w:rsidP="00602B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3B3"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1044" w:type="dxa"/>
          </w:tcPr>
          <w:p w:rsidR="00DC46FD" w:rsidRPr="008D73B3" w:rsidRDefault="00DC46FD" w:rsidP="00602B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3B3">
              <w:rPr>
                <w:rFonts w:ascii="Times New Roman" w:hAnsi="Times New Roman"/>
                <w:sz w:val="28"/>
                <w:szCs w:val="28"/>
              </w:rPr>
              <w:t>4.0</w:t>
            </w:r>
          </w:p>
        </w:tc>
        <w:tc>
          <w:tcPr>
            <w:tcW w:w="1044" w:type="dxa"/>
          </w:tcPr>
          <w:p w:rsidR="00DC46FD" w:rsidRPr="008D73B3" w:rsidRDefault="00DC46FD" w:rsidP="00602B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3B3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050" w:type="dxa"/>
          </w:tcPr>
          <w:p w:rsidR="00DC46FD" w:rsidRPr="008D73B3" w:rsidRDefault="00DC46FD" w:rsidP="00602B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3B3">
              <w:rPr>
                <w:rFonts w:ascii="Times New Roman" w:hAnsi="Times New Roman"/>
                <w:sz w:val="28"/>
                <w:szCs w:val="28"/>
              </w:rPr>
              <w:t>12.0</w:t>
            </w:r>
          </w:p>
        </w:tc>
      </w:tr>
      <w:tr w:rsidR="00DC46FD" w:rsidRPr="008D73B3" w:rsidTr="00602B46">
        <w:trPr>
          <w:trHeight w:val="65"/>
        </w:trPr>
        <w:tc>
          <w:tcPr>
            <w:tcW w:w="1215" w:type="dxa"/>
          </w:tcPr>
          <w:p w:rsidR="00DC46FD" w:rsidRPr="008D73B3" w:rsidRDefault="00DC46FD" w:rsidP="00602B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3B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44" w:type="dxa"/>
          </w:tcPr>
          <w:p w:rsidR="00DC46FD" w:rsidRPr="008D73B3" w:rsidRDefault="00DC46FD" w:rsidP="00602B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3B3">
              <w:rPr>
                <w:rFonts w:ascii="Times New Roman" w:hAnsi="Times New Roman"/>
                <w:sz w:val="28"/>
                <w:szCs w:val="28"/>
              </w:rPr>
              <w:t>0.8</w:t>
            </w:r>
          </w:p>
        </w:tc>
        <w:tc>
          <w:tcPr>
            <w:tcW w:w="1043" w:type="dxa"/>
          </w:tcPr>
          <w:p w:rsidR="00DC46FD" w:rsidRPr="008D73B3" w:rsidRDefault="00DC46FD" w:rsidP="00602B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3B3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1043" w:type="dxa"/>
          </w:tcPr>
          <w:p w:rsidR="00DC46FD" w:rsidRPr="008D73B3" w:rsidRDefault="00DC46FD" w:rsidP="00602B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3B3">
              <w:rPr>
                <w:rFonts w:ascii="Times New Roman" w:hAnsi="Times New Roman"/>
                <w:sz w:val="28"/>
                <w:szCs w:val="28"/>
              </w:rPr>
              <w:t>0.6</w:t>
            </w:r>
          </w:p>
        </w:tc>
        <w:tc>
          <w:tcPr>
            <w:tcW w:w="1043" w:type="dxa"/>
          </w:tcPr>
          <w:p w:rsidR="00DC46FD" w:rsidRPr="008D73B3" w:rsidRDefault="00DC46FD" w:rsidP="00602B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3B3"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  <w:tc>
          <w:tcPr>
            <w:tcW w:w="1044" w:type="dxa"/>
          </w:tcPr>
          <w:p w:rsidR="00DC46FD" w:rsidRPr="008D73B3" w:rsidRDefault="00DC46FD" w:rsidP="00602B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3B3">
              <w:rPr>
                <w:rFonts w:ascii="Times New Roman" w:hAnsi="Times New Roman"/>
                <w:sz w:val="28"/>
                <w:szCs w:val="28"/>
              </w:rPr>
              <w:t>0.9</w:t>
            </w:r>
          </w:p>
        </w:tc>
        <w:tc>
          <w:tcPr>
            <w:tcW w:w="1044" w:type="dxa"/>
          </w:tcPr>
          <w:p w:rsidR="00DC46FD" w:rsidRPr="008D73B3" w:rsidRDefault="00DC46FD" w:rsidP="00602B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3B3"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1044" w:type="dxa"/>
          </w:tcPr>
          <w:p w:rsidR="00DC46FD" w:rsidRPr="008D73B3" w:rsidRDefault="00DC46FD" w:rsidP="00602B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3B3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1050" w:type="dxa"/>
          </w:tcPr>
          <w:p w:rsidR="00DC46FD" w:rsidRPr="008D73B3" w:rsidRDefault="00DC46FD" w:rsidP="00602B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3B3">
              <w:rPr>
                <w:rFonts w:ascii="Times New Roman" w:hAnsi="Times New Roman"/>
                <w:sz w:val="28"/>
                <w:szCs w:val="28"/>
              </w:rPr>
              <w:t>12.0</w:t>
            </w:r>
          </w:p>
        </w:tc>
      </w:tr>
      <w:tr w:rsidR="00DC46FD" w:rsidRPr="008D73B3" w:rsidTr="00602B46">
        <w:trPr>
          <w:trHeight w:val="65"/>
        </w:trPr>
        <w:tc>
          <w:tcPr>
            <w:tcW w:w="1215" w:type="dxa"/>
          </w:tcPr>
          <w:p w:rsidR="00DC46FD" w:rsidRPr="008D73B3" w:rsidRDefault="00DC46FD" w:rsidP="00602B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3B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44" w:type="dxa"/>
          </w:tcPr>
          <w:p w:rsidR="00DC46FD" w:rsidRPr="008D73B3" w:rsidRDefault="00DC46FD" w:rsidP="00602B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3B3">
              <w:rPr>
                <w:rFonts w:ascii="Times New Roman" w:hAnsi="Times New Roman"/>
                <w:sz w:val="28"/>
                <w:szCs w:val="28"/>
              </w:rPr>
              <w:t>0.9</w:t>
            </w:r>
          </w:p>
        </w:tc>
        <w:tc>
          <w:tcPr>
            <w:tcW w:w="1043" w:type="dxa"/>
          </w:tcPr>
          <w:p w:rsidR="00DC46FD" w:rsidRPr="008D73B3" w:rsidRDefault="00DC46FD" w:rsidP="00602B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3B3">
              <w:rPr>
                <w:rFonts w:ascii="Times New Roman" w:hAnsi="Times New Roman"/>
                <w:sz w:val="28"/>
                <w:szCs w:val="28"/>
              </w:rPr>
              <w:t>3.0</w:t>
            </w:r>
          </w:p>
        </w:tc>
        <w:tc>
          <w:tcPr>
            <w:tcW w:w="1043" w:type="dxa"/>
          </w:tcPr>
          <w:p w:rsidR="00DC46FD" w:rsidRPr="008D73B3" w:rsidRDefault="00DC46FD" w:rsidP="00602B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3B3">
              <w:rPr>
                <w:rFonts w:ascii="Times New Roman" w:hAnsi="Times New Roman"/>
                <w:sz w:val="28"/>
                <w:szCs w:val="28"/>
              </w:rPr>
              <w:t>0.8</w:t>
            </w:r>
          </w:p>
        </w:tc>
        <w:tc>
          <w:tcPr>
            <w:tcW w:w="1043" w:type="dxa"/>
          </w:tcPr>
          <w:p w:rsidR="00DC46FD" w:rsidRPr="008D73B3" w:rsidRDefault="00DC46FD" w:rsidP="00602B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3B3">
              <w:rPr>
                <w:rFonts w:ascii="Times New Roman" w:hAnsi="Times New Roman"/>
                <w:sz w:val="28"/>
                <w:szCs w:val="28"/>
              </w:rPr>
              <w:t>5.5</w:t>
            </w:r>
          </w:p>
        </w:tc>
        <w:tc>
          <w:tcPr>
            <w:tcW w:w="1044" w:type="dxa"/>
          </w:tcPr>
          <w:p w:rsidR="00DC46FD" w:rsidRPr="008D73B3" w:rsidRDefault="00DC46FD" w:rsidP="00602B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3B3"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1044" w:type="dxa"/>
          </w:tcPr>
          <w:p w:rsidR="00DC46FD" w:rsidRPr="008D73B3" w:rsidRDefault="00DC46FD" w:rsidP="00602B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3B3"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1044" w:type="dxa"/>
          </w:tcPr>
          <w:p w:rsidR="00DC46FD" w:rsidRPr="008D73B3" w:rsidRDefault="00DC46FD" w:rsidP="00602B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3B3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1050" w:type="dxa"/>
          </w:tcPr>
          <w:p w:rsidR="00DC46FD" w:rsidRPr="008D73B3" w:rsidRDefault="00DC46FD" w:rsidP="00602B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3B3">
              <w:rPr>
                <w:rFonts w:ascii="Times New Roman" w:hAnsi="Times New Roman"/>
                <w:sz w:val="28"/>
                <w:szCs w:val="28"/>
              </w:rPr>
              <w:t>12.0</w:t>
            </w:r>
          </w:p>
        </w:tc>
      </w:tr>
      <w:tr w:rsidR="00DC46FD" w:rsidRPr="008D73B3" w:rsidTr="00602B46">
        <w:trPr>
          <w:trHeight w:val="65"/>
        </w:trPr>
        <w:tc>
          <w:tcPr>
            <w:tcW w:w="1215" w:type="dxa"/>
          </w:tcPr>
          <w:p w:rsidR="00DC46FD" w:rsidRPr="008D73B3" w:rsidRDefault="00DC46FD" w:rsidP="00602B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3B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44" w:type="dxa"/>
          </w:tcPr>
          <w:p w:rsidR="00DC46FD" w:rsidRPr="008D73B3" w:rsidRDefault="00DC46FD" w:rsidP="00602B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3B3"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1043" w:type="dxa"/>
          </w:tcPr>
          <w:p w:rsidR="00DC46FD" w:rsidRPr="008D73B3" w:rsidRDefault="00DC46FD" w:rsidP="00602B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3B3"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1043" w:type="dxa"/>
          </w:tcPr>
          <w:p w:rsidR="00DC46FD" w:rsidRPr="008D73B3" w:rsidRDefault="00DC46FD" w:rsidP="00602B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3B3">
              <w:rPr>
                <w:rFonts w:ascii="Times New Roman" w:hAnsi="Times New Roman"/>
                <w:sz w:val="28"/>
                <w:szCs w:val="28"/>
              </w:rPr>
              <w:t>0.9</w:t>
            </w:r>
          </w:p>
        </w:tc>
        <w:tc>
          <w:tcPr>
            <w:tcW w:w="1043" w:type="dxa"/>
          </w:tcPr>
          <w:p w:rsidR="00DC46FD" w:rsidRPr="008D73B3" w:rsidRDefault="00DC46FD" w:rsidP="00602B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3B3">
              <w:rPr>
                <w:rFonts w:ascii="Times New Roman" w:hAnsi="Times New Roman"/>
                <w:sz w:val="28"/>
                <w:szCs w:val="28"/>
              </w:rPr>
              <w:t>4.0</w:t>
            </w:r>
          </w:p>
        </w:tc>
        <w:tc>
          <w:tcPr>
            <w:tcW w:w="1044" w:type="dxa"/>
          </w:tcPr>
          <w:p w:rsidR="00DC46FD" w:rsidRPr="008D73B3" w:rsidRDefault="00DC46FD" w:rsidP="00602B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3B3">
              <w:rPr>
                <w:rFonts w:ascii="Times New Roman" w:hAnsi="Times New Roman"/>
                <w:sz w:val="28"/>
                <w:szCs w:val="28"/>
              </w:rPr>
              <w:t>0.7</w:t>
            </w:r>
          </w:p>
        </w:tc>
        <w:tc>
          <w:tcPr>
            <w:tcW w:w="1044" w:type="dxa"/>
          </w:tcPr>
          <w:p w:rsidR="00DC46FD" w:rsidRPr="008D73B3" w:rsidRDefault="00DC46FD" w:rsidP="00602B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3B3"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  <w:tc>
          <w:tcPr>
            <w:tcW w:w="1044" w:type="dxa"/>
          </w:tcPr>
          <w:p w:rsidR="00DC46FD" w:rsidRPr="008D73B3" w:rsidRDefault="00DC46FD" w:rsidP="00602B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3B3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050" w:type="dxa"/>
          </w:tcPr>
          <w:p w:rsidR="00DC46FD" w:rsidRPr="008D73B3" w:rsidRDefault="00DC46FD" w:rsidP="00602B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3B3">
              <w:rPr>
                <w:rFonts w:ascii="Times New Roman" w:hAnsi="Times New Roman"/>
                <w:sz w:val="28"/>
                <w:szCs w:val="28"/>
              </w:rPr>
              <w:t>12.5</w:t>
            </w:r>
          </w:p>
        </w:tc>
      </w:tr>
      <w:tr w:rsidR="00DC46FD" w:rsidRPr="008D73B3" w:rsidTr="00602B46">
        <w:trPr>
          <w:trHeight w:val="65"/>
        </w:trPr>
        <w:tc>
          <w:tcPr>
            <w:tcW w:w="1215" w:type="dxa"/>
          </w:tcPr>
          <w:p w:rsidR="00DC46FD" w:rsidRPr="008D73B3" w:rsidRDefault="00DC46FD" w:rsidP="00602B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3B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44" w:type="dxa"/>
          </w:tcPr>
          <w:p w:rsidR="00DC46FD" w:rsidRPr="008D73B3" w:rsidRDefault="00DC46FD" w:rsidP="00602B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3B3">
              <w:rPr>
                <w:rFonts w:ascii="Times New Roman" w:hAnsi="Times New Roman"/>
                <w:sz w:val="28"/>
                <w:szCs w:val="28"/>
              </w:rPr>
              <w:t>0.6</w:t>
            </w:r>
          </w:p>
        </w:tc>
        <w:tc>
          <w:tcPr>
            <w:tcW w:w="1043" w:type="dxa"/>
          </w:tcPr>
          <w:p w:rsidR="00DC46FD" w:rsidRPr="008D73B3" w:rsidRDefault="00DC46FD" w:rsidP="00602B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3B3">
              <w:rPr>
                <w:rFonts w:ascii="Times New Roman" w:hAnsi="Times New Roman"/>
                <w:sz w:val="28"/>
                <w:szCs w:val="28"/>
              </w:rPr>
              <w:t>4.0</w:t>
            </w:r>
          </w:p>
        </w:tc>
        <w:tc>
          <w:tcPr>
            <w:tcW w:w="1043" w:type="dxa"/>
          </w:tcPr>
          <w:p w:rsidR="00DC46FD" w:rsidRPr="008D73B3" w:rsidRDefault="00DC46FD" w:rsidP="00602B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3B3">
              <w:rPr>
                <w:rFonts w:ascii="Times New Roman" w:hAnsi="Times New Roman"/>
                <w:sz w:val="28"/>
                <w:szCs w:val="28"/>
              </w:rPr>
              <w:t>0.8</w:t>
            </w:r>
          </w:p>
        </w:tc>
        <w:tc>
          <w:tcPr>
            <w:tcW w:w="1043" w:type="dxa"/>
          </w:tcPr>
          <w:p w:rsidR="00DC46FD" w:rsidRPr="008D73B3" w:rsidRDefault="00DC46FD" w:rsidP="00602B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3B3">
              <w:rPr>
                <w:rFonts w:ascii="Times New Roman" w:hAnsi="Times New Roman"/>
                <w:sz w:val="28"/>
                <w:szCs w:val="28"/>
              </w:rPr>
              <w:t>3.0</w:t>
            </w:r>
          </w:p>
        </w:tc>
        <w:tc>
          <w:tcPr>
            <w:tcW w:w="1044" w:type="dxa"/>
          </w:tcPr>
          <w:p w:rsidR="00DC46FD" w:rsidRPr="008D73B3" w:rsidRDefault="00DC46FD" w:rsidP="00602B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3B3">
              <w:rPr>
                <w:rFonts w:ascii="Times New Roman" w:hAnsi="Times New Roman"/>
                <w:sz w:val="28"/>
                <w:szCs w:val="28"/>
              </w:rPr>
              <w:t>0.9</w:t>
            </w:r>
          </w:p>
        </w:tc>
        <w:tc>
          <w:tcPr>
            <w:tcW w:w="1044" w:type="dxa"/>
          </w:tcPr>
          <w:p w:rsidR="00DC46FD" w:rsidRPr="008D73B3" w:rsidRDefault="00DC46FD" w:rsidP="00602B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3B3"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1044" w:type="dxa"/>
          </w:tcPr>
          <w:p w:rsidR="00DC46FD" w:rsidRPr="008D73B3" w:rsidRDefault="00DC46FD" w:rsidP="00602B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3B3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1050" w:type="dxa"/>
          </w:tcPr>
          <w:p w:rsidR="00DC46FD" w:rsidRPr="008D73B3" w:rsidRDefault="00DC46FD" w:rsidP="00602B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3B3">
              <w:rPr>
                <w:rFonts w:ascii="Times New Roman" w:hAnsi="Times New Roman"/>
                <w:sz w:val="28"/>
                <w:szCs w:val="28"/>
              </w:rPr>
              <w:t>10.5</w:t>
            </w:r>
          </w:p>
        </w:tc>
      </w:tr>
      <w:tr w:rsidR="00DC46FD" w:rsidRPr="008D73B3" w:rsidTr="00602B46">
        <w:trPr>
          <w:trHeight w:val="65"/>
        </w:trPr>
        <w:tc>
          <w:tcPr>
            <w:tcW w:w="1215" w:type="dxa"/>
          </w:tcPr>
          <w:p w:rsidR="00DC46FD" w:rsidRPr="008D73B3" w:rsidRDefault="00DC46FD" w:rsidP="00602B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3B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44" w:type="dxa"/>
          </w:tcPr>
          <w:p w:rsidR="00DC46FD" w:rsidRPr="008D73B3" w:rsidRDefault="00DC46FD" w:rsidP="00602B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3B3">
              <w:rPr>
                <w:rFonts w:ascii="Times New Roman" w:hAnsi="Times New Roman"/>
                <w:sz w:val="28"/>
                <w:szCs w:val="28"/>
              </w:rPr>
              <w:t>0.7</w:t>
            </w:r>
          </w:p>
        </w:tc>
        <w:tc>
          <w:tcPr>
            <w:tcW w:w="1043" w:type="dxa"/>
          </w:tcPr>
          <w:p w:rsidR="00DC46FD" w:rsidRPr="008D73B3" w:rsidRDefault="00DC46FD" w:rsidP="00602B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3B3"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1043" w:type="dxa"/>
          </w:tcPr>
          <w:p w:rsidR="00DC46FD" w:rsidRPr="008D73B3" w:rsidRDefault="00DC46FD" w:rsidP="00602B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3B3">
              <w:rPr>
                <w:rFonts w:ascii="Times New Roman" w:hAnsi="Times New Roman"/>
                <w:sz w:val="28"/>
                <w:szCs w:val="28"/>
              </w:rPr>
              <w:t>0.9</w:t>
            </w:r>
          </w:p>
        </w:tc>
        <w:tc>
          <w:tcPr>
            <w:tcW w:w="1043" w:type="dxa"/>
          </w:tcPr>
          <w:p w:rsidR="00DC46FD" w:rsidRPr="008D73B3" w:rsidRDefault="00DC46FD" w:rsidP="00602B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3B3"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1044" w:type="dxa"/>
          </w:tcPr>
          <w:p w:rsidR="00DC46FD" w:rsidRPr="008D73B3" w:rsidRDefault="00DC46FD" w:rsidP="00602B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3B3"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1044" w:type="dxa"/>
          </w:tcPr>
          <w:p w:rsidR="00DC46FD" w:rsidRPr="008D73B3" w:rsidRDefault="00DC46FD" w:rsidP="00602B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3B3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1044" w:type="dxa"/>
          </w:tcPr>
          <w:p w:rsidR="00DC46FD" w:rsidRPr="008D73B3" w:rsidRDefault="00DC46FD" w:rsidP="00602B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3B3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050" w:type="dxa"/>
          </w:tcPr>
          <w:p w:rsidR="00DC46FD" w:rsidRPr="008D73B3" w:rsidRDefault="00DC46FD" w:rsidP="00602B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3B3">
              <w:rPr>
                <w:rFonts w:ascii="Times New Roman" w:hAnsi="Times New Roman"/>
                <w:sz w:val="28"/>
                <w:szCs w:val="28"/>
              </w:rPr>
              <w:t>10.5</w:t>
            </w:r>
          </w:p>
        </w:tc>
      </w:tr>
    </w:tbl>
    <w:p w:rsidR="00DC46FD" w:rsidRPr="008D73B3" w:rsidRDefault="00DC46FD" w:rsidP="00DC46FD">
      <w:pPr>
        <w:pStyle w:val="a3"/>
        <w:ind w:left="426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860290" cy="97409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67" t="65189" r="44238" b="20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290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6FD" w:rsidRPr="007B1227" w:rsidRDefault="00DC46FD" w:rsidP="00DC46FD">
      <w:pPr>
        <w:pStyle w:val="a3"/>
        <w:ind w:left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Рисунок </w:t>
      </w:r>
      <w:r w:rsidR="006D725B" w:rsidRPr="006D725B">
        <w:rPr>
          <w:rFonts w:ascii="Times New Roman" w:hAnsi="Times New Roman"/>
          <w:b/>
          <w:noProof/>
          <w:sz w:val="28"/>
          <w:szCs w:val="28"/>
          <w:lang w:eastAsia="ru-RU"/>
        </w:rPr>
        <w:t>4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>.</w:t>
      </w:r>
      <w:r w:rsidRPr="007E6330">
        <w:rPr>
          <w:rFonts w:ascii="Times New Roman" w:hAnsi="Times New Roman"/>
          <w:b/>
          <w:noProof/>
          <w:sz w:val="28"/>
          <w:szCs w:val="28"/>
          <w:lang w:eastAsia="ru-RU"/>
        </w:rPr>
        <w:t>6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– Расчетная схема</w:t>
      </w:r>
      <w:r w:rsidRPr="008D73B3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для снятия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кривой разгона объекта</w:t>
      </w:r>
    </w:p>
    <w:p w:rsidR="00DC46FD" w:rsidRDefault="00DC46FD" w:rsidP="00DC46FD">
      <w:pPr>
        <w:pStyle w:val="a3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76E24">
        <w:rPr>
          <w:rFonts w:ascii="Times New Roman" w:hAnsi="Times New Roman"/>
          <w:sz w:val="28"/>
          <w:szCs w:val="28"/>
        </w:rPr>
        <w:t xml:space="preserve">Запустите схему на расчет нажатием кнопки Пуск </w:t>
      </w:r>
      <w:r w:rsidR="00DC01D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71450" cy="190500"/>
            <wp:effectExtent l="0" t="0" r="0" b="0"/>
            <wp:docPr id="10" name="Рисунок 10" descr="gif-file, 20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if-file, 20KB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E24">
        <w:rPr>
          <w:rFonts w:ascii="Times New Roman" w:hAnsi="Times New Roman"/>
          <w:sz w:val="28"/>
          <w:szCs w:val="28"/>
        </w:rPr>
        <w:t xml:space="preserve"> на </w:t>
      </w:r>
      <w:r w:rsidRPr="00E76E24">
        <w:rPr>
          <w:rFonts w:ascii="Times New Roman" w:hAnsi="Times New Roman"/>
          <w:b/>
          <w:sz w:val="28"/>
          <w:szCs w:val="28"/>
        </w:rPr>
        <w:t xml:space="preserve">Панели инструментов </w:t>
      </w:r>
      <w:r w:rsidRPr="00E76E24">
        <w:rPr>
          <w:rFonts w:ascii="Times New Roman" w:hAnsi="Times New Roman"/>
          <w:sz w:val="28"/>
          <w:szCs w:val="28"/>
        </w:rPr>
        <w:t xml:space="preserve">или клавиши </w:t>
      </w:r>
      <w:r w:rsidRPr="00E76E24">
        <w:rPr>
          <w:rFonts w:ascii="Times New Roman" w:hAnsi="Times New Roman"/>
          <w:sz w:val="28"/>
          <w:szCs w:val="28"/>
          <w:lang w:val="en-US"/>
        </w:rPr>
        <w:t>F</w:t>
      </w:r>
      <w:r w:rsidRPr="00E76E24">
        <w:rPr>
          <w:rFonts w:ascii="Times New Roman" w:hAnsi="Times New Roman"/>
          <w:sz w:val="28"/>
          <w:szCs w:val="28"/>
        </w:rPr>
        <w:t xml:space="preserve">9. </w:t>
      </w:r>
      <w:r>
        <w:rPr>
          <w:rFonts w:ascii="Times New Roman" w:hAnsi="Times New Roman"/>
          <w:sz w:val="28"/>
          <w:szCs w:val="28"/>
        </w:rPr>
        <w:t>Снимите кривую разгона.</w:t>
      </w:r>
    </w:p>
    <w:p w:rsidR="00DC46FD" w:rsidRPr="008D73B3" w:rsidRDefault="00DC46FD" w:rsidP="00DC46FD">
      <w:pPr>
        <w:pStyle w:val="a3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8D73B3">
        <w:rPr>
          <w:rFonts w:ascii="Times New Roman" w:hAnsi="Times New Roman"/>
          <w:sz w:val="28"/>
          <w:szCs w:val="28"/>
        </w:rPr>
        <w:t xml:space="preserve">Аппроксимируйте полученную кривую разгона апериодическим звеном первого порядка с запаздыванием по методу </w:t>
      </w:r>
      <w:proofErr w:type="spellStart"/>
      <w:r w:rsidRPr="008D73B3">
        <w:rPr>
          <w:rFonts w:ascii="Times New Roman" w:hAnsi="Times New Roman"/>
          <w:sz w:val="28"/>
          <w:szCs w:val="28"/>
        </w:rPr>
        <w:t>Ормана</w:t>
      </w:r>
      <w:proofErr w:type="spellEnd"/>
      <w:r w:rsidRPr="008D73B3">
        <w:rPr>
          <w:rFonts w:ascii="Times New Roman" w:hAnsi="Times New Roman"/>
          <w:sz w:val="28"/>
          <w:szCs w:val="28"/>
        </w:rPr>
        <w:t xml:space="preserve"> (</w:t>
      </w:r>
      <w:r w:rsidR="006D725B" w:rsidRPr="006D725B">
        <w:rPr>
          <w:rFonts w:ascii="Times New Roman" w:hAnsi="Times New Roman"/>
          <w:sz w:val="28"/>
          <w:szCs w:val="28"/>
        </w:rPr>
        <w:t>4</w:t>
      </w:r>
      <w:r w:rsidR="0007693F">
        <w:rPr>
          <w:rFonts w:ascii="Times New Roman" w:hAnsi="Times New Roman"/>
          <w:sz w:val="28"/>
          <w:szCs w:val="28"/>
        </w:rPr>
        <w:t>.12</w:t>
      </w:r>
      <w:r w:rsidRPr="008D73B3">
        <w:rPr>
          <w:rFonts w:ascii="Times New Roman" w:hAnsi="Times New Roman"/>
          <w:sz w:val="28"/>
          <w:szCs w:val="28"/>
        </w:rPr>
        <w:t>). При этом параметры передаточной функции опреде</w:t>
      </w:r>
      <w:r>
        <w:rPr>
          <w:rFonts w:ascii="Times New Roman" w:hAnsi="Times New Roman"/>
          <w:sz w:val="28"/>
          <w:szCs w:val="28"/>
        </w:rPr>
        <w:t>ля</w:t>
      </w:r>
      <w:r w:rsidR="0007693F">
        <w:rPr>
          <w:rFonts w:ascii="Times New Roman" w:hAnsi="Times New Roman"/>
          <w:sz w:val="28"/>
          <w:szCs w:val="28"/>
        </w:rPr>
        <w:t>ются согласно соотношениям (</w:t>
      </w:r>
      <w:r w:rsidR="006D725B">
        <w:rPr>
          <w:rFonts w:ascii="Times New Roman" w:hAnsi="Times New Roman"/>
          <w:sz w:val="28"/>
          <w:szCs w:val="28"/>
          <w:lang w:val="en-US"/>
        </w:rPr>
        <w:t>4</w:t>
      </w:r>
      <w:r w:rsidR="0007693F">
        <w:rPr>
          <w:rFonts w:ascii="Times New Roman" w:hAnsi="Times New Roman"/>
          <w:sz w:val="28"/>
          <w:szCs w:val="28"/>
        </w:rPr>
        <w:t>.12-</w:t>
      </w:r>
      <w:r w:rsidR="006D725B">
        <w:rPr>
          <w:rFonts w:ascii="Times New Roman" w:hAnsi="Times New Roman"/>
          <w:sz w:val="28"/>
          <w:szCs w:val="28"/>
          <w:lang w:val="en-US"/>
        </w:rPr>
        <w:t>4</w:t>
      </w:r>
      <w:r w:rsidR="0007693F">
        <w:rPr>
          <w:rFonts w:ascii="Times New Roman" w:hAnsi="Times New Roman"/>
          <w:sz w:val="28"/>
          <w:szCs w:val="28"/>
        </w:rPr>
        <w:t>.15</w:t>
      </w:r>
      <w:r w:rsidRPr="008D73B3">
        <w:rPr>
          <w:rFonts w:ascii="Times New Roman" w:hAnsi="Times New Roman"/>
          <w:sz w:val="28"/>
          <w:szCs w:val="28"/>
        </w:rPr>
        <w:t>)</w:t>
      </w:r>
    </w:p>
    <w:p w:rsidR="00DC46FD" w:rsidRPr="008D73B3" w:rsidRDefault="00DC46FD" w:rsidP="00DC46FD">
      <w:pPr>
        <w:tabs>
          <w:tab w:val="center" w:pos="4678"/>
          <w:tab w:val="right" w:pos="9355"/>
        </w:tabs>
        <w:jc w:val="both"/>
        <w:rPr>
          <w:rFonts w:ascii="Times New Roman" w:hAnsi="Times New Roman"/>
          <w:sz w:val="28"/>
          <w:szCs w:val="28"/>
          <w:lang w:val="de-DE"/>
        </w:rPr>
      </w:pPr>
      <w:r w:rsidRPr="008D73B3">
        <w:rPr>
          <w:rFonts w:ascii="Times New Roman" w:hAnsi="Times New Roman"/>
          <w:sz w:val="28"/>
          <w:szCs w:val="28"/>
        </w:rPr>
        <w:tab/>
      </w:r>
      <w:r w:rsidRPr="008D73B3">
        <w:rPr>
          <w:rFonts w:ascii="Times New Roman" w:hAnsi="Times New Roman"/>
          <w:position w:val="-34"/>
          <w:sz w:val="28"/>
          <w:szCs w:val="28"/>
          <w:lang w:val="de-DE"/>
        </w:rPr>
        <w:object w:dxaOrig="2680" w:dyaOrig="780">
          <v:shape id="_x0000_i1031" type="#_x0000_t75" style="width:141.25pt;height:40.15pt" o:ole="">
            <v:imagedata r:id="rId25" o:title=""/>
          </v:shape>
          <o:OLEObject Type="Embed" ProgID="Equation.3" ShapeID="_x0000_i1031" DrawAspect="Content" ObjectID="_1730098301" r:id="rId26"/>
        </w:object>
      </w:r>
      <w:r w:rsidRPr="008D73B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de-DE"/>
        </w:rPr>
        <w:tab/>
        <w:t>(</w:t>
      </w:r>
      <w:r w:rsidR="006D725B" w:rsidRPr="006D725B">
        <w:rPr>
          <w:rFonts w:ascii="Times New Roman" w:hAnsi="Times New Roman"/>
          <w:sz w:val="28"/>
          <w:szCs w:val="28"/>
        </w:rPr>
        <w:t>4</w:t>
      </w:r>
      <w:r w:rsidR="0007693F">
        <w:rPr>
          <w:rFonts w:ascii="Times New Roman" w:hAnsi="Times New Roman"/>
          <w:sz w:val="28"/>
          <w:szCs w:val="28"/>
        </w:rPr>
        <w:t>.12</w:t>
      </w:r>
      <w:r w:rsidRPr="008D73B3">
        <w:rPr>
          <w:rFonts w:ascii="Times New Roman" w:hAnsi="Times New Roman"/>
          <w:sz w:val="28"/>
          <w:szCs w:val="28"/>
          <w:lang w:val="de-DE"/>
        </w:rPr>
        <w:t>)</w:t>
      </w:r>
    </w:p>
    <w:p w:rsidR="00DC46FD" w:rsidRPr="008D73B3" w:rsidRDefault="00DC46FD" w:rsidP="00DC46FD">
      <w:pPr>
        <w:tabs>
          <w:tab w:val="center" w:pos="4678"/>
          <w:tab w:val="right" w:pos="9355"/>
        </w:tabs>
        <w:jc w:val="both"/>
        <w:rPr>
          <w:rFonts w:ascii="Times New Roman" w:hAnsi="Times New Roman"/>
          <w:sz w:val="28"/>
          <w:szCs w:val="28"/>
          <w:lang w:val="de-DE"/>
        </w:rPr>
      </w:pPr>
      <w:r w:rsidRPr="008D73B3">
        <w:rPr>
          <w:rFonts w:ascii="Times New Roman" w:hAnsi="Times New Roman"/>
          <w:sz w:val="28"/>
          <w:szCs w:val="28"/>
          <w:lang w:val="de-DE"/>
        </w:rPr>
        <w:tab/>
      </w:r>
      <w:r w:rsidRPr="008D73B3">
        <w:rPr>
          <w:rFonts w:ascii="Times New Roman" w:hAnsi="Times New Roman"/>
          <w:position w:val="-28"/>
          <w:sz w:val="28"/>
          <w:szCs w:val="28"/>
          <w:lang w:val="de-DE"/>
        </w:rPr>
        <w:object w:dxaOrig="1100" w:dyaOrig="720">
          <v:shape id="_x0000_i1032" type="#_x0000_t75" style="width:58.15pt;height:36pt" o:ole="">
            <v:imagedata r:id="rId27" o:title=""/>
          </v:shape>
          <o:OLEObject Type="Embed" ProgID="Equation.3" ShapeID="_x0000_i1032" DrawAspect="Content" ObjectID="_1730098302" r:id="rId28"/>
        </w:object>
      </w:r>
      <w:r w:rsidRPr="008D73B3">
        <w:rPr>
          <w:rFonts w:ascii="Times New Roman" w:hAnsi="Times New Roman"/>
          <w:sz w:val="28"/>
          <w:szCs w:val="28"/>
          <w:lang w:val="de-DE"/>
        </w:rPr>
        <w:t>,</w:t>
      </w:r>
      <w:r>
        <w:rPr>
          <w:rFonts w:ascii="Times New Roman" w:hAnsi="Times New Roman"/>
          <w:sz w:val="28"/>
          <w:szCs w:val="28"/>
          <w:lang w:val="de-DE"/>
        </w:rPr>
        <w:tab/>
        <w:t>(</w:t>
      </w:r>
      <w:r w:rsidR="006D725B">
        <w:rPr>
          <w:rFonts w:ascii="Times New Roman" w:hAnsi="Times New Roman"/>
          <w:sz w:val="28"/>
          <w:szCs w:val="28"/>
          <w:lang w:val="de-DE"/>
        </w:rPr>
        <w:t>4</w:t>
      </w:r>
      <w:r>
        <w:rPr>
          <w:rFonts w:ascii="Times New Roman" w:hAnsi="Times New Roman"/>
          <w:sz w:val="28"/>
          <w:szCs w:val="28"/>
          <w:lang w:val="de-DE"/>
        </w:rPr>
        <w:t>.1</w:t>
      </w:r>
      <w:r w:rsidR="0007693F">
        <w:rPr>
          <w:rFonts w:ascii="Times New Roman" w:hAnsi="Times New Roman"/>
          <w:sz w:val="28"/>
          <w:szCs w:val="28"/>
        </w:rPr>
        <w:t>3</w:t>
      </w:r>
      <w:r w:rsidRPr="008D73B3">
        <w:rPr>
          <w:rFonts w:ascii="Times New Roman" w:hAnsi="Times New Roman"/>
          <w:sz w:val="28"/>
          <w:szCs w:val="28"/>
          <w:lang w:val="de-DE"/>
        </w:rPr>
        <w:t>)</w:t>
      </w:r>
    </w:p>
    <w:p w:rsidR="00DC46FD" w:rsidRPr="008D73B3" w:rsidRDefault="00DC46FD" w:rsidP="00DC46FD">
      <w:pPr>
        <w:tabs>
          <w:tab w:val="center" w:pos="4678"/>
          <w:tab w:val="right" w:pos="9355"/>
        </w:tabs>
        <w:jc w:val="both"/>
        <w:rPr>
          <w:rFonts w:ascii="Times New Roman" w:hAnsi="Times New Roman"/>
          <w:sz w:val="28"/>
          <w:szCs w:val="28"/>
          <w:lang w:val="de-DE"/>
        </w:rPr>
      </w:pPr>
      <w:r w:rsidRPr="00B17488">
        <w:rPr>
          <w:rFonts w:ascii="Times New Roman" w:hAnsi="Times New Roman"/>
          <w:sz w:val="28"/>
          <w:szCs w:val="28"/>
        </w:rPr>
        <w:tab/>
      </w:r>
      <w:r w:rsidRPr="008D73B3">
        <w:rPr>
          <w:rFonts w:ascii="Times New Roman" w:hAnsi="Times New Roman"/>
          <w:sz w:val="28"/>
          <w:szCs w:val="28"/>
          <w:lang w:val="de-DE"/>
        </w:rPr>
        <w:t>T</w:t>
      </w:r>
      <w:r w:rsidRPr="008D73B3">
        <w:rPr>
          <w:rFonts w:ascii="Times New Roman" w:hAnsi="Times New Roman"/>
          <w:sz w:val="28"/>
          <w:szCs w:val="28"/>
          <w:vertAlign w:val="subscript"/>
        </w:rPr>
        <w:t>об</w:t>
      </w:r>
      <w:r w:rsidRPr="008D73B3">
        <w:rPr>
          <w:rFonts w:ascii="Times New Roman" w:hAnsi="Times New Roman"/>
          <w:sz w:val="28"/>
          <w:szCs w:val="28"/>
          <w:lang w:val="de-DE"/>
        </w:rPr>
        <w:t>=1.25 (</w:t>
      </w:r>
      <w:r w:rsidRPr="008D73B3">
        <w:rPr>
          <w:rFonts w:ascii="Times New Roman" w:hAnsi="Times New Roman"/>
          <w:sz w:val="28"/>
          <w:szCs w:val="28"/>
          <w:lang w:val="fr-FR"/>
        </w:rPr>
        <w:t>t</w:t>
      </w:r>
      <w:r w:rsidRPr="008D73B3">
        <w:rPr>
          <w:rFonts w:ascii="Times New Roman" w:hAnsi="Times New Roman"/>
          <w:sz w:val="28"/>
          <w:szCs w:val="28"/>
          <w:vertAlign w:val="subscript"/>
          <w:lang w:val="de-DE"/>
        </w:rPr>
        <w:t>2</w:t>
      </w:r>
      <w:r w:rsidRPr="008D73B3">
        <w:rPr>
          <w:rFonts w:ascii="Times New Roman" w:hAnsi="Times New Roman"/>
          <w:sz w:val="28"/>
          <w:szCs w:val="28"/>
          <w:lang w:val="de-DE"/>
        </w:rPr>
        <w:t>-t</w:t>
      </w:r>
      <w:r w:rsidRPr="008D73B3">
        <w:rPr>
          <w:rFonts w:ascii="Times New Roman" w:hAnsi="Times New Roman"/>
          <w:sz w:val="28"/>
          <w:szCs w:val="28"/>
          <w:vertAlign w:val="subscript"/>
          <w:lang w:val="de-DE"/>
        </w:rPr>
        <w:t>1</w:t>
      </w:r>
      <w:r>
        <w:rPr>
          <w:rFonts w:ascii="Times New Roman" w:hAnsi="Times New Roman"/>
          <w:sz w:val="28"/>
          <w:szCs w:val="28"/>
          <w:lang w:val="de-DE"/>
        </w:rPr>
        <w:t>),</w:t>
      </w:r>
      <w:r>
        <w:rPr>
          <w:rFonts w:ascii="Times New Roman" w:hAnsi="Times New Roman"/>
          <w:sz w:val="28"/>
          <w:szCs w:val="28"/>
          <w:lang w:val="de-DE"/>
        </w:rPr>
        <w:tab/>
        <w:t>(</w:t>
      </w:r>
      <w:r w:rsidR="006D725B">
        <w:rPr>
          <w:rFonts w:ascii="Times New Roman" w:hAnsi="Times New Roman"/>
          <w:sz w:val="28"/>
          <w:szCs w:val="28"/>
          <w:lang w:val="de-DE"/>
        </w:rPr>
        <w:t>4</w:t>
      </w:r>
      <w:r>
        <w:rPr>
          <w:rFonts w:ascii="Times New Roman" w:hAnsi="Times New Roman"/>
          <w:sz w:val="28"/>
          <w:szCs w:val="28"/>
          <w:lang w:val="de-DE"/>
        </w:rPr>
        <w:t>.1</w:t>
      </w:r>
      <w:r w:rsidR="0007693F">
        <w:rPr>
          <w:rFonts w:ascii="Times New Roman" w:hAnsi="Times New Roman"/>
          <w:sz w:val="28"/>
          <w:szCs w:val="28"/>
        </w:rPr>
        <w:t>4</w:t>
      </w:r>
      <w:r w:rsidRPr="008D73B3">
        <w:rPr>
          <w:rFonts w:ascii="Times New Roman" w:hAnsi="Times New Roman"/>
          <w:sz w:val="28"/>
          <w:szCs w:val="28"/>
          <w:lang w:val="de-DE"/>
        </w:rPr>
        <w:t>)</w:t>
      </w:r>
    </w:p>
    <w:p w:rsidR="00DC46FD" w:rsidRPr="008D73B3" w:rsidRDefault="00DC46FD" w:rsidP="00DC46FD">
      <w:pPr>
        <w:tabs>
          <w:tab w:val="center" w:pos="4678"/>
          <w:tab w:val="right" w:pos="9355"/>
        </w:tabs>
        <w:jc w:val="both"/>
        <w:rPr>
          <w:rFonts w:ascii="Times New Roman" w:hAnsi="Times New Roman"/>
          <w:sz w:val="28"/>
          <w:szCs w:val="28"/>
          <w:lang w:val="de-DE"/>
        </w:rPr>
      </w:pPr>
      <w:r w:rsidRPr="008D73B3">
        <w:rPr>
          <w:rFonts w:ascii="Times New Roman" w:hAnsi="Times New Roman"/>
          <w:sz w:val="28"/>
          <w:szCs w:val="28"/>
          <w:lang w:val="de-DE"/>
        </w:rPr>
        <w:tab/>
      </w:r>
      <w:proofErr w:type="gramStart"/>
      <w:r w:rsidRPr="008D73B3">
        <w:rPr>
          <w:rFonts w:ascii="Times New Roman" w:hAnsi="Times New Roman"/>
          <w:sz w:val="28"/>
          <w:szCs w:val="28"/>
          <w:lang w:val="en-US"/>
        </w:rPr>
        <w:t>τ</w:t>
      </w:r>
      <w:r w:rsidRPr="008D73B3">
        <w:rPr>
          <w:rFonts w:ascii="Times New Roman" w:hAnsi="Times New Roman"/>
          <w:sz w:val="28"/>
          <w:szCs w:val="28"/>
          <w:vertAlign w:val="subscript"/>
        </w:rPr>
        <w:t>об</w:t>
      </w:r>
      <w:r w:rsidRPr="008D73B3">
        <w:rPr>
          <w:rFonts w:ascii="Times New Roman" w:hAnsi="Times New Roman"/>
          <w:sz w:val="28"/>
          <w:szCs w:val="28"/>
          <w:lang w:val="de-DE"/>
        </w:rPr>
        <w:t>=</w:t>
      </w:r>
      <w:proofErr w:type="gramEnd"/>
      <w:r w:rsidRPr="008D73B3">
        <w:rPr>
          <w:rFonts w:ascii="Times New Roman" w:hAnsi="Times New Roman"/>
          <w:sz w:val="28"/>
          <w:szCs w:val="28"/>
          <w:lang w:val="de-DE"/>
        </w:rPr>
        <w:t>0.5 (3</w:t>
      </w:r>
      <w:r w:rsidRPr="008D73B3">
        <w:rPr>
          <w:rFonts w:ascii="Times New Roman" w:hAnsi="Times New Roman"/>
          <w:sz w:val="28"/>
          <w:szCs w:val="28"/>
          <w:lang w:val="fr-FR"/>
        </w:rPr>
        <w:t>t</w:t>
      </w:r>
      <w:r w:rsidRPr="008D73B3">
        <w:rPr>
          <w:rFonts w:ascii="Times New Roman" w:hAnsi="Times New Roman"/>
          <w:sz w:val="28"/>
          <w:szCs w:val="28"/>
          <w:vertAlign w:val="subscript"/>
          <w:lang w:val="de-DE"/>
        </w:rPr>
        <w:t>1</w:t>
      </w:r>
      <w:r w:rsidRPr="008D73B3">
        <w:rPr>
          <w:rFonts w:ascii="Times New Roman" w:hAnsi="Times New Roman"/>
          <w:sz w:val="28"/>
          <w:szCs w:val="28"/>
          <w:lang w:val="de-DE"/>
        </w:rPr>
        <w:t>-t</w:t>
      </w:r>
      <w:r w:rsidRPr="008D73B3">
        <w:rPr>
          <w:rFonts w:ascii="Times New Roman" w:hAnsi="Times New Roman"/>
          <w:sz w:val="28"/>
          <w:szCs w:val="28"/>
          <w:vertAlign w:val="subscript"/>
          <w:lang w:val="de-DE"/>
        </w:rPr>
        <w:t>2</w:t>
      </w:r>
      <w:r>
        <w:rPr>
          <w:rFonts w:ascii="Times New Roman" w:hAnsi="Times New Roman"/>
          <w:sz w:val="28"/>
          <w:szCs w:val="28"/>
          <w:lang w:val="de-DE"/>
        </w:rPr>
        <w:t>),</w:t>
      </w:r>
      <w:r>
        <w:rPr>
          <w:rFonts w:ascii="Times New Roman" w:hAnsi="Times New Roman"/>
          <w:sz w:val="28"/>
          <w:szCs w:val="28"/>
          <w:lang w:val="de-DE"/>
        </w:rPr>
        <w:tab/>
        <w:t>(</w:t>
      </w:r>
      <w:r w:rsidR="006D725B">
        <w:rPr>
          <w:rFonts w:ascii="Times New Roman" w:hAnsi="Times New Roman"/>
          <w:sz w:val="28"/>
          <w:szCs w:val="28"/>
          <w:lang w:val="de-DE"/>
        </w:rPr>
        <w:t>4</w:t>
      </w:r>
      <w:r>
        <w:rPr>
          <w:rFonts w:ascii="Times New Roman" w:hAnsi="Times New Roman"/>
          <w:sz w:val="28"/>
          <w:szCs w:val="28"/>
          <w:lang w:val="de-DE"/>
        </w:rPr>
        <w:t>.1</w:t>
      </w:r>
      <w:r w:rsidR="0007693F">
        <w:rPr>
          <w:rFonts w:ascii="Times New Roman" w:hAnsi="Times New Roman"/>
          <w:sz w:val="28"/>
          <w:szCs w:val="28"/>
        </w:rPr>
        <w:t>5</w:t>
      </w:r>
      <w:r w:rsidRPr="008D73B3">
        <w:rPr>
          <w:rFonts w:ascii="Times New Roman" w:hAnsi="Times New Roman"/>
          <w:sz w:val="28"/>
          <w:szCs w:val="28"/>
          <w:lang w:val="de-DE"/>
        </w:rPr>
        <w:t>)</w:t>
      </w:r>
    </w:p>
    <w:p w:rsidR="00DC46FD" w:rsidRPr="008D73B3" w:rsidRDefault="00DC46FD" w:rsidP="00DC46FD">
      <w:pPr>
        <w:jc w:val="both"/>
        <w:rPr>
          <w:rFonts w:ascii="Times New Roman" w:hAnsi="Times New Roman"/>
          <w:sz w:val="28"/>
          <w:szCs w:val="28"/>
        </w:rPr>
      </w:pPr>
      <w:r w:rsidRPr="008D73B3">
        <w:rPr>
          <w:rFonts w:ascii="Times New Roman" w:hAnsi="Times New Roman"/>
          <w:sz w:val="28"/>
          <w:szCs w:val="28"/>
        </w:rPr>
        <w:t xml:space="preserve">где: </w:t>
      </w:r>
      <w:r w:rsidRPr="008D73B3">
        <w:rPr>
          <w:rFonts w:ascii="Times New Roman" w:hAnsi="Times New Roman"/>
          <w:sz w:val="28"/>
          <w:szCs w:val="28"/>
          <w:lang w:val="en-US"/>
        </w:rPr>
        <w:t>t</w:t>
      </w:r>
      <w:r w:rsidRPr="008D73B3">
        <w:rPr>
          <w:rFonts w:ascii="Times New Roman" w:hAnsi="Times New Roman"/>
          <w:sz w:val="28"/>
          <w:szCs w:val="28"/>
          <w:vertAlign w:val="subscript"/>
        </w:rPr>
        <w:t>1</w:t>
      </w:r>
      <w:r w:rsidRPr="008D73B3">
        <w:rPr>
          <w:rFonts w:ascii="Times New Roman" w:hAnsi="Times New Roman"/>
          <w:sz w:val="28"/>
          <w:szCs w:val="28"/>
        </w:rPr>
        <w:t xml:space="preserve"> - время, за которое выходная величина </w:t>
      </w:r>
      <w:r w:rsidRPr="008D73B3">
        <w:rPr>
          <w:rFonts w:ascii="Times New Roman" w:hAnsi="Times New Roman"/>
          <w:sz w:val="28"/>
          <w:szCs w:val="28"/>
          <w:lang w:val="en-US"/>
        </w:rPr>
        <w:t>y</w:t>
      </w:r>
      <w:r w:rsidRPr="008D73B3">
        <w:rPr>
          <w:rFonts w:ascii="Times New Roman" w:hAnsi="Times New Roman"/>
          <w:sz w:val="28"/>
          <w:szCs w:val="28"/>
        </w:rPr>
        <w:t>(</w:t>
      </w:r>
      <w:r w:rsidRPr="008D73B3">
        <w:rPr>
          <w:rFonts w:ascii="Times New Roman" w:hAnsi="Times New Roman"/>
          <w:sz w:val="28"/>
          <w:szCs w:val="28"/>
          <w:lang w:val="en-US"/>
        </w:rPr>
        <w:t>t</w:t>
      </w:r>
      <w:r w:rsidRPr="008D73B3">
        <w:rPr>
          <w:rFonts w:ascii="Times New Roman" w:hAnsi="Times New Roman"/>
          <w:sz w:val="28"/>
          <w:szCs w:val="28"/>
        </w:rPr>
        <w:t>) достигает 0.33</w:t>
      </w:r>
      <w:r>
        <w:rPr>
          <w:rFonts w:ascii="Times New Roman" w:hAnsi="Times New Roman"/>
          <w:sz w:val="28"/>
          <w:szCs w:val="28"/>
        </w:rPr>
        <w:t xml:space="preserve"> о</w:t>
      </w:r>
      <w:r w:rsidR="0007693F">
        <w:rPr>
          <w:rFonts w:ascii="Times New Roman" w:hAnsi="Times New Roman"/>
          <w:sz w:val="28"/>
          <w:szCs w:val="28"/>
        </w:rPr>
        <w:t>т установившегося значения (</w:t>
      </w:r>
      <w:r w:rsidR="006D725B" w:rsidRPr="006D725B">
        <w:rPr>
          <w:rFonts w:ascii="Times New Roman" w:hAnsi="Times New Roman"/>
          <w:sz w:val="28"/>
          <w:szCs w:val="28"/>
        </w:rPr>
        <w:t>4</w:t>
      </w:r>
      <w:r w:rsidR="0007693F">
        <w:rPr>
          <w:rFonts w:ascii="Times New Roman" w:hAnsi="Times New Roman"/>
          <w:sz w:val="28"/>
          <w:szCs w:val="28"/>
        </w:rPr>
        <w:t>.16</w:t>
      </w:r>
      <w:r w:rsidRPr="008D73B3">
        <w:rPr>
          <w:rFonts w:ascii="Times New Roman" w:hAnsi="Times New Roman"/>
          <w:sz w:val="28"/>
          <w:szCs w:val="28"/>
        </w:rPr>
        <w:t>)</w:t>
      </w:r>
    </w:p>
    <w:p w:rsidR="00DC46FD" w:rsidRPr="008D73B3" w:rsidRDefault="00DC46FD" w:rsidP="00DC46FD">
      <w:pPr>
        <w:tabs>
          <w:tab w:val="center" w:pos="4678"/>
          <w:tab w:val="right" w:pos="9355"/>
        </w:tabs>
        <w:jc w:val="both"/>
        <w:rPr>
          <w:rFonts w:ascii="Times New Roman" w:hAnsi="Times New Roman"/>
          <w:sz w:val="28"/>
          <w:szCs w:val="28"/>
        </w:rPr>
      </w:pPr>
      <w:r w:rsidRPr="008D73B3">
        <w:rPr>
          <w:rFonts w:ascii="Times New Roman" w:hAnsi="Times New Roman"/>
          <w:sz w:val="28"/>
          <w:szCs w:val="28"/>
        </w:rPr>
        <w:tab/>
      </w:r>
      <w:proofErr w:type="gramStart"/>
      <w:r w:rsidRPr="008D73B3">
        <w:rPr>
          <w:rFonts w:ascii="Times New Roman" w:hAnsi="Times New Roman"/>
          <w:sz w:val="28"/>
          <w:szCs w:val="28"/>
          <w:lang w:val="en-US"/>
        </w:rPr>
        <w:t>y</w:t>
      </w:r>
      <w:r w:rsidRPr="008D73B3">
        <w:rPr>
          <w:rFonts w:ascii="Times New Roman" w:hAnsi="Times New Roman"/>
          <w:sz w:val="28"/>
          <w:szCs w:val="28"/>
        </w:rPr>
        <w:t>(</w:t>
      </w:r>
      <w:proofErr w:type="gramEnd"/>
      <w:r w:rsidRPr="008D73B3">
        <w:rPr>
          <w:rFonts w:ascii="Times New Roman" w:hAnsi="Times New Roman"/>
          <w:sz w:val="28"/>
          <w:szCs w:val="28"/>
          <w:lang w:val="en-US"/>
        </w:rPr>
        <w:t>t</w:t>
      </w:r>
      <w:r w:rsidRPr="008D73B3">
        <w:rPr>
          <w:rFonts w:ascii="Times New Roman" w:hAnsi="Times New Roman"/>
          <w:sz w:val="28"/>
          <w:szCs w:val="28"/>
          <w:vertAlign w:val="subscript"/>
        </w:rPr>
        <w:t>1</w:t>
      </w:r>
      <w:r w:rsidRPr="008D73B3">
        <w:rPr>
          <w:rFonts w:ascii="Times New Roman" w:hAnsi="Times New Roman"/>
          <w:sz w:val="28"/>
          <w:szCs w:val="28"/>
        </w:rPr>
        <w:t xml:space="preserve">)=0.33 </w:t>
      </w:r>
      <w:r w:rsidRPr="008D73B3">
        <w:rPr>
          <w:rFonts w:ascii="Times New Roman" w:hAnsi="Times New Roman"/>
          <w:sz w:val="28"/>
          <w:szCs w:val="28"/>
          <w:lang w:val="en-US"/>
        </w:rPr>
        <w:t>y</w:t>
      </w:r>
      <w:r w:rsidR="0007693F">
        <w:rPr>
          <w:rFonts w:ascii="Times New Roman" w:hAnsi="Times New Roman"/>
          <w:sz w:val="28"/>
          <w:szCs w:val="28"/>
        </w:rPr>
        <w:t>(∞),</w:t>
      </w:r>
      <w:r w:rsidR="0007693F">
        <w:rPr>
          <w:rFonts w:ascii="Times New Roman" w:hAnsi="Times New Roman"/>
          <w:sz w:val="28"/>
          <w:szCs w:val="28"/>
        </w:rPr>
        <w:tab/>
        <w:t>(</w:t>
      </w:r>
      <w:r w:rsidR="006D725B" w:rsidRPr="006D725B">
        <w:rPr>
          <w:rFonts w:ascii="Times New Roman" w:hAnsi="Times New Roman"/>
          <w:sz w:val="28"/>
          <w:szCs w:val="28"/>
        </w:rPr>
        <w:t>4</w:t>
      </w:r>
      <w:r w:rsidR="0007693F">
        <w:rPr>
          <w:rFonts w:ascii="Times New Roman" w:hAnsi="Times New Roman"/>
          <w:sz w:val="28"/>
          <w:szCs w:val="28"/>
        </w:rPr>
        <w:t>.16</w:t>
      </w:r>
      <w:r w:rsidRPr="008D73B3">
        <w:rPr>
          <w:rFonts w:ascii="Times New Roman" w:hAnsi="Times New Roman"/>
          <w:sz w:val="28"/>
          <w:szCs w:val="28"/>
        </w:rPr>
        <w:t>)</w:t>
      </w:r>
    </w:p>
    <w:p w:rsidR="00DC46FD" w:rsidRPr="008D73B3" w:rsidRDefault="00DC46FD" w:rsidP="00DC46FD">
      <w:pPr>
        <w:jc w:val="both"/>
        <w:rPr>
          <w:rFonts w:ascii="Times New Roman" w:hAnsi="Times New Roman"/>
          <w:sz w:val="28"/>
          <w:szCs w:val="28"/>
        </w:rPr>
      </w:pPr>
      <w:r w:rsidRPr="008D73B3">
        <w:rPr>
          <w:rFonts w:ascii="Times New Roman" w:hAnsi="Times New Roman"/>
          <w:sz w:val="28"/>
          <w:szCs w:val="28"/>
          <w:lang w:val="en-US"/>
        </w:rPr>
        <w:lastRenderedPageBreak/>
        <w:t>t</w:t>
      </w:r>
      <w:r w:rsidRPr="008D73B3">
        <w:rPr>
          <w:rFonts w:ascii="Times New Roman" w:hAnsi="Times New Roman"/>
          <w:sz w:val="28"/>
          <w:szCs w:val="28"/>
          <w:vertAlign w:val="subscript"/>
        </w:rPr>
        <w:t>2</w:t>
      </w:r>
      <w:r w:rsidRPr="008D73B3">
        <w:rPr>
          <w:rFonts w:ascii="Times New Roman" w:hAnsi="Times New Roman"/>
          <w:sz w:val="28"/>
          <w:szCs w:val="28"/>
        </w:rPr>
        <w:t xml:space="preserve"> - время, за которое выходная величина </w:t>
      </w:r>
      <w:proofErr w:type="gramStart"/>
      <w:r w:rsidRPr="008D73B3">
        <w:rPr>
          <w:rFonts w:ascii="Times New Roman" w:hAnsi="Times New Roman"/>
          <w:sz w:val="28"/>
          <w:szCs w:val="28"/>
          <w:lang w:val="en-US"/>
        </w:rPr>
        <w:t>y</w:t>
      </w:r>
      <w:r w:rsidRPr="008D73B3">
        <w:rPr>
          <w:rFonts w:ascii="Times New Roman" w:hAnsi="Times New Roman"/>
          <w:sz w:val="28"/>
          <w:szCs w:val="28"/>
        </w:rPr>
        <w:t>(</w:t>
      </w:r>
      <w:proofErr w:type="gramEnd"/>
      <w:r w:rsidRPr="008D73B3">
        <w:rPr>
          <w:rFonts w:ascii="Times New Roman" w:hAnsi="Times New Roman"/>
          <w:sz w:val="28"/>
          <w:szCs w:val="28"/>
          <w:lang w:val="en-US"/>
        </w:rPr>
        <w:t>t</w:t>
      </w:r>
      <w:r w:rsidRPr="008D73B3">
        <w:rPr>
          <w:rFonts w:ascii="Times New Roman" w:hAnsi="Times New Roman"/>
          <w:sz w:val="28"/>
          <w:szCs w:val="28"/>
        </w:rPr>
        <w:t xml:space="preserve">) достигает 0.7 от установившегося </w:t>
      </w:r>
      <w:r w:rsidR="0007693F">
        <w:rPr>
          <w:rFonts w:ascii="Times New Roman" w:hAnsi="Times New Roman"/>
          <w:sz w:val="28"/>
          <w:szCs w:val="28"/>
        </w:rPr>
        <w:t>значения (</w:t>
      </w:r>
      <w:r w:rsidR="006D725B" w:rsidRPr="006D725B">
        <w:rPr>
          <w:rFonts w:ascii="Times New Roman" w:hAnsi="Times New Roman"/>
          <w:sz w:val="28"/>
          <w:szCs w:val="28"/>
        </w:rPr>
        <w:t>4</w:t>
      </w:r>
      <w:r w:rsidR="0007693F">
        <w:rPr>
          <w:rFonts w:ascii="Times New Roman" w:hAnsi="Times New Roman"/>
          <w:sz w:val="28"/>
          <w:szCs w:val="28"/>
        </w:rPr>
        <w:t>.17</w:t>
      </w:r>
      <w:r w:rsidRPr="008D73B3">
        <w:rPr>
          <w:rFonts w:ascii="Times New Roman" w:hAnsi="Times New Roman"/>
          <w:sz w:val="28"/>
          <w:szCs w:val="28"/>
        </w:rPr>
        <w:t>)</w:t>
      </w:r>
    </w:p>
    <w:p w:rsidR="00DC46FD" w:rsidRPr="008D73B3" w:rsidRDefault="00DC46FD" w:rsidP="00DC46FD">
      <w:pPr>
        <w:tabs>
          <w:tab w:val="center" w:pos="4678"/>
          <w:tab w:val="right" w:pos="9355"/>
        </w:tabs>
        <w:jc w:val="both"/>
        <w:rPr>
          <w:rFonts w:ascii="Times New Roman" w:hAnsi="Times New Roman"/>
          <w:sz w:val="28"/>
          <w:szCs w:val="28"/>
        </w:rPr>
      </w:pPr>
      <w:r w:rsidRPr="008D73B3">
        <w:rPr>
          <w:rFonts w:ascii="Times New Roman" w:hAnsi="Times New Roman"/>
          <w:sz w:val="28"/>
          <w:szCs w:val="28"/>
        </w:rPr>
        <w:tab/>
      </w:r>
      <w:proofErr w:type="gramStart"/>
      <w:r w:rsidRPr="008D73B3">
        <w:rPr>
          <w:rFonts w:ascii="Times New Roman" w:hAnsi="Times New Roman"/>
          <w:sz w:val="28"/>
          <w:szCs w:val="28"/>
          <w:lang w:val="en-US"/>
        </w:rPr>
        <w:t>y</w:t>
      </w:r>
      <w:r w:rsidRPr="008D73B3">
        <w:rPr>
          <w:rFonts w:ascii="Times New Roman" w:hAnsi="Times New Roman"/>
          <w:sz w:val="28"/>
          <w:szCs w:val="28"/>
        </w:rPr>
        <w:t>(</w:t>
      </w:r>
      <w:proofErr w:type="gramEnd"/>
      <w:r w:rsidRPr="008D73B3">
        <w:rPr>
          <w:rFonts w:ascii="Times New Roman" w:hAnsi="Times New Roman"/>
          <w:sz w:val="28"/>
          <w:szCs w:val="28"/>
          <w:lang w:val="en-US"/>
        </w:rPr>
        <w:t>t</w:t>
      </w:r>
      <w:r w:rsidRPr="008D73B3">
        <w:rPr>
          <w:rFonts w:ascii="Times New Roman" w:hAnsi="Times New Roman"/>
          <w:sz w:val="28"/>
          <w:szCs w:val="28"/>
          <w:vertAlign w:val="subscript"/>
        </w:rPr>
        <w:t>2</w:t>
      </w:r>
      <w:r w:rsidRPr="008D73B3">
        <w:rPr>
          <w:rFonts w:ascii="Times New Roman" w:hAnsi="Times New Roman"/>
          <w:sz w:val="28"/>
          <w:szCs w:val="28"/>
        </w:rPr>
        <w:t xml:space="preserve">)=0.7 </w:t>
      </w:r>
      <w:r w:rsidRPr="008D73B3">
        <w:rPr>
          <w:rFonts w:ascii="Times New Roman" w:hAnsi="Times New Roman"/>
          <w:sz w:val="28"/>
          <w:szCs w:val="28"/>
          <w:lang w:val="en-US"/>
        </w:rPr>
        <w:t>y</w:t>
      </w:r>
      <w:r w:rsidR="0007693F">
        <w:rPr>
          <w:rFonts w:ascii="Times New Roman" w:hAnsi="Times New Roman"/>
          <w:sz w:val="28"/>
          <w:szCs w:val="28"/>
        </w:rPr>
        <w:t>(∞).</w:t>
      </w:r>
      <w:r w:rsidR="0007693F">
        <w:rPr>
          <w:rFonts w:ascii="Times New Roman" w:hAnsi="Times New Roman"/>
          <w:sz w:val="28"/>
          <w:szCs w:val="28"/>
        </w:rPr>
        <w:tab/>
        <w:t>(</w:t>
      </w:r>
      <w:r w:rsidR="006D725B">
        <w:rPr>
          <w:rFonts w:ascii="Times New Roman" w:hAnsi="Times New Roman"/>
          <w:sz w:val="28"/>
          <w:szCs w:val="28"/>
          <w:lang w:val="en-US"/>
        </w:rPr>
        <w:t>4</w:t>
      </w:r>
      <w:r w:rsidR="0007693F">
        <w:rPr>
          <w:rFonts w:ascii="Times New Roman" w:hAnsi="Times New Roman"/>
          <w:sz w:val="28"/>
          <w:szCs w:val="28"/>
        </w:rPr>
        <w:t>.17</w:t>
      </w:r>
      <w:r w:rsidRPr="008D73B3">
        <w:rPr>
          <w:rFonts w:ascii="Times New Roman" w:hAnsi="Times New Roman"/>
          <w:sz w:val="28"/>
          <w:szCs w:val="28"/>
        </w:rPr>
        <w:t>)</w:t>
      </w:r>
    </w:p>
    <w:p w:rsidR="00DC46FD" w:rsidRDefault="00DC46FD" w:rsidP="00DC46FD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8D73B3">
        <w:rPr>
          <w:rFonts w:ascii="Times New Roman" w:hAnsi="Times New Roman"/>
          <w:sz w:val="28"/>
          <w:szCs w:val="28"/>
        </w:rPr>
        <w:t xml:space="preserve">Определите </w:t>
      </w:r>
      <w:r>
        <w:rPr>
          <w:rFonts w:ascii="Times New Roman" w:hAnsi="Times New Roman"/>
          <w:sz w:val="28"/>
          <w:szCs w:val="28"/>
        </w:rPr>
        <w:t xml:space="preserve">приближенные </w:t>
      </w:r>
      <w:r w:rsidRPr="008D73B3">
        <w:rPr>
          <w:rFonts w:ascii="Times New Roman" w:hAnsi="Times New Roman"/>
          <w:sz w:val="28"/>
          <w:szCs w:val="28"/>
        </w:rPr>
        <w:t>параметры настройки ПИ-регулятора по методу Копеловича. Для этого необходимо определить отношение τ</w:t>
      </w:r>
      <w:r w:rsidRPr="008D73B3">
        <w:rPr>
          <w:rFonts w:ascii="Times New Roman" w:hAnsi="Times New Roman"/>
          <w:sz w:val="28"/>
          <w:szCs w:val="28"/>
          <w:vertAlign w:val="subscript"/>
        </w:rPr>
        <w:t>об</w:t>
      </w:r>
      <w:r w:rsidRPr="008D73B3">
        <w:rPr>
          <w:rFonts w:ascii="Times New Roman" w:hAnsi="Times New Roman"/>
          <w:sz w:val="28"/>
          <w:szCs w:val="28"/>
        </w:rPr>
        <w:t>/</w:t>
      </w:r>
      <w:r w:rsidRPr="008D73B3">
        <w:rPr>
          <w:rFonts w:ascii="Times New Roman" w:hAnsi="Times New Roman"/>
          <w:sz w:val="28"/>
          <w:szCs w:val="28"/>
          <w:lang w:val="en-US"/>
        </w:rPr>
        <w:t>T</w:t>
      </w:r>
      <w:r w:rsidRPr="008D73B3">
        <w:rPr>
          <w:rFonts w:ascii="Times New Roman" w:hAnsi="Times New Roman"/>
          <w:sz w:val="28"/>
          <w:szCs w:val="28"/>
          <w:vertAlign w:val="subscript"/>
        </w:rPr>
        <w:t>об</w:t>
      </w:r>
      <w:r w:rsidRPr="008D73B3">
        <w:rPr>
          <w:rFonts w:ascii="Times New Roman" w:hAnsi="Times New Roman"/>
          <w:sz w:val="28"/>
          <w:szCs w:val="28"/>
        </w:rPr>
        <w:t xml:space="preserve"> и по номограммам (см. Приложение) найти соответствующие настройки. По методу </w:t>
      </w:r>
      <w:proofErr w:type="spellStart"/>
      <w:r w:rsidRPr="008D73B3">
        <w:rPr>
          <w:rFonts w:ascii="Times New Roman" w:hAnsi="Times New Roman"/>
          <w:sz w:val="28"/>
          <w:szCs w:val="28"/>
        </w:rPr>
        <w:t>Копеловича</w:t>
      </w:r>
      <w:proofErr w:type="spellEnd"/>
      <w:r w:rsidRPr="008D73B3">
        <w:rPr>
          <w:rFonts w:ascii="Times New Roman" w:hAnsi="Times New Roman"/>
          <w:sz w:val="28"/>
          <w:szCs w:val="28"/>
        </w:rPr>
        <w:t xml:space="preserve"> определяются настройки </w:t>
      </w:r>
      <w:proofErr w:type="spellStart"/>
      <w:r w:rsidRPr="008D73B3">
        <w:rPr>
          <w:rFonts w:ascii="Times New Roman" w:hAnsi="Times New Roman"/>
          <w:sz w:val="28"/>
          <w:szCs w:val="28"/>
        </w:rPr>
        <w:t>изодромного</w:t>
      </w:r>
      <w:proofErr w:type="spellEnd"/>
      <w:r w:rsidRPr="008D73B3">
        <w:rPr>
          <w:rFonts w:ascii="Times New Roman" w:hAnsi="Times New Roman"/>
          <w:sz w:val="28"/>
          <w:szCs w:val="28"/>
        </w:rPr>
        <w:t xml:space="preserve"> регулятора </w:t>
      </w:r>
      <w:r w:rsidRPr="002274CA">
        <w:rPr>
          <w:rFonts w:ascii="Times New Roman" w:hAnsi="Times New Roman"/>
          <w:sz w:val="28"/>
          <w:szCs w:val="28"/>
        </w:rPr>
        <w:t>(</w:t>
      </w:r>
      <w:r w:rsidR="006D725B" w:rsidRPr="006D725B">
        <w:rPr>
          <w:rFonts w:ascii="Times New Roman" w:hAnsi="Times New Roman"/>
          <w:sz w:val="28"/>
          <w:szCs w:val="28"/>
        </w:rPr>
        <w:t>4</w:t>
      </w:r>
      <w:r w:rsidRPr="002274CA">
        <w:rPr>
          <w:rFonts w:ascii="Times New Roman" w:hAnsi="Times New Roman"/>
          <w:sz w:val="28"/>
          <w:szCs w:val="28"/>
        </w:rPr>
        <w:t>.4).</w:t>
      </w:r>
      <w:r w:rsidRPr="008D73B3">
        <w:rPr>
          <w:rFonts w:ascii="Times New Roman" w:hAnsi="Times New Roman"/>
          <w:sz w:val="28"/>
          <w:szCs w:val="28"/>
        </w:rPr>
        <w:t xml:space="preserve"> Для получения значения </w:t>
      </w:r>
      <w:r>
        <w:rPr>
          <w:rFonts w:ascii="Times New Roman" w:hAnsi="Times New Roman"/>
          <w:sz w:val="28"/>
          <w:szCs w:val="28"/>
        </w:rPr>
        <w:t>коэффициента при интегральной составляющей нужно воспользоваться формулой (</w:t>
      </w:r>
      <w:r w:rsidR="006D725B" w:rsidRPr="006D725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.6)</w:t>
      </w:r>
      <w:r w:rsidRPr="002274CA">
        <w:rPr>
          <w:rFonts w:ascii="Times New Roman" w:hAnsi="Times New Roman"/>
          <w:sz w:val="28"/>
          <w:szCs w:val="28"/>
        </w:rPr>
        <w:t>.</w:t>
      </w:r>
    </w:p>
    <w:p w:rsidR="00DC46FD" w:rsidRPr="008D73B3" w:rsidRDefault="00DC46FD" w:rsidP="00A84570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Перенесите н</w:t>
      </w:r>
      <w:r w:rsidRPr="008D73B3">
        <w:rPr>
          <w:rFonts w:ascii="Times New Roman" w:hAnsi="Times New Roman"/>
          <w:sz w:val="28"/>
          <w:szCs w:val="28"/>
        </w:rPr>
        <w:t xml:space="preserve">а </w:t>
      </w:r>
      <w:r w:rsidRPr="00DF1279">
        <w:rPr>
          <w:rFonts w:ascii="Times New Roman" w:hAnsi="Times New Roman"/>
          <w:b/>
          <w:sz w:val="28"/>
          <w:szCs w:val="28"/>
          <w:lang w:eastAsia="ru-RU"/>
        </w:rPr>
        <w:t>Схемное окно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F1076">
        <w:rPr>
          <w:rFonts w:ascii="Times New Roman" w:hAnsi="Times New Roman"/>
          <w:b/>
          <w:sz w:val="28"/>
          <w:szCs w:val="28"/>
          <w:lang w:val="en-US" w:eastAsia="ru-RU"/>
        </w:rPr>
        <w:t>Sim</w:t>
      </w:r>
      <w:r w:rsidRPr="00BF1076">
        <w:rPr>
          <w:rFonts w:ascii="Times New Roman" w:hAnsi="Times New Roman"/>
          <w:b/>
          <w:sz w:val="28"/>
          <w:szCs w:val="28"/>
          <w:lang w:val="fr-FR" w:eastAsia="ru-RU"/>
        </w:rPr>
        <w:t>InTech</w:t>
      </w:r>
      <w:r w:rsidRPr="008D73B3">
        <w:rPr>
          <w:rFonts w:ascii="Times New Roman" w:hAnsi="Times New Roman"/>
          <w:sz w:val="28"/>
          <w:szCs w:val="28"/>
        </w:rPr>
        <w:t xml:space="preserve"> следующие блоки:</w:t>
      </w:r>
    </w:p>
    <w:p w:rsidR="00DC46FD" w:rsidRPr="00A547CF" w:rsidRDefault="00DC46FD" w:rsidP="00DC46FD">
      <w:pPr>
        <w:pStyle w:val="a3"/>
        <w:numPr>
          <w:ilvl w:val="0"/>
          <w:numId w:val="10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A547CF">
        <w:rPr>
          <w:rFonts w:ascii="Times New Roman" w:hAnsi="Times New Roman"/>
          <w:sz w:val="28"/>
          <w:szCs w:val="28"/>
        </w:rPr>
        <w:t>генератор постоянного сигнала 1</w:t>
      </w:r>
      <w:r w:rsidRPr="00A547CF">
        <w:rPr>
          <w:rFonts w:ascii="Times New Roman" w:hAnsi="Times New Roman"/>
          <w:sz w:val="28"/>
          <w:szCs w:val="28"/>
          <w:lang w:val="en-US"/>
        </w:rPr>
        <w:t> </w:t>
      </w:r>
      <w:r w:rsidRPr="00A547CF">
        <w:rPr>
          <w:rFonts w:ascii="Times New Roman" w:hAnsi="Times New Roman"/>
          <w:sz w:val="28"/>
          <w:szCs w:val="28"/>
        </w:rPr>
        <w:t xml:space="preserve">шт. (вкладка </w:t>
      </w:r>
      <w:r w:rsidRPr="00A547CF">
        <w:rPr>
          <w:rFonts w:ascii="Times New Roman" w:hAnsi="Times New Roman"/>
          <w:b/>
          <w:sz w:val="28"/>
          <w:szCs w:val="28"/>
        </w:rPr>
        <w:t xml:space="preserve">Источники </w:t>
      </w:r>
      <w:r w:rsidRPr="00A547CF">
        <w:rPr>
          <w:rFonts w:ascii="Arial" w:hAnsi="Arial" w:cs="Arial"/>
          <w:b/>
          <w:sz w:val="28"/>
          <w:szCs w:val="28"/>
        </w:rPr>
        <w:t>→</w:t>
      </w:r>
      <w:r w:rsidRPr="00A547CF">
        <w:rPr>
          <w:rFonts w:ascii="Times New Roman" w:hAnsi="Times New Roman"/>
          <w:b/>
          <w:sz w:val="28"/>
          <w:szCs w:val="28"/>
        </w:rPr>
        <w:t xml:space="preserve"> Константа</w:t>
      </w:r>
      <w:r w:rsidRPr="00A547CF">
        <w:rPr>
          <w:rFonts w:ascii="Times New Roman" w:hAnsi="Times New Roman"/>
          <w:sz w:val="28"/>
          <w:szCs w:val="28"/>
        </w:rPr>
        <w:t>);</w:t>
      </w:r>
    </w:p>
    <w:p w:rsidR="00DC46FD" w:rsidRPr="00A547CF" w:rsidRDefault="00DC46FD" w:rsidP="00DC46FD">
      <w:pPr>
        <w:pStyle w:val="a3"/>
        <w:numPr>
          <w:ilvl w:val="0"/>
          <w:numId w:val="10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A547CF">
        <w:rPr>
          <w:rFonts w:ascii="Times New Roman" w:hAnsi="Times New Roman"/>
          <w:sz w:val="28"/>
          <w:szCs w:val="28"/>
        </w:rPr>
        <w:t>генератор ступенчатого сигнала 1</w:t>
      </w:r>
      <w:r w:rsidRPr="00A547CF">
        <w:rPr>
          <w:rFonts w:ascii="Times New Roman" w:hAnsi="Times New Roman"/>
          <w:sz w:val="28"/>
          <w:szCs w:val="28"/>
          <w:lang w:val="en-US"/>
        </w:rPr>
        <w:t> </w:t>
      </w:r>
      <w:r w:rsidRPr="00A547CF">
        <w:rPr>
          <w:rFonts w:ascii="Times New Roman" w:hAnsi="Times New Roman"/>
          <w:sz w:val="28"/>
          <w:szCs w:val="28"/>
        </w:rPr>
        <w:t xml:space="preserve">шт. (вкладка </w:t>
      </w:r>
      <w:r w:rsidRPr="00A547CF">
        <w:rPr>
          <w:rFonts w:ascii="Times New Roman" w:hAnsi="Times New Roman"/>
          <w:b/>
          <w:sz w:val="28"/>
          <w:szCs w:val="28"/>
        </w:rPr>
        <w:t xml:space="preserve">Источники </w:t>
      </w:r>
      <w:r w:rsidRPr="00A547CF">
        <w:rPr>
          <w:rFonts w:ascii="Arial" w:hAnsi="Arial" w:cs="Arial"/>
          <w:b/>
          <w:sz w:val="28"/>
          <w:szCs w:val="28"/>
        </w:rPr>
        <w:t>→</w:t>
      </w:r>
      <w:r w:rsidRPr="00A547CF">
        <w:rPr>
          <w:rFonts w:ascii="Times New Roman" w:hAnsi="Times New Roman"/>
          <w:b/>
          <w:sz w:val="28"/>
          <w:szCs w:val="28"/>
        </w:rPr>
        <w:t xml:space="preserve"> Ступенька</w:t>
      </w:r>
      <w:r w:rsidRPr="00A547CF">
        <w:rPr>
          <w:rFonts w:ascii="Times New Roman" w:hAnsi="Times New Roman"/>
          <w:sz w:val="28"/>
          <w:szCs w:val="28"/>
        </w:rPr>
        <w:t>);</w:t>
      </w:r>
    </w:p>
    <w:p w:rsidR="00DC46FD" w:rsidRPr="00A547CF" w:rsidRDefault="00DC46FD" w:rsidP="00DC46FD">
      <w:pPr>
        <w:pStyle w:val="a3"/>
        <w:numPr>
          <w:ilvl w:val="0"/>
          <w:numId w:val="10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A547CF">
        <w:rPr>
          <w:rFonts w:ascii="Times New Roman" w:hAnsi="Times New Roman"/>
          <w:sz w:val="28"/>
          <w:szCs w:val="28"/>
        </w:rPr>
        <w:t>апериодическое звено 4</w:t>
      </w:r>
      <w:r w:rsidRPr="00A547CF">
        <w:rPr>
          <w:rFonts w:ascii="Times New Roman" w:hAnsi="Times New Roman"/>
          <w:sz w:val="28"/>
          <w:szCs w:val="28"/>
          <w:lang w:val="en-US"/>
        </w:rPr>
        <w:t> </w:t>
      </w:r>
      <w:r w:rsidRPr="00A547CF">
        <w:rPr>
          <w:rFonts w:ascii="Times New Roman" w:hAnsi="Times New Roman"/>
          <w:sz w:val="28"/>
          <w:szCs w:val="28"/>
        </w:rPr>
        <w:t xml:space="preserve">шт. (вкладка </w:t>
      </w:r>
      <w:r w:rsidRPr="00A547CF">
        <w:rPr>
          <w:rFonts w:ascii="Times New Roman" w:hAnsi="Times New Roman"/>
          <w:b/>
          <w:sz w:val="28"/>
          <w:szCs w:val="28"/>
        </w:rPr>
        <w:t xml:space="preserve">Динамические </w:t>
      </w:r>
      <w:r w:rsidRPr="00A547CF">
        <w:rPr>
          <w:rFonts w:ascii="Arial" w:hAnsi="Arial" w:cs="Arial"/>
          <w:b/>
          <w:sz w:val="28"/>
          <w:szCs w:val="28"/>
        </w:rPr>
        <w:t>→</w:t>
      </w:r>
      <w:r w:rsidRPr="00A547CF">
        <w:rPr>
          <w:rFonts w:ascii="Times New Roman" w:hAnsi="Times New Roman"/>
          <w:b/>
          <w:sz w:val="28"/>
          <w:szCs w:val="28"/>
        </w:rPr>
        <w:t xml:space="preserve"> Инерционное звено 1-го порядка</w:t>
      </w:r>
      <w:r w:rsidRPr="00A547CF">
        <w:rPr>
          <w:rFonts w:ascii="Times New Roman" w:hAnsi="Times New Roman"/>
          <w:sz w:val="28"/>
          <w:szCs w:val="28"/>
        </w:rPr>
        <w:t>);</w:t>
      </w:r>
    </w:p>
    <w:p w:rsidR="00DC46FD" w:rsidRDefault="00DC46FD" w:rsidP="00DC46FD">
      <w:pPr>
        <w:pStyle w:val="a3"/>
        <w:numPr>
          <w:ilvl w:val="0"/>
          <w:numId w:val="10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A547CF">
        <w:rPr>
          <w:rFonts w:ascii="Times New Roman" w:hAnsi="Times New Roman"/>
          <w:sz w:val="28"/>
          <w:szCs w:val="28"/>
        </w:rPr>
        <w:t>усилительное звено 1</w:t>
      </w:r>
      <w:r w:rsidRPr="00A547CF">
        <w:rPr>
          <w:rFonts w:ascii="Times New Roman" w:hAnsi="Times New Roman"/>
          <w:sz w:val="28"/>
          <w:szCs w:val="28"/>
          <w:lang w:val="en-US"/>
        </w:rPr>
        <w:t> </w:t>
      </w:r>
      <w:r w:rsidRPr="00A547CF">
        <w:rPr>
          <w:rFonts w:ascii="Times New Roman" w:hAnsi="Times New Roman"/>
          <w:sz w:val="28"/>
          <w:szCs w:val="28"/>
        </w:rPr>
        <w:t xml:space="preserve">шт. (вкладка </w:t>
      </w:r>
      <w:r w:rsidRPr="00A547CF">
        <w:rPr>
          <w:rFonts w:ascii="Times New Roman" w:hAnsi="Times New Roman"/>
          <w:b/>
          <w:sz w:val="28"/>
          <w:szCs w:val="28"/>
        </w:rPr>
        <w:t xml:space="preserve">Операторы </w:t>
      </w:r>
      <w:r w:rsidRPr="00A547CF">
        <w:rPr>
          <w:rFonts w:ascii="Arial" w:hAnsi="Arial" w:cs="Arial"/>
          <w:b/>
          <w:sz w:val="28"/>
          <w:szCs w:val="28"/>
        </w:rPr>
        <w:t>→</w:t>
      </w:r>
      <w:r w:rsidRPr="00A547CF">
        <w:rPr>
          <w:rFonts w:ascii="Times New Roman" w:hAnsi="Times New Roman"/>
          <w:b/>
          <w:sz w:val="28"/>
          <w:szCs w:val="28"/>
        </w:rPr>
        <w:t xml:space="preserve"> Усилитель</w:t>
      </w:r>
      <w:r w:rsidRPr="00A547CF">
        <w:rPr>
          <w:rFonts w:ascii="Times New Roman" w:hAnsi="Times New Roman"/>
          <w:sz w:val="28"/>
          <w:szCs w:val="28"/>
        </w:rPr>
        <w:t>);</w:t>
      </w:r>
    </w:p>
    <w:p w:rsidR="00DC46FD" w:rsidRPr="00A547CF" w:rsidRDefault="00DC46FD" w:rsidP="00DC46FD">
      <w:pPr>
        <w:pStyle w:val="a3"/>
        <w:numPr>
          <w:ilvl w:val="0"/>
          <w:numId w:val="10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интегрирующее звено 1</w:t>
      </w:r>
      <w:r w:rsidRPr="0096013F">
        <w:rPr>
          <w:rFonts w:ascii="Times New Roman" w:hAnsi="Times New Roman"/>
          <w:sz w:val="28"/>
          <w:szCs w:val="28"/>
          <w:lang w:val="en-US"/>
        </w:rPr>
        <w:t> </w:t>
      </w:r>
      <w:r w:rsidRPr="0096013F">
        <w:rPr>
          <w:rFonts w:ascii="Times New Roman" w:hAnsi="Times New Roman"/>
          <w:sz w:val="28"/>
          <w:szCs w:val="28"/>
        </w:rPr>
        <w:t>шт</w:t>
      </w:r>
      <w:r w:rsidRPr="009B43B7">
        <w:rPr>
          <w:rFonts w:ascii="Times New Roman" w:hAnsi="Times New Roman"/>
          <w:sz w:val="28"/>
          <w:szCs w:val="28"/>
        </w:rPr>
        <w:t>. (</w:t>
      </w:r>
      <w:r>
        <w:rPr>
          <w:rFonts w:ascii="Times New Roman" w:hAnsi="Times New Roman"/>
          <w:sz w:val="28"/>
          <w:szCs w:val="28"/>
        </w:rPr>
        <w:t xml:space="preserve">вкладка </w:t>
      </w:r>
      <w:r>
        <w:rPr>
          <w:rFonts w:ascii="Times New Roman" w:hAnsi="Times New Roman"/>
          <w:b/>
          <w:sz w:val="28"/>
          <w:szCs w:val="28"/>
        </w:rPr>
        <w:t xml:space="preserve">Динамические </w:t>
      </w:r>
      <w:r>
        <w:rPr>
          <w:rFonts w:ascii="Arial" w:hAnsi="Arial" w:cs="Arial"/>
          <w:b/>
          <w:sz w:val="28"/>
          <w:szCs w:val="28"/>
        </w:rPr>
        <w:t>→</w:t>
      </w:r>
      <w:r>
        <w:rPr>
          <w:rFonts w:ascii="Times New Roman" w:hAnsi="Times New Roman"/>
          <w:b/>
          <w:sz w:val="28"/>
          <w:szCs w:val="28"/>
        </w:rPr>
        <w:t xml:space="preserve"> Интегратор</w:t>
      </w:r>
      <w:r w:rsidRPr="009B43B7">
        <w:rPr>
          <w:rFonts w:ascii="Times New Roman" w:hAnsi="Times New Roman"/>
          <w:sz w:val="28"/>
          <w:szCs w:val="28"/>
        </w:rPr>
        <w:t>);</w:t>
      </w:r>
    </w:p>
    <w:p w:rsidR="00DC46FD" w:rsidRPr="00A547CF" w:rsidRDefault="00DC46FD" w:rsidP="00DC46FD">
      <w:pPr>
        <w:pStyle w:val="a3"/>
        <w:numPr>
          <w:ilvl w:val="0"/>
          <w:numId w:val="10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A547CF">
        <w:rPr>
          <w:rFonts w:ascii="Times New Roman" w:hAnsi="Times New Roman"/>
          <w:sz w:val="28"/>
          <w:szCs w:val="28"/>
        </w:rPr>
        <w:t xml:space="preserve">суммирующий элемент 1 шт. (вкладка </w:t>
      </w:r>
      <w:r w:rsidRPr="00A547CF">
        <w:rPr>
          <w:rFonts w:ascii="Times New Roman" w:hAnsi="Times New Roman"/>
          <w:b/>
          <w:sz w:val="28"/>
          <w:szCs w:val="28"/>
        </w:rPr>
        <w:t xml:space="preserve">Операторы </w:t>
      </w:r>
      <w:r w:rsidRPr="00A547CF">
        <w:rPr>
          <w:rFonts w:ascii="Arial" w:hAnsi="Arial" w:cs="Arial"/>
          <w:b/>
          <w:sz w:val="28"/>
          <w:szCs w:val="28"/>
        </w:rPr>
        <w:t>→</w:t>
      </w:r>
      <w:r w:rsidRPr="00A547CF">
        <w:rPr>
          <w:rFonts w:ascii="Times New Roman" w:hAnsi="Times New Roman"/>
          <w:b/>
          <w:sz w:val="28"/>
          <w:szCs w:val="28"/>
        </w:rPr>
        <w:t xml:space="preserve"> Сумматор</w:t>
      </w:r>
      <w:r w:rsidRPr="00A547CF">
        <w:rPr>
          <w:rFonts w:ascii="Times New Roman" w:hAnsi="Times New Roman"/>
          <w:sz w:val="28"/>
          <w:szCs w:val="28"/>
        </w:rPr>
        <w:t>);</w:t>
      </w:r>
    </w:p>
    <w:p w:rsidR="00DC46FD" w:rsidRPr="00A547CF" w:rsidRDefault="00DC46FD" w:rsidP="00DC46FD">
      <w:pPr>
        <w:pStyle w:val="a3"/>
        <w:numPr>
          <w:ilvl w:val="0"/>
          <w:numId w:val="10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A547CF">
        <w:rPr>
          <w:rFonts w:ascii="Times New Roman" w:hAnsi="Times New Roman"/>
          <w:sz w:val="28"/>
          <w:szCs w:val="28"/>
        </w:rPr>
        <w:t xml:space="preserve">сравнивающее 1 шт. (вкладка </w:t>
      </w:r>
      <w:r w:rsidRPr="00A547CF">
        <w:rPr>
          <w:rFonts w:ascii="Times New Roman" w:hAnsi="Times New Roman"/>
          <w:b/>
          <w:sz w:val="28"/>
          <w:szCs w:val="28"/>
        </w:rPr>
        <w:t xml:space="preserve">Операторы </w:t>
      </w:r>
      <w:r w:rsidRPr="00A547CF">
        <w:rPr>
          <w:rFonts w:ascii="Arial" w:hAnsi="Arial" w:cs="Arial"/>
          <w:b/>
          <w:sz w:val="28"/>
          <w:szCs w:val="28"/>
        </w:rPr>
        <w:t>→</w:t>
      </w:r>
      <w:r w:rsidRPr="00A547CF">
        <w:rPr>
          <w:rFonts w:ascii="Times New Roman" w:hAnsi="Times New Roman"/>
          <w:b/>
          <w:sz w:val="28"/>
          <w:szCs w:val="28"/>
        </w:rPr>
        <w:t xml:space="preserve"> Сравнивающее устройство</w:t>
      </w:r>
      <w:r w:rsidRPr="00A547CF">
        <w:rPr>
          <w:rFonts w:ascii="Times New Roman" w:hAnsi="Times New Roman"/>
          <w:sz w:val="28"/>
          <w:szCs w:val="28"/>
        </w:rPr>
        <w:t>);</w:t>
      </w:r>
    </w:p>
    <w:p w:rsidR="00DC46FD" w:rsidRPr="00A547CF" w:rsidRDefault="00DC46FD" w:rsidP="00DC46FD">
      <w:pPr>
        <w:pStyle w:val="a3"/>
        <w:numPr>
          <w:ilvl w:val="0"/>
          <w:numId w:val="10"/>
        </w:numPr>
        <w:tabs>
          <w:tab w:val="left" w:pos="0"/>
        </w:tabs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47CF">
        <w:rPr>
          <w:rFonts w:ascii="Times New Roman" w:hAnsi="Times New Roman"/>
          <w:sz w:val="28"/>
          <w:szCs w:val="28"/>
        </w:rPr>
        <w:t>график 1</w:t>
      </w:r>
      <w:r w:rsidRPr="00A547CF">
        <w:rPr>
          <w:rFonts w:ascii="Times New Roman" w:hAnsi="Times New Roman"/>
          <w:sz w:val="28"/>
          <w:szCs w:val="28"/>
          <w:lang w:val="en-US"/>
        </w:rPr>
        <w:t> </w:t>
      </w:r>
      <w:r w:rsidRPr="00A547CF">
        <w:rPr>
          <w:rFonts w:ascii="Times New Roman" w:hAnsi="Times New Roman"/>
          <w:sz w:val="28"/>
          <w:szCs w:val="28"/>
        </w:rPr>
        <w:t xml:space="preserve">шт. (вкладка </w:t>
      </w:r>
      <w:r w:rsidRPr="00A547CF">
        <w:rPr>
          <w:rFonts w:ascii="Times New Roman" w:hAnsi="Times New Roman"/>
          <w:b/>
          <w:sz w:val="28"/>
          <w:szCs w:val="28"/>
        </w:rPr>
        <w:t xml:space="preserve">Вывод данных </w:t>
      </w:r>
      <w:r w:rsidRPr="00A547CF">
        <w:rPr>
          <w:rFonts w:ascii="Arial" w:hAnsi="Arial" w:cs="Arial"/>
          <w:b/>
          <w:sz w:val="28"/>
          <w:szCs w:val="28"/>
        </w:rPr>
        <w:t>→</w:t>
      </w:r>
      <w:r w:rsidRPr="00A547CF">
        <w:rPr>
          <w:rFonts w:ascii="Times New Roman" w:hAnsi="Times New Roman"/>
          <w:b/>
          <w:sz w:val="28"/>
          <w:szCs w:val="28"/>
        </w:rPr>
        <w:t xml:space="preserve"> Временной график</w:t>
      </w:r>
      <w:r w:rsidRPr="00A547CF">
        <w:rPr>
          <w:rFonts w:ascii="Times New Roman" w:hAnsi="Times New Roman"/>
          <w:sz w:val="28"/>
          <w:szCs w:val="28"/>
        </w:rPr>
        <w:t>).</w:t>
      </w:r>
    </w:p>
    <w:p w:rsidR="00A84570" w:rsidRPr="009F4871" w:rsidRDefault="00A84570" w:rsidP="00533988">
      <w:pPr>
        <w:pStyle w:val="a3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свойствах </w:t>
      </w:r>
      <w:r w:rsidRPr="009F4871">
        <w:rPr>
          <w:rFonts w:ascii="Times New Roman" w:hAnsi="Times New Roman"/>
          <w:sz w:val="28"/>
          <w:szCs w:val="28"/>
        </w:rPr>
        <w:t>блок</w:t>
      </w:r>
      <w:r>
        <w:rPr>
          <w:rFonts w:ascii="Times New Roman" w:hAnsi="Times New Roman"/>
          <w:sz w:val="28"/>
          <w:szCs w:val="28"/>
        </w:rPr>
        <w:t>а</w:t>
      </w:r>
      <w:r w:rsidRPr="009F4871">
        <w:rPr>
          <w:rFonts w:ascii="Times New Roman" w:hAnsi="Times New Roman"/>
          <w:sz w:val="28"/>
          <w:szCs w:val="28"/>
        </w:rPr>
        <w:t xml:space="preserve"> </w:t>
      </w:r>
      <w:r w:rsidRPr="009F4871">
        <w:rPr>
          <w:rFonts w:ascii="Times New Roman" w:hAnsi="Times New Roman"/>
          <w:b/>
          <w:sz w:val="28"/>
          <w:szCs w:val="28"/>
        </w:rPr>
        <w:t>Константа</w:t>
      </w:r>
      <w:r w:rsidRPr="009F4871">
        <w:rPr>
          <w:rFonts w:ascii="Times New Roman" w:hAnsi="Times New Roman"/>
          <w:sz w:val="28"/>
          <w:szCs w:val="28"/>
        </w:rPr>
        <w:t xml:space="preserve"> задайте </w:t>
      </w:r>
      <w:r w:rsidRPr="009F4871">
        <w:rPr>
          <w:rFonts w:ascii="Times New Roman" w:hAnsi="Times New Roman"/>
          <w:i/>
          <w:sz w:val="28"/>
          <w:szCs w:val="28"/>
        </w:rPr>
        <w:t>Значение</w:t>
      </w:r>
      <w:r w:rsidRPr="009F4871">
        <w:rPr>
          <w:rFonts w:ascii="Times New Roman" w:hAnsi="Times New Roman"/>
          <w:sz w:val="28"/>
          <w:szCs w:val="28"/>
        </w:rPr>
        <w:t xml:space="preserve"> </w:t>
      </w:r>
      <w:r w:rsidRPr="009F4871">
        <w:rPr>
          <w:rFonts w:ascii="Times New Roman" w:hAnsi="Times New Roman"/>
          <w:sz w:val="28"/>
          <w:szCs w:val="28"/>
          <w:lang w:val="en-US"/>
        </w:rPr>
        <w:t>a</w:t>
      </w:r>
      <w:r w:rsidRPr="009F4871">
        <w:rPr>
          <w:rFonts w:ascii="Times New Roman" w:hAnsi="Times New Roman"/>
          <w:sz w:val="28"/>
          <w:szCs w:val="28"/>
        </w:rPr>
        <w:t xml:space="preserve">=[1], </w:t>
      </w:r>
      <w:r w:rsidRPr="009F4871">
        <w:rPr>
          <w:rFonts w:ascii="Times New Roman" w:hAnsi="Times New Roman"/>
          <w:i/>
          <w:sz w:val="28"/>
          <w:szCs w:val="28"/>
        </w:rPr>
        <w:t xml:space="preserve">Тип данных </w:t>
      </w:r>
      <w:proofErr w:type="spellStart"/>
      <w:r w:rsidRPr="009F4871">
        <w:rPr>
          <w:rFonts w:ascii="Times New Roman" w:hAnsi="Times New Roman"/>
          <w:sz w:val="28"/>
          <w:szCs w:val="28"/>
          <w:lang w:val="en-US"/>
        </w:rPr>
        <w:t>src</w:t>
      </w:r>
      <w:proofErr w:type="spellEnd"/>
      <w:r w:rsidRPr="009F4871">
        <w:rPr>
          <w:rFonts w:ascii="Times New Roman" w:hAnsi="Times New Roman"/>
          <w:sz w:val="28"/>
          <w:szCs w:val="28"/>
        </w:rPr>
        <w:t>_</w:t>
      </w:r>
      <w:r w:rsidRPr="009F4871">
        <w:rPr>
          <w:rFonts w:ascii="Times New Roman" w:hAnsi="Times New Roman"/>
          <w:sz w:val="28"/>
          <w:szCs w:val="28"/>
          <w:lang w:val="en-US"/>
        </w:rPr>
        <w:t>type</w:t>
      </w:r>
      <w:r w:rsidRPr="009F4871">
        <w:rPr>
          <w:rFonts w:ascii="Times New Roman" w:hAnsi="Times New Roman"/>
          <w:sz w:val="28"/>
          <w:szCs w:val="28"/>
        </w:rPr>
        <w:t>=[</w:t>
      </w:r>
      <w:r w:rsidRPr="009F4871">
        <w:rPr>
          <w:rFonts w:ascii="Times New Roman" w:hAnsi="Times New Roman"/>
          <w:sz w:val="28"/>
          <w:szCs w:val="28"/>
          <w:lang w:val="en-US"/>
        </w:rPr>
        <w:t>double</w:t>
      </w:r>
      <w:r w:rsidRPr="009F4871">
        <w:rPr>
          <w:rFonts w:ascii="Times New Roman" w:hAnsi="Times New Roman"/>
          <w:sz w:val="28"/>
          <w:szCs w:val="28"/>
        </w:rPr>
        <w:t xml:space="preserve">], </w:t>
      </w:r>
      <w:r w:rsidRPr="009F4871">
        <w:rPr>
          <w:rFonts w:ascii="Times New Roman" w:hAnsi="Times New Roman"/>
          <w:i/>
          <w:sz w:val="28"/>
          <w:szCs w:val="28"/>
        </w:rPr>
        <w:t>Название</w:t>
      </w:r>
      <w:r w:rsidRPr="009F4871">
        <w:rPr>
          <w:rFonts w:ascii="Times New Roman" w:hAnsi="Times New Roman"/>
          <w:sz w:val="28"/>
          <w:szCs w:val="28"/>
        </w:rPr>
        <w:t xml:space="preserve"> </w:t>
      </w:r>
      <w:r w:rsidRPr="009F4871">
        <w:rPr>
          <w:rFonts w:ascii="Times New Roman" w:hAnsi="Times New Roman"/>
          <w:sz w:val="28"/>
          <w:szCs w:val="28"/>
          <w:lang w:val="en-US"/>
        </w:rPr>
        <w:t>txt</w:t>
      </w:r>
      <w:r w:rsidRPr="009F4871">
        <w:rPr>
          <w:rFonts w:ascii="Times New Roman" w:hAnsi="Times New Roman"/>
          <w:sz w:val="28"/>
          <w:szCs w:val="28"/>
        </w:rPr>
        <w:t>=[</w:t>
      </w:r>
      <w:r w:rsidRPr="009F4871">
        <w:rPr>
          <w:rFonts w:ascii="Times New Roman" w:hAnsi="Times New Roman"/>
          <w:sz w:val="28"/>
          <w:szCs w:val="28"/>
          <w:lang w:val="en-US"/>
        </w:rPr>
        <w:t>k</w:t>
      </w:r>
      <w:r w:rsidRPr="009F4871">
        <w:rPr>
          <w:rFonts w:ascii="Times New Roman" w:hAnsi="Times New Roman"/>
          <w:sz w:val="28"/>
          <w:szCs w:val="28"/>
        </w:rPr>
        <w:t xml:space="preserve">]. </w:t>
      </w:r>
    </w:p>
    <w:p w:rsidR="00A84570" w:rsidRPr="003E5C14" w:rsidRDefault="00A84570" w:rsidP="00533988">
      <w:pPr>
        <w:pStyle w:val="a3"/>
        <w:ind w:left="0" w:firstLine="709"/>
        <w:contextualSpacing w:val="0"/>
        <w:jc w:val="both"/>
        <w:rPr>
          <w:rFonts w:ascii="Times New Roman" w:hAnsi="Times New Roman"/>
          <w:noProof/>
          <w:sz w:val="28"/>
          <w:lang w:eastAsia="ru-RU"/>
        </w:rPr>
      </w:pPr>
      <w:r w:rsidRPr="003E5C14">
        <w:rPr>
          <w:rFonts w:ascii="Times New Roman" w:hAnsi="Times New Roman"/>
          <w:noProof/>
          <w:sz w:val="28"/>
          <w:lang w:eastAsia="ru-RU"/>
        </w:rPr>
        <w:t xml:space="preserve">Введите </w:t>
      </w:r>
      <w:r>
        <w:rPr>
          <w:rFonts w:ascii="Times New Roman" w:hAnsi="Times New Roman"/>
          <w:noProof/>
          <w:sz w:val="28"/>
          <w:lang w:eastAsia="ru-RU"/>
        </w:rPr>
        <w:t>приближенные настройки ПИ-регул</w:t>
      </w:r>
      <w:r w:rsidR="00533988">
        <w:rPr>
          <w:rFonts w:ascii="Times New Roman" w:hAnsi="Times New Roman"/>
          <w:noProof/>
          <w:sz w:val="28"/>
          <w:lang w:eastAsia="ru-RU"/>
        </w:rPr>
        <w:t>ятора, рассчитанные в пункте 7</w:t>
      </w:r>
      <w:r w:rsidRPr="003E5C14">
        <w:rPr>
          <w:rFonts w:ascii="Times New Roman" w:hAnsi="Times New Roman"/>
          <w:noProof/>
          <w:sz w:val="28"/>
          <w:lang w:eastAsia="ru-RU"/>
        </w:rPr>
        <w:t>.</w:t>
      </w:r>
      <w:r>
        <w:rPr>
          <w:rFonts w:ascii="Times New Roman" w:hAnsi="Times New Roman"/>
          <w:noProof/>
          <w:sz w:val="28"/>
          <w:lang w:eastAsia="ru-RU"/>
        </w:rPr>
        <w:t xml:space="preserve"> </w:t>
      </w:r>
      <w:r w:rsidR="00533988">
        <w:rPr>
          <w:rFonts w:ascii="Times New Roman" w:hAnsi="Times New Roman"/>
          <w:noProof/>
          <w:sz w:val="28"/>
          <w:lang w:eastAsia="ru-RU"/>
        </w:rPr>
        <w:t>В свойствах</w:t>
      </w:r>
      <w:r w:rsidRPr="009F4871">
        <w:rPr>
          <w:rFonts w:ascii="Times New Roman" w:hAnsi="Times New Roman"/>
          <w:sz w:val="28"/>
          <w:szCs w:val="28"/>
        </w:rPr>
        <w:t xml:space="preserve"> блок</w:t>
      </w:r>
      <w:r w:rsidR="00533988">
        <w:rPr>
          <w:rFonts w:ascii="Times New Roman" w:hAnsi="Times New Roman"/>
          <w:sz w:val="28"/>
          <w:szCs w:val="28"/>
        </w:rPr>
        <w:t>а</w:t>
      </w:r>
      <w:r w:rsidRPr="009F48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Усилитель</w:t>
      </w:r>
      <w:r w:rsidRPr="009F4871">
        <w:rPr>
          <w:rFonts w:ascii="Times New Roman" w:hAnsi="Times New Roman"/>
          <w:sz w:val="28"/>
          <w:szCs w:val="28"/>
        </w:rPr>
        <w:t xml:space="preserve"> задайте </w:t>
      </w:r>
      <w:r>
        <w:rPr>
          <w:rFonts w:ascii="Times New Roman" w:hAnsi="Times New Roman"/>
          <w:i/>
          <w:sz w:val="28"/>
          <w:szCs w:val="28"/>
        </w:rPr>
        <w:t>Коэффици</w:t>
      </w:r>
      <w:r w:rsidRPr="009F4871">
        <w:rPr>
          <w:rFonts w:ascii="Times New Roman" w:hAnsi="Times New Roman"/>
          <w:i/>
          <w:sz w:val="28"/>
          <w:szCs w:val="28"/>
        </w:rPr>
        <w:t>е</w:t>
      </w:r>
      <w:r>
        <w:rPr>
          <w:rFonts w:ascii="Times New Roman" w:hAnsi="Times New Roman"/>
          <w:i/>
          <w:sz w:val="28"/>
          <w:szCs w:val="28"/>
        </w:rPr>
        <w:t>нт усиления</w:t>
      </w:r>
      <w:r w:rsidRPr="009F4871">
        <w:rPr>
          <w:rFonts w:ascii="Times New Roman" w:hAnsi="Times New Roman"/>
          <w:sz w:val="28"/>
          <w:szCs w:val="28"/>
        </w:rPr>
        <w:t xml:space="preserve"> </w:t>
      </w:r>
      <w:r w:rsidRPr="009F4871"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 xml:space="preserve">=[расчетное значение]. </w:t>
      </w:r>
      <w:r w:rsidR="00533988">
        <w:rPr>
          <w:rFonts w:ascii="Times New Roman" w:hAnsi="Times New Roman"/>
          <w:sz w:val="28"/>
          <w:szCs w:val="28"/>
        </w:rPr>
        <w:t xml:space="preserve">В свойствах </w:t>
      </w:r>
      <w:r w:rsidRPr="009F4871">
        <w:rPr>
          <w:rFonts w:ascii="Times New Roman" w:hAnsi="Times New Roman"/>
          <w:sz w:val="28"/>
          <w:szCs w:val="28"/>
        </w:rPr>
        <w:t>блок</w:t>
      </w:r>
      <w:r w:rsidR="00533988">
        <w:rPr>
          <w:rFonts w:ascii="Times New Roman" w:hAnsi="Times New Roman"/>
          <w:sz w:val="28"/>
          <w:szCs w:val="28"/>
        </w:rPr>
        <w:t>а</w:t>
      </w:r>
      <w:r w:rsidRPr="009F48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Интегратор</w:t>
      </w:r>
      <w:r w:rsidRPr="009F4871">
        <w:rPr>
          <w:rFonts w:ascii="Times New Roman" w:hAnsi="Times New Roman"/>
          <w:sz w:val="28"/>
          <w:szCs w:val="28"/>
        </w:rPr>
        <w:t xml:space="preserve"> задайте </w:t>
      </w:r>
      <w:r>
        <w:rPr>
          <w:rFonts w:ascii="Times New Roman" w:hAnsi="Times New Roman"/>
          <w:i/>
          <w:sz w:val="28"/>
          <w:szCs w:val="28"/>
        </w:rPr>
        <w:t>Коэффици</w:t>
      </w:r>
      <w:r w:rsidRPr="009F4871">
        <w:rPr>
          <w:rFonts w:ascii="Times New Roman" w:hAnsi="Times New Roman"/>
          <w:i/>
          <w:sz w:val="28"/>
          <w:szCs w:val="28"/>
        </w:rPr>
        <w:t>е</w:t>
      </w:r>
      <w:r>
        <w:rPr>
          <w:rFonts w:ascii="Times New Roman" w:hAnsi="Times New Roman"/>
          <w:i/>
          <w:sz w:val="28"/>
          <w:szCs w:val="28"/>
        </w:rPr>
        <w:t>нт усиления</w:t>
      </w:r>
      <w:r w:rsidRPr="009F4871">
        <w:rPr>
          <w:rFonts w:ascii="Times New Roman" w:hAnsi="Times New Roman"/>
          <w:sz w:val="28"/>
          <w:szCs w:val="28"/>
        </w:rPr>
        <w:t xml:space="preserve"> </w:t>
      </w:r>
      <w:r w:rsidRPr="009F4871"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 xml:space="preserve">=[расчетное значение], </w:t>
      </w:r>
      <w:r>
        <w:rPr>
          <w:rFonts w:ascii="Times New Roman" w:hAnsi="Times New Roman"/>
          <w:i/>
          <w:sz w:val="28"/>
          <w:szCs w:val="28"/>
        </w:rPr>
        <w:t>Начальные условия</w:t>
      </w:r>
      <w:r w:rsidRPr="00C645D6">
        <w:rPr>
          <w:rFonts w:ascii="Times New Roman" w:hAnsi="Times New Roman"/>
          <w:sz w:val="28"/>
          <w:szCs w:val="28"/>
        </w:rPr>
        <w:t xml:space="preserve"> </w:t>
      </w:r>
      <w:r w:rsidRPr="00C645D6">
        <w:rPr>
          <w:rFonts w:ascii="Times New Roman" w:hAnsi="Times New Roman"/>
          <w:sz w:val="28"/>
          <w:szCs w:val="28"/>
          <w:lang w:val="en-US"/>
        </w:rPr>
        <w:t>x</w:t>
      </w:r>
      <w:r w:rsidRPr="00C645D6">
        <w:rPr>
          <w:rFonts w:ascii="Times New Roman" w:hAnsi="Times New Roman"/>
          <w:sz w:val="28"/>
          <w:szCs w:val="28"/>
        </w:rPr>
        <w:t>0=[0].</w:t>
      </w:r>
    </w:p>
    <w:p w:rsidR="00A84570" w:rsidRPr="00CB0524" w:rsidRDefault="00CB0524" w:rsidP="00CB0524">
      <w:pPr>
        <w:pStyle w:val="a3"/>
        <w:ind w:left="0" w:firstLine="709"/>
        <w:jc w:val="both"/>
        <w:rPr>
          <w:noProof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свойствах </w:t>
      </w:r>
      <w:r w:rsidR="00A84570" w:rsidRPr="00A77795">
        <w:rPr>
          <w:rFonts w:ascii="Times New Roman" w:hAnsi="Times New Roman"/>
          <w:sz w:val="28"/>
          <w:szCs w:val="28"/>
        </w:rPr>
        <w:t>блок</w:t>
      </w:r>
      <w:r>
        <w:rPr>
          <w:rFonts w:ascii="Times New Roman" w:hAnsi="Times New Roman"/>
          <w:sz w:val="28"/>
          <w:szCs w:val="28"/>
        </w:rPr>
        <w:t>а</w:t>
      </w:r>
      <w:r w:rsidR="00A84570" w:rsidRPr="00A77795">
        <w:rPr>
          <w:rFonts w:ascii="Times New Roman" w:hAnsi="Times New Roman"/>
          <w:sz w:val="28"/>
          <w:szCs w:val="28"/>
        </w:rPr>
        <w:t xml:space="preserve"> </w:t>
      </w:r>
      <w:r w:rsidR="00A84570" w:rsidRPr="00A77795">
        <w:rPr>
          <w:rFonts w:ascii="Times New Roman" w:hAnsi="Times New Roman"/>
          <w:b/>
          <w:sz w:val="28"/>
          <w:szCs w:val="28"/>
        </w:rPr>
        <w:t>Инерционное звено 1-го порядка</w:t>
      </w:r>
      <w:r w:rsidR="00A84570" w:rsidRPr="00A77795">
        <w:rPr>
          <w:rFonts w:ascii="Times New Roman" w:hAnsi="Times New Roman"/>
          <w:sz w:val="28"/>
          <w:szCs w:val="28"/>
        </w:rPr>
        <w:t xml:space="preserve"> задайте </w:t>
      </w:r>
      <w:r w:rsidR="00A84570" w:rsidRPr="00A77795">
        <w:rPr>
          <w:rFonts w:ascii="Times New Roman" w:hAnsi="Times New Roman"/>
          <w:i/>
          <w:sz w:val="28"/>
          <w:szCs w:val="28"/>
        </w:rPr>
        <w:t>Коэффициенты усиления</w:t>
      </w:r>
      <w:r w:rsidR="00A84570" w:rsidRPr="00A77795">
        <w:rPr>
          <w:rFonts w:ascii="Times New Roman" w:hAnsi="Times New Roman"/>
          <w:sz w:val="28"/>
          <w:szCs w:val="28"/>
        </w:rPr>
        <w:t xml:space="preserve">, </w:t>
      </w:r>
      <w:r w:rsidR="00A84570" w:rsidRPr="00A77795">
        <w:rPr>
          <w:rFonts w:ascii="Times New Roman" w:hAnsi="Times New Roman"/>
          <w:i/>
          <w:sz w:val="28"/>
          <w:szCs w:val="28"/>
        </w:rPr>
        <w:t>Постоянные времени</w:t>
      </w:r>
      <w:r w:rsidR="00A84570" w:rsidRPr="00A77795">
        <w:rPr>
          <w:rFonts w:ascii="Times New Roman" w:hAnsi="Times New Roman"/>
          <w:sz w:val="28"/>
          <w:szCs w:val="28"/>
        </w:rPr>
        <w:t xml:space="preserve"> согласно своему варианту, </w:t>
      </w:r>
      <w:r w:rsidR="00A84570" w:rsidRPr="00A77795">
        <w:rPr>
          <w:rFonts w:ascii="Times New Roman" w:hAnsi="Times New Roman"/>
          <w:i/>
          <w:sz w:val="28"/>
          <w:szCs w:val="28"/>
        </w:rPr>
        <w:t>Начальные условия</w:t>
      </w:r>
      <w:r w:rsidR="00A84570" w:rsidRPr="00A77795">
        <w:rPr>
          <w:rFonts w:ascii="Times New Roman" w:hAnsi="Times New Roman"/>
          <w:sz w:val="28"/>
          <w:szCs w:val="28"/>
        </w:rPr>
        <w:t xml:space="preserve"> </w:t>
      </w:r>
      <w:r w:rsidR="00A84570" w:rsidRPr="00A77795">
        <w:rPr>
          <w:rFonts w:ascii="Times New Roman" w:hAnsi="Times New Roman"/>
          <w:sz w:val="28"/>
          <w:szCs w:val="28"/>
          <w:lang w:val="en-US"/>
        </w:rPr>
        <w:t>x</w:t>
      </w:r>
      <w:r w:rsidR="00A84570" w:rsidRPr="00A77795">
        <w:rPr>
          <w:rFonts w:ascii="Times New Roman" w:hAnsi="Times New Roman"/>
          <w:sz w:val="28"/>
          <w:szCs w:val="28"/>
        </w:rPr>
        <w:t xml:space="preserve">0=[0]. Повторите аналогичную процедуру для остальных </w:t>
      </w:r>
      <w:r w:rsidR="00A84570" w:rsidRPr="00A77795">
        <w:rPr>
          <w:rFonts w:ascii="Times New Roman" w:hAnsi="Times New Roman"/>
          <w:b/>
          <w:sz w:val="28"/>
          <w:szCs w:val="28"/>
        </w:rPr>
        <w:t>Инерционных звеньев 1-го порядка</w:t>
      </w:r>
      <w:r w:rsidR="00A84570" w:rsidRPr="00A77795">
        <w:rPr>
          <w:rFonts w:ascii="Times New Roman" w:hAnsi="Times New Roman"/>
          <w:sz w:val="28"/>
          <w:szCs w:val="28"/>
        </w:rPr>
        <w:t>.</w:t>
      </w:r>
    </w:p>
    <w:p w:rsidR="00A84570" w:rsidRPr="00C434D2" w:rsidRDefault="00A84570" w:rsidP="00CB0524">
      <w:pPr>
        <w:ind w:firstLine="709"/>
        <w:jc w:val="both"/>
        <w:rPr>
          <w:noProof/>
          <w:lang w:eastAsia="ru-RU"/>
        </w:rPr>
      </w:pPr>
      <w:r>
        <w:rPr>
          <w:rFonts w:ascii="Times New Roman" w:hAnsi="Times New Roman"/>
          <w:sz w:val="28"/>
          <w:szCs w:val="28"/>
        </w:rPr>
        <w:t>Ч</w:t>
      </w:r>
      <w:r w:rsidRPr="00C41563">
        <w:rPr>
          <w:rFonts w:ascii="Times New Roman" w:hAnsi="Times New Roman"/>
          <w:sz w:val="28"/>
          <w:szCs w:val="28"/>
        </w:rPr>
        <w:t xml:space="preserve">тобы добавить еще один вход </w:t>
      </w:r>
      <w:r>
        <w:rPr>
          <w:rFonts w:ascii="Times New Roman" w:hAnsi="Times New Roman"/>
          <w:sz w:val="28"/>
          <w:szCs w:val="28"/>
        </w:rPr>
        <w:t xml:space="preserve">в блоке </w:t>
      </w:r>
      <w:r w:rsidRPr="00C41563">
        <w:rPr>
          <w:rFonts w:ascii="Times New Roman" w:hAnsi="Times New Roman"/>
          <w:b/>
          <w:sz w:val="28"/>
          <w:szCs w:val="28"/>
        </w:rPr>
        <w:t>Сумматор</w:t>
      </w:r>
      <w:r>
        <w:rPr>
          <w:rFonts w:ascii="Times New Roman" w:hAnsi="Times New Roman"/>
          <w:sz w:val="28"/>
          <w:szCs w:val="28"/>
        </w:rPr>
        <w:t xml:space="preserve">, </w:t>
      </w:r>
      <w:r w:rsidR="00CB0524">
        <w:rPr>
          <w:rFonts w:ascii="Times New Roman" w:hAnsi="Times New Roman"/>
          <w:sz w:val="28"/>
          <w:szCs w:val="28"/>
        </w:rPr>
        <w:t xml:space="preserve">в свойствах блока </w:t>
      </w:r>
      <w:r w:rsidRPr="00A77795">
        <w:rPr>
          <w:rFonts w:ascii="Times New Roman" w:hAnsi="Times New Roman"/>
          <w:sz w:val="28"/>
          <w:szCs w:val="28"/>
        </w:rPr>
        <w:t xml:space="preserve">задайте </w:t>
      </w:r>
      <w:r>
        <w:rPr>
          <w:rFonts w:ascii="Times New Roman" w:hAnsi="Times New Roman"/>
          <w:i/>
          <w:sz w:val="28"/>
          <w:szCs w:val="28"/>
        </w:rPr>
        <w:t>Весовые к</w:t>
      </w:r>
      <w:r w:rsidRPr="00A77795">
        <w:rPr>
          <w:rFonts w:ascii="Times New Roman" w:hAnsi="Times New Roman"/>
          <w:i/>
          <w:sz w:val="28"/>
          <w:szCs w:val="28"/>
        </w:rPr>
        <w:t>оэффициенты</w:t>
      </w:r>
      <w:r>
        <w:rPr>
          <w:rFonts w:ascii="Times New Roman" w:hAnsi="Times New Roman"/>
          <w:i/>
          <w:sz w:val="28"/>
          <w:szCs w:val="28"/>
        </w:rPr>
        <w:t xml:space="preserve"> для каждого из входов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C41563">
        <w:rPr>
          <w:rFonts w:ascii="Times New Roman" w:hAnsi="Times New Roman"/>
          <w:sz w:val="28"/>
          <w:szCs w:val="28"/>
        </w:rPr>
        <w:t>=[1, 1, 1]</w:t>
      </w:r>
      <w:r w:rsidR="00CB0524">
        <w:rPr>
          <w:rFonts w:ascii="Times New Roman" w:hAnsi="Times New Roman"/>
          <w:sz w:val="28"/>
          <w:szCs w:val="28"/>
        </w:rPr>
        <w:t>.</w:t>
      </w:r>
    </w:p>
    <w:p w:rsidR="00887040" w:rsidRDefault="000A3A03" w:rsidP="00887040">
      <w:pPr>
        <w:pStyle w:val="a3"/>
        <w:ind w:left="0" w:firstLine="709"/>
        <w:contextualSpacing w:val="0"/>
        <w:jc w:val="both"/>
        <w:rPr>
          <w:noProof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свойствах </w:t>
      </w:r>
      <w:r w:rsidR="00A84570" w:rsidRPr="00A77795">
        <w:rPr>
          <w:rFonts w:ascii="Times New Roman" w:hAnsi="Times New Roman"/>
          <w:sz w:val="28"/>
          <w:szCs w:val="28"/>
        </w:rPr>
        <w:t>блок</w:t>
      </w:r>
      <w:r>
        <w:rPr>
          <w:rFonts w:ascii="Times New Roman" w:hAnsi="Times New Roman"/>
          <w:sz w:val="28"/>
          <w:szCs w:val="28"/>
        </w:rPr>
        <w:t>а</w:t>
      </w:r>
      <w:r w:rsidR="00A84570" w:rsidRPr="00A77795">
        <w:rPr>
          <w:rFonts w:ascii="Times New Roman" w:hAnsi="Times New Roman"/>
          <w:sz w:val="28"/>
          <w:szCs w:val="28"/>
        </w:rPr>
        <w:t xml:space="preserve"> </w:t>
      </w:r>
      <w:r w:rsidR="00A84570" w:rsidRPr="00A77795">
        <w:rPr>
          <w:rFonts w:ascii="Times New Roman" w:hAnsi="Times New Roman"/>
          <w:b/>
          <w:sz w:val="28"/>
          <w:szCs w:val="28"/>
        </w:rPr>
        <w:t>Ступенька</w:t>
      </w:r>
      <w:r w:rsidR="00A84570" w:rsidRPr="00A77795">
        <w:rPr>
          <w:rFonts w:ascii="Times New Roman" w:hAnsi="Times New Roman"/>
          <w:sz w:val="28"/>
          <w:szCs w:val="28"/>
        </w:rPr>
        <w:t xml:space="preserve"> задайте </w:t>
      </w:r>
      <w:r w:rsidR="00A84570" w:rsidRPr="00A77795">
        <w:rPr>
          <w:rFonts w:ascii="Times New Roman" w:hAnsi="Times New Roman"/>
          <w:i/>
          <w:sz w:val="28"/>
          <w:szCs w:val="28"/>
        </w:rPr>
        <w:t>Время срабатывания</w:t>
      </w:r>
      <w:r w:rsidR="00A84570" w:rsidRPr="00A77795">
        <w:rPr>
          <w:rFonts w:ascii="Times New Roman" w:hAnsi="Times New Roman"/>
          <w:sz w:val="28"/>
          <w:szCs w:val="28"/>
        </w:rPr>
        <w:t xml:space="preserve"> </w:t>
      </w:r>
      <w:r w:rsidR="00A84570" w:rsidRPr="00A77795">
        <w:rPr>
          <w:rFonts w:ascii="Times New Roman" w:hAnsi="Times New Roman"/>
          <w:sz w:val="28"/>
          <w:szCs w:val="28"/>
          <w:lang w:val="en-US"/>
        </w:rPr>
        <w:t>t</w:t>
      </w:r>
      <w:r w:rsidR="00A84570" w:rsidRPr="00A77795">
        <w:rPr>
          <w:rFonts w:ascii="Times New Roman" w:hAnsi="Times New Roman"/>
          <w:sz w:val="28"/>
          <w:szCs w:val="28"/>
        </w:rPr>
        <w:t xml:space="preserve">=[время, </w:t>
      </w:r>
      <w:r w:rsidR="00A84570">
        <w:rPr>
          <w:rFonts w:ascii="Times New Roman" w:hAnsi="Times New Roman"/>
          <w:sz w:val="28"/>
          <w:szCs w:val="28"/>
        </w:rPr>
        <w:t>через которое завершае</w:t>
      </w:r>
      <w:r w:rsidR="00A84570" w:rsidRPr="00A77795">
        <w:rPr>
          <w:rFonts w:ascii="Times New Roman" w:hAnsi="Times New Roman"/>
          <w:sz w:val="28"/>
          <w:szCs w:val="28"/>
        </w:rPr>
        <w:t xml:space="preserve">тся переходный процесс по заданию], </w:t>
      </w:r>
      <w:r w:rsidR="00A84570" w:rsidRPr="00A77795">
        <w:rPr>
          <w:rFonts w:ascii="Times New Roman" w:hAnsi="Times New Roman"/>
          <w:i/>
          <w:sz w:val="28"/>
          <w:szCs w:val="28"/>
        </w:rPr>
        <w:t xml:space="preserve">Начальное состояние </w:t>
      </w:r>
      <w:r w:rsidR="00A84570" w:rsidRPr="00A77795">
        <w:rPr>
          <w:rFonts w:ascii="Times New Roman" w:hAnsi="Times New Roman"/>
          <w:sz w:val="28"/>
          <w:szCs w:val="28"/>
          <w:lang w:val="en-US"/>
        </w:rPr>
        <w:t>y</w:t>
      </w:r>
      <w:r w:rsidR="00A84570" w:rsidRPr="00A77795">
        <w:rPr>
          <w:rFonts w:ascii="Times New Roman" w:hAnsi="Times New Roman"/>
          <w:sz w:val="28"/>
          <w:szCs w:val="28"/>
        </w:rPr>
        <w:t xml:space="preserve">0=[0], </w:t>
      </w:r>
      <w:r w:rsidR="00A84570" w:rsidRPr="00A77795">
        <w:rPr>
          <w:rFonts w:ascii="Times New Roman" w:hAnsi="Times New Roman"/>
          <w:i/>
          <w:sz w:val="28"/>
          <w:szCs w:val="28"/>
        </w:rPr>
        <w:t>Конечное состояние</w:t>
      </w:r>
      <w:r w:rsidR="00A84570" w:rsidRPr="00A777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4570" w:rsidRPr="00A77795">
        <w:rPr>
          <w:rFonts w:ascii="Times New Roman" w:hAnsi="Times New Roman"/>
          <w:sz w:val="28"/>
          <w:szCs w:val="28"/>
          <w:lang w:val="en-US"/>
        </w:rPr>
        <w:t>yk</w:t>
      </w:r>
      <w:proofErr w:type="spellEnd"/>
      <w:r w:rsidR="00A84570" w:rsidRPr="00A77795">
        <w:rPr>
          <w:rFonts w:ascii="Times New Roman" w:hAnsi="Times New Roman"/>
          <w:sz w:val="28"/>
          <w:szCs w:val="28"/>
        </w:rPr>
        <w:t xml:space="preserve">=[1]. </w:t>
      </w:r>
    </w:p>
    <w:p w:rsidR="00A84570" w:rsidRPr="00887040" w:rsidRDefault="00887040" w:rsidP="00887040">
      <w:pPr>
        <w:pStyle w:val="a3"/>
        <w:ind w:left="0" w:firstLine="709"/>
        <w:jc w:val="both"/>
        <w:rPr>
          <w:noProof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Соберите</w:t>
      </w:r>
      <w:r w:rsidR="00A84570" w:rsidRPr="008D73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расчетную схему</w:t>
      </w:r>
      <w:r w:rsidR="00A84570" w:rsidRPr="008D73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84570" w:rsidRPr="008D73B3">
        <w:rPr>
          <w:rFonts w:ascii="Times New Roman" w:hAnsi="Times New Roman"/>
          <w:sz w:val="28"/>
          <w:szCs w:val="28"/>
        </w:rPr>
        <w:t>одноконтурной</w:t>
      </w:r>
      <w:proofErr w:type="gramEnd"/>
      <w:r w:rsidR="00A84570" w:rsidRPr="008D73B3">
        <w:rPr>
          <w:rFonts w:ascii="Times New Roman" w:hAnsi="Times New Roman"/>
          <w:sz w:val="28"/>
          <w:szCs w:val="28"/>
        </w:rPr>
        <w:t xml:space="preserve"> САР с </w:t>
      </w:r>
      <w:r w:rsidR="00A84570">
        <w:rPr>
          <w:rFonts w:ascii="Times New Roman" w:hAnsi="Times New Roman"/>
          <w:sz w:val="28"/>
          <w:szCs w:val="28"/>
        </w:rPr>
        <w:t>ПИ-регулятором (рисунок </w:t>
      </w:r>
      <w:r w:rsidR="006D725B" w:rsidRPr="006D725B">
        <w:rPr>
          <w:rFonts w:ascii="Times New Roman" w:hAnsi="Times New Roman"/>
          <w:sz w:val="28"/>
          <w:szCs w:val="28"/>
        </w:rPr>
        <w:t>4</w:t>
      </w:r>
      <w:r w:rsidR="00A84570">
        <w:rPr>
          <w:rFonts w:ascii="Times New Roman" w:hAnsi="Times New Roman"/>
          <w:sz w:val="28"/>
          <w:szCs w:val="28"/>
        </w:rPr>
        <w:t>.</w:t>
      </w:r>
      <w:r w:rsidR="003849AF">
        <w:rPr>
          <w:rFonts w:ascii="Times New Roman" w:hAnsi="Times New Roman"/>
          <w:sz w:val="28"/>
          <w:szCs w:val="28"/>
        </w:rPr>
        <w:t>7</w:t>
      </w:r>
      <w:r w:rsidR="00A84570" w:rsidRPr="008D73B3">
        <w:rPr>
          <w:rFonts w:ascii="Times New Roman" w:hAnsi="Times New Roman"/>
          <w:sz w:val="28"/>
          <w:szCs w:val="28"/>
        </w:rPr>
        <w:t>).</w:t>
      </w:r>
      <w:r w:rsidR="003849AF">
        <w:rPr>
          <w:rFonts w:ascii="Times New Roman" w:hAnsi="Times New Roman"/>
          <w:sz w:val="28"/>
          <w:szCs w:val="28"/>
        </w:rPr>
        <w:t xml:space="preserve"> Оформите поясняющие подписи к блокам.</w:t>
      </w:r>
    </w:p>
    <w:p w:rsidR="00DC46FD" w:rsidRPr="008D73B3" w:rsidRDefault="00DC46FD" w:rsidP="00DC46FD">
      <w:pPr>
        <w:pStyle w:val="a3"/>
        <w:ind w:left="0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53760" cy="2216150"/>
            <wp:effectExtent l="0" t="0" r="889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48" t="30348" r="18140" b="333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760" cy="221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6FD" w:rsidRPr="008D73B3" w:rsidRDefault="00DC46FD" w:rsidP="00DC46FD">
      <w:pPr>
        <w:pStyle w:val="a3"/>
        <w:ind w:left="0"/>
        <w:contextualSpacing w:val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Рисунок </w:t>
      </w:r>
      <w:r w:rsidR="006D725B" w:rsidRPr="006D725B">
        <w:rPr>
          <w:rFonts w:ascii="Times New Roman" w:hAnsi="Times New Roman"/>
          <w:b/>
          <w:noProof/>
          <w:sz w:val="28"/>
          <w:szCs w:val="28"/>
          <w:lang w:eastAsia="ru-RU"/>
        </w:rPr>
        <w:t>4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>.</w:t>
      </w:r>
      <w:r w:rsidR="003849AF">
        <w:rPr>
          <w:rFonts w:ascii="Times New Roman" w:hAnsi="Times New Roman"/>
          <w:b/>
          <w:noProof/>
          <w:sz w:val="28"/>
          <w:szCs w:val="28"/>
          <w:lang w:eastAsia="ru-RU"/>
        </w:rPr>
        <w:t>7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–</w:t>
      </w:r>
      <w:r w:rsidRPr="008D73B3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>Расчетная схема для исследования работы одноконтурной САР</w:t>
      </w:r>
    </w:p>
    <w:p w:rsidR="00DC46FD" w:rsidRPr="00690CD3" w:rsidRDefault="00DC46FD" w:rsidP="00DC46FD">
      <w:pPr>
        <w:pStyle w:val="a3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90CD3">
        <w:rPr>
          <w:rFonts w:ascii="Times New Roman" w:hAnsi="Times New Roman"/>
          <w:sz w:val="28"/>
          <w:szCs w:val="28"/>
        </w:rPr>
        <w:t>Получите график переходного процесса</w:t>
      </w:r>
      <w:r>
        <w:rPr>
          <w:rFonts w:ascii="Times New Roman" w:hAnsi="Times New Roman"/>
          <w:sz w:val="28"/>
          <w:szCs w:val="28"/>
        </w:rPr>
        <w:t xml:space="preserve"> в САР по заданию и по внешнему возмущению</w:t>
      </w:r>
      <w:r w:rsidRPr="00690CD3">
        <w:rPr>
          <w:rFonts w:ascii="Times New Roman" w:hAnsi="Times New Roman"/>
          <w:sz w:val="28"/>
          <w:szCs w:val="28"/>
        </w:rPr>
        <w:t xml:space="preserve">, запустив схему на расчет нажатием кнопки Пуск </w:t>
      </w:r>
      <w:r w:rsidR="00DC01D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71450" cy="190500"/>
            <wp:effectExtent l="0" t="0" r="0" b="0"/>
            <wp:docPr id="13" name="Рисунок 13" descr="gif-file, 20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if-file, 20KB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CD3">
        <w:rPr>
          <w:rFonts w:ascii="Times New Roman" w:hAnsi="Times New Roman"/>
          <w:sz w:val="28"/>
          <w:szCs w:val="28"/>
        </w:rPr>
        <w:t xml:space="preserve"> на </w:t>
      </w:r>
      <w:r w:rsidRPr="00690CD3">
        <w:rPr>
          <w:rFonts w:ascii="Times New Roman" w:hAnsi="Times New Roman"/>
          <w:b/>
          <w:sz w:val="28"/>
          <w:szCs w:val="28"/>
        </w:rPr>
        <w:t xml:space="preserve">Панели инструментов </w:t>
      </w:r>
      <w:r w:rsidRPr="00690CD3">
        <w:rPr>
          <w:rFonts w:ascii="Times New Roman" w:hAnsi="Times New Roman"/>
          <w:sz w:val="28"/>
          <w:szCs w:val="28"/>
        </w:rPr>
        <w:t xml:space="preserve">или клавиши </w:t>
      </w:r>
      <w:r w:rsidRPr="00690CD3">
        <w:rPr>
          <w:rFonts w:ascii="Times New Roman" w:hAnsi="Times New Roman"/>
          <w:sz w:val="28"/>
          <w:szCs w:val="28"/>
          <w:lang w:val="en-US"/>
        </w:rPr>
        <w:t>F</w:t>
      </w:r>
      <w:r w:rsidRPr="00690CD3">
        <w:rPr>
          <w:rFonts w:ascii="Times New Roman" w:hAnsi="Times New Roman"/>
          <w:sz w:val="28"/>
          <w:szCs w:val="28"/>
        </w:rPr>
        <w:t xml:space="preserve">9. В строке отображения расчетной информации </w:t>
      </w:r>
      <w:r w:rsidRPr="00690CD3">
        <w:rPr>
          <w:rFonts w:ascii="Times New Roman" w:hAnsi="Times New Roman"/>
          <w:b/>
          <w:sz w:val="28"/>
          <w:szCs w:val="28"/>
        </w:rPr>
        <w:t>Схемного окна</w:t>
      </w:r>
      <w:r w:rsidRPr="00690CD3">
        <w:rPr>
          <w:rFonts w:ascii="Times New Roman" w:hAnsi="Times New Roman"/>
          <w:sz w:val="28"/>
          <w:szCs w:val="28"/>
        </w:rPr>
        <w:t xml:space="preserve"> должна появиться надпись: «Конечное время достигнуто (</w:t>
      </w:r>
      <w:r w:rsidRPr="00690CD3">
        <w:rPr>
          <w:rFonts w:ascii="Times New Roman" w:hAnsi="Times New Roman"/>
          <w:sz w:val="28"/>
          <w:szCs w:val="28"/>
          <w:lang w:val="en-US"/>
        </w:rPr>
        <w:t>time</w:t>
      </w:r>
      <w:r w:rsidRPr="00690CD3">
        <w:rPr>
          <w:rFonts w:ascii="Times New Roman" w:hAnsi="Times New Roman"/>
          <w:sz w:val="28"/>
          <w:szCs w:val="28"/>
        </w:rPr>
        <w:t>=8)», в противном случае в схеме была допущена ошибка.</w:t>
      </w:r>
    </w:p>
    <w:p w:rsidR="00DC46FD" w:rsidRDefault="00DC46FD" w:rsidP="00DC46FD">
      <w:pPr>
        <w:pStyle w:val="a3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Распечатайте полученный график. Обработайте</w:t>
      </w:r>
      <w:r w:rsidRPr="008D73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8D73B3">
        <w:rPr>
          <w:rFonts w:ascii="Times New Roman" w:hAnsi="Times New Roman"/>
          <w:sz w:val="28"/>
          <w:szCs w:val="28"/>
        </w:rPr>
        <w:t>и найдите показатели качес</w:t>
      </w:r>
      <w:r>
        <w:rPr>
          <w:rFonts w:ascii="Times New Roman" w:hAnsi="Times New Roman"/>
          <w:sz w:val="28"/>
          <w:szCs w:val="28"/>
        </w:rPr>
        <w:t xml:space="preserve">тва САР при отработке </w:t>
      </w:r>
      <w:r w:rsidR="0007693F">
        <w:rPr>
          <w:rFonts w:ascii="Times New Roman" w:hAnsi="Times New Roman"/>
          <w:sz w:val="28"/>
          <w:szCs w:val="28"/>
        </w:rPr>
        <w:t xml:space="preserve">возмущения по заданию и при отработке </w:t>
      </w:r>
      <w:r>
        <w:rPr>
          <w:rFonts w:ascii="Times New Roman" w:hAnsi="Times New Roman"/>
          <w:sz w:val="28"/>
          <w:szCs w:val="28"/>
        </w:rPr>
        <w:t>внешнего возмущен</w:t>
      </w:r>
      <w:r w:rsidR="0007693F">
        <w:rPr>
          <w:rFonts w:ascii="Times New Roman" w:hAnsi="Times New Roman"/>
          <w:sz w:val="28"/>
          <w:szCs w:val="28"/>
        </w:rPr>
        <w:t>ия, используя формулы (</w:t>
      </w:r>
      <w:r w:rsidR="006D725B" w:rsidRPr="006D725B">
        <w:rPr>
          <w:rFonts w:ascii="Times New Roman" w:hAnsi="Times New Roman"/>
          <w:sz w:val="28"/>
          <w:szCs w:val="28"/>
        </w:rPr>
        <w:t>4</w:t>
      </w:r>
      <w:r w:rsidR="0007693F">
        <w:rPr>
          <w:rFonts w:ascii="Times New Roman" w:hAnsi="Times New Roman"/>
          <w:sz w:val="28"/>
          <w:szCs w:val="28"/>
        </w:rPr>
        <w:t>.7)-(</w:t>
      </w:r>
      <w:r w:rsidR="006D725B" w:rsidRPr="006D725B">
        <w:rPr>
          <w:rFonts w:ascii="Times New Roman" w:hAnsi="Times New Roman"/>
          <w:sz w:val="28"/>
          <w:szCs w:val="28"/>
        </w:rPr>
        <w:t>4</w:t>
      </w:r>
      <w:r w:rsidR="0007693F">
        <w:rPr>
          <w:rFonts w:ascii="Times New Roman" w:hAnsi="Times New Roman"/>
          <w:sz w:val="28"/>
          <w:szCs w:val="28"/>
        </w:rPr>
        <w:t>.11</w:t>
      </w:r>
      <w:r>
        <w:rPr>
          <w:rFonts w:ascii="Times New Roman" w:hAnsi="Times New Roman"/>
          <w:sz w:val="28"/>
          <w:szCs w:val="28"/>
        </w:rPr>
        <w:t xml:space="preserve">). Результаты занесите в таблицу </w:t>
      </w:r>
      <w:r w:rsidR="006D725B">
        <w:rPr>
          <w:rFonts w:ascii="Times New Roman" w:hAnsi="Times New Roman"/>
          <w:sz w:val="28"/>
          <w:szCs w:val="28"/>
          <w:lang w:val="en-US"/>
        </w:rPr>
        <w:t>4</w:t>
      </w:r>
      <w:r w:rsidRPr="008D73B3">
        <w:rPr>
          <w:rFonts w:ascii="Times New Roman" w:hAnsi="Times New Roman"/>
          <w:sz w:val="28"/>
          <w:szCs w:val="28"/>
        </w:rPr>
        <w:t>.</w:t>
      </w:r>
      <w:r w:rsidRPr="00602B4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:rsidR="00DC46FD" w:rsidRDefault="00DC46FD" w:rsidP="00DC46FD">
      <w:pPr>
        <w:pStyle w:val="a3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8D73B3">
        <w:rPr>
          <w:rFonts w:ascii="Times New Roman" w:hAnsi="Times New Roman"/>
          <w:sz w:val="28"/>
          <w:szCs w:val="28"/>
        </w:rPr>
        <w:t xml:space="preserve">Установите значение </w:t>
      </w:r>
      <w:r w:rsidRPr="008D73B3">
        <w:rPr>
          <w:rFonts w:ascii="Times New Roman" w:hAnsi="Times New Roman"/>
          <w:sz w:val="28"/>
          <w:szCs w:val="28"/>
          <w:lang w:val="en-US"/>
        </w:rPr>
        <w:t>k</w:t>
      </w:r>
      <w:r w:rsidRPr="008D73B3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73B3">
        <w:rPr>
          <w:rFonts w:ascii="Times New Roman" w:hAnsi="Times New Roman"/>
          <w:sz w:val="28"/>
          <w:szCs w:val="28"/>
          <w:vertAlign w:val="superscript"/>
        </w:rPr>
        <w:t>m</w:t>
      </w:r>
      <w:r w:rsidRPr="008D73B3">
        <w:rPr>
          <w:rFonts w:ascii="Times New Roman" w:hAnsi="Times New Roman"/>
          <w:sz w:val="28"/>
          <w:szCs w:val="28"/>
          <w:vertAlign w:val="superscript"/>
          <w:lang w:val="en-US"/>
        </w:rPr>
        <w:t>ax</w:t>
      </w:r>
      <w:r w:rsidRPr="008D73B3">
        <w:rPr>
          <w:rFonts w:ascii="Times New Roman" w:hAnsi="Times New Roman"/>
          <w:sz w:val="28"/>
          <w:szCs w:val="28"/>
        </w:rPr>
        <w:t>, превышающее рассчитанное</w:t>
      </w:r>
      <w:r w:rsidRPr="00795824">
        <w:rPr>
          <w:rFonts w:ascii="Times New Roman" w:hAnsi="Times New Roman"/>
          <w:sz w:val="28"/>
          <w:szCs w:val="28"/>
        </w:rPr>
        <w:t xml:space="preserve"> </w:t>
      </w:r>
      <w:r w:rsidRPr="008D73B3">
        <w:rPr>
          <w:rFonts w:ascii="Times New Roman" w:hAnsi="Times New Roman"/>
          <w:sz w:val="28"/>
          <w:szCs w:val="28"/>
          <w:lang w:val="en-US"/>
        </w:rPr>
        <w:t>k</w:t>
      </w:r>
      <w:r w:rsidRPr="008D73B3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  <w:vertAlign w:val="superscript"/>
        </w:rPr>
        <w:t>о</w:t>
      </w:r>
      <w:r w:rsidRPr="008D73B3">
        <w:rPr>
          <w:rFonts w:ascii="Times New Roman" w:hAnsi="Times New Roman"/>
          <w:sz w:val="28"/>
          <w:szCs w:val="28"/>
        </w:rPr>
        <w:t xml:space="preserve"> в 2 раза, и снова запустите процесс моделирования. Распечатайте получившийся граф</w:t>
      </w:r>
      <w:r>
        <w:rPr>
          <w:rFonts w:ascii="Times New Roman" w:hAnsi="Times New Roman"/>
          <w:sz w:val="28"/>
          <w:szCs w:val="28"/>
        </w:rPr>
        <w:t>ик и н</w:t>
      </w:r>
      <w:r w:rsidRPr="008D73B3">
        <w:rPr>
          <w:rFonts w:ascii="Times New Roman" w:hAnsi="Times New Roman"/>
          <w:sz w:val="28"/>
          <w:szCs w:val="28"/>
        </w:rPr>
        <w:t>айдите показатели качес</w:t>
      </w:r>
      <w:r>
        <w:rPr>
          <w:rFonts w:ascii="Times New Roman" w:hAnsi="Times New Roman"/>
          <w:sz w:val="28"/>
          <w:szCs w:val="28"/>
        </w:rPr>
        <w:t>тва САР. Результаты занесите в таблицу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6D725B">
        <w:rPr>
          <w:rFonts w:ascii="Times New Roman" w:hAnsi="Times New Roman"/>
          <w:sz w:val="28"/>
          <w:szCs w:val="28"/>
          <w:lang w:val="en-US"/>
        </w:rPr>
        <w:t>4</w:t>
      </w:r>
      <w:r w:rsidRPr="008D73B3">
        <w:rPr>
          <w:rFonts w:ascii="Times New Roman" w:hAnsi="Times New Roman"/>
          <w:sz w:val="28"/>
          <w:szCs w:val="28"/>
        </w:rPr>
        <w:t>.</w:t>
      </w:r>
      <w:r w:rsidRPr="00DC46F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:rsidR="00DC46FD" w:rsidRDefault="00DC46FD" w:rsidP="00DC46FD">
      <w:pPr>
        <w:pStyle w:val="a3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8D73B3">
        <w:rPr>
          <w:rFonts w:ascii="Times New Roman" w:hAnsi="Times New Roman"/>
          <w:sz w:val="28"/>
          <w:szCs w:val="28"/>
        </w:rPr>
        <w:t xml:space="preserve">Установите значение </w:t>
      </w:r>
      <w:r w:rsidRPr="008D73B3">
        <w:rPr>
          <w:rFonts w:ascii="Times New Roman" w:hAnsi="Times New Roman"/>
          <w:sz w:val="28"/>
          <w:szCs w:val="28"/>
          <w:lang w:val="en-US"/>
        </w:rPr>
        <w:t>k</w:t>
      </w:r>
      <w:r w:rsidRPr="008D73B3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73B3">
        <w:rPr>
          <w:rFonts w:ascii="Times New Roman" w:hAnsi="Times New Roman"/>
          <w:sz w:val="28"/>
          <w:szCs w:val="28"/>
          <w:vertAlign w:val="superscript"/>
        </w:rPr>
        <w:t>min</w:t>
      </w:r>
      <w:r w:rsidRPr="008D73B3">
        <w:rPr>
          <w:rFonts w:ascii="Times New Roman" w:hAnsi="Times New Roman"/>
          <w:sz w:val="28"/>
          <w:szCs w:val="28"/>
        </w:rPr>
        <w:t xml:space="preserve">, меньшее рассчитанного </w:t>
      </w:r>
      <w:r w:rsidRPr="008D73B3">
        <w:rPr>
          <w:rFonts w:ascii="Times New Roman" w:hAnsi="Times New Roman"/>
          <w:sz w:val="28"/>
          <w:szCs w:val="28"/>
          <w:lang w:val="en-US"/>
        </w:rPr>
        <w:t>k</w:t>
      </w:r>
      <w:r w:rsidRPr="008D73B3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  <w:vertAlign w:val="superscript"/>
        </w:rPr>
        <w:t>о</w:t>
      </w:r>
      <w:r w:rsidRPr="008D73B3">
        <w:rPr>
          <w:rFonts w:ascii="Times New Roman" w:hAnsi="Times New Roman"/>
          <w:sz w:val="28"/>
          <w:szCs w:val="28"/>
        </w:rPr>
        <w:t xml:space="preserve"> в 2 </w:t>
      </w:r>
      <w:r>
        <w:rPr>
          <w:rFonts w:ascii="Times New Roman" w:hAnsi="Times New Roman"/>
          <w:sz w:val="28"/>
          <w:szCs w:val="28"/>
        </w:rPr>
        <w:t>раза, и снова снимите переходный процесс</w:t>
      </w:r>
      <w:r w:rsidRPr="008D73B3">
        <w:rPr>
          <w:rFonts w:ascii="Times New Roman" w:hAnsi="Times New Roman"/>
          <w:sz w:val="28"/>
          <w:szCs w:val="28"/>
        </w:rPr>
        <w:t>. Распечатайте получившийся график</w:t>
      </w:r>
      <w:r>
        <w:rPr>
          <w:rFonts w:ascii="Times New Roman" w:hAnsi="Times New Roman"/>
          <w:sz w:val="28"/>
          <w:szCs w:val="28"/>
        </w:rPr>
        <w:t xml:space="preserve"> и н</w:t>
      </w:r>
      <w:r w:rsidRPr="008D73B3">
        <w:rPr>
          <w:rFonts w:ascii="Times New Roman" w:hAnsi="Times New Roman"/>
          <w:sz w:val="28"/>
          <w:szCs w:val="28"/>
        </w:rPr>
        <w:t>айдите показатели качес</w:t>
      </w:r>
      <w:r>
        <w:rPr>
          <w:rFonts w:ascii="Times New Roman" w:hAnsi="Times New Roman"/>
          <w:sz w:val="28"/>
          <w:szCs w:val="28"/>
        </w:rPr>
        <w:t xml:space="preserve">тва САР. Результаты занесите в таблицу </w:t>
      </w:r>
      <w:r w:rsidR="006D725B">
        <w:rPr>
          <w:rFonts w:ascii="Times New Roman" w:hAnsi="Times New Roman"/>
          <w:sz w:val="28"/>
          <w:szCs w:val="28"/>
          <w:lang w:val="en-US"/>
        </w:rPr>
        <w:t>4</w:t>
      </w:r>
      <w:r w:rsidRPr="008D73B3">
        <w:rPr>
          <w:rFonts w:ascii="Times New Roman" w:hAnsi="Times New Roman"/>
          <w:sz w:val="28"/>
          <w:szCs w:val="28"/>
        </w:rPr>
        <w:t>.</w:t>
      </w:r>
      <w:r w:rsidRPr="00602B4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:rsidR="00DC46FD" w:rsidRDefault="00DC46FD" w:rsidP="00DC46FD">
      <w:pPr>
        <w:pStyle w:val="a3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12. Вновь у</w:t>
      </w:r>
      <w:r w:rsidRPr="008D73B3">
        <w:rPr>
          <w:rFonts w:ascii="Times New Roman" w:hAnsi="Times New Roman"/>
          <w:sz w:val="28"/>
          <w:szCs w:val="28"/>
        </w:rPr>
        <w:t xml:space="preserve">становите рассчитанное </w:t>
      </w:r>
      <w:r>
        <w:rPr>
          <w:rFonts w:ascii="Times New Roman" w:hAnsi="Times New Roman"/>
          <w:sz w:val="28"/>
          <w:szCs w:val="28"/>
        </w:rPr>
        <w:t xml:space="preserve">приближенное </w:t>
      </w:r>
      <w:r w:rsidRPr="008D73B3">
        <w:rPr>
          <w:rFonts w:ascii="Times New Roman" w:hAnsi="Times New Roman"/>
          <w:sz w:val="28"/>
          <w:szCs w:val="28"/>
        </w:rPr>
        <w:t xml:space="preserve">значение </w:t>
      </w:r>
      <w:r w:rsidRPr="008D73B3">
        <w:rPr>
          <w:rFonts w:ascii="Times New Roman" w:hAnsi="Times New Roman"/>
          <w:sz w:val="28"/>
          <w:szCs w:val="28"/>
          <w:lang w:val="en-US"/>
        </w:rPr>
        <w:t>k</w:t>
      </w:r>
      <w:r w:rsidRPr="008D73B3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  <w:vertAlign w:val="superscript"/>
        </w:rPr>
        <w:t>о</w:t>
      </w:r>
      <w:r w:rsidRPr="008D73B3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теперь</w:t>
      </w:r>
      <w:r w:rsidRPr="008D73B3">
        <w:rPr>
          <w:rFonts w:ascii="Times New Roman" w:hAnsi="Times New Roman"/>
          <w:sz w:val="28"/>
          <w:szCs w:val="28"/>
        </w:rPr>
        <w:t xml:space="preserve">, изменяя </w:t>
      </w:r>
      <w:r>
        <w:rPr>
          <w:rFonts w:ascii="Times New Roman" w:hAnsi="Times New Roman"/>
          <w:sz w:val="28"/>
          <w:szCs w:val="28"/>
          <w:lang w:val="en-US"/>
        </w:rPr>
        <w:t>k</w:t>
      </w:r>
      <w:r w:rsidRPr="008D73B3">
        <w:rPr>
          <w:rFonts w:ascii="Times New Roman" w:hAnsi="Times New Roman"/>
          <w:sz w:val="28"/>
          <w:szCs w:val="28"/>
          <w:vertAlign w:val="subscript"/>
        </w:rPr>
        <w:t>и</w:t>
      </w:r>
      <w:r>
        <w:rPr>
          <w:rFonts w:ascii="Times New Roman" w:hAnsi="Times New Roman"/>
          <w:sz w:val="28"/>
          <w:szCs w:val="28"/>
          <w:vertAlign w:val="superscript"/>
        </w:rPr>
        <w:t>о</w:t>
      </w:r>
      <w:r w:rsidRPr="008D73B3">
        <w:rPr>
          <w:rFonts w:ascii="Times New Roman" w:hAnsi="Times New Roman"/>
          <w:sz w:val="28"/>
          <w:szCs w:val="28"/>
        </w:rPr>
        <w:t xml:space="preserve"> в большую </w:t>
      </w:r>
      <w:r>
        <w:rPr>
          <w:rFonts w:ascii="Times New Roman" w:hAnsi="Times New Roman"/>
          <w:sz w:val="28"/>
          <w:szCs w:val="28"/>
          <w:lang w:val="en-US"/>
        </w:rPr>
        <w:t>k</w:t>
      </w:r>
      <w:r w:rsidRPr="008D73B3">
        <w:rPr>
          <w:rFonts w:ascii="Times New Roman" w:hAnsi="Times New Roman"/>
          <w:sz w:val="28"/>
          <w:szCs w:val="28"/>
          <w:vertAlign w:val="subscript"/>
        </w:rPr>
        <w:t>и</w:t>
      </w:r>
      <w:r w:rsidRPr="008D73B3">
        <w:rPr>
          <w:rFonts w:ascii="Times New Roman" w:hAnsi="Times New Roman"/>
          <w:sz w:val="28"/>
          <w:szCs w:val="28"/>
          <w:vertAlign w:val="superscript"/>
        </w:rPr>
        <w:t>max</w:t>
      </w:r>
      <w:r w:rsidRPr="008D73B3">
        <w:rPr>
          <w:rFonts w:ascii="Times New Roman" w:hAnsi="Times New Roman"/>
          <w:sz w:val="28"/>
          <w:szCs w:val="28"/>
        </w:rPr>
        <w:t xml:space="preserve"> и меньшую </w:t>
      </w:r>
      <w:r>
        <w:rPr>
          <w:rFonts w:ascii="Times New Roman" w:hAnsi="Times New Roman"/>
          <w:sz w:val="28"/>
          <w:szCs w:val="28"/>
          <w:lang w:val="en-US"/>
        </w:rPr>
        <w:t>k</w:t>
      </w:r>
      <w:r w:rsidRPr="008D73B3">
        <w:rPr>
          <w:rFonts w:ascii="Times New Roman" w:hAnsi="Times New Roman"/>
          <w:sz w:val="28"/>
          <w:szCs w:val="28"/>
          <w:vertAlign w:val="subscript"/>
        </w:rPr>
        <w:t>и</w:t>
      </w:r>
      <w:r w:rsidRPr="008D73B3">
        <w:rPr>
          <w:rFonts w:ascii="Times New Roman" w:hAnsi="Times New Roman"/>
          <w:sz w:val="28"/>
          <w:szCs w:val="28"/>
          <w:vertAlign w:val="superscript"/>
        </w:rPr>
        <w:t>min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73B3">
        <w:rPr>
          <w:rFonts w:ascii="Times New Roman" w:hAnsi="Times New Roman"/>
          <w:sz w:val="28"/>
          <w:szCs w:val="28"/>
        </w:rPr>
        <w:t xml:space="preserve">стороны, аналогично </w:t>
      </w:r>
      <w:r>
        <w:rPr>
          <w:rFonts w:ascii="Times New Roman" w:hAnsi="Times New Roman"/>
          <w:sz w:val="28"/>
          <w:szCs w:val="28"/>
        </w:rPr>
        <w:t>снимите переходные процессы</w:t>
      </w:r>
      <w:r w:rsidRPr="008D73B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Распечатайте графики и н</w:t>
      </w:r>
      <w:r w:rsidRPr="008D73B3">
        <w:rPr>
          <w:rFonts w:ascii="Times New Roman" w:hAnsi="Times New Roman"/>
          <w:sz w:val="28"/>
          <w:szCs w:val="28"/>
        </w:rPr>
        <w:t>айдите показатели качес</w:t>
      </w:r>
      <w:r>
        <w:rPr>
          <w:rFonts w:ascii="Times New Roman" w:hAnsi="Times New Roman"/>
          <w:sz w:val="28"/>
          <w:szCs w:val="28"/>
        </w:rPr>
        <w:t xml:space="preserve">тва САР. Результаты занесите в таблицу </w:t>
      </w:r>
      <w:r w:rsidR="006D725B">
        <w:rPr>
          <w:rFonts w:ascii="Times New Roman" w:hAnsi="Times New Roman"/>
          <w:sz w:val="28"/>
          <w:szCs w:val="28"/>
          <w:lang w:val="en-US"/>
        </w:rPr>
        <w:t>4</w:t>
      </w:r>
      <w:r w:rsidRPr="008D73B3">
        <w:rPr>
          <w:rFonts w:ascii="Times New Roman" w:hAnsi="Times New Roman"/>
          <w:sz w:val="28"/>
          <w:szCs w:val="28"/>
        </w:rPr>
        <w:t>.</w:t>
      </w:r>
      <w:r w:rsidRPr="00602B4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:rsidR="006D725B" w:rsidRDefault="006D725B" w:rsidP="00DC46FD">
      <w:pPr>
        <w:pStyle w:val="a3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D725B" w:rsidRDefault="006D725B" w:rsidP="00DC46FD">
      <w:pPr>
        <w:pStyle w:val="a3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D725B" w:rsidRPr="006D725B" w:rsidRDefault="006D725B" w:rsidP="00DC46FD">
      <w:pPr>
        <w:pStyle w:val="a3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C46FD" w:rsidRPr="00705E14" w:rsidRDefault="00DC46FD" w:rsidP="00DC46FD">
      <w:pPr>
        <w:pStyle w:val="a3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Таблица </w:t>
      </w:r>
      <w:r w:rsidR="006D725B">
        <w:rPr>
          <w:rFonts w:ascii="Times New Roman" w:hAnsi="Times New Roman"/>
          <w:b/>
          <w:sz w:val="28"/>
          <w:szCs w:val="28"/>
          <w:lang w:val="en-US"/>
        </w:rPr>
        <w:t>4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en-US"/>
        </w:rPr>
        <w:t>2</w:t>
      </w:r>
      <w:r w:rsidRPr="00705E14">
        <w:rPr>
          <w:rFonts w:ascii="Times New Roman" w:hAnsi="Times New Roman"/>
          <w:b/>
          <w:sz w:val="28"/>
          <w:szCs w:val="28"/>
        </w:rPr>
        <w:t xml:space="preserve"> - Результаты расчета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9"/>
        <w:gridCol w:w="1341"/>
        <w:gridCol w:w="1356"/>
        <w:gridCol w:w="1326"/>
        <w:gridCol w:w="1339"/>
        <w:gridCol w:w="1326"/>
        <w:gridCol w:w="1328"/>
      </w:tblGrid>
      <w:tr w:rsidR="00DC46FD" w:rsidRPr="008D73B3" w:rsidTr="0007693F">
        <w:tc>
          <w:tcPr>
            <w:tcW w:w="1329" w:type="dxa"/>
            <w:vMerge w:val="restart"/>
          </w:tcPr>
          <w:p w:rsidR="00DC46FD" w:rsidRPr="008D73B3" w:rsidRDefault="00DC46FD" w:rsidP="00602B4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3B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341" w:type="dxa"/>
            <w:vMerge w:val="restart"/>
          </w:tcPr>
          <w:p w:rsidR="00DC46FD" w:rsidRPr="00C01E9D" w:rsidRDefault="00DC46FD" w:rsidP="00602B4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3B3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Pr="008D73B3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p</w:t>
            </w:r>
          </w:p>
        </w:tc>
        <w:tc>
          <w:tcPr>
            <w:tcW w:w="1356" w:type="dxa"/>
            <w:vMerge w:val="restart"/>
          </w:tcPr>
          <w:p w:rsidR="00DC46FD" w:rsidRPr="008D73B3" w:rsidRDefault="00DC46FD" w:rsidP="00602B4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Pr="00795824">
              <w:rPr>
                <w:rFonts w:ascii="Times New Roman" w:hAnsi="Times New Roman"/>
                <w:sz w:val="28"/>
                <w:szCs w:val="28"/>
                <w:vertAlign w:val="subscript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=1/</w:t>
            </w:r>
            <w:r w:rsidRPr="008D73B3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8D73B3">
              <w:rPr>
                <w:rFonts w:ascii="Times New Roman" w:hAnsi="Times New Roman"/>
                <w:sz w:val="28"/>
                <w:szCs w:val="28"/>
                <w:vertAlign w:val="subscript"/>
              </w:rPr>
              <w:t>и</w:t>
            </w:r>
          </w:p>
        </w:tc>
        <w:tc>
          <w:tcPr>
            <w:tcW w:w="5319" w:type="dxa"/>
            <w:gridSpan w:val="4"/>
          </w:tcPr>
          <w:p w:rsidR="00DC46FD" w:rsidRPr="008D73B3" w:rsidRDefault="00DC46FD" w:rsidP="00602B4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3B3">
              <w:rPr>
                <w:rFonts w:ascii="Times New Roman" w:hAnsi="Times New Roman"/>
                <w:sz w:val="28"/>
                <w:szCs w:val="28"/>
              </w:rPr>
              <w:t>Показатели качества</w:t>
            </w:r>
          </w:p>
        </w:tc>
      </w:tr>
      <w:tr w:rsidR="00DC46FD" w:rsidRPr="008D73B3" w:rsidTr="0007693F">
        <w:tc>
          <w:tcPr>
            <w:tcW w:w="1329" w:type="dxa"/>
            <w:vMerge/>
          </w:tcPr>
          <w:p w:rsidR="00DC46FD" w:rsidRPr="008D73B3" w:rsidRDefault="00DC46FD" w:rsidP="00602B4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dxa"/>
            <w:vMerge/>
          </w:tcPr>
          <w:p w:rsidR="00DC46FD" w:rsidRPr="008D73B3" w:rsidRDefault="00DC46FD" w:rsidP="00602B4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DC46FD" w:rsidRPr="008D73B3" w:rsidRDefault="00DC46FD" w:rsidP="00602B4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DC46FD" w:rsidRPr="008D73B3" w:rsidRDefault="0007693F" w:rsidP="00602B4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р</w:t>
            </w:r>
          </w:p>
        </w:tc>
        <w:tc>
          <w:tcPr>
            <w:tcW w:w="1339" w:type="dxa"/>
          </w:tcPr>
          <w:p w:rsidR="00DC46FD" w:rsidRPr="00C01E9D" w:rsidRDefault="0007693F" w:rsidP="00602B4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дин</w:t>
            </w:r>
          </w:p>
        </w:tc>
        <w:tc>
          <w:tcPr>
            <w:tcW w:w="1326" w:type="dxa"/>
          </w:tcPr>
          <w:p w:rsidR="00DC46FD" w:rsidRPr="008D73B3" w:rsidRDefault="00DC46FD" w:rsidP="00602B4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3B3">
              <w:rPr>
                <w:rFonts w:ascii="Times New Roman" w:hAnsi="Times New Roman"/>
                <w:sz w:val="28"/>
                <w:szCs w:val="28"/>
              </w:rPr>
              <w:t>σ</w:t>
            </w:r>
          </w:p>
        </w:tc>
        <w:tc>
          <w:tcPr>
            <w:tcW w:w="1328" w:type="dxa"/>
          </w:tcPr>
          <w:p w:rsidR="00DC46FD" w:rsidRPr="008D73B3" w:rsidRDefault="00DC46FD" w:rsidP="00602B4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3B3">
              <w:rPr>
                <w:rFonts w:ascii="Times New Roman" w:hAnsi="Times New Roman"/>
                <w:sz w:val="28"/>
                <w:szCs w:val="28"/>
              </w:rPr>
              <w:t>Ψ</w:t>
            </w:r>
          </w:p>
        </w:tc>
      </w:tr>
      <w:tr w:rsidR="0007693F" w:rsidRPr="008D73B3" w:rsidTr="0006597E">
        <w:tc>
          <w:tcPr>
            <w:tcW w:w="1329" w:type="dxa"/>
          </w:tcPr>
          <w:p w:rsidR="0007693F" w:rsidRPr="008D73B3" w:rsidRDefault="0007693F" w:rsidP="00602B4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dxa"/>
          </w:tcPr>
          <w:p w:rsidR="0007693F" w:rsidRPr="008D73B3" w:rsidRDefault="0007693F" w:rsidP="00602B4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07693F" w:rsidRPr="008D73B3" w:rsidRDefault="0007693F" w:rsidP="00602B4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9" w:type="dxa"/>
            <w:gridSpan w:val="4"/>
          </w:tcPr>
          <w:p w:rsidR="0007693F" w:rsidRPr="008D73B3" w:rsidRDefault="00A24EEA" w:rsidP="00602B4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регулирование</w:t>
            </w:r>
            <w:r w:rsidR="0007693F">
              <w:rPr>
                <w:rFonts w:ascii="Times New Roman" w:hAnsi="Times New Roman"/>
                <w:sz w:val="28"/>
                <w:szCs w:val="28"/>
              </w:rPr>
              <w:t xml:space="preserve"> по заданию</w:t>
            </w:r>
          </w:p>
        </w:tc>
      </w:tr>
      <w:tr w:rsidR="0007693F" w:rsidRPr="008D73B3" w:rsidTr="0007693F">
        <w:tc>
          <w:tcPr>
            <w:tcW w:w="1329" w:type="dxa"/>
          </w:tcPr>
          <w:p w:rsidR="0007693F" w:rsidRPr="008D73B3" w:rsidRDefault="0007693F" w:rsidP="0007693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3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41" w:type="dxa"/>
          </w:tcPr>
          <w:p w:rsidR="0007693F" w:rsidRPr="008D73B3" w:rsidRDefault="0007693F" w:rsidP="0007693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73B3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Pr="008D73B3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p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</w:p>
        </w:tc>
        <w:tc>
          <w:tcPr>
            <w:tcW w:w="1356" w:type="dxa"/>
          </w:tcPr>
          <w:p w:rsidR="0007693F" w:rsidRPr="008D73B3" w:rsidRDefault="0007693F" w:rsidP="0007693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proofErr w:type="spellStart"/>
            <w:r w:rsidRPr="008D73B3">
              <w:rPr>
                <w:rFonts w:ascii="Times New Roman" w:hAnsi="Times New Roman"/>
                <w:sz w:val="28"/>
                <w:szCs w:val="28"/>
                <w:vertAlign w:val="subscript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proofErr w:type="spellEnd"/>
          </w:p>
        </w:tc>
        <w:tc>
          <w:tcPr>
            <w:tcW w:w="1326" w:type="dxa"/>
          </w:tcPr>
          <w:p w:rsidR="0007693F" w:rsidRPr="008D73B3" w:rsidRDefault="0007693F" w:rsidP="0007693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07693F" w:rsidRPr="008D73B3" w:rsidRDefault="0007693F" w:rsidP="0007693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07693F" w:rsidRPr="008D73B3" w:rsidRDefault="0007693F" w:rsidP="0007693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07693F" w:rsidRPr="008D73B3" w:rsidRDefault="0007693F" w:rsidP="0007693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693F" w:rsidRPr="008D73B3" w:rsidTr="0007693F">
        <w:tc>
          <w:tcPr>
            <w:tcW w:w="1329" w:type="dxa"/>
          </w:tcPr>
          <w:p w:rsidR="0007693F" w:rsidRPr="008D73B3" w:rsidRDefault="0007693F" w:rsidP="0007693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3B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41" w:type="dxa"/>
          </w:tcPr>
          <w:p w:rsidR="0007693F" w:rsidRPr="008D73B3" w:rsidRDefault="0007693F" w:rsidP="0007693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73B3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Pr="008D73B3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p</w:t>
            </w:r>
            <w:proofErr w:type="spellEnd"/>
            <w:r w:rsidRPr="008D73B3">
              <w:rPr>
                <w:rFonts w:ascii="Times New Roman" w:hAnsi="Times New Roman"/>
                <w:sz w:val="28"/>
                <w:szCs w:val="28"/>
                <w:vertAlign w:val="superscript"/>
              </w:rPr>
              <w:t>m</w:t>
            </w:r>
            <w:r w:rsidRPr="008D73B3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ax</w:t>
            </w:r>
          </w:p>
        </w:tc>
        <w:tc>
          <w:tcPr>
            <w:tcW w:w="1356" w:type="dxa"/>
          </w:tcPr>
          <w:p w:rsidR="0007693F" w:rsidRPr="008D73B3" w:rsidRDefault="0007693F" w:rsidP="0007693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proofErr w:type="spellStart"/>
            <w:r w:rsidRPr="008D73B3">
              <w:rPr>
                <w:rFonts w:ascii="Times New Roman" w:hAnsi="Times New Roman"/>
                <w:sz w:val="28"/>
                <w:szCs w:val="28"/>
                <w:vertAlign w:val="subscript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proofErr w:type="spellEnd"/>
          </w:p>
        </w:tc>
        <w:tc>
          <w:tcPr>
            <w:tcW w:w="1326" w:type="dxa"/>
          </w:tcPr>
          <w:p w:rsidR="0007693F" w:rsidRPr="008D73B3" w:rsidRDefault="0007693F" w:rsidP="0007693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07693F" w:rsidRPr="008D73B3" w:rsidRDefault="0007693F" w:rsidP="0007693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07693F" w:rsidRPr="008D73B3" w:rsidRDefault="0007693F" w:rsidP="0007693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07693F" w:rsidRPr="008D73B3" w:rsidRDefault="0007693F" w:rsidP="0007693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693F" w:rsidRPr="008D73B3" w:rsidTr="0007693F">
        <w:tc>
          <w:tcPr>
            <w:tcW w:w="1329" w:type="dxa"/>
          </w:tcPr>
          <w:p w:rsidR="0007693F" w:rsidRPr="008D73B3" w:rsidRDefault="0007693F" w:rsidP="0007693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3B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41" w:type="dxa"/>
          </w:tcPr>
          <w:p w:rsidR="0007693F" w:rsidRPr="008D73B3" w:rsidRDefault="0007693F" w:rsidP="0007693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73B3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Pr="008D73B3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p</w:t>
            </w:r>
            <w:r w:rsidRPr="008D73B3">
              <w:rPr>
                <w:rFonts w:ascii="Times New Roman" w:hAnsi="Times New Roman"/>
                <w:sz w:val="28"/>
                <w:szCs w:val="28"/>
                <w:vertAlign w:val="superscript"/>
              </w:rPr>
              <w:t>min</w:t>
            </w:r>
            <w:proofErr w:type="spellEnd"/>
          </w:p>
        </w:tc>
        <w:tc>
          <w:tcPr>
            <w:tcW w:w="1356" w:type="dxa"/>
          </w:tcPr>
          <w:p w:rsidR="0007693F" w:rsidRPr="008D73B3" w:rsidRDefault="0007693F" w:rsidP="0007693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proofErr w:type="spellStart"/>
            <w:r w:rsidRPr="008D73B3">
              <w:rPr>
                <w:rFonts w:ascii="Times New Roman" w:hAnsi="Times New Roman"/>
                <w:sz w:val="28"/>
                <w:szCs w:val="28"/>
                <w:vertAlign w:val="subscript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proofErr w:type="spellEnd"/>
          </w:p>
        </w:tc>
        <w:tc>
          <w:tcPr>
            <w:tcW w:w="1326" w:type="dxa"/>
          </w:tcPr>
          <w:p w:rsidR="0007693F" w:rsidRPr="008D73B3" w:rsidRDefault="0007693F" w:rsidP="0007693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07693F" w:rsidRPr="008D73B3" w:rsidRDefault="0007693F" w:rsidP="0007693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07693F" w:rsidRPr="008D73B3" w:rsidRDefault="0007693F" w:rsidP="0007693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07693F" w:rsidRPr="008D73B3" w:rsidRDefault="0007693F" w:rsidP="0007693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693F" w:rsidRPr="008D73B3" w:rsidTr="0007693F">
        <w:trPr>
          <w:trHeight w:val="63"/>
        </w:trPr>
        <w:tc>
          <w:tcPr>
            <w:tcW w:w="1329" w:type="dxa"/>
          </w:tcPr>
          <w:p w:rsidR="0007693F" w:rsidRPr="008D73B3" w:rsidRDefault="0007693F" w:rsidP="0007693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3B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41" w:type="dxa"/>
          </w:tcPr>
          <w:p w:rsidR="0007693F" w:rsidRPr="008D73B3" w:rsidRDefault="0007693F" w:rsidP="0007693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73B3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Pr="008D73B3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p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</w:p>
        </w:tc>
        <w:tc>
          <w:tcPr>
            <w:tcW w:w="1356" w:type="dxa"/>
          </w:tcPr>
          <w:p w:rsidR="0007693F" w:rsidRPr="008D73B3" w:rsidRDefault="0007693F" w:rsidP="0007693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proofErr w:type="spellStart"/>
            <w:r w:rsidRPr="008D73B3">
              <w:rPr>
                <w:rFonts w:ascii="Times New Roman" w:hAnsi="Times New Roman"/>
                <w:sz w:val="28"/>
                <w:szCs w:val="28"/>
                <w:vertAlign w:val="subscript"/>
              </w:rPr>
              <w:t>и</w:t>
            </w:r>
            <w:r w:rsidRPr="008D73B3">
              <w:rPr>
                <w:rFonts w:ascii="Times New Roman" w:hAnsi="Times New Roman"/>
                <w:sz w:val="28"/>
                <w:szCs w:val="28"/>
                <w:vertAlign w:val="superscript"/>
              </w:rPr>
              <w:t>max</w:t>
            </w:r>
            <w:proofErr w:type="spellEnd"/>
          </w:p>
        </w:tc>
        <w:tc>
          <w:tcPr>
            <w:tcW w:w="1326" w:type="dxa"/>
          </w:tcPr>
          <w:p w:rsidR="0007693F" w:rsidRPr="008D73B3" w:rsidRDefault="0007693F" w:rsidP="0007693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07693F" w:rsidRPr="008D73B3" w:rsidRDefault="0007693F" w:rsidP="0007693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07693F" w:rsidRPr="008D73B3" w:rsidRDefault="0007693F" w:rsidP="0007693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07693F" w:rsidRPr="008D73B3" w:rsidRDefault="0007693F" w:rsidP="0007693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693F" w:rsidRPr="008D73B3" w:rsidTr="0007693F">
        <w:trPr>
          <w:trHeight w:val="63"/>
        </w:trPr>
        <w:tc>
          <w:tcPr>
            <w:tcW w:w="1329" w:type="dxa"/>
          </w:tcPr>
          <w:p w:rsidR="0007693F" w:rsidRPr="008D73B3" w:rsidRDefault="0007693F" w:rsidP="0007693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3B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41" w:type="dxa"/>
          </w:tcPr>
          <w:p w:rsidR="0007693F" w:rsidRPr="008D73B3" w:rsidRDefault="0007693F" w:rsidP="0007693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73B3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Pr="008D73B3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p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</w:p>
        </w:tc>
        <w:tc>
          <w:tcPr>
            <w:tcW w:w="1356" w:type="dxa"/>
          </w:tcPr>
          <w:p w:rsidR="0007693F" w:rsidRPr="008D73B3" w:rsidRDefault="0007693F" w:rsidP="0007693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proofErr w:type="spellStart"/>
            <w:r w:rsidRPr="008D73B3">
              <w:rPr>
                <w:rFonts w:ascii="Times New Roman" w:hAnsi="Times New Roman"/>
                <w:sz w:val="28"/>
                <w:szCs w:val="28"/>
                <w:vertAlign w:val="subscript"/>
              </w:rPr>
              <w:t>и</w:t>
            </w:r>
            <w:r w:rsidRPr="008D73B3">
              <w:rPr>
                <w:rFonts w:ascii="Times New Roman" w:hAnsi="Times New Roman"/>
                <w:sz w:val="28"/>
                <w:szCs w:val="28"/>
                <w:vertAlign w:val="superscript"/>
              </w:rPr>
              <w:t>min</w:t>
            </w:r>
            <w:proofErr w:type="spellEnd"/>
          </w:p>
        </w:tc>
        <w:tc>
          <w:tcPr>
            <w:tcW w:w="1326" w:type="dxa"/>
          </w:tcPr>
          <w:p w:rsidR="0007693F" w:rsidRPr="008D73B3" w:rsidRDefault="0007693F" w:rsidP="0007693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07693F" w:rsidRPr="008D73B3" w:rsidRDefault="0007693F" w:rsidP="0007693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07693F" w:rsidRPr="008D73B3" w:rsidRDefault="0007693F" w:rsidP="0007693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07693F" w:rsidRPr="008D73B3" w:rsidRDefault="0007693F" w:rsidP="0007693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693F" w:rsidRPr="008D73B3" w:rsidTr="00191A51">
        <w:trPr>
          <w:trHeight w:val="63"/>
        </w:trPr>
        <w:tc>
          <w:tcPr>
            <w:tcW w:w="1329" w:type="dxa"/>
          </w:tcPr>
          <w:p w:rsidR="0007693F" w:rsidRPr="008D73B3" w:rsidRDefault="0007693F" w:rsidP="0007693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dxa"/>
          </w:tcPr>
          <w:p w:rsidR="0007693F" w:rsidRPr="008D73B3" w:rsidRDefault="0007693F" w:rsidP="0007693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56" w:type="dxa"/>
          </w:tcPr>
          <w:p w:rsidR="0007693F" w:rsidRDefault="0007693F" w:rsidP="0007693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19" w:type="dxa"/>
            <w:gridSpan w:val="4"/>
          </w:tcPr>
          <w:p w:rsidR="0007693F" w:rsidRPr="008D73B3" w:rsidRDefault="00A24EEA" w:rsidP="0007693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регулирование по возмущению</w:t>
            </w:r>
          </w:p>
        </w:tc>
      </w:tr>
      <w:tr w:rsidR="0007693F" w:rsidRPr="008D73B3" w:rsidTr="0007693F">
        <w:trPr>
          <w:trHeight w:val="63"/>
        </w:trPr>
        <w:tc>
          <w:tcPr>
            <w:tcW w:w="1329" w:type="dxa"/>
          </w:tcPr>
          <w:p w:rsidR="0007693F" w:rsidRPr="008D73B3" w:rsidRDefault="0007693F" w:rsidP="0007693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3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41" w:type="dxa"/>
          </w:tcPr>
          <w:p w:rsidR="0007693F" w:rsidRPr="008D73B3" w:rsidRDefault="0007693F" w:rsidP="0007693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73B3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Pr="008D73B3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p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</w:p>
        </w:tc>
        <w:tc>
          <w:tcPr>
            <w:tcW w:w="1356" w:type="dxa"/>
          </w:tcPr>
          <w:p w:rsidR="0007693F" w:rsidRPr="008D73B3" w:rsidRDefault="0007693F" w:rsidP="0007693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proofErr w:type="spellStart"/>
            <w:r w:rsidRPr="008D73B3">
              <w:rPr>
                <w:rFonts w:ascii="Times New Roman" w:hAnsi="Times New Roman"/>
                <w:sz w:val="28"/>
                <w:szCs w:val="28"/>
                <w:vertAlign w:val="subscript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proofErr w:type="spellEnd"/>
          </w:p>
        </w:tc>
        <w:tc>
          <w:tcPr>
            <w:tcW w:w="1326" w:type="dxa"/>
          </w:tcPr>
          <w:p w:rsidR="0007693F" w:rsidRPr="008D73B3" w:rsidRDefault="0007693F" w:rsidP="0007693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07693F" w:rsidRPr="008D73B3" w:rsidRDefault="0007693F" w:rsidP="0007693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07693F" w:rsidRPr="008D73B3" w:rsidRDefault="0007693F" w:rsidP="0007693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07693F" w:rsidRPr="008D73B3" w:rsidRDefault="0007693F" w:rsidP="0007693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693F" w:rsidRPr="008D73B3" w:rsidTr="0007693F">
        <w:trPr>
          <w:trHeight w:val="81"/>
        </w:trPr>
        <w:tc>
          <w:tcPr>
            <w:tcW w:w="1329" w:type="dxa"/>
          </w:tcPr>
          <w:p w:rsidR="0007693F" w:rsidRPr="008D73B3" w:rsidRDefault="0007693F" w:rsidP="0007693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3B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41" w:type="dxa"/>
          </w:tcPr>
          <w:p w:rsidR="0007693F" w:rsidRPr="008D73B3" w:rsidRDefault="0007693F" w:rsidP="0007693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73B3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Pr="008D73B3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p</w:t>
            </w:r>
            <w:proofErr w:type="spellEnd"/>
            <w:r w:rsidRPr="008D73B3">
              <w:rPr>
                <w:rFonts w:ascii="Times New Roman" w:hAnsi="Times New Roman"/>
                <w:sz w:val="28"/>
                <w:szCs w:val="28"/>
                <w:vertAlign w:val="superscript"/>
              </w:rPr>
              <w:t>m</w:t>
            </w:r>
            <w:r w:rsidRPr="008D73B3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ax</w:t>
            </w:r>
          </w:p>
        </w:tc>
        <w:tc>
          <w:tcPr>
            <w:tcW w:w="1356" w:type="dxa"/>
          </w:tcPr>
          <w:p w:rsidR="0007693F" w:rsidRPr="008D73B3" w:rsidRDefault="0007693F" w:rsidP="0007693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proofErr w:type="spellStart"/>
            <w:r w:rsidRPr="008D73B3">
              <w:rPr>
                <w:rFonts w:ascii="Times New Roman" w:hAnsi="Times New Roman"/>
                <w:sz w:val="28"/>
                <w:szCs w:val="28"/>
                <w:vertAlign w:val="subscript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proofErr w:type="spellEnd"/>
          </w:p>
        </w:tc>
        <w:tc>
          <w:tcPr>
            <w:tcW w:w="1326" w:type="dxa"/>
          </w:tcPr>
          <w:p w:rsidR="0007693F" w:rsidRPr="008D73B3" w:rsidRDefault="0007693F" w:rsidP="0007693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07693F" w:rsidRPr="008D73B3" w:rsidRDefault="0007693F" w:rsidP="0007693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07693F" w:rsidRPr="008D73B3" w:rsidRDefault="0007693F" w:rsidP="0007693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07693F" w:rsidRPr="008D73B3" w:rsidRDefault="0007693F" w:rsidP="0007693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693F" w:rsidRPr="008D73B3" w:rsidTr="0007693F">
        <w:trPr>
          <w:trHeight w:val="78"/>
        </w:trPr>
        <w:tc>
          <w:tcPr>
            <w:tcW w:w="1329" w:type="dxa"/>
          </w:tcPr>
          <w:p w:rsidR="0007693F" w:rsidRPr="008D73B3" w:rsidRDefault="0007693F" w:rsidP="0007693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3B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41" w:type="dxa"/>
          </w:tcPr>
          <w:p w:rsidR="0007693F" w:rsidRPr="008D73B3" w:rsidRDefault="0007693F" w:rsidP="0007693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73B3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Pr="008D73B3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p</w:t>
            </w:r>
            <w:r w:rsidRPr="008D73B3">
              <w:rPr>
                <w:rFonts w:ascii="Times New Roman" w:hAnsi="Times New Roman"/>
                <w:sz w:val="28"/>
                <w:szCs w:val="28"/>
                <w:vertAlign w:val="superscript"/>
              </w:rPr>
              <w:t>min</w:t>
            </w:r>
            <w:proofErr w:type="spellEnd"/>
          </w:p>
        </w:tc>
        <w:tc>
          <w:tcPr>
            <w:tcW w:w="1356" w:type="dxa"/>
          </w:tcPr>
          <w:p w:rsidR="0007693F" w:rsidRPr="008D73B3" w:rsidRDefault="0007693F" w:rsidP="0007693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proofErr w:type="spellStart"/>
            <w:r w:rsidRPr="008D73B3">
              <w:rPr>
                <w:rFonts w:ascii="Times New Roman" w:hAnsi="Times New Roman"/>
                <w:sz w:val="28"/>
                <w:szCs w:val="28"/>
                <w:vertAlign w:val="subscript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proofErr w:type="spellEnd"/>
          </w:p>
        </w:tc>
        <w:tc>
          <w:tcPr>
            <w:tcW w:w="1326" w:type="dxa"/>
          </w:tcPr>
          <w:p w:rsidR="0007693F" w:rsidRPr="008D73B3" w:rsidRDefault="0007693F" w:rsidP="0007693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07693F" w:rsidRPr="008D73B3" w:rsidRDefault="0007693F" w:rsidP="0007693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07693F" w:rsidRPr="008D73B3" w:rsidRDefault="0007693F" w:rsidP="0007693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07693F" w:rsidRPr="008D73B3" w:rsidRDefault="0007693F" w:rsidP="0007693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693F" w:rsidRPr="008D73B3" w:rsidTr="0007693F">
        <w:trPr>
          <w:trHeight w:val="78"/>
        </w:trPr>
        <w:tc>
          <w:tcPr>
            <w:tcW w:w="1329" w:type="dxa"/>
          </w:tcPr>
          <w:p w:rsidR="0007693F" w:rsidRPr="008D73B3" w:rsidRDefault="0007693F" w:rsidP="0007693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3B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41" w:type="dxa"/>
          </w:tcPr>
          <w:p w:rsidR="0007693F" w:rsidRPr="008D73B3" w:rsidRDefault="0007693F" w:rsidP="0007693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73B3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Pr="008D73B3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p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</w:p>
        </w:tc>
        <w:tc>
          <w:tcPr>
            <w:tcW w:w="1356" w:type="dxa"/>
          </w:tcPr>
          <w:p w:rsidR="0007693F" w:rsidRPr="008D73B3" w:rsidRDefault="0007693F" w:rsidP="0007693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proofErr w:type="spellStart"/>
            <w:r w:rsidRPr="008D73B3">
              <w:rPr>
                <w:rFonts w:ascii="Times New Roman" w:hAnsi="Times New Roman"/>
                <w:sz w:val="28"/>
                <w:szCs w:val="28"/>
                <w:vertAlign w:val="subscript"/>
              </w:rPr>
              <w:t>и</w:t>
            </w:r>
            <w:r w:rsidRPr="008D73B3">
              <w:rPr>
                <w:rFonts w:ascii="Times New Roman" w:hAnsi="Times New Roman"/>
                <w:sz w:val="28"/>
                <w:szCs w:val="28"/>
                <w:vertAlign w:val="superscript"/>
              </w:rPr>
              <w:t>max</w:t>
            </w:r>
            <w:proofErr w:type="spellEnd"/>
          </w:p>
        </w:tc>
        <w:tc>
          <w:tcPr>
            <w:tcW w:w="1326" w:type="dxa"/>
          </w:tcPr>
          <w:p w:rsidR="0007693F" w:rsidRPr="008D73B3" w:rsidRDefault="0007693F" w:rsidP="0007693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07693F" w:rsidRPr="008D73B3" w:rsidRDefault="0007693F" w:rsidP="0007693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07693F" w:rsidRPr="008D73B3" w:rsidRDefault="0007693F" w:rsidP="0007693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07693F" w:rsidRPr="008D73B3" w:rsidRDefault="0007693F" w:rsidP="0007693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693F" w:rsidRPr="008D73B3" w:rsidTr="0007693F">
        <w:trPr>
          <w:trHeight w:val="78"/>
        </w:trPr>
        <w:tc>
          <w:tcPr>
            <w:tcW w:w="1329" w:type="dxa"/>
          </w:tcPr>
          <w:p w:rsidR="0007693F" w:rsidRPr="008D73B3" w:rsidRDefault="0007693F" w:rsidP="0007693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3B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41" w:type="dxa"/>
          </w:tcPr>
          <w:p w:rsidR="0007693F" w:rsidRPr="008D73B3" w:rsidRDefault="0007693F" w:rsidP="0007693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73B3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Pr="008D73B3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p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</w:p>
        </w:tc>
        <w:tc>
          <w:tcPr>
            <w:tcW w:w="1356" w:type="dxa"/>
          </w:tcPr>
          <w:p w:rsidR="0007693F" w:rsidRPr="008D73B3" w:rsidRDefault="0007693F" w:rsidP="0007693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proofErr w:type="spellStart"/>
            <w:r w:rsidRPr="008D73B3">
              <w:rPr>
                <w:rFonts w:ascii="Times New Roman" w:hAnsi="Times New Roman"/>
                <w:sz w:val="28"/>
                <w:szCs w:val="28"/>
                <w:vertAlign w:val="subscript"/>
              </w:rPr>
              <w:t>и</w:t>
            </w:r>
            <w:r w:rsidRPr="008D73B3">
              <w:rPr>
                <w:rFonts w:ascii="Times New Roman" w:hAnsi="Times New Roman"/>
                <w:sz w:val="28"/>
                <w:szCs w:val="28"/>
                <w:vertAlign w:val="superscript"/>
              </w:rPr>
              <w:t>min</w:t>
            </w:r>
            <w:proofErr w:type="spellEnd"/>
          </w:p>
        </w:tc>
        <w:tc>
          <w:tcPr>
            <w:tcW w:w="1326" w:type="dxa"/>
          </w:tcPr>
          <w:p w:rsidR="0007693F" w:rsidRPr="008D73B3" w:rsidRDefault="0007693F" w:rsidP="0007693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07693F" w:rsidRPr="008D73B3" w:rsidRDefault="0007693F" w:rsidP="0007693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07693F" w:rsidRPr="008D73B3" w:rsidRDefault="0007693F" w:rsidP="0007693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07693F" w:rsidRPr="008D73B3" w:rsidRDefault="0007693F" w:rsidP="0007693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46FD" w:rsidRPr="005E01A2" w:rsidRDefault="00DC46FD" w:rsidP="00DC46FD">
      <w:pPr>
        <w:pStyle w:val="a3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8D73B3">
        <w:rPr>
          <w:rFonts w:ascii="Times New Roman" w:hAnsi="Times New Roman"/>
          <w:sz w:val="28"/>
          <w:szCs w:val="28"/>
        </w:rPr>
        <w:t>Сделайте выводы о влиянии параметров настройки ПИ-регулятора на качество переходного процесса.</w:t>
      </w:r>
    </w:p>
    <w:p w:rsidR="00DC46FD" w:rsidRPr="008A07EF" w:rsidRDefault="00DC46FD" w:rsidP="00DC46FD">
      <w:pPr>
        <w:pStyle w:val="a3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Pr="008A07EF">
        <w:rPr>
          <w:rFonts w:ascii="Times New Roman" w:hAnsi="Times New Roman"/>
          <w:sz w:val="28"/>
          <w:szCs w:val="28"/>
        </w:rPr>
        <w:t>Сохраните расчетную схему «</w:t>
      </w:r>
      <w:r w:rsidRPr="008A07EF">
        <w:rPr>
          <w:rFonts w:ascii="Times New Roman" w:hAnsi="Times New Roman"/>
          <w:b/>
          <w:sz w:val="28"/>
          <w:szCs w:val="28"/>
        </w:rPr>
        <w:t xml:space="preserve">Файл </w:t>
      </w:r>
      <w:r w:rsidRPr="008A07EF">
        <w:rPr>
          <w:rFonts w:ascii="Arial" w:hAnsi="Arial" w:cs="Arial"/>
          <w:b/>
          <w:sz w:val="28"/>
          <w:szCs w:val="28"/>
        </w:rPr>
        <w:t>→</w:t>
      </w:r>
      <w:r w:rsidRPr="008A07EF">
        <w:rPr>
          <w:rFonts w:ascii="Times New Roman" w:hAnsi="Times New Roman"/>
          <w:b/>
          <w:sz w:val="28"/>
          <w:szCs w:val="28"/>
        </w:rPr>
        <w:t xml:space="preserve"> Сохранить проект</w:t>
      </w:r>
      <w:r w:rsidRPr="008A07EF">
        <w:rPr>
          <w:rFonts w:ascii="Times New Roman" w:hAnsi="Times New Roman"/>
          <w:sz w:val="28"/>
          <w:szCs w:val="28"/>
        </w:rPr>
        <w:t>». Оформите протокол лабораторной работы, который должен содержать:</w:t>
      </w:r>
    </w:p>
    <w:p w:rsidR="00DC46FD" w:rsidRPr="008D73B3" w:rsidRDefault="00DC46FD" w:rsidP="00DC46FD">
      <w:pPr>
        <w:pStyle w:val="a3"/>
        <w:numPr>
          <w:ilvl w:val="0"/>
          <w:numId w:val="2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D73B3">
        <w:rPr>
          <w:rFonts w:ascii="Times New Roman" w:hAnsi="Times New Roman"/>
          <w:sz w:val="28"/>
          <w:szCs w:val="28"/>
        </w:rPr>
        <w:t>цель работы;</w:t>
      </w:r>
    </w:p>
    <w:p w:rsidR="00DC46FD" w:rsidRDefault="00DC46FD" w:rsidP="00DC46FD">
      <w:pPr>
        <w:pStyle w:val="a3"/>
        <w:numPr>
          <w:ilvl w:val="0"/>
          <w:numId w:val="2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D73B3">
        <w:rPr>
          <w:rFonts w:ascii="Times New Roman" w:hAnsi="Times New Roman"/>
          <w:sz w:val="28"/>
          <w:szCs w:val="28"/>
        </w:rPr>
        <w:t>индивидуальное задание;</w:t>
      </w:r>
    </w:p>
    <w:p w:rsidR="00DC46FD" w:rsidRDefault="00DC46FD" w:rsidP="00DC46FD">
      <w:pPr>
        <w:pStyle w:val="a3"/>
        <w:numPr>
          <w:ilvl w:val="0"/>
          <w:numId w:val="2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кривую разгона объекта;</w:t>
      </w:r>
    </w:p>
    <w:p w:rsidR="00DC46FD" w:rsidRDefault="00DC46FD" w:rsidP="00DC46FD">
      <w:pPr>
        <w:pStyle w:val="a3"/>
        <w:numPr>
          <w:ilvl w:val="0"/>
          <w:numId w:val="2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приближенные настройки регулятора, рассчитанные по методу Копеловича;</w:t>
      </w:r>
    </w:p>
    <w:p w:rsidR="00DC46FD" w:rsidRPr="008D73B3" w:rsidRDefault="00DC46FD" w:rsidP="00DC46FD">
      <w:pPr>
        <w:pStyle w:val="a3"/>
        <w:numPr>
          <w:ilvl w:val="0"/>
          <w:numId w:val="2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расчетну</w:t>
      </w:r>
      <w:r w:rsidRPr="008D73B3">
        <w:rPr>
          <w:rFonts w:ascii="Times New Roman" w:hAnsi="Times New Roman"/>
          <w:sz w:val="28"/>
          <w:szCs w:val="28"/>
        </w:rPr>
        <w:t xml:space="preserve">ю схему </w:t>
      </w:r>
      <w:r>
        <w:rPr>
          <w:rFonts w:ascii="Times New Roman" w:hAnsi="Times New Roman"/>
          <w:sz w:val="28"/>
          <w:szCs w:val="28"/>
        </w:rPr>
        <w:t xml:space="preserve">одноконтурной </w:t>
      </w:r>
      <w:r w:rsidRPr="008D73B3">
        <w:rPr>
          <w:rFonts w:ascii="Times New Roman" w:hAnsi="Times New Roman"/>
          <w:sz w:val="28"/>
          <w:szCs w:val="28"/>
        </w:rPr>
        <w:t>САР;</w:t>
      </w:r>
    </w:p>
    <w:p w:rsidR="00DC46FD" w:rsidRPr="008D73B3" w:rsidRDefault="00DC46FD" w:rsidP="00DC46FD">
      <w:pPr>
        <w:pStyle w:val="a3"/>
        <w:numPr>
          <w:ilvl w:val="0"/>
          <w:numId w:val="2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графики всех переходных процессов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одноконтурной</w:t>
      </w:r>
      <w:proofErr w:type="gramEnd"/>
      <w:r>
        <w:rPr>
          <w:rFonts w:ascii="Times New Roman" w:hAnsi="Times New Roman"/>
          <w:sz w:val="28"/>
          <w:szCs w:val="28"/>
        </w:rPr>
        <w:t xml:space="preserve"> САР при различных значениях параметров настройки регулятора</w:t>
      </w:r>
      <w:r w:rsidR="005A3270">
        <w:rPr>
          <w:rFonts w:ascii="Times New Roman" w:hAnsi="Times New Roman"/>
          <w:sz w:val="28"/>
          <w:szCs w:val="28"/>
        </w:rPr>
        <w:t xml:space="preserve"> и различных видах возмущения</w:t>
      </w:r>
      <w:r w:rsidRPr="008D73B3">
        <w:rPr>
          <w:rFonts w:ascii="Times New Roman" w:hAnsi="Times New Roman"/>
          <w:sz w:val="28"/>
          <w:szCs w:val="28"/>
        </w:rPr>
        <w:t>;</w:t>
      </w:r>
    </w:p>
    <w:p w:rsidR="00DC46FD" w:rsidRPr="008D73B3" w:rsidRDefault="00DC46FD" w:rsidP="00DC46FD">
      <w:pPr>
        <w:pStyle w:val="a3"/>
        <w:numPr>
          <w:ilvl w:val="0"/>
          <w:numId w:val="2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D73B3">
        <w:rPr>
          <w:rFonts w:ascii="Times New Roman" w:hAnsi="Times New Roman"/>
          <w:sz w:val="28"/>
          <w:szCs w:val="28"/>
        </w:rPr>
        <w:t>таблицу результатов расчетов</w:t>
      </w:r>
      <w:r>
        <w:rPr>
          <w:rFonts w:ascii="Times New Roman" w:hAnsi="Times New Roman"/>
          <w:sz w:val="28"/>
          <w:szCs w:val="28"/>
        </w:rPr>
        <w:t xml:space="preserve"> показателей качества САР</w:t>
      </w:r>
      <w:r w:rsidRPr="008D73B3">
        <w:rPr>
          <w:rFonts w:ascii="Times New Roman" w:hAnsi="Times New Roman"/>
          <w:sz w:val="28"/>
          <w:szCs w:val="28"/>
        </w:rPr>
        <w:t>;</w:t>
      </w:r>
    </w:p>
    <w:p w:rsidR="00DC46FD" w:rsidRDefault="00DC46FD" w:rsidP="00DC46FD">
      <w:pPr>
        <w:pStyle w:val="a3"/>
        <w:numPr>
          <w:ilvl w:val="0"/>
          <w:numId w:val="2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D73B3">
        <w:rPr>
          <w:rFonts w:ascii="Times New Roman" w:hAnsi="Times New Roman"/>
          <w:sz w:val="28"/>
          <w:szCs w:val="28"/>
        </w:rPr>
        <w:t xml:space="preserve">выводы. </w:t>
      </w:r>
    </w:p>
    <w:p w:rsidR="006C0A28" w:rsidRPr="006C0A28" w:rsidRDefault="006C0A28" w:rsidP="006C0A28">
      <w:pPr>
        <w:jc w:val="both"/>
        <w:rPr>
          <w:rFonts w:ascii="Times New Roman" w:hAnsi="Times New Roman"/>
          <w:sz w:val="28"/>
          <w:szCs w:val="28"/>
        </w:rPr>
      </w:pPr>
    </w:p>
    <w:p w:rsidR="00DC46FD" w:rsidRPr="008D73B3" w:rsidRDefault="00DC46FD" w:rsidP="00DC46FD">
      <w:pPr>
        <w:pStyle w:val="a3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D73B3">
        <w:rPr>
          <w:rFonts w:ascii="Times New Roman" w:hAnsi="Times New Roman"/>
          <w:b/>
          <w:sz w:val="28"/>
          <w:szCs w:val="28"/>
        </w:rPr>
        <w:t>Контрольные вопросы</w:t>
      </w:r>
    </w:p>
    <w:p w:rsidR="00DC46FD" w:rsidRPr="008D73B3" w:rsidRDefault="00DC46FD" w:rsidP="00DC46FD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8D73B3">
        <w:rPr>
          <w:rFonts w:ascii="Times New Roman" w:hAnsi="Times New Roman"/>
          <w:sz w:val="28"/>
          <w:szCs w:val="28"/>
        </w:rPr>
        <w:t>Найдите для своего варианта передаточную функцию САР по каналу задание-выход.</w:t>
      </w:r>
    </w:p>
    <w:p w:rsidR="00DC46FD" w:rsidRPr="008D73B3" w:rsidRDefault="00DC46FD" w:rsidP="00DC46FD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8D73B3">
        <w:rPr>
          <w:rFonts w:ascii="Times New Roman" w:hAnsi="Times New Roman"/>
          <w:sz w:val="28"/>
          <w:szCs w:val="28"/>
        </w:rPr>
        <w:t>Найдите для своего варианта передаточну</w:t>
      </w:r>
      <w:r>
        <w:rPr>
          <w:rFonts w:ascii="Times New Roman" w:hAnsi="Times New Roman"/>
          <w:sz w:val="28"/>
          <w:szCs w:val="28"/>
        </w:rPr>
        <w:t>ю функцию САР по каналу внешнее возмущение</w:t>
      </w:r>
      <w:r w:rsidRPr="008D73B3">
        <w:rPr>
          <w:rFonts w:ascii="Times New Roman" w:hAnsi="Times New Roman"/>
          <w:sz w:val="28"/>
          <w:szCs w:val="28"/>
        </w:rPr>
        <w:t>-выход.</w:t>
      </w:r>
    </w:p>
    <w:p w:rsidR="00DC46FD" w:rsidRPr="008D73B3" w:rsidRDefault="00DC46FD" w:rsidP="00DC46FD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8D73B3">
        <w:rPr>
          <w:rFonts w:ascii="Times New Roman" w:hAnsi="Times New Roman"/>
          <w:sz w:val="28"/>
          <w:szCs w:val="28"/>
        </w:rPr>
        <w:t>Поясните принцип регулирования по отклонению.</w:t>
      </w:r>
    </w:p>
    <w:p w:rsidR="00DC46FD" w:rsidRPr="008D73B3" w:rsidRDefault="00DC46FD" w:rsidP="00DC46FD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8D73B3">
        <w:rPr>
          <w:rFonts w:ascii="Times New Roman" w:hAnsi="Times New Roman"/>
          <w:sz w:val="28"/>
          <w:szCs w:val="28"/>
        </w:rPr>
        <w:t>Приведите две формы представления ПИ-регулятора и поясните смысл параметров, входящих в передаточные функции.</w:t>
      </w:r>
    </w:p>
    <w:p w:rsidR="00DC46FD" w:rsidRPr="008D73B3" w:rsidRDefault="00DC46FD" w:rsidP="00DC46FD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8D73B3">
        <w:rPr>
          <w:rFonts w:ascii="Times New Roman" w:hAnsi="Times New Roman"/>
          <w:sz w:val="28"/>
          <w:szCs w:val="28"/>
        </w:rPr>
        <w:lastRenderedPageBreak/>
        <w:t>Охарактеризуйте особенности работы П-регулятора.</w:t>
      </w:r>
    </w:p>
    <w:p w:rsidR="00DC46FD" w:rsidRPr="008D73B3" w:rsidRDefault="00DC46FD" w:rsidP="00DC46FD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8D73B3">
        <w:rPr>
          <w:rFonts w:ascii="Times New Roman" w:hAnsi="Times New Roman"/>
          <w:sz w:val="28"/>
          <w:szCs w:val="28"/>
        </w:rPr>
        <w:t>Охарактеризуйте особенности работы И-регулятора.</w:t>
      </w:r>
    </w:p>
    <w:p w:rsidR="00DC46FD" w:rsidRPr="008D73B3" w:rsidRDefault="00DC46FD" w:rsidP="00DC46FD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8D73B3">
        <w:rPr>
          <w:rFonts w:ascii="Times New Roman" w:hAnsi="Times New Roman"/>
          <w:sz w:val="28"/>
          <w:szCs w:val="28"/>
        </w:rPr>
        <w:t>Покажите влияние настроек П-регулятора на качество переходного процесса.</w:t>
      </w:r>
    </w:p>
    <w:p w:rsidR="00DC46FD" w:rsidRPr="008D73B3" w:rsidRDefault="00DC46FD" w:rsidP="00DC46FD">
      <w:pPr>
        <w:pStyle w:val="a3"/>
        <w:numPr>
          <w:ilvl w:val="0"/>
          <w:numId w:val="23"/>
        </w:numPr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8D73B3">
        <w:rPr>
          <w:rFonts w:ascii="Times New Roman" w:hAnsi="Times New Roman"/>
          <w:sz w:val="28"/>
          <w:szCs w:val="28"/>
        </w:rPr>
        <w:t>Покажите влияние настроек И-регулятора на качество переходного процесса.</w:t>
      </w:r>
    </w:p>
    <w:p w:rsidR="00DC46FD" w:rsidRPr="008D73B3" w:rsidRDefault="00DC46FD" w:rsidP="00DC46FD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8D73B3">
        <w:rPr>
          <w:rFonts w:ascii="Times New Roman" w:hAnsi="Times New Roman"/>
          <w:sz w:val="28"/>
          <w:szCs w:val="28"/>
        </w:rPr>
        <w:t>Покажите влияние настроек ПИ-регулятора на качество переходного процесса.</w:t>
      </w:r>
    </w:p>
    <w:p w:rsidR="00DC46FD" w:rsidRPr="008D73B3" w:rsidRDefault="00DC46FD" w:rsidP="00DC46FD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8D73B3">
        <w:rPr>
          <w:rFonts w:ascii="Times New Roman" w:hAnsi="Times New Roman"/>
          <w:sz w:val="28"/>
          <w:szCs w:val="28"/>
        </w:rPr>
        <w:t>Приведите последовательность расчета ПИ-регулятора по методу Копеловича.</w:t>
      </w:r>
    </w:p>
    <w:p w:rsidR="00DC46FD" w:rsidRPr="008D73B3" w:rsidRDefault="00DC46FD" w:rsidP="00DC46FD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8D73B3">
        <w:rPr>
          <w:rFonts w:ascii="Times New Roman" w:hAnsi="Times New Roman"/>
          <w:sz w:val="28"/>
          <w:szCs w:val="28"/>
        </w:rPr>
        <w:t>Приведите прямые показатели качества переходного процесса при возмущении по заданию.</w:t>
      </w:r>
    </w:p>
    <w:p w:rsidR="002E5114" w:rsidRPr="00DC46FD" w:rsidRDefault="00DC46FD" w:rsidP="00DC46FD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8D73B3">
        <w:rPr>
          <w:rFonts w:ascii="Times New Roman" w:hAnsi="Times New Roman"/>
          <w:sz w:val="28"/>
          <w:szCs w:val="28"/>
        </w:rPr>
        <w:t xml:space="preserve">Приведите прямые показатели качества переходного процесса при </w:t>
      </w:r>
      <w:r>
        <w:rPr>
          <w:rFonts w:ascii="Times New Roman" w:hAnsi="Times New Roman"/>
          <w:sz w:val="28"/>
          <w:szCs w:val="28"/>
        </w:rPr>
        <w:t xml:space="preserve">внешнем </w:t>
      </w:r>
      <w:r w:rsidRPr="008D73B3">
        <w:rPr>
          <w:rFonts w:ascii="Times New Roman" w:hAnsi="Times New Roman"/>
          <w:sz w:val="28"/>
          <w:szCs w:val="28"/>
        </w:rPr>
        <w:t>возму</w:t>
      </w:r>
      <w:r>
        <w:rPr>
          <w:rFonts w:ascii="Times New Roman" w:hAnsi="Times New Roman"/>
          <w:sz w:val="28"/>
          <w:szCs w:val="28"/>
        </w:rPr>
        <w:t>щении на объект</w:t>
      </w:r>
      <w:r w:rsidRPr="008D73B3">
        <w:rPr>
          <w:rFonts w:ascii="Times New Roman" w:hAnsi="Times New Roman"/>
          <w:sz w:val="28"/>
          <w:szCs w:val="28"/>
        </w:rPr>
        <w:t>.</w:t>
      </w:r>
    </w:p>
    <w:sectPr w:rsidR="002E5114" w:rsidRPr="00DC4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0B9"/>
    <w:multiLevelType w:val="hybridMultilevel"/>
    <w:tmpl w:val="EDA2FA04"/>
    <w:lvl w:ilvl="0" w:tplc="5C2C78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2F622C"/>
    <w:multiLevelType w:val="multilevel"/>
    <w:tmpl w:val="D9E82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BA3CCC"/>
    <w:multiLevelType w:val="hybridMultilevel"/>
    <w:tmpl w:val="4FF276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E60B47"/>
    <w:multiLevelType w:val="multilevel"/>
    <w:tmpl w:val="A6F80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6783507"/>
    <w:multiLevelType w:val="multilevel"/>
    <w:tmpl w:val="13F84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9E207A"/>
    <w:multiLevelType w:val="hybridMultilevel"/>
    <w:tmpl w:val="2292BBE6"/>
    <w:lvl w:ilvl="0" w:tplc="501A69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E30C3A"/>
    <w:multiLevelType w:val="multilevel"/>
    <w:tmpl w:val="70001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6B7672"/>
    <w:multiLevelType w:val="hybridMultilevel"/>
    <w:tmpl w:val="AC54C4FC"/>
    <w:lvl w:ilvl="0" w:tplc="0C00D5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CE77EE3"/>
    <w:multiLevelType w:val="multilevel"/>
    <w:tmpl w:val="26AE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5C7B78"/>
    <w:multiLevelType w:val="hybridMultilevel"/>
    <w:tmpl w:val="EB84AEDE"/>
    <w:lvl w:ilvl="0" w:tplc="250C99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A917C6"/>
    <w:multiLevelType w:val="hybridMultilevel"/>
    <w:tmpl w:val="EEE08EEA"/>
    <w:lvl w:ilvl="0" w:tplc="282C74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AB6A7C"/>
    <w:multiLevelType w:val="hybridMultilevel"/>
    <w:tmpl w:val="BF2806DE"/>
    <w:lvl w:ilvl="0" w:tplc="CB24CC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A04FF7"/>
    <w:multiLevelType w:val="hybridMultilevel"/>
    <w:tmpl w:val="EE086304"/>
    <w:lvl w:ilvl="0" w:tplc="021EB2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3E244E"/>
    <w:multiLevelType w:val="hybridMultilevel"/>
    <w:tmpl w:val="1BA60C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8DF1C0D"/>
    <w:multiLevelType w:val="hybridMultilevel"/>
    <w:tmpl w:val="F322180C"/>
    <w:lvl w:ilvl="0" w:tplc="DCBA6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2C0009"/>
    <w:multiLevelType w:val="hybridMultilevel"/>
    <w:tmpl w:val="B3C65CC6"/>
    <w:lvl w:ilvl="0" w:tplc="72BAEC5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B9709CB"/>
    <w:multiLevelType w:val="hybridMultilevel"/>
    <w:tmpl w:val="74F2F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2508BD"/>
    <w:multiLevelType w:val="hybridMultilevel"/>
    <w:tmpl w:val="AA1C8F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F9700DB"/>
    <w:multiLevelType w:val="hybridMultilevel"/>
    <w:tmpl w:val="1B7CCF76"/>
    <w:lvl w:ilvl="0" w:tplc="0C00D5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6B420F"/>
    <w:multiLevelType w:val="hybridMultilevel"/>
    <w:tmpl w:val="E9145C10"/>
    <w:lvl w:ilvl="0" w:tplc="0C00D5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1C0794"/>
    <w:multiLevelType w:val="multilevel"/>
    <w:tmpl w:val="E162F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32018D7"/>
    <w:multiLevelType w:val="hybridMultilevel"/>
    <w:tmpl w:val="3508C6F6"/>
    <w:lvl w:ilvl="0" w:tplc="501A69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35A32DF"/>
    <w:multiLevelType w:val="hybridMultilevel"/>
    <w:tmpl w:val="3508C6F6"/>
    <w:lvl w:ilvl="0" w:tplc="501A69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4210BD0"/>
    <w:multiLevelType w:val="hybridMultilevel"/>
    <w:tmpl w:val="99525418"/>
    <w:lvl w:ilvl="0" w:tplc="0C00D5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8C05C6"/>
    <w:multiLevelType w:val="hybridMultilevel"/>
    <w:tmpl w:val="F976B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A0A46CC"/>
    <w:multiLevelType w:val="hybridMultilevel"/>
    <w:tmpl w:val="8354C3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BCF4027"/>
    <w:multiLevelType w:val="hybridMultilevel"/>
    <w:tmpl w:val="EA5459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C66645E"/>
    <w:multiLevelType w:val="hybridMultilevel"/>
    <w:tmpl w:val="1E1C7E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0A075C7"/>
    <w:multiLevelType w:val="multilevel"/>
    <w:tmpl w:val="27100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519152D"/>
    <w:multiLevelType w:val="hybridMultilevel"/>
    <w:tmpl w:val="400C7E7C"/>
    <w:lvl w:ilvl="0" w:tplc="0C00D5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52670F"/>
    <w:multiLevelType w:val="hybridMultilevel"/>
    <w:tmpl w:val="F976B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9C5487B"/>
    <w:multiLevelType w:val="multilevel"/>
    <w:tmpl w:val="90466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49D23931"/>
    <w:multiLevelType w:val="multilevel"/>
    <w:tmpl w:val="B25CE4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0841676"/>
    <w:multiLevelType w:val="hybridMultilevel"/>
    <w:tmpl w:val="9E06D3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2EC5DBA"/>
    <w:multiLevelType w:val="hybridMultilevel"/>
    <w:tmpl w:val="1F3C8928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5">
    <w:nsid w:val="53965C3E"/>
    <w:multiLevelType w:val="hybridMultilevel"/>
    <w:tmpl w:val="E990B8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7E23ABE"/>
    <w:multiLevelType w:val="hybridMultilevel"/>
    <w:tmpl w:val="AFC6F2C2"/>
    <w:lvl w:ilvl="0" w:tplc="0C00D5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AD73B47"/>
    <w:multiLevelType w:val="hybridMultilevel"/>
    <w:tmpl w:val="6D8C16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BE10AB8"/>
    <w:multiLevelType w:val="hybridMultilevel"/>
    <w:tmpl w:val="BFF222DE"/>
    <w:lvl w:ilvl="0" w:tplc="0C00D5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553A29"/>
    <w:multiLevelType w:val="hybridMultilevel"/>
    <w:tmpl w:val="F0742C4A"/>
    <w:lvl w:ilvl="0" w:tplc="0C00D5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1BB0F26"/>
    <w:multiLevelType w:val="hybridMultilevel"/>
    <w:tmpl w:val="4A2853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73A7775"/>
    <w:multiLevelType w:val="hybridMultilevel"/>
    <w:tmpl w:val="EDA2FA04"/>
    <w:lvl w:ilvl="0" w:tplc="5C2C78DC">
      <w:start w:val="1"/>
      <w:numFmt w:val="decimal"/>
      <w:lvlText w:val="%1."/>
      <w:lvlJc w:val="left"/>
      <w:pPr>
        <w:ind w:left="518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77706DB"/>
    <w:multiLevelType w:val="multilevel"/>
    <w:tmpl w:val="558C4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7F3169D"/>
    <w:multiLevelType w:val="hybridMultilevel"/>
    <w:tmpl w:val="5B8A2C66"/>
    <w:lvl w:ilvl="0" w:tplc="282C74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CD03875"/>
    <w:multiLevelType w:val="hybridMultilevel"/>
    <w:tmpl w:val="11E4A8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29F7EA3"/>
    <w:multiLevelType w:val="hybridMultilevel"/>
    <w:tmpl w:val="327C15EC"/>
    <w:lvl w:ilvl="0" w:tplc="0C00D5B2">
      <w:start w:val="1"/>
      <w:numFmt w:val="bullet"/>
      <w:lvlText w:val=""/>
      <w:lvlJc w:val="left"/>
      <w:pPr>
        <w:ind w:left="1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46">
    <w:nsid w:val="747C1819"/>
    <w:multiLevelType w:val="hybridMultilevel"/>
    <w:tmpl w:val="89BA44D8"/>
    <w:lvl w:ilvl="0" w:tplc="6F2E96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BF65C7A"/>
    <w:multiLevelType w:val="hybridMultilevel"/>
    <w:tmpl w:val="F62EFB5C"/>
    <w:lvl w:ilvl="0" w:tplc="0C00D5B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8">
    <w:nsid w:val="7CCA1FDB"/>
    <w:multiLevelType w:val="hybridMultilevel"/>
    <w:tmpl w:val="53043436"/>
    <w:lvl w:ilvl="0" w:tplc="AE7AF5A8">
      <w:start w:val="1"/>
      <w:numFmt w:val="decimal"/>
      <w:lvlText w:val="%1."/>
      <w:lvlJc w:val="left"/>
      <w:pPr>
        <w:ind w:left="518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D2428C6"/>
    <w:multiLevelType w:val="hybridMultilevel"/>
    <w:tmpl w:val="4154A58C"/>
    <w:lvl w:ilvl="0" w:tplc="5C2C78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37"/>
  </w:num>
  <w:num w:numId="3">
    <w:abstractNumId w:val="6"/>
  </w:num>
  <w:num w:numId="4">
    <w:abstractNumId w:val="41"/>
  </w:num>
  <w:num w:numId="5">
    <w:abstractNumId w:val="31"/>
  </w:num>
  <w:num w:numId="6">
    <w:abstractNumId w:val="20"/>
  </w:num>
  <w:num w:numId="7">
    <w:abstractNumId w:val="49"/>
  </w:num>
  <w:num w:numId="8">
    <w:abstractNumId w:val="38"/>
  </w:num>
  <w:num w:numId="9">
    <w:abstractNumId w:val="18"/>
  </w:num>
  <w:num w:numId="10">
    <w:abstractNumId w:val="14"/>
  </w:num>
  <w:num w:numId="11">
    <w:abstractNumId w:val="0"/>
  </w:num>
  <w:num w:numId="12">
    <w:abstractNumId w:val="7"/>
  </w:num>
  <w:num w:numId="13">
    <w:abstractNumId w:val="30"/>
  </w:num>
  <w:num w:numId="14">
    <w:abstractNumId w:val="15"/>
  </w:num>
  <w:num w:numId="15">
    <w:abstractNumId w:val="19"/>
  </w:num>
  <w:num w:numId="16">
    <w:abstractNumId w:val="3"/>
  </w:num>
  <w:num w:numId="17">
    <w:abstractNumId w:val="12"/>
  </w:num>
  <w:num w:numId="18">
    <w:abstractNumId w:val="27"/>
  </w:num>
  <w:num w:numId="19">
    <w:abstractNumId w:val="13"/>
  </w:num>
  <w:num w:numId="20">
    <w:abstractNumId w:val="22"/>
  </w:num>
  <w:num w:numId="21">
    <w:abstractNumId w:val="47"/>
  </w:num>
  <w:num w:numId="22">
    <w:abstractNumId w:val="17"/>
  </w:num>
  <w:num w:numId="23">
    <w:abstractNumId w:val="44"/>
  </w:num>
  <w:num w:numId="24">
    <w:abstractNumId w:val="2"/>
  </w:num>
  <w:num w:numId="25">
    <w:abstractNumId w:val="9"/>
  </w:num>
  <w:num w:numId="26">
    <w:abstractNumId w:val="5"/>
  </w:num>
  <w:num w:numId="27">
    <w:abstractNumId w:val="39"/>
  </w:num>
  <w:num w:numId="28">
    <w:abstractNumId w:val="40"/>
  </w:num>
  <w:num w:numId="29">
    <w:abstractNumId w:val="43"/>
  </w:num>
  <w:num w:numId="30">
    <w:abstractNumId w:val="45"/>
  </w:num>
  <w:num w:numId="31">
    <w:abstractNumId w:val="29"/>
  </w:num>
  <w:num w:numId="32">
    <w:abstractNumId w:val="23"/>
  </w:num>
  <w:num w:numId="33">
    <w:abstractNumId w:val="10"/>
  </w:num>
  <w:num w:numId="34">
    <w:abstractNumId w:val="21"/>
  </w:num>
  <w:num w:numId="35">
    <w:abstractNumId w:val="46"/>
  </w:num>
  <w:num w:numId="36">
    <w:abstractNumId w:val="36"/>
  </w:num>
  <w:num w:numId="37">
    <w:abstractNumId w:val="32"/>
  </w:num>
  <w:num w:numId="38">
    <w:abstractNumId w:val="28"/>
  </w:num>
  <w:num w:numId="39">
    <w:abstractNumId w:val="8"/>
  </w:num>
  <w:num w:numId="40">
    <w:abstractNumId w:val="42"/>
  </w:num>
  <w:num w:numId="41">
    <w:abstractNumId w:val="1"/>
  </w:num>
  <w:num w:numId="42">
    <w:abstractNumId w:val="35"/>
  </w:num>
  <w:num w:numId="43">
    <w:abstractNumId w:val="26"/>
  </w:num>
  <w:num w:numId="44">
    <w:abstractNumId w:val="33"/>
  </w:num>
  <w:num w:numId="45">
    <w:abstractNumId w:val="34"/>
  </w:num>
  <w:num w:numId="46">
    <w:abstractNumId w:val="4"/>
  </w:num>
  <w:num w:numId="47">
    <w:abstractNumId w:val="48"/>
  </w:num>
  <w:num w:numId="48">
    <w:abstractNumId w:val="16"/>
  </w:num>
  <w:num w:numId="49">
    <w:abstractNumId w:val="24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6FD"/>
    <w:rsid w:val="00062157"/>
    <w:rsid w:val="0007693F"/>
    <w:rsid w:val="000A3A03"/>
    <w:rsid w:val="00165C97"/>
    <w:rsid w:val="002D2C07"/>
    <w:rsid w:val="002E5114"/>
    <w:rsid w:val="003849AF"/>
    <w:rsid w:val="003C0670"/>
    <w:rsid w:val="004032B5"/>
    <w:rsid w:val="00465A52"/>
    <w:rsid w:val="00490934"/>
    <w:rsid w:val="004C0919"/>
    <w:rsid w:val="00533988"/>
    <w:rsid w:val="005A3270"/>
    <w:rsid w:val="005E6F6F"/>
    <w:rsid w:val="00602B46"/>
    <w:rsid w:val="00655EEC"/>
    <w:rsid w:val="006A3D1D"/>
    <w:rsid w:val="006C0A28"/>
    <w:rsid w:val="006D725B"/>
    <w:rsid w:val="00723814"/>
    <w:rsid w:val="007E6330"/>
    <w:rsid w:val="008437E8"/>
    <w:rsid w:val="00887040"/>
    <w:rsid w:val="0088723A"/>
    <w:rsid w:val="009069AE"/>
    <w:rsid w:val="00982067"/>
    <w:rsid w:val="00A225A3"/>
    <w:rsid w:val="00A24EEA"/>
    <w:rsid w:val="00A84570"/>
    <w:rsid w:val="00B068A2"/>
    <w:rsid w:val="00B64092"/>
    <w:rsid w:val="00B87528"/>
    <w:rsid w:val="00CB0524"/>
    <w:rsid w:val="00CB7232"/>
    <w:rsid w:val="00CB7C23"/>
    <w:rsid w:val="00DC01D6"/>
    <w:rsid w:val="00DC46FD"/>
    <w:rsid w:val="00E54CF5"/>
    <w:rsid w:val="00EE5CF5"/>
    <w:rsid w:val="00FD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6FD"/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9"/>
    <w:qFormat/>
    <w:rsid w:val="00DC46FD"/>
    <w:pPr>
      <w:spacing w:before="100" w:beforeAutospacing="1" w:after="100" w:afterAutospacing="1" w:line="240" w:lineRule="auto"/>
      <w:ind w:left="450" w:right="450"/>
      <w:jc w:val="center"/>
      <w:outlineLvl w:val="3"/>
    </w:pPr>
    <w:rPr>
      <w:rFonts w:ascii="Times New Roman" w:eastAsia="Times New Roman" w:hAnsi="Times New Roman"/>
      <w:b/>
      <w:bCs/>
      <w:color w:val="00800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DC46FD"/>
    <w:rPr>
      <w:rFonts w:ascii="Times New Roman" w:eastAsia="Times New Roman" w:hAnsi="Times New Roman" w:cs="Times New Roman"/>
      <w:b/>
      <w:bCs/>
      <w:color w:val="008000"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DC46FD"/>
    <w:pPr>
      <w:ind w:left="720"/>
      <w:contextualSpacing/>
    </w:pPr>
  </w:style>
  <w:style w:type="character" w:styleId="a4">
    <w:name w:val="Strong"/>
    <w:uiPriority w:val="99"/>
    <w:qFormat/>
    <w:rsid w:val="00DC46FD"/>
    <w:rPr>
      <w:rFonts w:cs="Times New Roman"/>
      <w:b/>
    </w:rPr>
  </w:style>
  <w:style w:type="paragraph" w:customStyle="1" w:styleId="rsrt">
    <w:name w:val="r_srt"/>
    <w:basedOn w:val="a"/>
    <w:uiPriority w:val="99"/>
    <w:rsid w:val="00DC46FD"/>
    <w:pPr>
      <w:spacing w:before="100" w:beforeAutospacing="1" w:after="0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srtup">
    <w:name w:val="r_srt_up"/>
    <w:basedOn w:val="a"/>
    <w:uiPriority w:val="99"/>
    <w:rsid w:val="00DC46FD"/>
    <w:pPr>
      <w:spacing w:after="0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DC46F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DC46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1">
    <w:name w:val="list1"/>
    <w:basedOn w:val="a"/>
    <w:uiPriority w:val="99"/>
    <w:rsid w:val="00DC46FD"/>
    <w:pPr>
      <w:spacing w:after="0" w:line="240" w:lineRule="auto"/>
      <w:ind w:firstLine="400"/>
      <w:jc w:val="both"/>
      <w:textAlignment w:val="center"/>
    </w:pPr>
    <w:rPr>
      <w:rFonts w:ascii="Times New Roman" w:eastAsia="Times New Roman" w:hAnsi="Times New Roman"/>
      <w:sz w:val="27"/>
      <w:szCs w:val="27"/>
      <w:lang w:eastAsia="ru-RU"/>
    </w:rPr>
  </w:style>
  <w:style w:type="paragraph" w:styleId="a7">
    <w:name w:val="header"/>
    <w:basedOn w:val="a"/>
    <w:link w:val="a8"/>
    <w:uiPriority w:val="99"/>
    <w:rsid w:val="00DC46F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DC46FD"/>
    <w:rPr>
      <w:rFonts w:ascii="Calibri" w:eastAsia="Calibri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DC46F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DC46FD"/>
    <w:rPr>
      <w:rFonts w:ascii="Calibri" w:eastAsia="Calibri" w:hAnsi="Calibri" w:cs="Times New Roman"/>
      <w:sz w:val="20"/>
      <w:szCs w:val="20"/>
    </w:rPr>
  </w:style>
  <w:style w:type="character" w:styleId="ab">
    <w:name w:val="Hyperlink"/>
    <w:uiPriority w:val="99"/>
    <w:rsid w:val="00DC46FD"/>
    <w:rPr>
      <w:rFonts w:cs="Times New Roman"/>
      <w:color w:val="2020FF"/>
      <w:u w:val="none"/>
      <w:effect w:val="none"/>
    </w:rPr>
  </w:style>
  <w:style w:type="paragraph" w:customStyle="1" w:styleId="fig">
    <w:name w:val="fig"/>
    <w:basedOn w:val="a"/>
    <w:uiPriority w:val="99"/>
    <w:rsid w:val="00DC46FD"/>
    <w:pPr>
      <w:spacing w:before="100" w:beforeAutospacing="1"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gt">
    <w:name w:val="fig_t"/>
    <w:basedOn w:val="a"/>
    <w:uiPriority w:val="99"/>
    <w:rsid w:val="00DC46FD"/>
    <w:pPr>
      <w:spacing w:after="0" w:line="240" w:lineRule="auto"/>
      <w:ind w:left="1200" w:right="12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uiPriority w:val="99"/>
    <w:rsid w:val="00DC46FD"/>
    <w:rPr>
      <w:color w:val="A52A2A"/>
    </w:rPr>
  </w:style>
  <w:style w:type="character" w:customStyle="1" w:styleId="Arial10">
    <w:name w:val="Arial 10"/>
    <w:uiPriority w:val="99"/>
    <w:rsid w:val="00DC46FD"/>
    <w:rPr>
      <w:rFonts w:ascii="Arial" w:hAnsi="Arial"/>
      <w:sz w:val="20"/>
    </w:rPr>
  </w:style>
  <w:style w:type="character" w:customStyle="1" w:styleId="ph">
    <w:name w:val="ph"/>
    <w:rsid w:val="00DC46FD"/>
  </w:style>
  <w:style w:type="character" w:styleId="ac">
    <w:name w:val="Emphasis"/>
    <w:uiPriority w:val="20"/>
    <w:qFormat/>
    <w:rsid w:val="00DC46FD"/>
    <w:rPr>
      <w:i/>
      <w:iCs/>
    </w:rPr>
  </w:style>
  <w:style w:type="paragraph" w:customStyle="1" w:styleId="p">
    <w:name w:val="p"/>
    <w:basedOn w:val="a"/>
    <w:rsid w:val="00DC46FD"/>
    <w:pPr>
      <w:spacing w:before="240" w:after="240" w:line="240" w:lineRule="auto"/>
    </w:pPr>
    <w:rPr>
      <w:rFonts w:ascii="Cambria" w:eastAsia="Times New Roman" w:hAnsi="Cambria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0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32B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6FD"/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9"/>
    <w:qFormat/>
    <w:rsid w:val="00DC46FD"/>
    <w:pPr>
      <w:spacing w:before="100" w:beforeAutospacing="1" w:after="100" w:afterAutospacing="1" w:line="240" w:lineRule="auto"/>
      <w:ind w:left="450" w:right="450"/>
      <w:jc w:val="center"/>
      <w:outlineLvl w:val="3"/>
    </w:pPr>
    <w:rPr>
      <w:rFonts w:ascii="Times New Roman" w:eastAsia="Times New Roman" w:hAnsi="Times New Roman"/>
      <w:b/>
      <w:bCs/>
      <w:color w:val="00800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DC46FD"/>
    <w:rPr>
      <w:rFonts w:ascii="Times New Roman" w:eastAsia="Times New Roman" w:hAnsi="Times New Roman" w:cs="Times New Roman"/>
      <w:b/>
      <w:bCs/>
      <w:color w:val="008000"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DC46FD"/>
    <w:pPr>
      <w:ind w:left="720"/>
      <w:contextualSpacing/>
    </w:pPr>
  </w:style>
  <w:style w:type="character" w:styleId="a4">
    <w:name w:val="Strong"/>
    <w:uiPriority w:val="99"/>
    <w:qFormat/>
    <w:rsid w:val="00DC46FD"/>
    <w:rPr>
      <w:rFonts w:cs="Times New Roman"/>
      <w:b/>
    </w:rPr>
  </w:style>
  <w:style w:type="paragraph" w:customStyle="1" w:styleId="rsrt">
    <w:name w:val="r_srt"/>
    <w:basedOn w:val="a"/>
    <w:uiPriority w:val="99"/>
    <w:rsid w:val="00DC46FD"/>
    <w:pPr>
      <w:spacing w:before="100" w:beforeAutospacing="1" w:after="0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srtup">
    <w:name w:val="r_srt_up"/>
    <w:basedOn w:val="a"/>
    <w:uiPriority w:val="99"/>
    <w:rsid w:val="00DC46FD"/>
    <w:pPr>
      <w:spacing w:after="0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DC46F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DC46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1">
    <w:name w:val="list1"/>
    <w:basedOn w:val="a"/>
    <w:uiPriority w:val="99"/>
    <w:rsid w:val="00DC46FD"/>
    <w:pPr>
      <w:spacing w:after="0" w:line="240" w:lineRule="auto"/>
      <w:ind w:firstLine="400"/>
      <w:jc w:val="both"/>
      <w:textAlignment w:val="center"/>
    </w:pPr>
    <w:rPr>
      <w:rFonts w:ascii="Times New Roman" w:eastAsia="Times New Roman" w:hAnsi="Times New Roman"/>
      <w:sz w:val="27"/>
      <w:szCs w:val="27"/>
      <w:lang w:eastAsia="ru-RU"/>
    </w:rPr>
  </w:style>
  <w:style w:type="paragraph" w:styleId="a7">
    <w:name w:val="header"/>
    <w:basedOn w:val="a"/>
    <w:link w:val="a8"/>
    <w:uiPriority w:val="99"/>
    <w:rsid w:val="00DC46F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DC46FD"/>
    <w:rPr>
      <w:rFonts w:ascii="Calibri" w:eastAsia="Calibri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DC46F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DC46FD"/>
    <w:rPr>
      <w:rFonts w:ascii="Calibri" w:eastAsia="Calibri" w:hAnsi="Calibri" w:cs="Times New Roman"/>
      <w:sz w:val="20"/>
      <w:szCs w:val="20"/>
    </w:rPr>
  </w:style>
  <w:style w:type="character" w:styleId="ab">
    <w:name w:val="Hyperlink"/>
    <w:uiPriority w:val="99"/>
    <w:rsid w:val="00DC46FD"/>
    <w:rPr>
      <w:rFonts w:cs="Times New Roman"/>
      <w:color w:val="2020FF"/>
      <w:u w:val="none"/>
      <w:effect w:val="none"/>
    </w:rPr>
  </w:style>
  <w:style w:type="paragraph" w:customStyle="1" w:styleId="fig">
    <w:name w:val="fig"/>
    <w:basedOn w:val="a"/>
    <w:uiPriority w:val="99"/>
    <w:rsid w:val="00DC46FD"/>
    <w:pPr>
      <w:spacing w:before="100" w:beforeAutospacing="1"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gt">
    <w:name w:val="fig_t"/>
    <w:basedOn w:val="a"/>
    <w:uiPriority w:val="99"/>
    <w:rsid w:val="00DC46FD"/>
    <w:pPr>
      <w:spacing w:after="0" w:line="240" w:lineRule="auto"/>
      <w:ind w:left="1200" w:right="12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uiPriority w:val="99"/>
    <w:rsid w:val="00DC46FD"/>
    <w:rPr>
      <w:color w:val="A52A2A"/>
    </w:rPr>
  </w:style>
  <w:style w:type="character" w:customStyle="1" w:styleId="Arial10">
    <w:name w:val="Arial 10"/>
    <w:uiPriority w:val="99"/>
    <w:rsid w:val="00DC46FD"/>
    <w:rPr>
      <w:rFonts w:ascii="Arial" w:hAnsi="Arial"/>
      <w:sz w:val="20"/>
    </w:rPr>
  </w:style>
  <w:style w:type="character" w:customStyle="1" w:styleId="ph">
    <w:name w:val="ph"/>
    <w:rsid w:val="00DC46FD"/>
  </w:style>
  <w:style w:type="character" w:styleId="ac">
    <w:name w:val="Emphasis"/>
    <w:uiPriority w:val="20"/>
    <w:qFormat/>
    <w:rsid w:val="00DC46FD"/>
    <w:rPr>
      <w:i/>
      <w:iCs/>
    </w:rPr>
  </w:style>
  <w:style w:type="paragraph" w:customStyle="1" w:styleId="p">
    <w:name w:val="p"/>
    <w:basedOn w:val="a"/>
    <w:rsid w:val="00DC46FD"/>
    <w:pPr>
      <w:spacing w:before="240" w:after="240" w:line="240" w:lineRule="auto"/>
    </w:pPr>
    <w:rPr>
      <w:rFonts w:ascii="Cambria" w:eastAsia="Times New Roman" w:hAnsi="Cambria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0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32B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7.bin"/><Relationship Id="rId3" Type="http://schemas.microsoft.com/office/2007/relationships/stylesWithEffects" Target="stylesWithEffects.xml"/><Relationship Id="rId21" Type="http://schemas.openxmlformats.org/officeDocument/2006/relationships/image" Target="media/image10.png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5" Type="http://schemas.openxmlformats.org/officeDocument/2006/relationships/image" Target="media/image14.wmf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oleObject" Target="embeddings/oleObject6.bin"/><Relationship Id="rId29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2.png"/><Relationship Id="rId28" Type="http://schemas.openxmlformats.org/officeDocument/2006/relationships/oleObject" Target="embeddings/oleObject8.bin"/><Relationship Id="rId10" Type="http://schemas.openxmlformats.org/officeDocument/2006/relationships/oleObject" Target="embeddings/oleObject2.bin"/><Relationship Id="rId19" Type="http://schemas.openxmlformats.org/officeDocument/2006/relationships/image" Target="media/image9.w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image" Target="media/image11.png"/><Relationship Id="rId27" Type="http://schemas.openxmlformats.org/officeDocument/2006/relationships/image" Target="media/image15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2109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NMaslova</cp:lastModifiedBy>
  <cp:revision>2</cp:revision>
  <dcterms:created xsi:type="dcterms:W3CDTF">2022-11-16T07:05:00Z</dcterms:created>
  <dcterms:modified xsi:type="dcterms:W3CDTF">2022-11-16T07:05:00Z</dcterms:modified>
</cp:coreProperties>
</file>