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0A" w:rsidRDefault="001A1A0A" w:rsidP="001A1A0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Лабораторная работа №</w:t>
      </w:r>
      <w:r w:rsidR="00FA1922">
        <w:rPr>
          <w:rFonts w:ascii="Times New Roman" w:hAnsi="Times New Roman"/>
          <w:b/>
          <w:sz w:val="28"/>
          <w:szCs w:val="28"/>
        </w:rPr>
        <w:t>6</w:t>
      </w:r>
      <w:bookmarkStart w:id="0" w:name="_GoBack"/>
      <w:bookmarkEnd w:id="0"/>
    </w:p>
    <w:p w:rsidR="001A1A0A" w:rsidRDefault="001A1A0A" w:rsidP="001A1A0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4495">
        <w:rPr>
          <w:rFonts w:ascii="Times New Roman" w:hAnsi="Times New Roman"/>
          <w:b/>
          <w:sz w:val="28"/>
          <w:szCs w:val="28"/>
        </w:rPr>
        <w:t>Синтез инвар</w:t>
      </w:r>
      <w:r>
        <w:rPr>
          <w:rFonts w:ascii="Times New Roman" w:hAnsi="Times New Roman"/>
          <w:b/>
          <w:sz w:val="28"/>
          <w:szCs w:val="28"/>
        </w:rPr>
        <w:t>иантной системы регулирования</w:t>
      </w:r>
    </w:p>
    <w:p w:rsidR="001A1A0A" w:rsidRDefault="001A1A0A" w:rsidP="001A1A0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4495">
        <w:rPr>
          <w:rFonts w:ascii="Times New Roman" w:hAnsi="Times New Roman"/>
          <w:b/>
          <w:sz w:val="28"/>
          <w:szCs w:val="28"/>
        </w:rPr>
        <w:t>Цель работы:</w:t>
      </w:r>
      <w:r w:rsidRPr="004F4495">
        <w:rPr>
          <w:rFonts w:ascii="Times New Roman" w:hAnsi="Times New Roman"/>
          <w:sz w:val="28"/>
          <w:szCs w:val="28"/>
        </w:rPr>
        <w:t xml:space="preserve"> изучение методов расчета и работы компенсирующих устрой</w:t>
      </w:r>
      <w:proofErr w:type="gramStart"/>
      <w:r w:rsidRPr="004F4495">
        <w:rPr>
          <w:rFonts w:ascii="Times New Roman" w:hAnsi="Times New Roman"/>
          <w:sz w:val="28"/>
          <w:szCs w:val="28"/>
        </w:rPr>
        <w:t>ств пр</w:t>
      </w:r>
      <w:proofErr w:type="gramEnd"/>
      <w:r w:rsidRPr="004F4495">
        <w:rPr>
          <w:rFonts w:ascii="Times New Roman" w:hAnsi="Times New Roman"/>
          <w:sz w:val="28"/>
          <w:szCs w:val="28"/>
        </w:rPr>
        <w:t>и синтезе инвариантных САР.</w:t>
      </w:r>
    </w:p>
    <w:p w:rsidR="001A1A0A" w:rsidRPr="004F4495" w:rsidRDefault="001A1A0A" w:rsidP="001A1A0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4495">
        <w:rPr>
          <w:rFonts w:ascii="Times New Roman" w:hAnsi="Times New Roman"/>
          <w:b/>
          <w:sz w:val="28"/>
          <w:szCs w:val="28"/>
        </w:rPr>
        <w:t>Описание работы</w:t>
      </w:r>
    </w:p>
    <w:p w:rsidR="001A1A0A" w:rsidRPr="004F4495" w:rsidRDefault="001A1A0A" w:rsidP="001A1A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4495">
        <w:rPr>
          <w:rFonts w:ascii="Times New Roman" w:hAnsi="Times New Roman"/>
          <w:sz w:val="28"/>
          <w:szCs w:val="28"/>
        </w:rPr>
        <w:t>Если одноконтурная САР не позволяет получить желаемого качества регулирования, то возникает необходимость изменить структуру САР за счет ее усложнения, например, путем введения дополнительных контуров регулирования.</w:t>
      </w:r>
    </w:p>
    <w:p w:rsidR="001A1A0A" w:rsidRPr="004F4495" w:rsidRDefault="001A1A0A" w:rsidP="001A1A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4495">
        <w:rPr>
          <w:rFonts w:ascii="Times New Roman" w:hAnsi="Times New Roman"/>
          <w:sz w:val="28"/>
          <w:szCs w:val="28"/>
        </w:rPr>
        <w:t>Если на систему действуют внешние возмущения и одно из них, самое тяжелое, может быть измерено, то можно создать САР, объединяющие два принципа регулирования: принцип регулирования по отклонению (замкнутый контур передачи воздействий) и принцип регулирования по возмущению (разомкнутый ко</w:t>
      </w:r>
      <w:r>
        <w:rPr>
          <w:rFonts w:ascii="Times New Roman" w:hAnsi="Times New Roman"/>
          <w:sz w:val="28"/>
          <w:szCs w:val="28"/>
        </w:rPr>
        <w:t>нтур передачи воздействий) (рисунок 5.1</w:t>
      </w:r>
      <w:r w:rsidRPr="004F4495">
        <w:rPr>
          <w:rFonts w:ascii="Times New Roman" w:hAnsi="Times New Roman"/>
          <w:sz w:val="28"/>
          <w:szCs w:val="28"/>
        </w:rPr>
        <w:t>).</w:t>
      </w:r>
    </w:p>
    <w:p w:rsidR="001A1A0A" w:rsidRPr="004F4495" w:rsidRDefault="001A1A0A" w:rsidP="001A1A0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57825" cy="19335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58" t="34782" r="10565" b="35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A0A" w:rsidRPr="004F4495" w:rsidRDefault="001A1A0A" w:rsidP="001A1A0A">
      <w:pPr>
        <w:pStyle w:val="a3"/>
        <w:ind w:left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Рисунок 5.1 -</w:t>
      </w:r>
      <w:r w:rsidRPr="004F449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Структурная схема комбинированной САР</w:t>
      </w:r>
    </w:p>
    <w:p w:rsidR="001A1A0A" w:rsidRPr="004F4495" w:rsidRDefault="001A1A0A" w:rsidP="001A1A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</w:t>
      </w:r>
      <w:r w:rsidRPr="004F4495">
        <w:rPr>
          <w:rFonts w:ascii="Times New Roman" w:hAnsi="Times New Roman"/>
          <w:sz w:val="28"/>
          <w:szCs w:val="28"/>
        </w:rPr>
        <w:t xml:space="preserve"> чтобы система была инвариантна относительно возмущения </w:t>
      </w:r>
      <w:r w:rsidRPr="004F4495">
        <w:rPr>
          <w:rFonts w:ascii="Times New Roman" w:hAnsi="Times New Roman"/>
          <w:sz w:val="28"/>
          <w:szCs w:val="28"/>
          <w:lang w:val="en-US"/>
        </w:rPr>
        <w:t>f</w:t>
      </w:r>
      <w:r w:rsidRPr="004F4495">
        <w:rPr>
          <w:rFonts w:ascii="Times New Roman" w:hAnsi="Times New Roman"/>
          <w:sz w:val="28"/>
          <w:szCs w:val="28"/>
        </w:rPr>
        <w:t>(</w:t>
      </w:r>
      <w:r w:rsidRPr="004F4495">
        <w:rPr>
          <w:rFonts w:ascii="Times New Roman" w:hAnsi="Times New Roman"/>
          <w:sz w:val="28"/>
          <w:szCs w:val="28"/>
          <w:lang w:val="en-US"/>
        </w:rPr>
        <w:t>t</w:t>
      </w:r>
      <w:r w:rsidRPr="004F4495">
        <w:rPr>
          <w:rFonts w:ascii="Times New Roman" w:hAnsi="Times New Roman"/>
          <w:sz w:val="28"/>
          <w:szCs w:val="28"/>
        </w:rPr>
        <w:t>), необходимо, чтобы передаточная функция по каналу возмущение-регулиру</w:t>
      </w:r>
      <w:r>
        <w:rPr>
          <w:rFonts w:ascii="Times New Roman" w:hAnsi="Times New Roman"/>
          <w:sz w:val="28"/>
          <w:szCs w:val="28"/>
        </w:rPr>
        <w:t>емая величина равнялась нулю (</w:t>
      </w:r>
      <w:r w:rsidRPr="0009783E">
        <w:rPr>
          <w:rFonts w:ascii="Times New Roman" w:hAnsi="Times New Roman"/>
          <w:sz w:val="28"/>
          <w:szCs w:val="28"/>
        </w:rPr>
        <w:t>5.1</w:t>
      </w:r>
      <w:r w:rsidRPr="004F4495">
        <w:rPr>
          <w:rFonts w:ascii="Times New Roman" w:hAnsi="Times New Roman"/>
          <w:sz w:val="28"/>
          <w:szCs w:val="28"/>
        </w:rPr>
        <w:t xml:space="preserve">)  </w:t>
      </w:r>
    </w:p>
    <w:p w:rsidR="001A1A0A" w:rsidRPr="004F4495" w:rsidRDefault="001A1A0A" w:rsidP="001A1A0A">
      <w:pPr>
        <w:tabs>
          <w:tab w:val="center" w:pos="4678"/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 w:rsidRPr="004F4495">
        <w:rPr>
          <w:rFonts w:ascii="Times New Roman" w:hAnsi="Times New Roman"/>
          <w:sz w:val="28"/>
          <w:szCs w:val="28"/>
        </w:rPr>
        <w:tab/>
      </w:r>
      <w:r w:rsidRPr="004F4495">
        <w:rPr>
          <w:rFonts w:ascii="Times New Roman" w:hAnsi="Times New Roman"/>
          <w:position w:val="-38"/>
          <w:sz w:val="28"/>
          <w:szCs w:val="28"/>
          <w:lang w:val="de-DE"/>
        </w:rPr>
        <w:object w:dxaOrig="418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44.25pt" o:ole="">
            <v:imagedata r:id="rId7" o:title=""/>
          </v:shape>
          <o:OLEObject Type="Embed" ProgID="Equation.3" ShapeID="_x0000_i1025" DrawAspect="Content" ObjectID="_1761552671" r:id="rId8"/>
        </w:objec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(5.1</w:t>
      </w:r>
      <w:r w:rsidRPr="004F4495">
        <w:rPr>
          <w:rFonts w:ascii="Times New Roman" w:hAnsi="Times New Roman"/>
          <w:sz w:val="28"/>
          <w:szCs w:val="28"/>
        </w:rPr>
        <w:t>)</w:t>
      </w:r>
    </w:p>
    <w:p w:rsidR="001A1A0A" w:rsidRPr="004F4495" w:rsidRDefault="001A1A0A" w:rsidP="001A1A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Выражение (5.</w:t>
      </w:r>
      <w:r w:rsidRPr="0046467A">
        <w:rPr>
          <w:rFonts w:ascii="Times New Roman" w:hAnsi="Times New Roman"/>
          <w:sz w:val="28"/>
          <w:szCs w:val="28"/>
        </w:rPr>
        <w:t>1</w:t>
      </w:r>
      <w:r w:rsidRPr="004F4495">
        <w:rPr>
          <w:rFonts w:ascii="Times New Roman" w:hAnsi="Times New Roman"/>
          <w:sz w:val="28"/>
          <w:szCs w:val="28"/>
        </w:rPr>
        <w:t>) равно нул</w:t>
      </w:r>
      <w:r>
        <w:rPr>
          <w:rFonts w:ascii="Times New Roman" w:hAnsi="Times New Roman"/>
          <w:sz w:val="28"/>
          <w:szCs w:val="28"/>
        </w:rPr>
        <w:t>ю, если равен нулю числитель (5.2</w:t>
      </w:r>
      <w:r w:rsidRPr="004F4495">
        <w:rPr>
          <w:rFonts w:ascii="Times New Roman" w:hAnsi="Times New Roman"/>
          <w:sz w:val="28"/>
          <w:szCs w:val="28"/>
        </w:rPr>
        <w:t>).</w:t>
      </w:r>
    </w:p>
    <w:p w:rsidR="001A1A0A" w:rsidRPr="004F4495" w:rsidRDefault="001A1A0A" w:rsidP="001A1A0A">
      <w:pPr>
        <w:tabs>
          <w:tab w:val="center" w:pos="4678"/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 w:rsidRPr="004F4495">
        <w:rPr>
          <w:rFonts w:ascii="Times New Roman" w:hAnsi="Times New Roman"/>
          <w:sz w:val="28"/>
          <w:szCs w:val="28"/>
        </w:rPr>
        <w:tab/>
      </w:r>
      <w:r w:rsidRPr="004F4495">
        <w:rPr>
          <w:rFonts w:ascii="Times New Roman" w:hAnsi="Times New Roman"/>
          <w:position w:val="-16"/>
          <w:sz w:val="28"/>
          <w:szCs w:val="28"/>
          <w:lang w:val="de-DE"/>
        </w:rPr>
        <w:object w:dxaOrig="2900" w:dyaOrig="420">
          <v:shape id="_x0000_i1026" type="#_x0000_t75" style="width:156.75pt;height:22.5pt" o:ole="">
            <v:imagedata r:id="rId9" o:title=""/>
          </v:shape>
          <o:OLEObject Type="Embed" ProgID="Equation.3" ShapeID="_x0000_i1026" DrawAspect="Content" ObjectID="_1761552672" r:id="rId10"/>
        </w:object>
      </w:r>
      <w:r>
        <w:rPr>
          <w:rFonts w:ascii="Times New Roman" w:hAnsi="Times New Roman"/>
          <w:sz w:val="28"/>
          <w:szCs w:val="28"/>
        </w:rPr>
        <w:tab/>
        <w:t>(5.2</w:t>
      </w:r>
      <w:r w:rsidRPr="004F4495">
        <w:rPr>
          <w:rFonts w:ascii="Times New Roman" w:hAnsi="Times New Roman"/>
          <w:sz w:val="28"/>
          <w:szCs w:val="28"/>
        </w:rPr>
        <w:t>)</w:t>
      </w:r>
    </w:p>
    <w:p w:rsidR="001A1A0A" w:rsidRPr="004F4495" w:rsidRDefault="001A1A0A" w:rsidP="001A1A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(5.</w:t>
      </w:r>
      <w:r w:rsidRPr="0009783E">
        <w:rPr>
          <w:rFonts w:ascii="Times New Roman" w:hAnsi="Times New Roman"/>
          <w:sz w:val="28"/>
          <w:szCs w:val="28"/>
        </w:rPr>
        <w:t>2</w:t>
      </w:r>
      <w:r w:rsidRPr="004F4495">
        <w:rPr>
          <w:rFonts w:ascii="Times New Roman" w:hAnsi="Times New Roman"/>
          <w:sz w:val="28"/>
          <w:szCs w:val="28"/>
        </w:rPr>
        <w:t>) получ</w:t>
      </w:r>
      <w:r>
        <w:rPr>
          <w:rFonts w:ascii="Times New Roman" w:hAnsi="Times New Roman"/>
          <w:sz w:val="28"/>
          <w:szCs w:val="28"/>
        </w:rPr>
        <w:t>ается условие инвариантности (5.3</w:t>
      </w:r>
      <w:r w:rsidRPr="004F4495">
        <w:rPr>
          <w:rFonts w:ascii="Times New Roman" w:hAnsi="Times New Roman"/>
          <w:sz w:val="28"/>
          <w:szCs w:val="28"/>
        </w:rPr>
        <w:t>)</w:t>
      </w:r>
    </w:p>
    <w:p w:rsidR="001A1A0A" w:rsidRPr="004F4495" w:rsidRDefault="001A1A0A" w:rsidP="001A1A0A">
      <w:pPr>
        <w:tabs>
          <w:tab w:val="center" w:pos="4678"/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 w:rsidRPr="004F4495">
        <w:rPr>
          <w:rFonts w:ascii="Times New Roman" w:hAnsi="Times New Roman"/>
          <w:sz w:val="28"/>
          <w:szCs w:val="28"/>
        </w:rPr>
        <w:tab/>
      </w:r>
      <w:r w:rsidRPr="004F4495">
        <w:rPr>
          <w:rFonts w:ascii="Times New Roman" w:hAnsi="Times New Roman"/>
          <w:position w:val="-34"/>
          <w:sz w:val="28"/>
          <w:szCs w:val="28"/>
        </w:rPr>
        <w:object w:dxaOrig="2060" w:dyaOrig="780">
          <v:shape id="_x0000_i1027" type="#_x0000_t75" style="width:119.25pt;height:40.5pt" o:ole="">
            <v:imagedata r:id="rId11" o:title=""/>
          </v:shape>
          <o:OLEObject Type="Embed" ProgID="Equation.3" ShapeID="_x0000_i1027" DrawAspect="Content" ObjectID="_1761552673" r:id="rId12"/>
        </w:objec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(</w:t>
      </w:r>
      <w:r w:rsidRPr="004F4495">
        <w:rPr>
          <w:rFonts w:ascii="Times New Roman" w:hAnsi="Times New Roman"/>
          <w:sz w:val="28"/>
          <w:szCs w:val="28"/>
        </w:rPr>
        <w:t>5</w:t>
      </w:r>
      <w:r w:rsidRPr="0046467A">
        <w:rPr>
          <w:rFonts w:ascii="Times New Roman" w:hAnsi="Times New Roman"/>
          <w:sz w:val="28"/>
          <w:szCs w:val="28"/>
        </w:rPr>
        <w:t>.3</w:t>
      </w:r>
      <w:r w:rsidRPr="004F4495">
        <w:rPr>
          <w:rFonts w:ascii="Times New Roman" w:hAnsi="Times New Roman"/>
          <w:sz w:val="28"/>
          <w:szCs w:val="28"/>
        </w:rPr>
        <w:t>)</w:t>
      </w:r>
    </w:p>
    <w:p w:rsidR="001A1A0A" w:rsidRPr="004F4495" w:rsidRDefault="001A1A0A" w:rsidP="001A1A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4495">
        <w:rPr>
          <w:rFonts w:ascii="Times New Roman" w:hAnsi="Times New Roman"/>
          <w:sz w:val="28"/>
          <w:szCs w:val="28"/>
        </w:rPr>
        <w:lastRenderedPageBreak/>
        <w:t>Если схема инвариантной САР и</w:t>
      </w:r>
      <w:r>
        <w:rPr>
          <w:rFonts w:ascii="Times New Roman" w:hAnsi="Times New Roman"/>
          <w:sz w:val="28"/>
          <w:szCs w:val="28"/>
        </w:rPr>
        <w:t>меет вид, представленный на рисунке 5.</w:t>
      </w:r>
      <w:r w:rsidRPr="0046467A">
        <w:rPr>
          <w:rFonts w:ascii="Times New Roman" w:hAnsi="Times New Roman"/>
          <w:sz w:val="28"/>
          <w:szCs w:val="28"/>
        </w:rPr>
        <w:t>2</w:t>
      </w:r>
      <w:r w:rsidRPr="004F4495">
        <w:rPr>
          <w:rFonts w:ascii="Times New Roman" w:hAnsi="Times New Roman"/>
          <w:sz w:val="28"/>
          <w:szCs w:val="28"/>
        </w:rPr>
        <w:t>, передаточная функция компенсирующего устрой</w:t>
      </w:r>
      <w:r>
        <w:rPr>
          <w:rFonts w:ascii="Times New Roman" w:hAnsi="Times New Roman"/>
          <w:sz w:val="28"/>
          <w:szCs w:val="28"/>
        </w:rPr>
        <w:t>ства определяется по формуле (5.4</w:t>
      </w:r>
      <w:r w:rsidRPr="004F4495">
        <w:rPr>
          <w:rFonts w:ascii="Times New Roman" w:hAnsi="Times New Roman"/>
          <w:sz w:val="28"/>
          <w:szCs w:val="28"/>
        </w:rPr>
        <w:t>)</w:t>
      </w:r>
    </w:p>
    <w:p w:rsidR="001A1A0A" w:rsidRPr="004F4495" w:rsidRDefault="001A1A0A" w:rsidP="001A1A0A">
      <w:pPr>
        <w:tabs>
          <w:tab w:val="center" w:pos="4678"/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 w:rsidRPr="004F4495">
        <w:rPr>
          <w:rFonts w:ascii="Times New Roman" w:hAnsi="Times New Roman"/>
          <w:sz w:val="28"/>
          <w:szCs w:val="28"/>
        </w:rPr>
        <w:tab/>
      </w:r>
      <w:r w:rsidRPr="004F4495">
        <w:rPr>
          <w:rFonts w:ascii="Times New Roman" w:hAnsi="Times New Roman"/>
          <w:position w:val="-38"/>
          <w:sz w:val="28"/>
          <w:szCs w:val="28"/>
        </w:rPr>
        <w:object w:dxaOrig="2659" w:dyaOrig="820">
          <v:shape id="_x0000_i1028" type="#_x0000_t75" style="width:131.25pt;height:42.75pt" o:ole="">
            <v:imagedata r:id="rId13" o:title=""/>
          </v:shape>
          <o:OLEObject Type="Embed" ProgID="Equation.3" ShapeID="_x0000_i1028" DrawAspect="Content" ObjectID="_1761552674" r:id="rId14"/>
        </w:object>
      </w:r>
      <w:r w:rsidRPr="004F4495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</w:rPr>
        <w:tab/>
        <w:t>(5.4</w:t>
      </w:r>
      <w:r w:rsidRPr="004F4495">
        <w:rPr>
          <w:rFonts w:ascii="Times New Roman" w:hAnsi="Times New Roman"/>
          <w:sz w:val="28"/>
          <w:szCs w:val="28"/>
        </w:rPr>
        <w:t>)</w:t>
      </w:r>
    </w:p>
    <w:p w:rsidR="001A1A0A" w:rsidRPr="004F4495" w:rsidRDefault="001A1A0A" w:rsidP="001A1A0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57825" cy="16859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36" t="43993" r="36671" b="27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A0A" w:rsidRPr="004F4495" w:rsidRDefault="001A1A0A" w:rsidP="001A1A0A">
      <w:pPr>
        <w:pStyle w:val="a3"/>
        <w:ind w:left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Рисунок 5.</w:t>
      </w:r>
      <w:r w:rsidRPr="0046467A">
        <w:rPr>
          <w:rFonts w:ascii="Times New Roman" w:hAnsi="Times New Roman"/>
          <w:b/>
          <w:noProof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-</w:t>
      </w:r>
      <w:r w:rsidRPr="004F449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Структурная схема комбинированной САР (воздействие по возмущению поступает на регулятор)</w:t>
      </w:r>
    </w:p>
    <w:p w:rsidR="001A1A0A" w:rsidRPr="004F4495" w:rsidRDefault="001A1A0A" w:rsidP="001A1A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4495">
        <w:rPr>
          <w:rFonts w:ascii="Times New Roman" w:hAnsi="Times New Roman"/>
          <w:sz w:val="28"/>
          <w:szCs w:val="28"/>
        </w:rPr>
        <w:t xml:space="preserve">Расчет инвариантной системы заключается в выборе оптимальных параметров настройки регулятора и компенсирующего устройства, обеспечивающих необходимый запас устойчивости при наибольшей достижимой точности. Так как это устройство компенсации возмущения не входит в замкнутый контур передачи воздействия системы регулирования, то устойчивость работы системы не зависит от его настройки и определяется лишь параметрами регулятора. </w:t>
      </w:r>
      <w:proofErr w:type="gramStart"/>
      <w:r w:rsidRPr="004F4495">
        <w:rPr>
          <w:rFonts w:ascii="Times New Roman" w:hAnsi="Times New Roman"/>
          <w:sz w:val="28"/>
          <w:szCs w:val="28"/>
        </w:rPr>
        <w:t>Поэтому расчет параметров настройки регуляторов производится как для обычной одноконтурной САР.</w:t>
      </w:r>
      <w:proofErr w:type="gramEnd"/>
    </w:p>
    <w:p w:rsidR="001A1A0A" w:rsidRPr="004F4495" w:rsidRDefault="001A1A0A" w:rsidP="001A1A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4495">
        <w:rPr>
          <w:rFonts w:ascii="Times New Roman" w:hAnsi="Times New Roman"/>
          <w:sz w:val="28"/>
          <w:szCs w:val="28"/>
        </w:rPr>
        <w:t xml:space="preserve">В реальных условиях нередко невозможно достичь полной инвариантности. Чаще всего это возникает из-за различной инерционности прохождения сигналов. Поэтому ограничиваются частичной инвариантностью. </w:t>
      </w:r>
    </w:p>
    <w:p w:rsidR="001A1A0A" w:rsidRPr="004F4495" w:rsidRDefault="001A1A0A" w:rsidP="001A1A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4495">
        <w:rPr>
          <w:rFonts w:ascii="Times New Roman" w:hAnsi="Times New Roman"/>
          <w:sz w:val="28"/>
          <w:szCs w:val="28"/>
        </w:rPr>
        <w:t xml:space="preserve">Если канал управления </w:t>
      </w:r>
      <w:proofErr w:type="gramStart"/>
      <w:r w:rsidRPr="004F4495">
        <w:rPr>
          <w:rFonts w:ascii="Times New Roman" w:hAnsi="Times New Roman"/>
          <w:sz w:val="28"/>
          <w:szCs w:val="28"/>
        </w:rPr>
        <w:t>более инерционен</w:t>
      </w:r>
      <w:proofErr w:type="gramEnd"/>
      <w:r w:rsidRPr="004F4495">
        <w:rPr>
          <w:rFonts w:ascii="Times New Roman" w:hAnsi="Times New Roman"/>
          <w:sz w:val="28"/>
          <w:szCs w:val="28"/>
        </w:rPr>
        <w:t xml:space="preserve">, чем канал, по которому возмущение попадает на выход объекта, то корректирующее устройство в случае абсолютной инвариантности должно содержать идеально дифференцирующее звено, что на непрерывных элементах </w:t>
      </w:r>
      <w:r>
        <w:rPr>
          <w:rFonts w:ascii="Times New Roman" w:hAnsi="Times New Roman"/>
          <w:sz w:val="28"/>
          <w:szCs w:val="28"/>
        </w:rPr>
        <w:t xml:space="preserve">физически </w:t>
      </w:r>
      <w:r w:rsidRPr="004F4495">
        <w:rPr>
          <w:rFonts w:ascii="Times New Roman" w:hAnsi="Times New Roman"/>
          <w:sz w:val="28"/>
          <w:szCs w:val="28"/>
        </w:rPr>
        <w:t>не реализуемо.</w:t>
      </w:r>
    </w:p>
    <w:p w:rsidR="001A1A0A" w:rsidRDefault="001A1A0A" w:rsidP="001A1A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4495">
        <w:rPr>
          <w:rFonts w:ascii="Times New Roman" w:hAnsi="Times New Roman"/>
          <w:sz w:val="28"/>
          <w:szCs w:val="28"/>
        </w:rPr>
        <w:t>В случае же, когда передаточные функции по основному каналу и каналу прохождения возмущения содержат звенья чистого запаздывания, причем τ</w:t>
      </w:r>
      <w:r w:rsidRPr="004F4495">
        <w:rPr>
          <w:rFonts w:ascii="Times New Roman" w:hAnsi="Times New Roman"/>
          <w:sz w:val="28"/>
          <w:szCs w:val="28"/>
          <w:vertAlign w:val="subscript"/>
        </w:rPr>
        <w:t xml:space="preserve">о </w:t>
      </w:r>
      <w:r w:rsidRPr="004F4495">
        <w:rPr>
          <w:rFonts w:ascii="Times New Roman" w:hAnsi="Times New Roman"/>
          <w:sz w:val="28"/>
          <w:szCs w:val="28"/>
        </w:rPr>
        <w:t>&gt; τ</w:t>
      </w:r>
      <w:r w:rsidRPr="004F4495">
        <w:rPr>
          <w:rFonts w:ascii="Times New Roman" w:hAnsi="Times New Roman"/>
          <w:sz w:val="28"/>
          <w:szCs w:val="28"/>
          <w:vertAlign w:val="subscript"/>
        </w:rPr>
        <w:t>ов</w:t>
      </w:r>
      <w:r w:rsidRPr="004F4495">
        <w:rPr>
          <w:rFonts w:ascii="Times New Roman" w:hAnsi="Times New Roman"/>
          <w:sz w:val="28"/>
          <w:szCs w:val="28"/>
        </w:rPr>
        <w:t>, то компенсирующее устройство также не может быть реализовано физически.</w:t>
      </w:r>
    </w:p>
    <w:p w:rsidR="001A1A0A" w:rsidRPr="004F4495" w:rsidRDefault="001A1A0A" w:rsidP="001A1A0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A0A" w:rsidRPr="004F4495" w:rsidRDefault="001A1A0A" w:rsidP="001A1A0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4495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4F4495">
        <w:rPr>
          <w:rFonts w:ascii="Times New Roman" w:hAnsi="Times New Roman"/>
          <w:b/>
          <w:sz w:val="28"/>
          <w:szCs w:val="28"/>
        </w:rPr>
        <w:t>Порядок выполнения лабораторной работы</w:t>
      </w:r>
    </w:p>
    <w:p w:rsidR="001A1A0A" w:rsidRPr="002B06C4" w:rsidRDefault="001A1A0A" w:rsidP="002B06C4">
      <w:pPr>
        <w:pStyle w:val="a3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7DC5">
        <w:rPr>
          <w:rFonts w:ascii="Times New Roman" w:hAnsi="Times New Roman"/>
          <w:sz w:val="28"/>
          <w:szCs w:val="28"/>
        </w:rPr>
        <w:t xml:space="preserve">1. Запустите среду </w:t>
      </w:r>
      <w:r w:rsidRPr="00077DC5">
        <w:rPr>
          <w:rFonts w:ascii="Times New Roman" w:hAnsi="Times New Roman"/>
          <w:b/>
          <w:sz w:val="28"/>
          <w:szCs w:val="28"/>
          <w:lang w:val="en-US"/>
        </w:rPr>
        <w:t>Sim</w:t>
      </w:r>
      <w:proofErr w:type="spellStart"/>
      <w:r w:rsidRPr="00077DC5">
        <w:rPr>
          <w:rFonts w:ascii="Times New Roman" w:hAnsi="Times New Roman"/>
          <w:b/>
          <w:sz w:val="28"/>
          <w:szCs w:val="28"/>
        </w:rPr>
        <w:t>InTech</w:t>
      </w:r>
      <w:proofErr w:type="spellEnd"/>
      <w:r w:rsidR="002B06C4">
        <w:rPr>
          <w:rFonts w:ascii="Times New Roman" w:hAnsi="Times New Roman"/>
          <w:sz w:val="28"/>
          <w:szCs w:val="28"/>
        </w:rPr>
        <w:t>.</w:t>
      </w:r>
    </w:p>
    <w:p w:rsidR="001A1A0A" w:rsidRPr="00077DC5" w:rsidRDefault="001A1A0A" w:rsidP="002B06C4">
      <w:pPr>
        <w:pStyle w:val="a3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7DC5">
        <w:rPr>
          <w:rFonts w:ascii="Times New Roman" w:hAnsi="Times New Roman"/>
          <w:sz w:val="28"/>
          <w:szCs w:val="28"/>
        </w:rPr>
        <w:t>2</w:t>
      </w:r>
      <w:r w:rsidR="002B06C4">
        <w:rPr>
          <w:rFonts w:ascii="Times New Roman" w:hAnsi="Times New Roman"/>
          <w:sz w:val="28"/>
          <w:szCs w:val="28"/>
        </w:rPr>
        <w:t>. Создайте новый проект</w:t>
      </w:r>
      <w:r w:rsidRPr="00077DC5">
        <w:rPr>
          <w:rFonts w:ascii="Times New Roman" w:hAnsi="Times New Roman"/>
          <w:sz w:val="28"/>
          <w:szCs w:val="28"/>
        </w:rPr>
        <w:t xml:space="preserve"> «</w:t>
      </w:r>
      <w:r w:rsidRPr="00077DC5">
        <w:rPr>
          <w:rFonts w:ascii="Times New Roman" w:hAnsi="Times New Roman"/>
          <w:b/>
          <w:sz w:val="28"/>
          <w:szCs w:val="28"/>
        </w:rPr>
        <w:t xml:space="preserve">Файл </w:t>
      </w:r>
      <w:r w:rsidRPr="00077DC5">
        <w:rPr>
          <w:rFonts w:ascii="Arial" w:hAnsi="Arial" w:cs="Arial"/>
          <w:b/>
          <w:sz w:val="28"/>
          <w:szCs w:val="28"/>
          <w:lang w:eastAsia="ru-RU"/>
        </w:rPr>
        <w:t>→</w:t>
      </w:r>
      <w:r w:rsidRPr="00077DC5">
        <w:rPr>
          <w:rFonts w:ascii="Times New Roman" w:hAnsi="Times New Roman"/>
          <w:b/>
          <w:sz w:val="28"/>
          <w:szCs w:val="28"/>
        </w:rPr>
        <w:t xml:space="preserve"> Новый проект </w:t>
      </w:r>
      <w:r w:rsidRPr="00077DC5">
        <w:rPr>
          <w:rFonts w:ascii="Arial" w:hAnsi="Arial" w:cs="Arial"/>
          <w:b/>
          <w:sz w:val="28"/>
          <w:szCs w:val="28"/>
          <w:lang w:eastAsia="ru-RU"/>
        </w:rPr>
        <w:t>→</w:t>
      </w:r>
      <w:r w:rsidRPr="00077DC5">
        <w:rPr>
          <w:rFonts w:ascii="Times New Roman" w:hAnsi="Times New Roman"/>
          <w:b/>
          <w:sz w:val="28"/>
          <w:szCs w:val="28"/>
        </w:rPr>
        <w:t xml:space="preserve"> Схема модели общего вида</w:t>
      </w:r>
      <w:r w:rsidR="002B06C4">
        <w:rPr>
          <w:rFonts w:ascii="Times New Roman" w:hAnsi="Times New Roman"/>
          <w:sz w:val="28"/>
          <w:szCs w:val="28"/>
        </w:rPr>
        <w:t>».</w:t>
      </w:r>
    </w:p>
    <w:p w:rsidR="001A1A0A" w:rsidRPr="00077DC5" w:rsidRDefault="001A1A0A" w:rsidP="001A1A0A">
      <w:pPr>
        <w:pStyle w:val="a3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DC5">
        <w:rPr>
          <w:rFonts w:ascii="Times New Roman" w:hAnsi="Times New Roman"/>
          <w:sz w:val="28"/>
          <w:szCs w:val="28"/>
        </w:rPr>
        <w:t xml:space="preserve">3. Настройте расчетные параметры схемы. </w:t>
      </w:r>
      <w:r w:rsidR="002B06C4">
        <w:rPr>
          <w:rFonts w:ascii="Times New Roman" w:hAnsi="Times New Roman"/>
          <w:sz w:val="28"/>
          <w:szCs w:val="28"/>
          <w:lang w:eastAsia="ru-RU"/>
        </w:rPr>
        <w:t>У</w:t>
      </w:r>
      <w:r w:rsidRPr="00077DC5">
        <w:rPr>
          <w:rFonts w:ascii="Times New Roman" w:hAnsi="Times New Roman"/>
          <w:sz w:val="28"/>
          <w:szCs w:val="28"/>
          <w:lang w:eastAsia="ru-RU"/>
        </w:rPr>
        <w:t xml:space="preserve">становите </w:t>
      </w:r>
      <w:r w:rsidRPr="00077DC5">
        <w:rPr>
          <w:rFonts w:ascii="Times New Roman" w:hAnsi="Times New Roman"/>
          <w:i/>
          <w:sz w:val="28"/>
          <w:szCs w:val="28"/>
          <w:lang w:eastAsia="ru-RU"/>
        </w:rPr>
        <w:t>Начальный шаг интегрирования</w:t>
      </w:r>
      <w:r w:rsidRPr="00077D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7DC5">
        <w:rPr>
          <w:rFonts w:ascii="Times New Roman" w:hAnsi="Times New Roman"/>
          <w:b/>
          <w:sz w:val="28"/>
          <w:szCs w:val="28"/>
          <w:lang w:val="en-US" w:eastAsia="ru-RU"/>
        </w:rPr>
        <w:t>startstep</w:t>
      </w:r>
      <w:r w:rsidRPr="00077DC5">
        <w:rPr>
          <w:rFonts w:ascii="Times New Roman" w:hAnsi="Times New Roman"/>
          <w:b/>
          <w:sz w:val="28"/>
          <w:szCs w:val="28"/>
          <w:lang w:eastAsia="ru-RU"/>
        </w:rPr>
        <w:t>=0</w:t>
      </w:r>
      <w:r w:rsidRPr="00077D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77DC5">
        <w:rPr>
          <w:rFonts w:ascii="Times New Roman" w:hAnsi="Times New Roman"/>
          <w:i/>
          <w:sz w:val="28"/>
          <w:szCs w:val="28"/>
          <w:lang w:eastAsia="ru-RU"/>
        </w:rPr>
        <w:t>Конечное время расчета</w:t>
      </w:r>
      <w:r w:rsidRPr="00077D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7DC5">
        <w:rPr>
          <w:rFonts w:ascii="Times New Roman" w:hAnsi="Times New Roman"/>
          <w:b/>
          <w:sz w:val="28"/>
          <w:szCs w:val="28"/>
          <w:lang w:val="en-US" w:eastAsia="ru-RU"/>
        </w:rPr>
        <w:t>e</w:t>
      </w:r>
      <w:r w:rsidRPr="00077DC5">
        <w:rPr>
          <w:rFonts w:ascii="Times New Roman" w:hAnsi="Times New Roman"/>
          <w:b/>
          <w:sz w:val="28"/>
          <w:szCs w:val="28"/>
          <w:lang w:eastAsia="ru-RU"/>
        </w:rPr>
        <w:t>nd</w:t>
      </w:r>
      <w:r w:rsidRPr="00077DC5">
        <w:rPr>
          <w:rFonts w:ascii="Times New Roman" w:hAnsi="Times New Roman"/>
          <w:b/>
          <w:sz w:val="28"/>
          <w:szCs w:val="28"/>
          <w:lang w:val="en-US" w:eastAsia="ru-RU"/>
        </w:rPr>
        <w:t>time</w:t>
      </w:r>
      <w:r>
        <w:rPr>
          <w:rFonts w:ascii="Times New Roman" w:hAnsi="Times New Roman"/>
          <w:b/>
          <w:sz w:val="28"/>
          <w:szCs w:val="28"/>
          <w:lang w:eastAsia="ru-RU"/>
        </w:rPr>
        <w:t>=3</w:t>
      </w:r>
      <w:r w:rsidRPr="00077DC5">
        <w:rPr>
          <w:rFonts w:ascii="Times New Roman" w:hAnsi="Times New Roman"/>
          <w:b/>
          <w:sz w:val="28"/>
          <w:szCs w:val="28"/>
          <w:lang w:eastAsia="ru-RU"/>
        </w:rPr>
        <w:t>00</w:t>
      </w:r>
      <w:r w:rsidRPr="00077DC5">
        <w:rPr>
          <w:rFonts w:ascii="Times New Roman" w:hAnsi="Times New Roman"/>
          <w:sz w:val="28"/>
          <w:szCs w:val="28"/>
          <w:lang w:eastAsia="ru-RU"/>
        </w:rPr>
        <w:t xml:space="preserve"> (выбирается из соображения того, чтобы переходные процессы успевали завершиться), </w:t>
      </w:r>
      <w:r w:rsidRPr="00077DC5">
        <w:rPr>
          <w:rFonts w:ascii="Times New Roman" w:hAnsi="Times New Roman"/>
          <w:i/>
          <w:sz w:val="28"/>
          <w:szCs w:val="28"/>
          <w:lang w:eastAsia="ru-RU"/>
        </w:rPr>
        <w:t>Максимальный шаг</w:t>
      </w:r>
      <w:r w:rsidRPr="00077D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7DC5">
        <w:rPr>
          <w:rFonts w:ascii="Times New Roman" w:hAnsi="Times New Roman"/>
          <w:b/>
          <w:sz w:val="28"/>
          <w:szCs w:val="28"/>
          <w:lang w:val="en-US" w:eastAsia="ru-RU"/>
        </w:rPr>
        <w:t>hmax</w:t>
      </w:r>
      <w:r w:rsidRPr="00077DC5">
        <w:rPr>
          <w:rFonts w:ascii="Times New Roman" w:hAnsi="Times New Roman"/>
          <w:b/>
          <w:sz w:val="28"/>
          <w:szCs w:val="28"/>
          <w:lang w:eastAsia="ru-RU"/>
        </w:rPr>
        <w:t>=0.1</w:t>
      </w:r>
      <w:r w:rsidRPr="00077DC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Остальные параметры оставьте по умолчанию.</w:t>
      </w:r>
    </w:p>
    <w:p w:rsidR="001A1A0A" w:rsidRDefault="001A1A0A" w:rsidP="001A1A0A">
      <w:pPr>
        <w:pStyle w:val="a3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66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4. </w:t>
      </w:r>
      <w:r w:rsidRPr="00B8366F">
        <w:rPr>
          <w:rFonts w:ascii="Times New Roman" w:hAnsi="Times New Roman"/>
          <w:sz w:val="28"/>
          <w:szCs w:val="28"/>
        </w:rPr>
        <w:t xml:space="preserve">Перед продолжением работы сохраните схему в файл с новым именем в своей рабочей папке. Для этого </w:t>
      </w:r>
      <w:r w:rsidRPr="00B8366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 </w:t>
      </w:r>
      <w:r w:rsidRPr="00B8366F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Главном меню</w:t>
      </w:r>
      <w:r w:rsidRPr="00B8366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выбрать пункт «</w:t>
      </w:r>
      <w:r w:rsidRPr="00B8366F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Файл</w:t>
      </w:r>
      <w:proofErr w:type="gramStart"/>
      <w:r w:rsidRPr="00B8366F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Pr="00B8366F">
        <w:rPr>
          <w:rFonts w:ascii="Arial" w:hAnsi="Arial" w:cs="Arial"/>
          <w:b/>
          <w:sz w:val="28"/>
          <w:szCs w:val="28"/>
          <w:lang w:eastAsia="ru-RU"/>
        </w:rPr>
        <w:t>→</w:t>
      </w:r>
      <w:r w:rsidRPr="00B8366F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С</w:t>
      </w:r>
      <w:proofErr w:type="gramEnd"/>
      <w:r w:rsidRPr="00B8366F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охранить проект как...</w:t>
      </w:r>
      <w:r w:rsidRPr="00B8366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» и далее, используя стандартный диалог, сохранить файл, указав соответствующий путь и имя файла – «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Работа ТАУ 5</w:t>
      </w:r>
      <w:r w:rsidRPr="00B8366F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.prt</w:t>
      </w:r>
      <w:r w:rsidRPr="00B8366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».</w:t>
      </w:r>
      <w:r w:rsidRPr="0038620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</w:p>
    <w:p w:rsidR="001A1A0A" w:rsidRPr="00857F48" w:rsidRDefault="001A1A0A" w:rsidP="001A1A0A">
      <w:pPr>
        <w:pStyle w:val="a3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F48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4F4495">
        <w:rPr>
          <w:rFonts w:ascii="Times New Roman" w:hAnsi="Times New Roman"/>
          <w:sz w:val="28"/>
          <w:szCs w:val="28"/>
        </w:rPr>
        <w:t xml:space="preserve">Объект управления имеет два канала с передаточными функциями </w:t>
      </w:r>
      <w:proofErr w:type="gramStart"/>
      <w:r w:rsidRPr="004F4495">
        <w:rPr>
          <w:rFonts w:ascii="Times New Roman" w:hAnsi="Times New Roman"/>
          <w:sz w:val="28"/>
          <w:szCs w:val="28"/>
          <w:lang w:val="en-US"/>
        </w:rPr>
        <w:t>W</w:t>
      </w:r>
      <w:proofErr w:type="gramEnd"/>
      <w:r w:rsidRPr="004F4495">
        <w:rPr>
          <w:rFonts w:ascii="Times New Roman" w:hAnsi="Times New Roman"/>
          <w:sz w:val="28"/>
          <w:szCs w:val="28"/>
          <w:vertAlign w:val="subscript"/>
        </w:rPr>
        <w:t>ов</w:t>
      </w:r>
      <w:r w:rsidRPr="004F4495">
        <w:rPr>
          <w:rFonts w:ascii="Times New Roman" w:hAnsi="Times New Roman"/>
          <w:sz w:val="28"/>
          <w:szCs w:val="28"/>
        </w:rPr>
        <w:t xml:space="preserve"> и </w:t>
      </w:r>
      <w:r w:rsidRPr="004F4495">
        <w:rPr>
          <w:rFonts w:ascii="Times New Roman" w:hAnsi="Times New Roman"/>
          <w:sz w:val="28"/>
          <w:szCs w:val="28"/>
          <w:lang w:val="en-US"/>
        </w:rPr>
        <w:t>W</w:t>
      </w:r>
      <w:r w:rsidRPr="004F4495">
        <w:rPr>
          <w:rFonts w:ascii="Times New Roman" w:hAnsi="Times New Roman"/>
          <w:sz w:val="28"/>
          <w:szCs w:val="28"/>
          <w:vertAlign w:val="subscript"/>
        </w:rPr>
        <w:t>о</w:t>
      </w:r>
      <w:r w:rsidRPr="004F4495">
        <w:rPr>
          <w:rFonts w:ascii="Times New Roman" w:hAnsi="Times New Roman"/>
          <w:sz w:val="28"/>
          <w:szCs w:val="28"/>
        </w:rPr>
        <w:t xml:space="preserve">, которые </w:t>
      </w:r>
      <w:r>
        <w:rPr>
          <w:rFonts w:ascii="Times New Roman" w:hAnsi="Times New Roman"/>
          <w:sz w:val="28"/>
          <w:szCs w:val="28"/>
        </w:rPr>
        <w:t>определяются по соотношениям (5.5</w:t>
      </w:r>
      <w:r w:rsidRPr="004F4495">
        <w:rPr>
          <w:rFonts w:ascii="Times New Roman" w:hAnsi="Times New Roman"/>
          <w:sz w:val="28"/>
          <w:szCs w:val="28"/>
        </w:rPr>
        <w:t>). Значения коэффициентов передаточных функций, входящих в объект, приведены при описани</w:t>
      </w:r>
      <w:r>
        <w:rPr>
          <w:rFonts w:ascii="Times New Roman" w:hAnsi="Times New Roman"/>
          <w:sz w:val="28"/>
          <w:szCs w:val="28"/>
        </w:rPr>
        <w:t>и лабораторной работы №3 в таблице 3.1</w:t>
      </w:r>
      <w:r w:rsidRPr="004F4495">
        <w:rPr>
          <w:rFonts w:ascii="Times New Roman" w:hAnsi="Times New Roman"/>
          <w:sz w:val="28"/>
          <w:szCs w:val="28"/>
        </w:rPr>
        <w:t>.</w:t>
      </w:r>
    </w:p>
    <w:p w:rsidR="001A1A0A" w:rsidRPr="004F4495" w:rsidRDefault="001A1A0A" w:rsidP="001A1A0A">
      <w:pPr>
        <w:tabs>
          <w:tab w:val="center" w:pos="4678"/>
          <w:tab w:val="right" w:pos="9355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4F4495">
        <w:rPr>
          <w:rFonts w:ascii="Times New Roman" w:hAnsi="Times New Roman"/>
          <w:sz w:val="28"/>
          <w:szCs w:val="28"/>
        </w:rPr>
        <w:tab/>
      </w:r>
      <w:r w:rsidRPr="004F4495">
        <w:rPr>
          <w:rFonts w:ascii="Times New Roman" w:hAnsi="Times New Roman"/>
          <w:sz w:val="28"/>
          <w:szCs w:val="28"/>
          <w:lang w:val="en-US"/>
        </w:rPr>
        <w:t>W</w:t>
      </w:r>
      <w:r w:rsidRPr="004F4495">
        <w:rPr>
          <w:rFonts w:ascii="Times New Roman" w:hAnsi="Times New Roman"/>
          <w:sz w:val="28"/>
          <w:szCs w:val="28"/>
          <w:vertAlign w:val="subscript"/>
        </w:rPr>
        <w:t>о</w:t>
      </w:r>
      <w:r w:rsidRPr="004F4495">
        <w:rPr>
          <w:rFonts w:ascii="Times New Roman" w:hAnsi="Times New Roman"/>
          <w:sz w:val="28"/>
          <w:szCs w:val="28"/>
        </w:rPr>
        <w:t>=</w:t>
      </w:r>
      <w:r w:rsidRPr="004F4495">
        <w:rPr>
          <w:rFonts w:ascii="Times New Roman" w:hAnsi="Times New Roman"/>
          <w:sz w:val="28"/>
          <w:szCs w:val="28"/>
          <w:lang w:val="en-US"/>
        </w:rPr>
        <w:t>W</w:t>
      </w:r>
      <w:r w:rsidRPr="004F4495">
        <w:rPr>
          <w:rFonts w:ascii="Times New Roman" w:hAnsi="Times New Roman"/>
          <w:sz w:val="28"/>
          <w:szCs w:val="28"/>
          <w:vertAlign w:val="subscript"/>
        </w:rPr>
        <w:t>1</w:t>
      </w:r>
      <w:r w:rsidRPr="004F4495">
        <w:rPr>
          <w:rFonts w:ascii="Times New Roman" w:hAnsi="Times New Roman"/>
          <w:sz w:val="28"/>
          <w:szCs w:val="28"/>
        </w:rPr>
        <w:t>*</w:t>
      </w:r>
      <w:r w:rsidRPr="004F4495">
        <w:rPr>
          <w:rFonts w:ascii="Times New Roman" w:hAnsi="Times New Roman"/>
          <w:sz w:val="28"/>
          <w:szCs w:val="28"/>
          <w:lang w:val="en-US"/>
        </w:rPr>
        <w:t>W</w:t>
      </w:r>
      <w:r w:rsidRPr="004F4495">
        <w:rPr>
          <w:rFonts w:ascii="Times New Roman" w:hAnsi="Times New Roman"/>
          <w:sz w:val="28"/>
          <w:szCs w:val="28"/>
          <w:vertAlign w:val="subscript"/>
        </w:rPr>
        <w:t>2</w:t>
      </w:r>
      <w:r w:rsidRPr="004F4495">
        <w:rPr>
          <w:rFonts w:ascii="Times New Roman" w:hAnsi="Times New Roman"/>
          <w:sz w:val="28"/>
          <w:szCs w:val="28"/>
        </w:rPr>
        <w:t>*</w:t>
      </w:r>
      <w:r w:rsidRPr="004F4495">
        <w:rPr>
          <w:rFonts w:ascii="Times New Roman" w:hAnsi="Times New Roman"/>
          <w:sz w:val="28"/>
          <w:szCs w:val="28"/>
          <w:lang w:val="en-US"/>
        </w:rPr>
        <w:t>W</w:t>
      </w:r>
      <w:r w:rsidRPr="004F4495">
        <w:rPr>
          <w:rFonts w:ascii="Times New Roman" w:hAnsi="Times New Roman"/>
          <w:sz w:val="28"/>
          <w:szCs w:val="28"/>
          <w:vertAlign w:val="subscript"/>
        </w:rPr>
        <w:t>3</w:t>
      </w:r>
      <w:r w:rsidRPr="004F4495">
        <w:rPr>
          <w:rFonts w:ascii="Times New Roman" w:hAnsi="Times New Roman"/>
          <w:sz w:val="28"/>
          <w:szCs w:val="28"/>
        </w:rPr>
        <w:t xml:space="preserve">,       </w:t>
      </w:r>
      <w:r w:rsidRPr="004F4495">
        <w:rPr>
          <w:rFonts w:ascii="Times New Roman" w:hAnsi="Times New Roman"/>
          <w:sz w:val="28"/>
          <w:szCs w:val="28"/>
          <w:lang w:val="en-US"/>
        </w:rPr>
        <w:t>W</w:t>
      </w:r>
      <w:r w:rsidRPr="004F4495">
        <w:rPr>
          <w:rFonts w:ascii="Times New Roman" w:hAnsi="Times New Roman"/>
          <w:sz w:val="28"/>
          <w:szCs w:val="28"/>
          <w:vertAlign w:val="subscript"/>
        </w:rPr>
        <w:t>ов</w:t>
      </w:r>
      <w:r w:rsidRPr="004F4495">
        <w:rPr>
          <w:rFonts w:ascii="Times New Roman" w:hAnsi="Times New Roman"/>
          <w:sz w:val="28"/>
          <w:szCs w:val="28"/>
        </w:rPr>
        <w:t xml:space="preserve">= </w:t>
      </w:r>
      <w:r w:rsidRPr="004F4495">
        <w:rPr>
          <w:rFonts w:ascii="Times New Roman" w:hAnsi="Times New Roman"/>
          <w:sz w:val="28"/>
          <w:szCs w:val="28"/>
          <w:lang w:val="en-US"/>
        </w:rPr>
        <w:t>W</w:t>
      </w:r>
      <w:r w:rsidRPr="004F4495">
        <w:rPr>
          <w:rFonts w:ascii="Times New Roman" w:hAnsi="Times New Roman"/>
          <w:sz w:val="28"/>
          <w:szCs w:val="28"/>
          <w:vertAlign w:val="subscript"/>
        </w:rPr>
        <w:t>1</w:t>
      </w:r>
      <w:r w:rsidRPr="004F4495">
        <w:rPr>
          <w:rFonts w:ascii="Times New Roman" w:hAnsi="Times New Roman"/>
          <w:sz w:val="28"/>
          <w:szCs w:val="28"/>
        </w:rPr>
        <w:t>*</w:t>
      </w:r>
      <w:r w:rsidRPr="004F4495">
        <w:rPr>
          <w:rFonts w:ascii="Times New Roman" w:hAnsi="Times New Roman"/>
          <w:sz w:val="28"/>
          <w:szCs w:val="28"/>
          <w:lang w:val="en-US"/>
        </w:rPr>
        <w:t>W</w:t>
      </w:r>
      <w:r w:rsidRPr="004F4495">
        <w:rPr>
          <w:rFonts w:ascii="Times New Roman" w:hAnsi="Times New Roman"/>
          <w:sz w:val="28"/>
          <w:szCs w:val="28"/>
          <w:vertAlign w:val="subscript"/>
        </w:rPr>
        <w:t>2</w:t>
      </w:r>
      <w:r w:rsidRPr="004F4495">
        <w:rPr>
          <w:rFonts w:ascii="Times New Roman" w:hAnsi="Times New Roman"/>
          <w:sz w:val="28"/>
          <w:szCs w:val="28"/>
        </w:rPr>
        <w:t>*</w:t>
      </w:r>
      <w:r w:rsidRPr="004F4495">
        <w:rPr>
          <w:rFonts w:ascii="Times New Roman" w:hAnsi="Times New Roman"/>
          <w:sz w:val="28"/>
          <w:szCs w:val="28"/>
          <w:lang w:val="en-US"/>
        </w:rPr>
        <w:t>W</w:t>
      </w:r>
      <w:r w:rsidRPr="004F4495">
        <w:rPr>
          <w:rFonts w:ascii="Times New Roman" w:hAnsi="Times New Roman"/>
          <w:sz w:val="28"/>
          <w:szCs w:val="28"/>
          <w:vertAlign w:val="subscript"/>
        </w:rPr>
        <w:t>3</w:t>
      </w:r>
      <w:r w:rsidRPr="004F4495">
        <w:rPr>
          <w:rFonts w:ascii="Times New Roman" w:hAnsi="Times New Roman"/>
          <w:sz w:val="28"/>
          <w:szCs w:val="28"/>
        </w:rPr>
        <w:t>*</w:t>
      </w:r>
      <w:r w:rsidRPr="004F4495">
        <w:rPr>
          <w:rFonts w:ascii="Times New Roman" w:hAnsi="Times New Roman"/>
          <w:sz w:val="28"/>
          <w:szCs w:val="28"/>
          <w:lang w:val="en-US"/>
        </w:rPr>
        <w:t>W</w:t>
      </w:r>
      <w:r w:rsidRPr="004F4495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(5.5</w:t>
      </w:r>
      <w:r w:rsidRPr="004F4495">
        <w:rPr>
          <w:rFonts w:ascii="Times New Roman" w:hAnsi="Times New Roman"/>
          <w:sz w:val="28"/>
          <w:szCs w:val="28"/>
        </w:rPr>
        <w:t>)</w:t>
      </w:r>
    </w:p>
    <w:p w:rsidR="001A1A0A" w:rsidRPr="000E78E5" w:rsidRDefault="001A1A0A" w:rsidP="001A1A0A">
      <w:pPr>
        <w:pStyle w:val="a3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1D68F6">
        <w:rPr>
          <w:rFonts w:ascii="Times New Roman" w:hAnsi="Times New Roman"/>
          <w:sz w:val="28"/>
          <w:szCs w:val="28"/>
        </w:rPr>
        <w:t xml:space="preserve">Снимите кривую разгона объекта по каналу управления </w:t>
      </w:r>
      <w:proofErr w:type="gramStart"/>
      <w:r w:rsidRPr="001D68F6">
        <w:rPr>
          <w:rFonts w:ascii="Times New Roman" w:hAnsi="Times New Roman"/>
          <w:sz w:val="28"/>
          <w:szCs w:val="28"/>
          <w:lang w:val="en-US"/>
        </w:rPr>
        <w:t>W</w:t>
      </w:r>
      <w:proofErr w:type="gramEnd"/>
      <w:r w:rsidRPr="001D68F6">
        <w:rPr>
          <w:rFonts w:ascii="Times New Roman" w:hAnsi="Times New Roman"/>
          <w:sz w:val="28"/>
          <w:szCs w:val="28"/>
          <w:vertAlign w:val="subscript"/>
        </w:rPr>
        <w:t>о</w:t>
      </w:r>
      <w:r w:rsidRPr="001D68F6">
        <w:rPr>
          <w:rFonts w:ascii="Times New Roman" w:hAnsi="Times New Roman"/>
          <w:sz w:val="28"/>
          <w:szCs w:val="28"/>
        </w:rPr>
        <w:t>(</w:t>
      </w:r>
      <w:r w:rsidRPr="001D68F6">
        <w:rPr>
          <w:rFonts w:ascii="Times New Roman" w:hAnsi="Times New Roman"/>
          <w:sz w:val="28"/>
          <w:szCs w:val="28"/>
          <w:lang w:val="en-US"/>
        </w:rPr>
        <w:t>s</w:t>
      </w:r>
      <w:r w:rsidRPr="001D68F6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Для этого собер</w:t>
      </w:r>
      <w:r w:rsidR="00736327">
        <w:rPr>
          <w:rFonts w:ascii="Times New Roman" w:hAnsi="Times New Roman"/>
          <w:sz w:val="28"/>
          <w:szCs w:val="28"/>
        </w:rPr>
        <w:t>ите расчетную схему (рисунок 5.3</w:t>
      </w:r>
      <w:r w:rsidRPr="00054FAA">
        <w:rPr>
          <w:rFonts w:ascii="Times New Roman" w:hAnsi="Times New Roman"/>
          <w:sz w:val="28"/>
          <w:szCs w:val="28"/>
        </w:rPr>
        <w:t xml:space="preserve">), используя следующие </w:t>
      </w:r>
      <w:r>
        <w:rPr>
          <w:rFonts w:ascii="Times New Roman" w:hAnsi="Times New Roman"/>
          <w:sz w:val="28"/>
          <w:szCs w:val="28"/>
        </w:rPr>
        <w:t xml:space="preserve">блоки </w:t>
      </w:r>
      <w:r w:rsidRPr="0023491C">
        <w:rPr>
          <w:rFonts w:ascii="Times New Roman" w:hAnsi="Times New Roman"/>
          <w:b/>
          <w:sz w:val="28"/>
          <w:szCs w:val="28"/>
          <w:lang w:val="en-US"/>
        </w:rPr>
        <w:t>SimInTech</w:t>
      </w:r>
      <w:r w:rsidRPr="00054FAA">
        <w:rPr>
          <w:rFonts w:ascii="Times New Roman" w:hAnsi="Times New Roman"/>
          <w:sz w:val="28"/>
          <w:szCs w:val="28"/>
        </w:rPr>
        <w:t>:</w:t>
      </w:r>
    </w:p>
    <w:p w:rsidR="001A1A0A" w:rsidRDefault="001A1A0A" w:rsidP="001A1A0A">
      <w:pPr>
        <w:pStyle w:val="a3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6013F">
        <w:rPr>
          <w:rFonts w:ascii="Times New Roman" w:hAnsi="Times New Roman"/>
          <w:sz w:val="28"/>
          <w:szCs w:val="28"/>
        </w:rPr>
        <w:t>генератор ступенчатого сигнала</w:t>
      </w:r>
      <w:r w:rsidRPr="00421D79">
        <w:rPr>
          <w:rFonts w:ascii="Times New Roman" w:hAnsi="Times New Roman"/>
          <w:sz w:val="28"/>
          <w:szCs w:val="28"/>
        </w:rPr>
        <w:t xml:space="preserve"> 1</w:t>
      </w:r>
      <w:r w:rsidRPr="00421D79">
        <w:rPr>
          <w:rFonts w:ascii="Times New Roman" w:hAnsi="Times New Roman"/>
          <w:sz w:val="28"/>
          <w:szCs w:val="28"/>
          <w:lang w:val="en-US"/>
        </w:rPr>
        <w:t> </w:t>
      </w:r>
      <w:r w:rsidRPr="0096013F">
        <w:rPr>
          <w:rFonts w:ascii="Times New Roman" w:hAnsi="Times New Roman"/>
          <w:sz w:val="28"/>
          <w:szCs w:val="28"/>
        </w:rPr>
        <w:t>шт</w:t>
      </w:r>
      <w:r w:rsidRPr="00421D79">
        <w:rPr>
          <w:rFonts w:ascii="Times New Roman" w:hAnsi="Times New Roman"/>
          <w:sz w:val="28"/>
          <w:szCs w:val="28"/>
        </w:rPr>
        <w:t>. (</w:t>
      </w:r>
      <w:r>
        <w:rPr>
          <w:rFonts w:ascii="Times New Roman" w:hAnsi="Times New Roman"/>
          <w:sz w:val="28"/>
          <w:szCs w:val="28"/>
        </w:rPr>
        <w:t xml:space="preserve">вкладка </w:t>
      </w:r>
      <w:r w:rsidRPr="009B43B7">
        <w:rPr>
          <w:rFonts w:ascii="Times New Roman" w:hAnsi="Times New Roman"/>
          <w:b/>
          <w:sz w:val="28"/>
          <w:szCs w:val="28"/>
        </w:rPr>
        <w:t>Источники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→</w:t>
      </w:r>
      <w:r w:rsidRPr="00421D79">
        <w:rPr>
          <w:rFonts w:ascii="Times New Roman" w:hAnsi="Times New Roman"/>
          <w:b/>
          <w:sz w:val="28"/>
          <w:szCs w:val="28"/>
        </w:rPr>
        <w:t xml:space="preserve"> </w:t>
      </w:r>
      <w:r w:rsidRPr="009B43B7">
        <w:rPr>
          <w:rFonts w:ascii="Times New Roman" w:hAnsi="Times New Roman"/>
          <w:b/>
          <w:sz w:val="28"/>
          <w:szCs w:val="28"/>
        </w:rPr>
        <w:t>Ступенька</w:t>
      </w:r>
      <w:r w:rsidRPr="00421D79">
        <w:rPr>
          <w:rFonts w:ascii="Times New Roman" w:hAnsi="Times New Roman"/>
          <w:sz w:val="28"/>
          <w:szCs w:val="28"/>
        </w:rPr>
        <w:t>);</w:t>
      </w:r>
    </w:p>
    <w:p w:rsidR="001A1A0A" w:rsidRDefault="001A1A0A" w:rsidP="001A1A0A">
      <w:pPr>
        <w:pStyle w:val="a3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10B04">
        <w:rPr>
          <w:rFonts w:ascii="Times New Roman" w:hAnsi="Times New Roman"/>
          <w:sz w:val="28"/>
          <w:szCs w:val="28"/>
        </w:rPr>
        <w:t>апериодическое звено</w:t>
      </w:r>
      <w:r>
        <w:rPr>
          <w:rFonts w:ascii="Times New Roman" w:hAnsi="Times New Roman"/>
          <w:sz w:val="28"/>
          <w:szCs w:val="28"/>
        </w:rPr>
        <w:t xml:space="preserve"> 3</w:t>
      </w:r>
      <w:r w:rsidRPr="00910B04">
        <w:rPr>
          <w:rFonts w:ascii="Times New Roman" w:hAnsi="Times New Roman"/>
          <w:sz w:val="28"/>
          <w:szCs w:val="28"/>
          <w:lang w:val="en-US"/>
        </w:rPr>
        <w:t> </w:t>
      </w:r>
      <w:r w:rsidRPr="00910B04">
        <w:rPr>
          <w:rFonts w:ascii="Times New Roman" w:hAnsi="Times New Roman"/>
          <w:sz w:val="28"/>
          <w:szCs w:val="28"/>
        </w:rPr>
        <w:t xml:space="preserve">шт. (вкладка </w:t>
      </w:r>
      <w:proofErr w:type="gramStart"/>
      <w:r w:rsidRPr="00910B04">
        <w:rPr>
          <w:rFonts w:ascii="Times New Roman" w:hAnsi="Times New Roman"/>
          <w:b/>
          <w:sz w:val="28"/>
          <w:szCs w:val="28"/>
        </w:rPr>
        <w:t>Динамические</w:t>
      </w:r>
      <w:proofErr w:type="gramEnd"/>
      <w:r w:rsidRPr="00910B04">
        <w:rPr>
          <w:rFonts w:ascii="Times New Roman" w:hAnsi="Times New Roman"/>
          <w:b/>
          <w:sz w:val="28"/>
          <w:szCs w:val="28"/>
        </w:rPr>
        <w:t xml:space="preserve"> </w:t>
      </w:r>
      <w:r w:rsidRPr="00910B04">
        <w:rPr>
          <w:rFonts w:ascii="Arial" w:hAnsi="Arial" w:cs="Arial"/>
          <w:b/>
          <w:sz w:val="28"/>
          <w:szCs w:val="28"/>
        </w:rPr>
        <w:t>→</w:t>
      </w:r>
      <w:r w:rsidRPr="00910B04">
        <w:rPr>
          <w:rFonts w:ascii="Times New Roman" w:hAnsi="Times New Roman"/>
          <w:b/>
          <w:sz w:val="28"/>
          <w:szCs w:val="28"/>
        </w:rPr>
        <w:t xml:space="preserve"> Инерционное звено 1-го порядка</w:t>
      </w:r>
      <w:r w:rsidRPr="00910B04">
        <w:rPr>
          <w:rFonts w:ascii="Times New Roman" w:hAnsi="Times New Roman"/>
          <w:sz w:val="28"/>
          <w:szCs w:val="28"/>
        </w:rPr>
        <w:t>);</w:t>
      </w:r>
    </w:p>
    <w:p w:rsidR="001A1A0A" w:rsidRPr="001D68F6" w:rsidRDefault="001A1A0A" w:rsidP="001A1A0A">
      <w:pPr>
        <w:pStyle w:val="a3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1D68F6">
        <w:rPr>
          <w:rFonts w:ascii="Times New Roman" w:hAnsi="Times New Roman"/>
          <w:sz w:val="28"/>
          <w:szCs w:val="28"/>
        </w:rPr>
        <w:t>график 1</w:t>
      </w:r>
      <w:r w:rsidRPr="001D68F6">
        <w:rPr>
          <w:rFonts w:ascii="Times New Roman" w:hAnsi="Times New Roman"/>
          <w:sz w:val="28"/>
          <w:szCs w:val="28"/>
          <w:lang w:val="en-US"/>
        </w:rPr>
        <w:t> </w:t>
      </w:r>
      <w:r w:rsidRPr="001D68F6">
        <w:rPr>
          <w:rFonts w:ascii="Times New Roman" w:hAnsi="Times New Roman"/>
          <w:sz w:val="28"/>
          <w:szCs w:val="28"/>
        </w:rPr>
        <w:t xml:space="preserve">шт. (вкладка </w:t>
      </w:r>
      <w:r w:rsidRPr="001D68F6">
        <w:rPr>
          <w:rFonts w:ascii="Times New Roman" w:hAnsi="Times New Roman"/>
          <w:b/>
          <w:sz w:val="28"/>
          <w:szCs w:val="28"/>
        </w:rPr>
        <w:t xml:space="preserve">Вывод данных </w:t>
      </w:r>
      <w:r w:rsidRPr="001D68F6">
        <w:rPr>
          <w:rFonts w:ascii="Arial" w:hAnsi="Arial" w:cs="Arial"/>
          <w:b/>
          <w:sz w:val="28"/>
          <w:szCs w:val="28"/>
        </w:rPr>
        <w:t>→</w:t>
      </w:r>
      <w:r w:rsidRPr="001D68F6">
        <w:rPr>
          <w:rFonts w:ascii="Times New Roman" w:hAnsi="Times New Roman"/>
          <w:b/>
          <w:sz w:val="28"/>
          <w:szCs w:val="28"/>
        </w:rPr>
        <w:t xml:space="preserve"> Временной график</w:t>
      </w:r>
      <w:r w:rsidRPr="001D68F6">
        <w:rPr>
          <w:rFonts w:ascii="Times New Roman" w:hAnsi="Times New Roman"/>
          <w:sz w:val="28"/>
          <w:szCs w:val="28"/>
        </w:rPr>
        <w:t>).</w:t>
      </w:r>
    </w:p>
    <w:p w:rsidR="001A1A0A" w:rsidRPr="008720ED" w:rsidRDefault="001A1A0A" w:rsidP="001A1A0A">
      <w:pPr>
        <w:pStyle w:val="a3"/>
        <w:tabs>
          <w:tab w:val="left" w:pos="0"/>
        </w:tabs>
        <w:spacing w:before="240"/>
        <w:ind w:left="0"/>
        <w:contextualSpacing w:val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91000" cy="8382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58" t="47545" r="54243" b="40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A0A" w:rsidRPr="007B1227" w:rsidRDefault="001A1A0A" w:rsidP="001A1A0A">
      <w:pPr>
        <w:pStyle w:val="a3"/>
        <w:ind w:left="0"/>
        <w:contextualSpacing w:val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Рисунок 5.4</w:t>
      </w:r>
      <w:r w:rsidRPr="008720E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– Расчетная схема для снятия кривой разгона объекта</w:t>
      </w:r>
    </w:p>
    <w:p w:rsidR="00736327" w:rsidRDefault="00736327" w:rsidP="001A1A0A">
      <w:pPr>
        <w:pStyle w:val="a3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Оформите поясняющие подписи к блокам.</w:t>
      </w:r>
    </w:p>
    <w:p w:rsidR="001A1A0A" w:rsidRPr="00C645D6" w:rsidRDefault="006A79AB" w:rsidP="001A1A0A">
      <w:pPr>
        <w:pStyle w:val="a3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свойствах</w:t>
      </w:r>
      <w:r w:rsidR="001A1A0A" w:rsidRPr="00C645D6">
        <w:rPr>
          <w:rFonts w:ascii="Times New Roman" w:hAnsi="Times New Roman"/>
          <w:sz w:val="28"/>
          <w:szCs w:val="28"/>
        </w:rPr>
        <w:t xml:space="preserve"> блок</w:t>
      </w:r>
      <w:r>
        <w:rPr>
          <w:rFonts w:ascii="Times New Roman" w:hAnsi="Times New Roman"/>
          <w:sz w:val="28"/>
          <w:szCs w:val="28"/>
        </w:rPr>
        <w:t>а</w:t>
      </w:r>
      <w:r w:rsidR="001A1A0A" w:rsidRPr="00C645D6">
        <w:rPr>
          <w:rFonts w:ascii="Times New Roman" w:hAnsi="Times New Roman"/>
          <w:sz w:val="28"/>
          <w:szCs w:val="28"/>
        </w:rPr>
        <w:t xml:space="preserve"> </w:t>
      </w:r>
      <w:r w:rsidR="001A1A0A" w:rsidRPr="00C645D6">
        <w:rPr>
          <w:rFonts w:ascii="Times New Roman" w:hAnsi="Times New Roman"/>
          <w:b/>
          <w:sz w:val="28"/>
          <w:szCs w:val="28"/>
        </w:rPr>
        <w:t>Ступенька</w:t>
      </w:r>
      <w:r w:rsidR="001A1A0A" w:rsidRPr="00C645D6">
        <w:rPr>
          <w:rFonts w:ascii="Times New Roman" w:hAnsi="Times New Roman"/>
          <w:sz w:val="28"/>
          <w:szCs w:val="28"/>
        </w:rPr>
        <w:t xml:space="preserve"> задайте </w:t>
      </w:r>
      <w:r w:rsidR="001A1A0A" w:rsidRPr="00C645D6">
        <w:rPr>
          <w:rFonts w:ascii="Times New Roman" w:hAnsi="Times New Roman"/>
          <w:i/>
          <w:sz w:val="28"/>
          <w:szCs w:val="28"/>
        </w:rPr>
        <w:t>Время срабатывания</w:t>
      </w:r>
      <w:r w:rsidR="001A1A0A" w:rsidRPr="00C645D6">
        <w:rPr>
          <w:rFonts w:ascii="Times New Roman" w:hAnsi="Times New Roman"/>
          <w:sz w:val="28"/>
          <w:szCs w:val="28"/>
        </w:rPr>
        <w:t xml:space="preserve"> </w:t>
      </w:r>
      <w:r w:rsidR="001A1A0A" w:rsidRPr="00C645D6">
        <w:rPr>
          <w:rFonts w:ascii="Times New Roman" w:hAnsi="Times New Roman"/>
          <w:sz w:val="28"/>
          <w:szCs w:val="28"/>
          <w:lang w:val="en-US"/>
        </w:rPr>
        <w:t>t</w:t>
      </w:r>
      <w:r w:rsidR="001A1A0A" w:rsidRPr="00C645D6">
        <w:rPr>
          <w:rFonts w:ascii="Times New Roman" w:hAnsi="Times New Roman"/>
          <w:sz w:val="28"/>
          <w:szCs w:val="28"/>
        </w:rPr>
        <w:t xml:space="preserve">=[0], </w:t>
      </w:r>
      <w:r w:rsidR="001A1A0A" w:rsidRPr="00C645D6">
        <w:rPr>
          <w:rFonts w:ascii="Times New Roman" w:hAnsi="Times New Roman"/>
          <w:i/>
          <w:sz w:val="28"/>
          <w:szCs w:val="28"/>
        </w:rPr>
        <w:t xml:space="preserve">Начальное состояние </w:t>
      </w:r>
      <w:r w:rsidR="001A1A0A" w:rsidRPr="00C645D6">
        <w:rPr>
          <w:rFonts w:ascii="Times New Roman" w:hAnsi="Times New Roman"/>
          <w:sz w:val="28"/>
          <w:szCs w:val="28"/>
          <w:lang w:val="en-US"/>
        </w:rPr>
        <w:t>y</w:t>
      </w:r>
      <w:r w:rsidR="001A1A0A" w:rsidRPr="00C645D6">
        <w:rPr>
          <w:rFonts w:ascii="Times New Roman" w:hAnsi="Times New Roman"/>
          <w:sz w:val="28"/>
          <w:szCs w:val="28"/>
        </w:rPr>
        <w:t xml:space="preserve">0=[0], </w:t>
      </w:r>
      <w:r w:rsidR="001A1A0A" w:rsidRPr="00C645D6">
        <w:rPr>
          <w:rFonts w:ascii="Times New Roman" w:hAnsi="Times New Roman"/>
          <w:i/>
          <w:sz w:val="28"/>
          <w:szCs w:val="28"/>
        </w:rPr>
        <w:t>Конечное состояние</w:t>
      </w:r>
      <w:r w:rsidR="001A1A0A" w:rsidRPr="00C645D6">
        <w:rPr>
          <w:rFonts w:ascii="Times New Roman" w:hAnsi="Times New Roman"/>
          <w:sz w:val="28"/>
          <w:szCs w:val="28"/>
        </w:rPr>
        <w:t xml:space="preserve"> </w:t>
      </w:r>
      <w:r w:rsidR="001A1A0A" w:rsidRPr="00C645D6">
        <w:rPr>
          <w:rFonts w:ascii="Times New Roman" w:hAnsi="Times New Roman"/>
          <w:sz w:val="28"/>
          <w:szCs w:val="28"/>
          <w:lang w:val="en-US"/>
        </w:rPr>
        <w:t>yk</w:t>
      </w:r>
      <w:r w:rsidR="001A1A0A" w:rsidRPr="00C645D6">
        <w:rPr>
          <w:rFonts w:ascii="Times New Roman" w:hAnsi="Times New Roman"/>
          <w:sz w:val="28"/>
          <w:szCs w:val="28"/>
        </w:rPr>
        <w:t xml:space="preserve">=[1]. </w:t>
      </w:r>
    </w:p>
    <w:p w:rsidR="001A1A0A" w:rsidRPr="00736327" w:rsidRDefault="00736327" w:rsidP="00736327">
      <w:pPr>
        <w:pStyle w:val="a3"/>
        <w:ind w:left="0" w:firstLine="709"/>
        <w:contextualSpacing w:val="0"/>
        <w:jc w:val="both"/>
        <w:rPr>
          <w:noProof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свойствах </w:t>
      </w:r>
      <w:r w:rsidR="001A1A0A" w:rsidRPr="00C645D6">
        <w:rPr>
          <w:rFonts w:ascii="Times New Roman" w:hAnsi="Times New Roman"/>
          <w:sz w:val="28"/>
          <w:szCs w:val="28"/>
        </w:rPr>
        <w:t>блок</w:t>
      </w:r>
      <w:r>
        <w:rPr>
          <w:rFonts w:ascii="Times New Roman" w:hAnsi="Times New Roman"/>
          <w:sz w:val="28"/>
          <w:szCs w:val="28"/>
        </w:rPr>
        <w:t>а</w:t>
      </w:r>
      <w:r w:rsidR="001A1A0A" w:rsidRPr="00C645D6">
        <w:rPr>
          <w:rFonts w:ascii="Times New Roman" w:hAnsi="Times New Roman"/>
          <w:sz w:val="28"/>
          <w:szCs w:val="28"/>
        </w:rPr>
        <w:t xml:space="preserve"> </w:t>
      </w:r>
      <w:r w:rsidR="001A1A0A" w:rsidRPr="00C645D6">
        <w:rPr>
          <w:rFonts w:ascii="Times New Roman" w:hAnsi="Times New Roman"/>
          <w:b/>
          <w:sz w:val="28"/>
          <w:szCs w:val="28"/>
        </w:rPr>
        <w:t>Инерционное звено 1-го порядка</w:t>
      </w:r>
      <w:r w:rsidR="001A1A0A" w:rsidRPr="00C645D6">
        <w:rPr>
          <w:rFonts w:ascii="Times New Roman" w:hAnsi="Times New Roman"/>
          <w:sz w:val="28"/>
          <w:szCs w:val="28"/>
        </w:rPr>
        <w:t xml:space="preserve"> задайте </w:t>
      </w:r>
      <w:r w:rsidR="001A1A0A" w:rsidRPr="00C645D6">
        <w:rPr>
          <w:rFonts w:ascii="Times New Roman" w:hAnsi="Times New Roman"/>
          <w:i/>
          <w:sz w:val="28"/>
          <w:szCs w:val="28"/>
        </w:rPr>
        <w:t>Коэффициенты усиления</w:t>
      </w:r>
      <w:r w:rsidR="001A1A0A" w:rsidRPr="00C645D6">
        <w:rPr>
          <w:rFonts w:ascii="Times New Roman" w:hAnsi="Times New Roman"/>
          <w:sz w:val="28"/>
          <w:szCs w:val="28"/>
        </w:rPr>
        <w:t xml:space="preserve">, </w:t>
      </w:r>
      <w:r w:rsidR="001A1A0A" w:rsidRPr="00C645D6">
        <w:rPr>
          <w:rFonts w:ascii="Times New Roman" w:hAnsi="Times New Roman"/>
          <w:i/>
          <w:sz w:val="28"/>
          <w:szCs w:val="28"/>
        </w:rPr>
        <w:t>Постоянные времени</w:t>
      </w:r>
      <w:r w:rsidR="001A1A0A" w:rsidRPr="00C645D6">
        <w:rPr>
          <w:rFonts w:ascii="Times New Roman" w:hAnsi="Times New Roman"/>
          <w:sz w:val="28"/>
          <w:szCs w:val="28"/>
        </w:rPr>
        <w:t xml:space="preserve"> согласно своему варианту</w:t>
      </w:r>
      <w:r>
        <w:rPr>
          <w:rFonts w:ascii="Times New Roman" w:hAnsi="Times New Roman"/>
          <w:sz w:val="28"/>
          <w:szCs w:val="28"/>
        </w:rPr>
        <w:t xml:space="preserve"> (см. таблицу 3.1)</w:t>
      </w:r>
      <w:r w:rsidR="001A1A0A" w:rsidRPr="00C645D6">
        <w:rPr>
          <w:rFonts w:ascii="Times New Roman" w:hAnsi="Times New Roman"/>
          <w:sz w:val="28"/>
          <w:szCs w:val="28"/>
        </w:rPr>
        <w:t xml:space="preserve">, </w:t>
      </w:r>
      <w:r w:rsidR="001A1A0A" w:rsidRPr="00C645D6">
        <w:rPr>
          <w:rFonts w:ascii="Times New Roman" w:hAnsi="Times New Roman"/>
          <w:i/>
          <w:sz w:val="28"/>
          <w:szCs w:val="28"/>
        </w:rPr>
        <w:t>Начальные условия</w:t>
      </w:r>
      <w:r w:rsidR="001A1A0A" w:rsidRPr="00C645D6">
        <w:rPr>
          <w:rFonts w:ascii="Times New Roman" w:hAnsi="Times New Roman"/>
          <w:sz w:val="28"/>
          <w:szCs w:val="28"/>
        </w:rPr>
        <w:t xml:space="preserve"> </w:t>
      </w:r>
      <w:r w:rsidR="001A1A0A" w:rsidRPr="00C645D6">
        <w:rPr>
          <w:rFonts w:ascii="Times New Roman" w:hAnsi="Times New Roman"/>
          <w:sz w:val="28"/>
          <w:szCs w:val="28"/>
          <w:lang w:val="en-US"/>
        </w:rPr>
        <w:t>x</w:t>
      </w:r>
      <w:r w:rsidR="001A1A0A" w:rsidRPr="00C645D6">
        <w:rPr>
          <w:rFonts w:ascii="Times New Roman" w:hAnsi="Times New Roman"/>
          <w:sz w:val="28"/>
          <w:szCs w:val="28"/>
        </w:rPr>
        <w:t xml:space="preserve">0=[0]. Повторите аналогичную процедуру для второго и третьего </w:t>
      </w:r>
      <w:r w:rsidR="001A1A0A" w:rsidRPr="00C645D6">
        <w:rPr>
          <w:rFonts w:ascii="Times New Roman" w:hAnsi="Times New Roman"/>
          <w:b/>
          <w:sz w:val="28"/>
          <w:szCs w:val="28"/>
        </w:rPr>
        <w:t>Инерционного звена 1-го порядка</w:t>
      </w:r>
      <w:r w:rsidR="001A1A0A" w:rsidRPr="00C645D6">
        <w:rPr>
          <w:rFonts w:ascii="Times New Roman" w:hAnsi="Times New Roman"/>
          <w:sz w:val="28"/>
          <w:szCs w:val="28"/>
        </w:rPr>
        <w:t>.</w:t>
      </w:r>
    </w:p>
    <w:p w:rsidR="001A1A0A" w:rsidRPr="00454E46" w:rsidRDefault="001A1A0A" w:rsidP="001A1A0A">
      <w:pPr>
        <w:pStyle w:val="a3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6E24">
        <w:rPr>
          <w:rFonts w:ascii="Times New Roman" w:hAnsi="Times New Roman"/>
          <w:sz w:val="28"/>
          <w:szCs w:val="28"/>
        </w:rPr>
        <w:t>Запустите схему на расчет нажатием кнопки Пуск</w:t>
      </w:r>
      <w:proofErr w:type="gramEnd"/>
      <w:r w:rsidRPr="00E76E24">
        <w:rPr>
          <w:rFonts w:ascii="Times New Roman" w:hAnsi="Times New Roman"/>
          <w:sz w:val="28"/>
          <w:szCs w:val="28"/>
        </w:rPr>
        <w:t xml:space="preserve"> </w:t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="00541AE0">
        <w:rPr>
          <w:rFonts w:ascii="Times New Roman" w:hAnsi="Times New Roman"/>
          <w:sz w:val="28"/>
          <w:szCs w:val="28"/>
        </w:rPr>
        <w:fldChar w:fldCharType="begin"/>
      </w:r>
      <w:r w:rsidR="00541AE0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41AE0">
        <w:rPr>
          <w:rFonts w:ascii="Times New Roman" w:hAnsi="Times New Roman"/>
          <w:sz w:val="28"/>
          <w:szCs w:val="28"/>
        </w:rPr>
        <w:fldChar w:fldCharType="separate"/>
      </w:r>
      <w:r w:rsidR="006A20B5">
        <w:rPr>
          <w:rFonts w:ascii="Times New Roman" w:hAnsi="Times New Roman"/>
          <w:sz w:val="28"/>
          <w:szCs w:val="28"/>
        </w:rPr>
        <w:fldChar w:fldCharType="begin"/>
      </w:r>
      <w:r w:rsidR="006A20B5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6A20B5">
        <w:rPr>
          <w:rFonts w:ascii="Times New Roman" w:hAnsi="Times New Roman"/>
          <w:sz w:val="28"/>
          <w:szCs w:val="28"/>
        </w:rPr>
        <w:fldChar w:fldCharType="separate"/>
      </w:r>
      <w:r w:rsidR="00FA1922">
        <w:rPr>
          <w:rFonts w:ascii="Times New Roman" w:hAnsi="Times New Roman"/>
          <w:sz w:val="28"/>
          <w:szCs w:val="28"/>
        </w:rPr>
        <w:fldChar w:fldCharType="begin"/>
      </w:r>
      <w:r w:rsidR="00FA1922">
        <w:rPr>
          <w:rFonts w:ascii="Times New Roman" w:hAnsi="Times New Roman"/>
          <w:sz w:val="28"/>
          <w:szCs w:val="28"/>
        </w:rPr>
        <w:instrText xml:space="preserve"> </w:instrText>
      </w:r>
      <w:r w:rsidR="00FA1922">
        <w:rPr>
          <w:rFonts w:ascii="Times New Roman" w:hAnsi="Times New Roman"/>
          <w:sz w:val="28"/>
          <w:szCs w:val="28"/>
        </w:rPr>
        <w:instrText>INCLUDEPIC</w:instrText>
      </w:r>
      <w:r w:rsidR="00FA1922">
        <w:rPr>
          <w:rFonts w:ascii="Times New Roman" w:hAnsi="Times New Roman"/>
          <w:sz w:val="28"/>
          <w:szCs w:val="28"/>
        </w:rPr>
        <w:instrText>TURE  "http://model.exponenta.ru/bt/IMG/Go_Button.PNG" \* MERGEFORMATINET</w:instrText>
      </w:r>
      <w:r w:rsidR="00FA1922">
        <w:rPr>
          <w:rFonts w:ascii="Times New Roman" w:hAnsi="Times New Roman"/>
          <w:sz w:val="28"/>
          <w:szCs w:val="28"/>
        </w:rPr>
        <w:instrText xml:space="preserve"> </w:instrText>
      </w:r>
      <w:r w:rsidR="00FA1922">
        <w:rPr>
          <w:rFonts w:ascii="Times New Roman" w:hAnsi="Times New Roman"/>
          <w:sz w:val="28"/>
          <w:szCs w:val="28"/>
        </w:rPr>
        <w:fldChar w:fldCharType="separate"/>
      </w:r>
      <w:r w:rsidR="00FA1922">
        <w:rPr>
          <w:rFonts w:ascii="Times New Roman" w:hAnsi="Times New Roman"/>
          <w:sz w:val="28"/>
          <w:szCs w:val="28"/>
        </w:rPr>
        <w:pict>
          <v:shape id="_x0000_i1029" type="#_x0000_t75" alt="gif-file, 20KB" style="width:13.5pt;height:15pt">
            <v:imagedata r:id="rId17" r:href="rId18"/>
          </v:shape>
        </w:pict>
      </w:r>
      <w:r w:rsidR="00FA1922">
        <w:rPr>
          <w:rFonts w:ascii="Times New Roman" w:hAnsi="Times New Roman"/>
          <w:sz w:val="28"/>
          <w:szCs w:val="28"/>
        </w:rPr>
        <w:fldChar w:fldCharType="end"/>
      </w:r>
      <w:r w:rsidR="006A20B5">
        <w:rPr>
          <w:rFonts w:ascii="Times New Roman" w:hAnsi="Times New Roman"/>
          <w:sz w:val="28"/>
          <w:szCs w:val="28"/>
        </w:rPr>
        <w:fldChar w:fldCharType="end"/>
      </w:r>
      <w:r w:rsidR="00541AE0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t xml:space="preserve"> на </w:t>
      </w:r>
      <w:r w:rsidRPr="00E76E24">
        <w:rPr>
          <w:rFonts w:ascii="Times New Roman" w:hAnsi="Times New Roman"/>
          <w:b/>
          <w:sz w:val="28"/>
          <w:szCs w:val="28"/>
        </w:rPr>
        <w:t xml:space="preserve">Панели инструментов </w:t>
      </w:r>
      <w:r w:rsidRPr="00E76E24">
        <w:rPr>
          <w:rFonts w:ascii="Times New Roman" w:hAnsi="Times New Roman"/>
          <w:sz w:val="28"/>
          <w:szCs w:val="28"/>
        </w:rPr>
        <w:t xml:space="preserve">или клавиши </w:t>
      </w:r>
      <w:r w:rsidRPr="00E76E24">
        <w:rPr>
          <w:rFonts w:ascii="Times New Roman" w:hAnsi="Times New Roman"/>
          <w:sz w:val="28"/>
          <w:szCs w:val="28"/>
          <w:lang w:val="en-US"/>
        </w:rPr>
        <w:t>F</w:t>
      </w:r>
      <w:r w:rsidRPr="00E76E24">
        <w:rPr>
          <w:rFonts w:ascii="Times New Roman" w:hAnsi="Times New Roman"/>
          <w:sz w:val="28"/>
          <w:szCs w:val="28"/>
        </w:rPr>
        <w:t xml:space="preserve">9. В строке отображения расчетной информации </w:t>
      </w:r>
      <w:r w:rsidRPr="00E76E24">
        <w:rPr>
          <w:rFonts w:ascii="Times New Roman" w:hAnsi="Times New Roman"/>
          <w:b/>
          <w:sz w:val="28"/>
          <w:szCs w:val="28"/>
        </w:rPr>
        <w:t>Схемного окна</w:t>
      </w:r>
      <w:r w:rsidRPr="00E76E24">
        <w:rPr>
          <w:rFonts w:ascii="Times New Roman" w:hAnsi="Times New Roman"/>
          <w:sz w:val="28"/>
          <w:szCs w:val="28"/>
        </w:rPr>
        <w:t xml:space="preserve"> должна появиться надпись: «Конечное время достигнуто (</w:t>
      </w:r>
      <w:r w:rsidRPr="00E76E24">
        <w:rPr>
          <w:rFonts w:ascii="Times New Roman" w:hAnsi="Times New Roman"/>
          <w:sz w:val="28"/>
          <w:szCs w:val="28"/>
          <w:lang w:val="en-US"/>
        </w:rPr>
        <w:t>time</w:t>
      </w:r>
      <w:r w:rsidRPr="00E76E24">
        <w:rPr>
          <w:rFonts w:ascii="Times New Roman" w:hAnsi="Times New Roman"/>
          <w:sz w:val="28"/>
          <w:szCs w:val="28"/>
        </w:rPr>
        <w:t xml:space="preserve">=8)», в противном случае в схеме была допущена ошибка. </w:t>
      </w:r>
    </w:p>
    <w:p w:rsidR="001A1A0A" w:rsidRDefault="001A1A0A" w:rsidP="001A1A0A">
      <w:pPr>
        <w:pStyle w:val="a3"/>
        <w:ind w:left="0" w:firstLine="709"/>
        <w:contextualSpacing w:val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95174D">
        <w:rPr>
          <w:rFonts w:ascii="Times New Roman" w:hAnsi="Times New Roman"/>
          <w:sz w:val="28"/>
          <w:szCs w:val="28"/>
        </w:rPr>
        <w:t xml:space="preserve">7. Аппроксимируйте полученную кривую разгона апериодическим звеном первого порядка с запаздыванием по методу Ормана (3.9) и рассчитайте параметры настройки ПИ-регулятора </w:t>
      </w:r>
      <w:proofErr w:type="gramStart"/>
      <w:r w:rsidRPr="0095174D">
        <w:rPr>
          <w:rFonts w:ascii="Times New Roman" w:hAnsi="Times New Roman"/>
          <w:sz w:val="28"/>
          <w:szCs w:val="28"/>
          <w:lang w:val="en-US"/>
        </w:rPr>
        <w:t>W</w:t>
      </w:r>
      <w:proofErr w:type="gramEnd"/>
      <w:r w:rsidRPr="0095174D">
        <w:rPr>
          <w:rFonts w:ascii="Times New Roman" w:hAnsi="Times New Roman"/>
          <w:sz w:val="28"/>
          <w:szCs w:val="28"/>
          <w:vertAlign w:val="subscript"/>
        </w:rPr>
        <w:t>р</w:t>
      </w:r>
      <w:r w:rsidRPr="0095174D">
        <w:rPr>
          <w:rFonts w:ascii="Times New Roman" w:hAnsi="Times New Roman"/>
          <w:sz w:val="28"/>
          <w:szCs w:val="28"/>
        </w:rPr>
        <w:t>(</w:t>
      </w:r>
      <w:r w:rsidRPr="0095174D">
        <w:rPr>
          <w:rFonts w:ascii="Times New Roman" w:hAnsi="Times New Roman"/>
          <w:sz w:val="28"/>
          <w:szCs w:val="28"/>
          <w:lang w:val="en-US"/>
        </w:rPr>
        <w:t>s</w:t>
      </w:r>
      <w:r w:rsidRPr="0095174D">
        <w:rPr>
          <w:rFonts w:ascii="Times New Roman" w:hAnsi="Times New Roman"/>
          <w:sz w:val="28"/>
          <w:szCs w:val="28"/>
        </w:rPr>
        <w:t>) по мето</w:t>
      </w:r>
      <w:r>
        <w:rPr>
          <w:rFonts w:ascii="Times New Roman" w:hAnsi="Times New Roman"/>
          <w:sz w:val="28"/>
          <w:szCs w:val="28"/>
        </w:rPr>
        <w:t xml:space="preserve">ду Копеловича на процесс с 20 % </w:t>
      </w:r>
      <w:r w:rsidRPr="0095174D">
        <w:rPr>
          <w:rFonts w:ascii="Times New Roman" w:hAnsi="Times New Roman"/>
          <w:sz w:val="28"/>
          <w:szCs w:val="28"/>
        </w:rPr>
        <w:t>перерегулированием, используя номограммы, представленные в Приложении.</w:t>
      </w:r>
      <w:r>
        <w:rPr>
          <w:rFonts w:ascii="Times New Roman" w:hAnsi="Times New Roman"/>
          <w:sz w:val="28"/>
          <w:szCs w:val="28"/>
        </w:rPr>
        <w:t xml:space="preserve"> Для расчета коэффициента усиления при интегральной составляющей воспользуйтесь формулой (3.6).</w:t>
      </w:r>
    </w:p>
    <w:p w:rsidR="001A1A0A" w:rsidRDefault="001A1A0A" w:rsidP="001A1A0A">
      <w:pPr>
        <w:pStyle w:val="a3"/>
        <w:tabs>
          <w:tab w:val="left" w:pos="0"/>
        </w:tabs>
        <w:spacing w:before="24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5174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5A72EE">
        <w:rPr>
          <w:rFonts w:ascii="Times New Roman" w:hAnsi="Times New Roman"/>
          <w:sz w:val="28"/>
          <w:szCs w:val="28"/>
        </w:rPr>
        <w:t>Соберите</w:t>
      </w:r>
      <w:r w:rsidRPr="004F4495">
        <w:rPr>
          <w:rFonts w:ascii="Times New Roman" w:hAnsi="Times New Roman"/>
          <w:sz w:val="28"/>
          <w:szCs w:val="28"/>
        </w:rPr>
        <w:t xml:space="preserve"> </w:t>
      </w:r>
      <w:r w:rsidR="005A72EE">
        <w:rPr>
          <w:rFonts w:ascii="Times New Roman" w:hAnsi="Times New Roman"/>
          <w:sz w:val="28"/>
          <w:szCs w:val="28"/>
        </w:rPr>
        <w:t>расчетную схему</w:t>
      </w:r>
      <w:r w:rsidRPr="004F44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F4495">
        <w:rPr>
          <w:rFonts w:ascii="Times New Roman" w:hAnsi="Times New Roman"/>
          <w:sz w:val="28"/>
          <w:szCs w:val="28"/>
        </w:rPr>
        <w:t>одноконт</w:t>
      </w:r>
      <w:r>
        <w:rPr>
          <w:rFonts w:ascii="Times New Roman" w:hAnsi="Times New Roman"/>
          <w:sz w:val="28"/>
          <w:szCs w:val="28"/>
        </w:rPr>
        <w:t>урной</w:t>
      </w:r>
      <w:proofErr w:type="gramEnd"/>
      <w:r>
        <w:rPr>
          <w:rFonts w:ascii="Times New Roman" w:hAnsi="Times New Roman"/>
          <w:sz w:val="28"/>
          <w:szCs w:val="28"/>
        </w:rPr>
        <w:t xml:space="preserve"> С</w:t>
      </w:r>
      <w:r w:rsidR="005A72EE">
        <w:rPr>
          <w:rFonts w:ascii="Times New Roman" w:hAnsi="Times New Roman"/>
          <w:sz w:val="28"/>
          <w:szCs w:val="28"/>
        </w:rPr>
        <w:t>АР с ПИ-регулятором (рисунок 5.5</w:t>
      </w:r>
      <w:r>
        <w:rPr>
          <w:rFonts w:ascii="Times New Roman" w:hAnsi="Times New Roman"/>
          <w:sz w:val="28"/>
          <w:szCs w:val="28"/>
        </w:rPr>
        <w:t xml:space="preserve">). </w:t>
      </w:r>
      <w:r w:rsidR="005A72EE">
        <w:rPr>
          <w:rFonts w:ascii="Times New Roman" w:hAnsi="Times New Roman"/>
          <w:sz w:val="28"/>
          <w:szCs w:val="28"/>
        </w:rPr>
        <w:t>Предварительно в</w:t>
      </w:r>
      <w:r>
        <w:rPr>
          <w:rFonts w:ascii="Times New Roman" w:hAnsi="Times New Roman"/>
          <w:sz w:val="28"/>
          <w:szCs w:val="28"/>
        </w:rPr>
        <w:t xml:space="preserve">ынесите на </w:t>
      </w:r>
      <w:r w:rsidRPr="00DE172F">
        <w:rPr>
          <w:rFonts w:ascii="Times New Roman" w:hAnsi="Times New Roman"/>
          <w:b/>
          <w:sz w:val="28"/>
          <w:szCs w:val="28"/>
        </w:rPr>
        <w:t xml:space="preserve">Схемное окно </w:t>
      </w:r>
      <w:r w:rsidRPr="00DE172F">
        <w:rPr>
          <w:rFonts w:ascii="Times New Roman" w:hAnsi="Times New Roman"/>
          <w:b/>
          <w:sz w:val="28"/>
          <w:szCs w:val="28"/>
          <w:lang w:val="en-US"/>
        </w:rPr>
        <w:t>SimInTech</w:t>
      </w:r>
      <w:r w:rsidRPr="004F4495">
        <w:rPr>
          <w:rFonts w:ascii="Times New Roman" w:hAnsi="Times New Roman"/>
          <w:sz w:val="28"/>
          <w:szCs w:val="28"/>
        </w:rPr>
        <w:t xml:space="preserve"> следующие блоки:</w:t>
      </w:r>
    </w:p>
    <w:p w:rsidR="001A1A0A" w:rsidRPr="00CC3FA9" w:rsidRDefault="001A1A0A" w:rsidP="001A1A0A">
      <w:pPr>
        <w:pStyle w:val="a3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CC3FA9">
        <w:rPr>
          <w:rFonts w:ascii="Times New Roman" w:hAnsi="Times New Roman"/>
          <w:sz w:val="28"/>
          <w:szCs w:val="28"/>
        </w:rPr>
        <w:t>генератор постоянного сигнала 1</w:t>
      </w:r>
      <w:r w:rsidRPr="00CC3FA9">
        <w:rPr>
          <w:rFonts w:ascii="Times New Roman" w:hAnsi="Times New Roman"/>
          <w:sz w:val="28"/>
          <w:szCs w:val="28"/>
          <w:lang w:val="en-US"/>
        </w:rPr>
        <w:t> </w:t>
      </w:r>
      <w:r w:rsidRPr="00CC3FA9">
        <w:rPr>
          <w:rFonts w:ascii="Times New Roman" w:hAnsi="Times New Roman"/>
          <w:sz w:val="28"/>
          <w:szCs w:val="28"/>
        </w:rPr>
        <w:t xml:space="preserve">шт. (вкладка </w:t>
      </w:r>
      <w:r w:rsidRPr="00CC3FA9">
        <w:rPr>
          <w:rFonts w:ascii="Times New Roman" w:hAnsi="Times New Roman"/>
          <w:b/>
          <w:sz w:val="28"/>
          <w:szCs w:val="28"/>
        </w:rPr>
        <w:t xml:space="preserve">Источники </w:t>
      </w:r>
      <w:r w:rsidRPr="00CC3FA9">
        <w:rPr>
          <w:rFonts w:ascii="Arial" w:hAnsi="Arial" w:cs="Arial"/>
          <w:b/>
          <w:sz w:val="28"/>
          <w:szCs w:val="28"/>
        </w:rPr>
        <w:t>→</w:t>
      </w:r>
      <w:r w:rsidRPr="00CC3FA9">
        <w:rPr>
          <w:rFonts w:ascii="Times New Roman" w:hAnsi="Times New Roman"/>
          <w:b/>
          <w:sz w:val="28"/>
          <w:szCs w:val="28"/>
        </w:rPr>
        <w:t xml:space="preserve"> Константа</w:t>
      </w:r>
      <w:r w:rsidRPr="00CC3FA9">
        <w:rPr>
          <w:rFonts w:ascii="Times New Roman" w:hAnsi="Times New Roman"/>
          <w:sz w:val="28"/>
          <w:szCs w:val="28"/>
        </w:rPr>
        <w:t>);</w:t>
      </w:r>
    </w:p>
    <w:p w:rsidR="001A1A0A" w:rsidRPr="00CC3FA9" w:rsidRDefault="001A1A0A" w:rsidP="001A1A0A">
      <w:pPr>
        <w:pStyle w:val="a3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CC3FA9">
        <w:rPr>
          <w:rFonts w:ascii="Times New Roman" w:hAnsi="Times New Roman"/>
          <w:sz w:val="28"/>
          <w:szCs w:val="28"/>
        </w:rPr>
        <w:t>генератор ступенчатого сигнала 1</w:t>
      </w:r>
      <w:r w:rsidRPr="00CC3FA9">
        <w:rPr>
          <w:rFonts w:ascii="Times New Roman" w:hAnsi="Times New Roman"/>
          <w:sz w:val="28"/>
          <w:szCs w:val="28"/>
          <w:lang w:val="en-US"/>
        </w:rPr>
        <w:t> </w:t>
      </w:r>
      <w:r w:rsidRPr="00CC3FA9">
        <w:rPr>
          <w:rFonts w:ascii="Times New Roman" w:hAnsi="Times New Roman"/>
          <w:sz w:val="28"/>
          <w:szCs w:val="28"/>
        </w:rPr>
        <w:t xml:space="preserve">шт. (вкладка </w:t>
      </w:r>
      <w:r w:rsidRPr="00CC3FA9">
        <w:rPr>
          <w:rFonts w:ascii="Times New Roman" w:hAnsi="Times New Roman"/>
          <w:b/>
          <w:sz w:val="28"/>
          <w:szCs w:val="28"/>
        </w:rPr>
        <w:t xml:space="preserve">Источники </w:t>
      </w:r>
      <w:r w:rsidRPr="00CC3FA9">
        <w:rPr>
          <w:rFonts w:ascii="Arial" w:hAnsi="Arial" w:cs="Arial"/>
          <w:b/>
          <w:sz w:val="28"/>
          <w:szCs w:val="28"/>
        </w:rPr>
        <w:t>→</w:t>
      </w:r>
      <w:r w:rsidRPr="00CC3FA9">
        <w:rPr>
          <w:rFonts w:ascii="Times New Roman" w:hAnsi="Times New Roman"/>
          <w:b/>
          <w:sz w:val="28"/>
          <w:szCs w:val="28"/>
        </w:rPr>
        <w:t xml:space="preserve"> Ступенька</w:t>
      </w:r>
      <w:r w:rsidRPr="00CC3FA9">
        <w:rPr>
          <w:rFonts w:ascii="Times New Roman" w:hAnsi="Times New Roman"/>
          <w:sz w:val="28"/>
          <w:szCs w:val="28"/>
        </w:rPr>
        <w:t>);</w:t>
      </w:r>
    </w:p>
    <w:p w:rsidR="001A1A0A" w:rsidRPr="007D65E0" w:rsidRDefault="001A1A0A" w:rsidP="001A1A0A">
      <w:pPr>
        <w:pStyle w:val="a3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апериодическое звено 7</w:t>
      </w:r>
      <w:r w:rsidRPr="007D65E0">
        <w:rPr>
          <w:rFonts w:ascii="Times New Roman" w:hAnsi="Times New Roman"/>
          <w:sz w:val="28"/>
          <w:szCs w:val="28"/>
          <w:lang w:val="en-US"/>
        </w:rPr>
        <w:t> </w:t>
      </w:r>
      <w:r w:rsidRPr="007D65E0">
        <w:rPr>
          <w:rFonts w:ascii="Times New Roman" w:hAnsi="Times New Roman"/>
          <w:sz w:val="28"/>
          <w:szCs w:val="28"/>
        </w:rPr>
        <w:t xml:space="preserve">шт. (вкладка </w:t>
      </w:r>
      <w:proofErr w:type="gramStart"/>
      <w:r w:rsidRPr="007D65E0">
        <w:rPr>
          <w:rFonts w:ascii="Times New Roman" w:hAnsi="Times New Roman"/>
          <w:b/>
          <w:sz w:val="28"/>
          <w:szCs w:val="28"/>
        </w:rPr>
        <w:t>Динамические</w:t>
      </w:r>
      <w:proofErr w:type="gramEnd"/>
      <w:r w:rsidRPr="007D65E0">
        <w:rPr>
          <w:rFonts w:ascii="Times New Roman" w:hAnsi="Times New Roman"/>
          <w:b/>
          <w:sz w:val="28"/>
          <w:szCs w:val="28"/>
        </w:rPr>
        <w:t xml:space="preserve"> </w:t>
      </w:r>
      <w:r w:rsidRPr="007D65E0">
        <w:rPr>
          <w:rFonts w:ascii="Arial" w:hAnsi="Arial" w:cs="Arial"/>
          <w:b/>
          <w:sz w:val="28"/>
          <w:szCs w:val="28"/>
        </w:rPr>
        <w:t>→</w:t>
      </w:r>
      <w:r w:rsidRPr="007D65E0">
        <w:rPr>
          <w:rFonts w:ascii="Times New Roman" w:hAnsi="Times New Roman"/>
          <w:b/>
          <w:sz w:val="28"/>
          <w:szCs w:val="28"/>
        </w:rPr>
        <w:t xml:space="preserve"> Инерционное звено 1-го порядка</w:t>
      </w:r>
      <w:r w:rsidRPr="007D65E0">
        <w:rPr>
          <w:rFonts w:ascii="Times New Roman" w:hAnsi="Times New Roman"/>
          <w:sz w:val="28"/>
          <w:szCs w:val="28"/>
        </w:rPr>
        <w:t>);</w:t>
      </w:r>
    </w:p>
    <w:p w:rsidR="001A1A0A" w:rsidRPr="007D65E0" w:rsidRDefault="001A1A0A" w:rsidP="001A1A0A">
      <w:pPr>
        <w:pStyle w:val="a3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7D65E0">
        <w:rPr>
          <w:rFonts w:ascii="Times New Roman" w:hAnsi="Times New Roman"/>
          <w:sz w:val="28"/>
          <w:szCs w:val="28"/>
        </w:rPr>
        <w:t>усилительное звено</w:t>
      </w:r>
      <w:r>
        <w:rPr>
          <w:rFonts w:ascii="Times New Roman" w:hAnsi="Times New Roman"/>
          <w:sz w:val="28"/>
          <w:szCs w:val="28"/>
        </w:rPr>
        <w:t xml:space="preserve"> 1</w:t>
      </w:r>
      <w:r w:rsidRPr="007D65E0">
        <w:rPr>
          <w:rFonts w:ascii="Times New Roman" w:hAnsi="Times New Roman"/>
          <w:sz w:val="28"/>
          <w:szCs w:val="28"/>
          <w:lang w:val="en-US"/>
        </w:rPr>
        <w:t> </w:t>
      </w:r>
      <w:r w:rsidRPr="007D65E0">
        <w:rPr>
          <w:rFonts w:ascii="Times New Roman" w:hAnsi="Times New Roman"/>
          <w:sz w:val="28"/>
          <w:szCs w:val="28"/>
        </w:rPr>
        <w:t xml:space="preserve">шт. (вкладка </w:t>
      </w:r>
      <w:r w:rsidRPr="007D65E0">
        <w:rPr>
          <w:rFonts w:ascii="Times New Roman" w:hAnsi="Times New Roman"/>
          <w:b/>
          <w:sz w:val="28"/>
          <w:szCs w:val="28"/>
        </w:rPr>
        <w:t xml:space="preserve">Операторы </w:t>
      </w:r>
      <w:r w:rsidRPr="007D65E0">
        <w:rPr>
          <w:rFonts w:ascii="Arial" w:hAnsi="Arial" w:cs="Arial"/>
          <w:b/>
          <w:sz w:val="28"/>
          <w:szCs w:val="28"/>
        </w:rPr>
        <w:t>→</w:t>
      </w:r>
      <w:r w:rsidRPr="007D65E0">
        <w:rPr>
          <w:rFonts w:ascii="Times New Roman" w:hAnsi="Times New Roman"/>
          <w:b/>
          <w:sz w:val="28"/>
          <w:szCs w:val="28"/>
        </w:rPr>
        <w:t xml:space="preserve"> Усилитель</w:t>
      </w:r>
      <w:r w:rsidRPr="007D65E0">
        <w:rPr>
          <w:rFonts w:ascii="Times New Roman" w:hAnsi="Times New Roman"/>
          <w:sz w:val="28"/>
          <w:szCs w:val="28"/>
        </w:rPr>
        <w:t>);</w:t>
      </w:r>
    </w:p>
    <w:p w:rsidR="001A1A0A" w:rsidRPr="007D65E0" w:rsidRDefault="001A1A0A" w:rsidP="001A1A0A">
      <w:pPr>
        <w:pStyle w:val="a3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интегрирующее звено 1</w:t>
      </w:r>
      <w:r w:rsidRPr="0096013F">
        <w:rPr>
          <w:rFonts w:ascii="Times New Roman" w:hAnsi="Times New Roman"/>
          <w:sz w:val="28"/>
          <w:szCs w:val="28"/>
          <w:lang w:val="en-US"/>
        </w:rPr>
        <w:t> </w:t>
      </w:r>
      <w:r w:rsidRPr="0096013F">
        <w:rPr>
          <w:rFonts w:ascii="Times New Roman" w:hAnsi="Times New Roman"/>
          <w:sz w:val="28"/>
          <w:szCs w:val="28"/>
        </w:rPr>
        <w:t>шт</w:t>
      </w:r>
      <w:r w:rsidRPr="009B43B7">
        <w:rPr>
          <w:rFonts w:ascii="Times New Roman" w:hAnsi="Times New Roman"/>
          <w:sz w:val="28"/>
          <w:szCs w:val="28"/>
        </w:rPr>
        <w:t>. (</w:t>
      </w:r>
      <w:r>
        <w:rPr>
          <w:rFonts w:ascii="Times New Roman" w:hAnsi="Times New Roman"/>
          <w:sz w:val="28"/>
          <w:szCs w:val="28"/>
        </w:rPr>
        <w:t xml:space="preserve">вкладка </w:t>
      </w:r>
      <w:proofErr w:type="gramStart"/>
      <w:r>
        <w:rPr>
          <w:rFonts w:ascii="Times New Roman" w:hAnsi="Times New Roman"/>
          <w:b/>
          <w:sz w:val="28"/>
          <w:szCs w:val="28"/>
        </w:rPr>
        <w:t>Динамические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→</w:t>
      </w:r>
      <w:r>
        <w:rPr>
          <w:rFonts w:ascii="Times New Roman" w:hAnsi="Times New Roman"/>
          <w:b/>
          <w:sz w:val="28"/>
          <w:szCs w:val="28"/>
        </w:rPr>
        <w:t xml:space="preserve"> Интегратор</w:t>
      </w:r>
      <w:r w:rsidRPr="009B43B7">
        <w:rPr>
          <w:rFonts w:ascii="Times New Roman" w:hAnsi="Times New Roman"/>
          <w:sz w:val="28"/>
          <w:szCs w:val="28"/>
        </w:rPr>
        <w:t>);</w:t>
      </w:r>
    </w:p>
    <w:p w:rsidR="001A1A0A" w:rsidRPr="007D65E0" w:rsidRDefault="001A1A0A" w:rsidP="001A1A0A">
      <w:pPr>
        <w:pStyle w:val="a3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7D65E0">
        <w:rPr>
          <w:rFonts w:ascii="Times New Roman" w:hAnsi="Times New Roman"/>
          <w:sz w:val="28"/>
          <w:szCs w:val="28"/>
        </w:rPr>
        <w:t xml:space="preserve">суммирующий элемент 2 шт. (вкладка </w:t>
      </w:r>
      <w:r w:rsidRPr="007D65E0">
        <w:rPr>
          <w:rFonts w:ascii="Times New Roman" w:hAnsi="Times New Roman"/>
          <w:b/>
          <w:sz w:val="28"/>
          <w:szCs w:val="28"/>
        </w:rPr>
        <w:t xml:space="preserve">Операторы </w:t>
      </w:r>
      <w:r w:rsidRPr="007D65E0">
        <w:rPr>
          <w:rFonts w:ascii="Arial" w:hAnsi="Arial" w:cs="Arial"/>
          <w:b/>
          <w:sz w:val="28"/>
          <w:szCs w:val="28"/>
        </w:rPr>
        <w:t>→</w:t>
      </w:r>
      <w:r w:rsidRPr="007D65E0">
        <w:rPr>
          <w:rFonts w:ascii="Times New Roman" w:hAnsi="Times New Roman"/>
          <w:b/>
          <w:sz w:val="28"/>
          <w:szCs w:val="28"/>
        </w:rPr>
        <w:t xml:space="preserve"> Сумматор</w:t>
      </w:r>
      <w:r w:rsidRPr="007D65E0">
        <w:rPr>
          <w:rFonts w:ascii="Times New Roman" w:hAnsi="Times New Roman"/>
          <w:sz w:val="28"/>
          <w:szCs w:val="28"/>
        </w:rPr>
        <w:t>);</w:t>
      </w:r>
    </w:p>
    <w:p w:rsidR="001A1A0A" w:rsidRPr="007D65E0" w:rsidRDefault="001A1A0A" w:rsidP="001A1A0A">
      <w:pPr>
        <w:pStyle w:val="a3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сравнивающее 1</w:t>
      </w:r>
      <w:r w:rsidRPr="007D65E0">
        <w:rPr>
          <w:rFonts w:ascii="Times New Roman" w:hAnsi="Times New Roman"/>
          <w:sz w:val="28"/>
          <w:szCs w:val="28"/>
        </w:rPr>
        <w:t xml:space="preserve"> шт. (вкладка </w:t>
      </w:r>
      <w:r w:rsidRPr="007D65E0">
        <w:rPr>
          <w:rFonts w:ascii="Times New Roman" w:hAnsi="Times New Roman"/>
          <w:b/>
          <w:sz w:val="28"/>
          <w:szCs w:val="28"/>
        </w:rPr>
        <w:t xml:space="preserve">Операторы </w:t>
      </w:r>
      <w:r w:rsidRPr="007D65E0">
        <w:rPr>
          <w:rFonts w:ascii="Arial" w:hAnsi="Arial" w:cs="Arial"/>
          <w:b/>
          <w:sz w:val="28"/>
          <w:szCs w:val="28"/>
        </w:rPr>
        <w:t>→</w:t>
      </w:r>
      <w:r w:rsidRPr="007D65E0">
        <w:rPr>
          <w:rFonts w:ascii="Times New Roman" w:hAnsi="Times New Roman"/>
          <w:b/>
          <w:sz w:val="28"/>
          <w:szCs w:val="28"/>
        </w:rPr>
        <w:t xml:space="preserve"> Сравнивающее устройство</w:t>
      </w:r>
      <w:r w:rsidRPr="007D65E0">
        <w:rPr>
          <w:rFonts w:ascii="Times New Roman" w:hAnsi="Times New Roman"/>
          <w:sz w:val="28"/>
          <w:szCs w:val="28"/>
        </w:rPr>
        <w:t>);</w:t>
      </w:r>
    </w:p>
    <w:p w:rsidR="001A1A0A" w:rsidRPr="00451664" w:rsidRDefault="001A1A0A" w:rsidP="001A1A0A">
      <w:pPr>
        <w:pStyle w:val="a3"/>
        <w:numPr>
          <w:ilvl w:val="0"/>
          <w:numId w:val="10"/>
        </w:numPr>
        <w:tabs>
          <w:tab w:val="left" w:pos="0"/>
        </w:tabs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1</w:t>
      </w:r>
      <w:r w:rsidRPr="007D65E0">
        <w:rPr>
          <w:rFonts w:ascii="Times New Roman" w:hAnsi="Times New Roman"/>
          <w:sz w:val="28"/>
          <w:szCs w:val="28"/>
          <w:lang w:val="en-US"/>
        </w:rPr>
        <w:t> </w:t>
      </w:r>
      <w:r w:rsidRPr="007D65E0">
        <w:rPr>
          <w:rFonts w:ascii="Times New Roman" w:hAnsi="Times New Roman"/>
          <w:sz w:val="28"/>
          <w:szCs w:val="28"/>
        </w:rPr>
        <w:t xml:space="preserve">шт. (вкладка </w:t>
      </w:r>
      <w:r w:rsidRPr="007D65E0">
        <w:rPr>
          <w:rFonts w:ascii="Times New Roman" w:hAnsi="Times New Roman"/>
          <w:b/>
          <w:sz w:val="28"/>
          <w:szCs w:val="28"/>
        </w:rPr>
        <w:t xml:space="preserve">Вывод данных </w:t>
      </w:r>
      <w:r w:rsidRPr="007D65E0">
        <w:rPr>
          <w:rFonts w:ascii="Arial" w:hAnsi="Arial" w:cs="Arial"/>
          <w:b/>
          <w:sz w:val="28"/>
          <w:szCs w:val="28"/>
        </w:rPr>
        <w:t>→</w:t>
      </w:r>
      <w:r w:rsidRPr="007D65E0">
        <w:rPr>
          <w:rFonts w:ascii="Times New Roman" w:hAnsi="Times New Roman"/>
          <w:b/>
          <w:sz w:val="28"/>
          <w:szCs w:val="28"/>
        </w:rPr>
        <w:t xml:space="preserve"> Временной график</w:t>
      </w:r>
      <w:r w:rsidRPr="007D65E0">
        <w:rPr>
          <w:rFonts w:ascii="Times New Roman" w:hAnsi="Times New Roman"/>
          <w:sz w:val="28"/>
          <w:szCs w:val="28"/>
        </w:rPr>
        <w:t>).</w:t>
      </w:r>
    </w:p>
    <w:p w:rsidR="001A1A0A" w:rsidRPr="005A72EE" w:rsidRDefault="005A72EE" w:rsidP="005A72EE">
      <w:pPr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5A72EE">
        <w:rPr>
          <w:rFonts w:ascii="Times New Roman" w:hAnsi="Times New Roman"/>
          <w:sz w:val="28"/>
          <w:lang w:eastAsia="ru-RU"/>
        </w:rPr>
        <w:t>Оформите поясняющие подписи к блокам.</w:t>
      </w:r>
    </w:p>
    <w:p w:rsidR="001A1A0A" w:rsidRDefault="001A1A0A" w:rsidP="001A1A0A">
      <w:pPr>
        <w:pStyle w:val="a3"/>
        <w:tabs>
          <w:tab w:val="left" w:pos="0"/>
        </w:tabs>
        <w:ind w:left="0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10250" cy="26860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t="33821" r="45071" b="23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A0A" w:rsidRPr="007D2892" w:rsidRDefault="005A72EE" w:rsidP="001A1A0A">
      <w:pPr>
        <w:pStyle w:val="a3"/>
        <w:tabs>
          <w:tab w:val="left" w:pos="0"/>
        </w:tabs>
        <w:spacing w:before="240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Рисунок 5.5</w:t>
      </w:r>
      <w:r w:rsidR="001A1A0A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–</w:t>
      </w:r>
      <w:r w:rsidR="001A1A0A" w:rsidRPr="00B73621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1A1A0A">
        <w:rPr>
          <w:rFonts w:ascii="Times New Roman" w:hAnsi="Times New Roman"/>
          <w:b/>
          <w:noProof/>
          <w:sz w:val="28"/>
          <w:szCs w:val="28"/>
          <w:lang w:eastAsia="ru-RU"/>
        </w:rPr>
        <w:t>Расчетная схема для исследования работы одноконтурной САР</w:t>
      </w:r>
    </w:p>
    <w:p w:rsidR="005A72EE" w:rsidRPr="003E5C14" w:rsidRDefault="005A72EE" w:rsidP="005A72EE">
      <w:pPr>
        <w:pStyle w:val="a3"/>
        <w:ind w:left="0" w:firstLine="709"/>
        <w:contextualSpacing w:val="0"/>
        <w:jc w:val="both"/>
        <w:rPr>
          <w:noProof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свойствах </w:t>
      </w:r>
      <w:r w:rsidR="001A1A0A" w:rsidRPr="009F4871">
        <w:rPr>
          <w:rFonts w:ascii="Times New Roman" w:hAnsi="Times New Roman"/>
          <w:sz w:val="28"/>
          <w:szCs w:val="28"/>
        </w:rPr>
        <w:t>блок</w:t>
      </w:r>
      <w:r>
        <w:rPr>
          <w:rFonts w:ascii="Times New Roman" w:hAnsi="Times New Roman"/>
          <w:sz w:val="28"/>
          <w:szCs w:val="28"/>
        </w:rPr>
        <w:t>а</w:t>
      </w:r>
      <w:r w:rsidR="001A1A0A" w:rsidRPr="009F4871">
        <w:rPr>
          <w:rFonts w:ascii="Times New Roman" w:hAnsi="Times New Roman"/>
          <w:sz w:val="28"/>
          <w:szCs w:val="28"/>
        </w:rPr>
        <w:t xml:space="preserve"> </w:t>
      </w:r>
      <w:r w:rsidR="001A1A0A" w:rsidRPr="009F4871">
        <w:rPr>
          <w:rFonts w:ascii="Times New Roman" w:hAnsi="Times New Roman"/>
          <w:b/>
          <w:sz w:val="28"/>
          <w:szCs w:val="28"/>
        </w:rPr>
        <w:t>Константа</w:t>
      </w:r>
      <w:r w:rsidR="001A1A0A" w:rsidRPr="009F4871">
        <w:rPr>
          <w:rFonts w:ascii="Times New Roman" w:hAnsi="Times New Roman"/>
          <w:sz w:val="28"/>
          <w:szCs w:val="28"/>
        </w:rPr>
        <w:t xml:space="preserve"> задайте </w:t>
      </w:r>
      <w:r w:rsidR="001A1A0A" w:rsidRPr="009F4871">
        <w:rPr>
          <w:rFonts w:ascii="Times New Roman" w:hAnsi="Times New Roman"/>
          <w:i/>
          <w:sz w:val="28"/>
          <w:szCs w:val="28"/>
        </w:rPr>
        <w:t>Значение</w:t>
      </w:r>
      <w:r w:rsidR="001A1A0A" w:rsidRPr="009F4871">
        <w:rPr>
          <w:rFonts w:ascii="Times New Roman" w:hAnsi="Times New Roman"/>
          <w:sz w:val="28"/>
          <w:szCs w:val="28"/>
        </w:rPr>
        <w:t xml:space="preserve"> </w:t>
      </w:r>
      <w:r w:rsidR="001A1A0A" w:rsidRPr="009F4871">
        <w:rPr>
          <w:rFonts w:ascii="Times New Roman" w:hAnsi="Times New Roman"/>
          <w:sz w:val="28"/>
          <w:szCs w:val="28"/>
          <w:lang w:val="en-US"/>
        </w:rPr>
        <w:t>a</w:t>
      </w:r>
      <w:r w:rsidR="001A1A0A" w:rsidRPr="009F4871">
        <w:rPr>
          <w:rFonts w:ascii="Times New Roman" w:hAnsi="Times New Roman"/>
          <w:sz w:val="28"/>
          <w:szCs w:val="28"/>
        </w:rPr>
        <w:t xml:space="preserve">=[1], </w:t>
      </w:r>
      <w:r w:rsidR="001A1A0A" w:rsidRPr="009F4871">
        <w:rPr>
          <w:rFonts w:ascii="Times New Roman" w:hAnsi="Times New Roman"/>
          <w:i/>
          <w:sz w:val="28"/>
          <w:szCs w:val="28"/>
        </w:rPr>
        <w:t xml:space="preserve">Тип данных </w:t>
      </w:r>
      <w:r w:rsidR="001A1A0A" w:rsidRPr="009F4871">
        <w:rPr>
          <w:rFonts w:ascii="Times New Roman" w:hAnsi="Times New Roman"/>
          <w:sz w:val="28"/>
          <w:szCs w:val="28"/>
          <w:lang w:val="en-US"/>
        </w:rPr>
        <w:t>src</w:t>
      </w:r>
      <w:r w:rsidR="001A1A0A" w:rsidRPr="009F4871">
        <w:rPr>
          <w:rFonts w:ascii="Times New Roman" w:hAnsi="Times New Roman"/>
          <w:sz w:val="28"/>
          <w:szCs w:val="28"/>
        </w:rPr>
        <w:t>_</w:t>
      </w:r>
      <w:r w:rsidR="001A1A0A" w:rsidRPr="009F4871">
        <w:rPr>
          <w:rFonts w:ascii="Times New Roman" w:hAnsi="Times New Roman"/>
          <w:sz w:val="28"/>
          <w:szCs w:val="28"/>
          <w:lang w:val="en-US"/>
        </w:rPr>
        <w:t>type</w:t>
      </w:r>
      <w:r w:rsidR="001A1A0A" w:rsidRPr="009F4871">
        <w:rPr>
          <w:rFonts w:ascii="Times New Roman" w:hAnsi="Times New Roman"/>
          <w:sz w:val="28"/>
          <w:szCs w:val="28"/>
        </w:rPr>
        <w:t>=[</w:t>
      </w:r>
      <w:r w:rsidR="001A1A0A" w:rsidRPr="009F4871">
        <w:rPr>
          <w:rFonts w:ascii="Times New Roman" w:hAnsi="Times New Roman"/>
          <w:sz w:val="28"/>
          <w:szCs w:val="28"/>
          <w:lang w:val="en-US"/>
        </w:rPr>
        <w:t>double</w:t>
      </w:r>
      <w:r w:rsidR="001A1A0A" w:rsidRPr="009F4871">
        <w:rPr>
          <w:rFonts w:ascii="Times New Roman" w:hAnsi="Times New Roman"/>
          <w:sz w:val="28"/>
          <w:szCs w:val="28"/>
        </w:rPr>
        <w:t xml:space="preserve">], </w:t>
      </w:r>
      <w:r w:rsidR="001A1A0A" w:rsidRPr="009F4871">
        <w:rPr>
          <w:rFonts w:ascii="Times New Roman" w:hAnsi="Times New Roman"/>
          <w:i/>
          <w:sz w:val="28"/>
          <w:szCs w:val="28"/>
        </w:rPr>
        <w:t>Название</w:t>
      </w:r>
      <w:r w:rsidR="001A1A0A" w:rsidRPr="009F4871">
        <w:rPr>
          <w:rFonts w:ascii="Times New Roman" w:hAnsi="Times New Roman"/>
          <w:sz w:val="28"/>
          <w:szCs w:val="28"/>
        </w:rPr>
        <w:t xml:space="preserve"> </w:t>
      </w:r>
      <w:r w:rsidR="001A1A0A" w:rsidRPr="009F4871">
        <w:rPr>
          <w:rFonts w:ascii="Times New Roman" w:hAnsi="Times New Roman"/>
          <w:sz w:val="28"/>
          <w:szCs w:val="28"/>
          <w:lang w:val="en-US"/>
        </w:rPr>
        <w:t>txt</w:t>
      </w:r>
      <w:r w:rsidR="001A1A0A" w:rsidRPr="009F4871">
        <w:rPr>
          <w:rFonts w:ascii="Times New Roman" w:hAnsi="Times New Roman"/>
          <w:sz w:val="28"/>
          <w:szCs w:val="28"/>
        </w:rPr>
        <w:t>=[</w:t>
      </w:r>
      <w:r w:rsidR="001A1A0A" w:rsidRPr="009F4871">
        <w:rPr>
          <w:rFonts w:ascii="Times New Roman" w:hAnsi="Times New Roman"/>
          <w:sz w:val="28"/>
          <w:szCs w:val="28"/>
          <w:lang w:val="en-US"/>
        </w:rPr>
        <w:t>k</w:t>
      </w:r>
      <w:r w:rsidR="001A1A0A" w:rsidRPr="009F4871">
        <w:rPr>
          <w:rFonts w:ascii="Times New Roman" w:hAnsi="Times New Roman"/>
          <w:sz w:val="28"/>
          <w:szCs w:val="28"/>
        </w:rPr>
        <w:t xml:space="preserve">]. </w:t>
      </w:r>
    </w:p>
    <w:p w:rsidR="001A1A0A" w:rsidRPr="003E5C14" w:rsidRDefault="001A1A0A" w:rsidP="001A1A0A">
      <w:pPr>
        <w:pStyle w:val="a3"/>
        <w:ind w:left="0" w:firstLine="709"/>
        <w:contextualSpacing w:val="0"/>
        <w:jc w:val="both"/>
        <w:rPr>
          <w:rFonts w:ascii="Times New Roman" w:hAnsi="Times New Roman"/>
          <w:noProof/>
          <w:sz w:val="28"/>
          <w:lang w:eastAsia="ru-RU"/>
        </w:rPr>
      </w:pPr>
      <w:r w:rsidRPr="003E5C14">
        <w:rPr>
          <w:rFonts w:ascii="Times New Roman" w:hAnsi="Times New Roman"/>
          <w:noProof/>
          <w:sz w:val="28"/>
          <w:lang w:eastAsia="ru-RU"/>
        </w:rPr>
        <w:t xml:space="preserve">Введите </w:t>
      </w:r>
      <w:r>
        <w:rPr>
          <w:rFonts w:ascii="Times New Roman" w:hAnsi="Times New Roman"/>
          <w:noProof/>
          <w:sz w:val="28"/>
          <w:lang w:eastAsia="ru-RU"/>
        </w:rPr>
        <w:t xml:space="preserve">настройки регулятора </w:t>
      </w:r>
      <w:r>
        <w:rPr>
          <w:rFonts w:ascii="Times New Roman" w:hAnsi="Times New Roman"/>
          <w:noProof/>
          <w:sz w:val="28"/>
          <w:lang w:val="en-US" w:eastAsia="ru-RU"/>
        </w:rPr>
        <w:t>W</w:t>
      </w:r>
      <w:r w:rsidRPr="00A77795">
        <w:rPr>
          <w:rFonts w:ascii="Times New Roman" w:hAnsi="Times New Roman"/>
          <w:noProof/>
          <w:sz w:val="28"/>
          <w:vertAlign w:val="subscript"/>
          <w:lang w:val="en-US" w:eastAsia="ru-RU"/>
        </w:rPr>
        <w:t>p</w:t>
      </w:r>
      <w:r w:rsidRPr="003E5C14">
        <w:rPr>
          <w:rFonts w:ascii="Times New Roman" w:hAnsi="Times New Roman"/>
          <w:noProof/>
          <w:sz w:val="28"/>
          <w:lang w:eastAsia="ru-RU"/>
        </w:rPr>
        <w:t>(</w:t>
      </w:r>
      <w:r>
        <w:rPr>
          <w:rFonts w:ascii="Times New Roman" w:hAnsi="Times New Roman"/>
          <w:noProof/>
          <w:sz w:val="28"/>
          <w:lang w:val="en-US" w:eastAsia="ru-RU"/>
        </w:rPr>
        <w:t>s</w:t>
      </w:r>
      <w:r w:rsidRPr="003E5C14">
        <w:rPr>
          <w:rFonts w:ascii="Times New Roman" w:hAnsi="Times New Roman"/>
          <w:noProof/>
          <w:sz w:val="28"/>
          <w:lang w:eastAsia="ru-RU"/>
        </w:rPr>
        <w:t>).</w:t>
      </w:r>
      <w:r>
        <w:rPr>
          <w:rFonts w:ascii="Times New Roman" w:hAnsi="Times New Roman"/>
          <w:noProof/>
          <w:sz w:val="28"/>
          <w:lang w:eastAsia="ru-RU"/>
        </w:rPr>
        <w:t xml:space="preserve"> </w:t>
      </w:r>
      <w:r w:rsidR="005A72EE">
        <w:rPr>
          <w:rFonts w:ascii="Times New Roman" w:hAnsi="Times New Roman"/>
          <w:noProof/>
          <w:sz w:val="28"/>
          <w:lang w:eastAsia="ru-RU"/>
        </w:rPr>
        <w:t>В свойствах</w:t>
      </w:r>
      <w:r w:rsidRPr="009F4871">
        <w:rPr>
          <w:rFonts w:ascii="Times New Roman" w:hAnsi="Times New Roman"/>
          <w:sz w:val="28"/>
          <w:szCs w:val="28"/>
        </w:rPr>
        <w:t xml:space="preserve"> блок</w:t>
      </w:r>
      <w:r w:rsidR="005A72EE">
        <w:rPr>
          <w:rFonts w:ascii="Times New Roman" w:hAnsi="Times New Roman"/>
          <w:sz w:val="28"/>
          <w:szCs w:val="28"/>
        </w:rPr>
        <w:t>а</w:t>
      </w:r>
      <w:r w:rsidRPr="009F48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Усилитель</w:t>
      </w:r>
      <w:r w:rsidRPr="009F4871">
        <w:rPr>
          <w:rFonts w:ascii="Times New Roman" w:hAnsi="Times New Roman"/>
          <w:sz w:val="28"/>
          <w:szCs w:val="28"/>
        </w:rPr>
        <w:t xml:space="preserve"> задайте </w:t>
      </w:r>
      <w:r>
        <w:rPr>
          <w:rFonts w:ascii="Times New Roman" w:hAnsi="Times New Roman"/>
          <w:i/>
          <w:sz w:val="28"/>
          <w:szCs w:val="28"/>
        </w:rPr>
        <w:t>Коэффици</w:t>
      </w:r>
      <w:r w:rsidRPr="009F4871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>нт усиления</w:t>
      </w:r>
      <w:r w:rsidRPr="009F4871">
        <w:rPr>
          <w:rFonts w:ascii="Times New Roman" w:hAnsi="Times New Roman"/>
          <w:sz w:val="28"/>
          <w:szCs w:val="28"/>
        </w:rPr>
        <w:t xml:space="preserve"> </w:t>
      </w:r>
      <w:r w:rsidRPr="009F4871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=[расчетное значение]. </w:t>
      </w:r>
      <w:r w:rsidR="005A72EE">
        <w:rPr>
          <w:rFonts w:ascii="Times New Roman" w:hAnsi="Times New Roman"/>
          <w:sz w:val="28"/>
          <w:szCs w:val="28"/>
        </w:rPr>
        <w:t xml:space="preserve">В свойствах </w:t>
      </w:r>
      <w:r w:rsidRPr="009F4871">
        <w:rPr>
          <w:rFonts w:ascii="Times New Roman" w:hAnsi="Times New Roman"/>
          <w:sz w:val="28"/>
          <w:szCs w:val="28"/>
        </w:rPr>
        <w:t>блок</w:t>
      </w:r>
      <w:r w:rsidR="005A72EE">
        <w:rPr>
          <w:rFonts w:ascii="Times New Roman" w:hAnsi="Times New Roman"/>
          <w:sz w:val="28"/>
          <w:szCs w:val="28"/>
        </w:rPr>
        <w:t>а</w:t>
      </w:r>
      <w:r w:rsidRPr="009F48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Интегратор</w:t>
      </w:r>
      <w:r w:rsidRPr="009F4871">
        <w:rPr>
          <w:rFonts w:ascii="Times New Roman" w:hAnsi="Times New Roman"/>
          <w:sz w:val="28"/>
          <w:szCs w:val="28"/>
        </w:rPr>
        <w:t xml:space="preserve"> задайте </w:t>
      </w:r>
      <w:r>
        <w:rPr>
          <w:rFonts w:ascii="Times New Roman" w:hAnsi="Times New Roman"/>
          <w:i/>
          <w:sz w:val="28"/>
          <w:szCs w:val="28"/>
        </w:rPr>
        <w:t>Коэффици</w:t>
      </w:r>
      <w:r w:rsidRPr="009F4871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>нт усиления</w:t>
      </w:r>
      <w:r w:rsidRPr="009F4871">
        <w:rPr>
          <w:rFonts w:ascii="Times New Roman" w:hAnsi="Times New Roman"/>
          <w:sz w:val="28"/>
          <w:szCs w:val="28"/>
        </w:rPr>
        <w:t xml:space="preserve"> </w:t>
      </w:r>
      <w:r w:rsidRPr="009F4871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=[расчетное значение], </w:t>
      </w:r>
      <w:r>
        <w:rPr>
          <w:rFonts w:ascii="Times New Roman" w:hAnsi="Times New Roman"/>
          <w:i/>
          <w:sz w:val="28"/>
          <w:szCs w:val="28"/>
        </w:rPr>
        <w:t>Начальные условия</w:t>
      </w:r>
      <w:r w:rsidRPr="00C645D6">
        <w:rPr>
          <w:rFonts w:ascii="Times New Roman" w:hAnsi="Times New Roman"/>
          <w:sz w:val="28"/>
          <w:szCs w:val="28"/>
        </w:rPr>
        <w:t xml:space="preserve"> </w:t>
      </w:r>
      <w:r w:rsidRPr="00C645D6">
        <w:rPr>
          <w:rFonts w:ascii="Times New Roman" w:hAnsi="Times New Roman"/>
          <w:sz w:val="28"/>
          <w:szCs w:val="28"/>
          <w:lang w:val="en-US"/>
        </w:rPr>
        <w:t>x</w:t>
      </w:r>
      <w:r w:rsidRPr="00C645D6">
        <w:rPr>
          <w:rFonts w:ascii="Times New Roman" w:hAnsi="Times New Roman"/>
          <w:sz w:val="28"/>
          <w:szCs w:val="28"/>
        </w:rPr>
        <w:t>0=[0].</w:t>
      </w:r>
    </w:p>
    <w:p w:rsidR="001A1A0A" w:rsidRPr="005A72EE" w:rsidRDefault="005A72EE" w:rsidP="005A72EE">
      <w:pPr>
        <w:pStyle w:val="a3"/>
        <w:ind w:left="0" w:firstLine="709"/>
        <w:contextualSpacing w:val="0"/>
        <w:jc w:val="both"/>
        <w:rPr>
          <w:noProof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свойствах </w:t>
      </w:r>
      <w:r w:rsidR="001A1A0A" w:rsidRPr="00A77795">
        <w:rPr>
          <w:rFonts w:ascii="Times New Roman" w:hAnsi="Times New Roman"/>
          <w:sz w:val="28"/>
          <w:szCs w:val="28"/>
        </w:rPr>
        <w:t>блок</w:t>
      </w:r>
      <w:r>
        <w:rPr>
          <w:rFonts w:ascii="Times New Roman" w:hAnsi="Times New Roman"/>
          <w:sz w:val="28"/>
          <w:szCs w:val="28"/>
        </w:rPr>
        <w:t>а</w:t>
      </w:r>
      <w:r w:rsidR="001A1A0A" w:rsidRPr="00A77795">
        <w:rPr>
          <w:rFonts w:ascii="Times New Roman" w:hAnsi="Times New Roman"/>
          <w:sz w:val="28"/>
          <w:szCs w:val="28"/>
        </w:rPr>
        <w:t xml:space="preserve"> </w:t>
      </w:r>
      <w:r w:rsidR="001A1A0A" w:rsidRPr="00A77795">
        <w:rPr>
          <w:rFonts w:ascii="Times New Roman" w:hAnsi="Times New Roman"/>
          <w:b/>
          <w:sz w:val="28"/>
          <w:szCs w:val="28"/>
        </w:rPr>
        <w:t>Инерционное звено 1-го порядка</w:t>
      </w:r>
      <w:r w:rsidR="001A1A0A" w:rsidRPr="00A77795">
        <w:rPr>
          <w:rFonts w:ascii="Times New Roman" w:hAnsi="Times New Roman"/>
          <w:sz w:val="28"/>
          <w:szCs w:val="28"/>
        </w:rPr>
        <w:t xml:space="preserve"> задайте </w:t>
      </w:r>
      <w:r w:rsidR="001A1A0A" w:rsidRPr="00A77795">
        <w:rPr>
          <w:rFonts w:ascii="Times New Roman" w:hAnsi="Times New Roman"/>
          <w:i/>
          <w:sz w:val="28"/>
          <w:szCs w:val="28"/>
        </w:rPr>
        <w:t>Коэффициенты усиления</w:t>
      </w:r>
      <w:r w:rsidR="001A1A0A" w:rsidRPr="00A77795">
        <w:rPr>
          <w:rFonts w:ascii="Times New Roman" w:hAnsi="Times New Roman"/>
          <w:sz w:val="28"/>
          <w:szCs w:val="28"/>
        </w:rPr>
        <w:t xml:space="preserve">, </w:t>
      </w:r>
      <w:r w:rsidR="001A1A0A" w:rsidRPr="00A77795">
        <w:rPr>
          <w:rFonts w:ascii="Times New Roman" w:hAnsi="Times New Roman"/>
          <w:i/>
          <w:sz w:val="28"/>
          <w:szCs w:val="28"/>
        </w:rPr>
        <w:t>Постоянные времени</w:t>
      </w:r>
      <w:r w:rsidR="001A1A0A" w:rsidRPr="00A77795">
        <w:rPr>
          <w:rFonts w:ascii="Times New Roman" w:hAnsi="Times New Roman"/>
          <w:sz w:val="28"/>
          <w:szCs w:val="28"/>
        </w:rPr>
        <w:t xml:space="preserve"> согласно своему варианту</w:t>
      </w:r>
      <w:r>
        <w:rPr>
          <w:rFonts w:ascii="Times New Roman" w:hAnsi="Times New Roman"/>
          <w:sz w:val="28"/>
          <w:szCs w:val="28"/>
        </w:rPr>
        <w:t xml:space="preserve"> (см. таблицу 3.1)</w:t>
      </w:r>
      <w:r w:rsidR="001A1A0A" w:rsidRPr="00A77795">
        <w:rPr>
          <w:rFonts w:ascii="Times New Roman" w:hAnsi="Times New Roman"/>
          <w:sz w:val="28"/>
          <w:szCs w:val="28"/>
        </w:rPr>
        <w:t xml:space="preserve">, </w:t>
      </w:r>
      <w:r w:rsidR="001A1A0A" w:rsidRPr="00A77795">
        <w:rPr>
          <w:rFonts w:ascii="Times New Roman" w:hAnsi="Times New Roman"/>
          <w:i/>
          <w:sz w:val="28"/>
          <w:szCs w:val="28"/>
        </w:rPr>
        <w:t>Начальные условия</w:t>
      </w:r>
      <w:r w:rsidR="001A1A0A" w:rsidRPr="00A77795">
        <w:rPr>
          <w:rFonts w:ascii="Times New Roman" w:hAnsi="Times New Roman"/>
          <w:sz w:val="28"/>
          <w:szCs w:val="28"/>
        </w:rPr>
        <w:t xml:space="preserve"> </w:t>
      </w:r>
      <w:r w:rsidR="001A1A0A" w:rsidRPr="00A77795">
        <w:rPr>
          <w:rFonts w:ascii="Times New Roman" w:hAnsi="Times New Roman"/>
          <w:sz w:val="28"/>
          <w:szCs w:val="28"/>
          <w:lang w:val="en-US"/>
        </w:rPr>
        <w:t>x</w:t>
      </w:r>
      <w:r w:rsidR="001A1A0A" w:rsidRPr="00A77795">
        <w:rPr>
          <w:rFonts w:ascii="Times New Roman" w:hAnsi="Times New Roman"/>
          <w:sz w:val="28"/>
          <w:szCs w:val="28"/>
        </w:rPr>
        <w:t xml:space="preserve">0=[0]. Повторите аналогичную процедуру для остальных </w:t>
      </w:r>
      <w:r w:rsidR="001A1A0A" w:rsidRPr="00A77795">
        <w:rPr>
          <w:rFonts w:ascii="Times New Roman" w:hAnsi="Times New Roman"/>
          <w:b/>
          <w:sz w:val="28"/>
          <w:szCs w:val="28"/>
        </w:rPr>
        <w:t>Инерционных звеньев 1-го порядка</w:t>
      </w:r>
      <w:r w:rsidR="001A1A0A" w:rsidRPr="00A77795">
        <w:rPr>
          <w:rFonts w:ascii="Times New Roman" w:hAnsi="Times New Roman"/>
          <w:sz w:val="28"/>
          <w:szCs w:val="28"/>
        </w:rPr>
        <w:t>.</w:t>
      </w:r>
    </w:p>
    <w:p w:rsidR="005A72EE" w:rsidRPr="00CB167B" w:rsidRDefault="005A72EE" w:rsidP="005A72EE">
      <w:pPr>
        <w:pStyle w:val="a3"/>
        <w:ind w:left="0" w:firstLine="709"/>
        <w:contextualSpacing w:val="0"/>
        <w:jc w:val="both"/>
        <w:rPr>
          <w:noProof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свойствах </w:t>
      </w:r>
      <w:r w:rsidR="001A1A0A" w:rsidRPr="00A77795">
        <w:rPr>
          <w:rFonts w:ascii="Times New Roman" w:hAnsi="Times New Roman"/>
          <w:sz w:val="28"/>
          <w:szCs w:val="28"/>
        </w:rPr>
        <w:t>блок</w:t>
      </w:r>
      <w:r>
        <w:rPr>
          <w:rFonts w:ascii="Times New Roman" w:hAnsi="Times New Roman"/>
          <w:sz w:val="28"/>
          <w:szCs w:val="28"/>
        </w:rPr>
        <w:t>а</w:t>
      </w:r>
      <w:r w:rsidR="001A1A0A" w:rsidRPr="00A77795">
        <w:rPr>
          <w:rFonts w:ascii="Times New Roman" w:hAnsi="Times New Roman"/>
          <w:sz w:val="28"/>
          <w:szCs w:val="28"/>
        </w:rPr>
        <w:t xml:space="preserve"> </w:t>
      </w:r>
      <w:r w:rsidR="001A1A0A" w:rsidRPr="00A77795">
        <w:rPr>
          <w:rFonts w:ascii="Times New Roman" w:hAnsi="Times New Roman"/>
          <w:b/>
          <w:sz w:val="28"/>
          <w:szCs w:val="28"/>
        </w:rPr>
        <w:t>Ступенька</w:t>
      </w:r>
      <w:r w:rsidR="001A1A0A" w:rsidRPr="00A77795">
        <w:rPr>
          <w:rFonts w:ascii="Times New Roman" w:hAnsi="Times New Roman"/>
          <w:sz w:val="28"/>
          <w:szCs w:val="28"/>
        </w:rPr>
        <w:t xml:space="preserve"> задайте </w:t>
      </w:r>
      <w:r w:rsidR="001A1A0A" w:rsidRPr="00A77795">
        <w:rPr>
          <w:rFonts w:ascii="Times New Roman" w:hAnsi="Times New Roman"/>
          <w:i/>
          <w:sz w:val="28"/>
          <w:szCs w:val="28"/>
        </w:rPr>
        <w:t>Время срабатывания</w:t>
      </w:r>
      <w:r w:rsidR="001A1A0A" w:rsidRPr="00A77795">
        <w:rPr>
          <w:rFonts w:ascii="Times New Roman" w:hAnsi="Times New Roman"/>
          <w:sz w:val="28"/>
          <w:szCs w:val="28"/>
        </w:rPr>
        <w:t xml:space="preserve"> </w:t>
      </w:r>
      <w:r w:rsidR="001A1A0A" w:rsidRPr="00A77795">
        <w:rPr>
          <w:rFonts w:ascii="Times New Roman" w:hAnsi="Times New Roman"/>
          <w:sz w:val="28"/>
          <w:szCs w:val="28"/>
          <w:lang w:val="en-US"/>
        </w:rPr>
        <w:t>t</w:t>
      </w:r>
      <w:r w:rsidR="001A1A0A" w:rsidRPr="00A77795">
        <w:rPr>
          <w:rFonts w:ascii="Times New Roman" w:hAnsi="Times New Roman"/>
          <w:sz w:val="28"/>
          <w:szCs w:val="28"/>
        </w:rPr>
        <w:t xml:space="preserve">=[время, когда завершится переходный процесс по заданию], </w:t>
      </w:r>
      <w:r w:rsidR="001A1A0A" w:rsidRPr="00A77795">
        <w:rPr>
          <w:rFonts w:ascii="Times New Roman" w:hAnsi="Times New Roman"/>
          <w:i/>
          <w:sz w:val="28"/>
          <w:szCs w:val="28"/>
        </w:rPr>
        <w:t xml:space="preserve">Начальное состояние </w:t>
      </w:r>
      <w:r w:rsidR="001A1A0A" w:rsidRPr="00A77795">
        <w:rPr>
          <w:rFonts w:ascii="Times New Roman" w:hAnsi="Times New Roman"/>
          <w:sz w:val="28"/>
          <w:szCs w:val="28"/>
          <w:lang w:val="en-US"/>
        </w:rPr>
        <w:t>y</w:t>
      </w:r>
      <w:r w:rsidR="001A1A0A" w:rsidRPr="00A77795">
        <w:rPr>
          <w:rFonts w:ascii="Times New Roman" w:hAnsi="Times New Roman"/>
          <w:sz w:val="28"/>
          <w:szCs w:val="28"/>
        </w:rPr>
        <w:t xml:space="preserve">0=[0], </w:t>
      </w:r>
      <w:r w:rsidR="001A1A0A" w:rsidRPr="00A77795">
        <w:rPr>
          <w:rFonts w:ascii="Times New Roman" w:hAnsi="Times New Roman"/>
          <w:i/>
          <w:sz w:val="28"/>
          <w:szCs w:val="28"/>
        </w:rPr>
        <w:t>Конечное состояние</w:t>
      </w:r>
      <w:r w:rsidR="001A1A0A" w:rsidRPr="00A77795">
        <w:rPr>
          <w:rFonts w:ascii="Times New Roman" w:hAnsi="Times New Roman"/>
          <w:sz w:val="28"/>
          <w:szCs w:val="28"/>
        </w:rPr>
        <w:t xml:space="preserve"> </w:t>
      </w:r>
      <w:r w:rsidR="001A1A0A" w:rsidRPr="00A77795">
        <w:rPr>
          <w:rFonts w:ascii="Times New Roman" w:hAnsi="Times New Roman"/>
          <w:sz w:val="28"/>
          <w:szCs w:val="28"/>
          <w:lang w:val="en-US"/>
        </w:rPr>
        <w:t>yk</w:t>
      </w:r>
      <w:r w:rsidR="001A1A0A" w:rsidRPr="00A77795">
        <w:rPr>
          <w:rFonts w:ascii="Times New Roman" w:hAnsi="Times New Roman"/>
          <w:sz w:val="28"/>
          <w:szCs w:val="28"/>
        </w:rPr>
        <w:t xml:space="preserve">=[1]. </w:t>
      </w:r>
    </w:p>
    <w:p w:rsidR="001A1A0A" w:rsidRPr="00690CD3" w:rsidRDefault="001A1A0A" w:rsidP="001A1A0A">
      <w:pPr>
        <w:pStyle w:val="a3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0CD3">
        <w:rPr>
          <w:rFonts w:ascii="Times New Roman" w:hAnsi="Times New Roman"/>
          <w:sz w:val="28"/>
          <w:szCs w:val="28"/>
        </w:rPr>
        <w:t>Получите график переходного процесса, запустив схему на расчет нажатием кнопки Пуск</w:t>
      </w:r>
      <w:proofErr w:type="gramEnd"/>
      <w:r w:rsidRPr="00690CD3">
        <w:rPr>
          <w:rFonts w:ascii="Times New Roman" w:hAnsi="Times New Roman"/>
          <w:sz w:val="28"/>
          <w:szCs w:val="28"/>
        </w:rPr>
        <w:t xml:space="preserve"> </w:t>
      </w:r>
      <w:r w:rsidRPr="00690CD3">
        <w:rPr>
          <w:rFonts w:ascii="Times New Roman" w:hAnsi="Times New Roman"/>
          <w:sz w:val="28"/>
          <w:szCs w:val="28"/>
        </w:rPr>
        <w:fldChar w:fldCharType="begin"/>
      </w:r>
      <w:r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690CD3">
        <w:rPr>
          <w:rFonts w:ascii="Times New Roman" w:hAnsi="Times New Roman"/>
          <w:sz w:val="28"/>
          <w:szCs w:val="28"/>
        </w:rPr>
        <w:fldChar w:fldCharType="separate"/>
      </w:r>
      <w:r w:rsidRPr="00690CD3">
        <w:rPr>
          <w:rFonts w:ascii="Times New Roman" w:hAnsi="Times New Roman"/>
          <w:sz w:val="28"/>
          <w:szCs w:val="28"/>
        </w:rPr>
        <w:fldChar w:fldCharType="begin"/>
      </w:r>
      <w:r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690CD3">
        <w:rPr>
          <w:rFonts w:ascii="Times New Roman" w:hAnsi="Times New Roman"/>
          <w:sz w:val="28"/>
          <w:szCs w:val="28"/>
        </w:rPr>
        <w:fldChar w:fldCharType="separate"/>
      </w:r>
      <w:r w:rsidRPr="00690CD3">
        <w:rPr>
          <w:rFonts w:ascii="Times New Roman" w:hAnsi="Times New Roman"/>
          <w:sz w:val="28"/>
          <w:szCs w:val="28"/>
        </w:rPr>
        <w:fldChar w:fldCharType="begin"/>
      </w:r>
      <w:r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690CD3">
        <w:rPr>
          <w:rFonts w:ascii="Times New Roman" w:hAnsi="Times New Roman"/>
          <w:sz w:val="28"/>
          <w:szCs w:val="28"/>
        </w:rPr>
        <w:fldChar w:fldCharType="separate"/>
      </w:r>
      <w:r w:rsidRPr="00690CD3">
        <w:rPr>
          <w:rFonts w:ascii="Times New Roman" w:hAnsi="Times New Roman"/>
          <w:sz w:val="28"/>
          <w:szCs w:val="28"/>
        </w:rPr>
        <w:fldChar w:fldCharType="begin"/>
      </w:r>
      <w:r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690CD3">
        <w:rPr>
          <w:rFonts w:ascii="Times New Roman" w:hAnsi="Times New Roman"/>
          <w:sz w:val="28"/>
          <w:szCs w:val="28"/>
        </w:rPr>
        <w:fldChar w:fldCharType="separate"/>
      </w:r>
      <w:r w:rsidRPr="00690CD3">
        <w:rPr>
          <w:rFonts w:ascii="Times New Roman" w:hAnsi="Times New Roman"/>
          <w:sz w:val="28"/>
          <w:szCs w:val="28"/>
        </w:rPr>
        <w:fldChar w:fldCharType="begin"/>
      </w:r>
      <w:r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690CD3">
        <w:rPr>
          <w:rFonts w:ascii="Times New Roman" w:hAnsi="Times New Roman"/>
          <w:sz w:val="28"/>
          <w:szCs w:val="28"/>
        </w:rPr>
        <w:fldChar w:fldCharType="separate"/>
      </w:r>
      <w:r w:rsidRPr="00690CD3">
        <w:rPr>
          <w:rFonts w:ascii="Times New Roman" w:hAnsi="Times New Roman"/>
          <w:sz w:val="28"/>
          <w:szCs w:val="28"/>
        </w:rPr>
        <w:fldChar w:fldCharType="begin"/>
      </w:r>
      <w:r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690CD3">
        <w:rPr>
          <w:rFonts w:ascii="Times New Roman" w:hAnsi="Times New Roman"/>
          <w:sz w:val="28"/>
          <w:szCs w:val="28"/>
        </w:rPr>
        <w:fldChar w:fldCharType="separate"/>
      </w:r>
      <w:r w:rsidRPr="00690CD3">
        <w:rPr>
          <w:rFonts w:ascii="Times New Roman" w:hAnsi="Times New Roman"/>
          <w:sz w:val="28"/>
          <w:szCs w:val="28"/>
        </w:rPr>
        <w:fldChar w:fldCharType="begin"/>
      </w:r>
      <w:r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690CD3">
        <w:rPr>
          <w:rFonts w:ascii="Times New Roman" w:hAnsi="Times New Roman"/>
          <w:sz w:val="28"/>
          <w:szCs w:val="28"/>
        </w:rPr>
        <w:fldChar w:fldCharType="separate"/>
      </w:r>
      <w:r w:rsidRPr="00690CD3">
        <w:rPr>
          <w:rFonts w:ascii="Times New Roman" w:hAnsi="Times New Roman"/>
          <w:sz w:val="28"/>
          <w:szCs w:val="28"/>
        </w:rPr>
        <w:fldChar w:fldCharType="begin"/>
      </w:r>
      <w:r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690CD3">
        <w:rPr>
          <w:rFonts w:ascii="Times New Roman" w:hAnsi="Times New Roman"/>
          <w:sz w:val="28"/>
          <w:szCs w:val="28"/>
        </w:rPr>
        <w:fldChar w:fldCharType="separate"/>
      </w:r>
      <w:r w:rsidRPr="00690CD3">
        <w:rPr>
          <w:rFonts w:ascii="Times New Roman" w:hAnsi="Times New Roman"/>
          <w:sz w:val="28"/>
          <w:szCs w:val="28"/>
        </w:rPr>
        <w:fldChar w:fldCharType="begin"/>
      </w:r>
      <w:r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690CD3">
        <w:rPr>
          <w:rFonts w:ascii="Times New Roman" w:hAnsi="Times New Roman"/>
          <w:sz w:val="28"/>
          <w:szCs w:val="28"/>
        </w:rPr>
        <w:fldChar w:fldCharType="separate"/>
      </w:r>
      <w:r w:rsidRPr="00690CD3">
        <w:rPr>
          <w:rFonts w:ascii="Times New Roman" w:hAnsi="Times New Roman"/>
          <w:sz w:val="28"/>
          <w:szCs w:val="28"/>
        </w:rPr>
        <w:fldChar w:fldCharType="begin"/>
      </w:r>
      <w:r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690CD3">
        <w:rPr>
          <w:rFonts w:ascii="Times New Roman" w:hAnsi="Times New Roman"/>
          <w:sz w:val="28"/>
          <w:szCs w:val="28"/>
        </w:rPr>
        <w:fldChar w:fldCharType="separate"/>
      </w:r>
      <w:r w:rsidRPr="00690CD3">
        <w:rPr>
          <w:rFonts w:ascii="Times New Roman" w:hAnsi="Times New Roman"/>
          <w:sz w:val="28"/>
          <w:szCs w:val="28"/>
        </w:rPr>
        <w:fldChar w:fldCharType="begin"/>
      </w:r>
      <w:r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690CD3">
        <w:rPr>
          <w:rFonts w:ascii="Times New Roman" w:hAnsi="Times New Roman"/>
          <w:sz w:val="28"/>
          <w:szCs w:val="28"/>
        </w:rPr>
        <w:fldChar w:fldCharType="separate"/>
      </w:r>
      <w:r w:rsidRPr="00690CD3">
        <w:rPr>
          <w:rFonts w:ascii="Times New Roman" w:hAnsi="Times New Roman"/>
          <w:sz w:val="28"/>
          <w:szCs w:val="28"/>
        </w:rPr>
        <w:fldChar w:fldCharType="begin"/>
      </w:r>
      <w:r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690CD3">
        <w:rPr>
          <w:rFonts w:ascii="Times New Roman" w:hAnsi="Times New Roman"/>
          <w:sz w:val="28"/>
          <w:szCs w:val="28"/>
        </w:rPr>
        <w:fldChar w:fldCharType="separate"/>
      </w:r>
      <w:r w:rsidRPr="00690CD3">
        <w:rPr>
          <w:rFonts w:ascii="Times New Roman" w:hAnsi="Times New Roman"/>
          <w:sz w:val="28"/>
          <w:szCs w:val="28"/>
        </w:rPr>
        <w:fldChar w:fldCharType="begin"/>
      </w:r>
      <w:r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690CD3">
        <w:rPr>
          <w:rFonts w:ascii="Times New Roman" w:hAnsi="Times New Roman"/>
          <w:sz w:val="28"/>
          <w:szCs w:val="28"/>
        </w:rPr>
        <w:fldChar w:fldCharType="separate"/>
      </w:r>
      <w:r w:rsidRPr="00690CD3">
        <w:rPr>
          <w:rFonts w:ascii="Times New Roman" w:hAnsi="Times New Roman"/>
          <w:sz w:val="28"/>
          <w:szCs w:val="28"/>
        </w:rPr>
        <w:fldChar w:fldCharType="begin"/>
      </w:r>
      <w:r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690CD3">
        <w:rPr>
          <w:rFonts w:ascii="Times New Roman" w:hAnsi="Times New Roman"/>
          <w:sz w:val="28"/>
          <w:szCs w:val="28"/>
        </w:rPr>
        <w:fldChar w:fldCharType="separate"/>
      </w:r>
      <w:r w:rsidRPr="00690CD3">
        <w:rPr>
          <w:rFonts w:ascii="Times New Roman" w:hAnsi="Times New Roman"/>
          <w:sz w:val="28"/>
          <w:szCs w:val="28"/>
        </w:rPr>
        <w:fldChar w:fldCharType="begin"/>
      </w:r>
      <w:r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690CD3">
        <w:rPr>
          <w:rFonts w:ascii="Times New Roman" w:hAnsi="Times New Roman"/>
          <w:sz w:val="28"/>
          <w:szCs w:val="28"/>
        </w:rPr>
        <w:fldChar w:fldCharType="separate"/>
      </w:r>
      <w:r w:rsidRPr="00690CD3">
        <w:rPr>
          <w:rFonts w:ascii="Times New Roman" w:hAnsi="Times New Roman"/>
          <w:sz w:val="28"/>
          <w:szCs w:val="28"/>
        </w:rPr>
        <w:fldChar w:fldCharType="begin"/>
      </w:r>
      <w:r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690CD3">
        <w:rPr>
          <w:rFonts w:ascii="Times New Roman" w:hAnsi="Times New Roman"/>
          <w:sz w:val="28"/>
          <w:szCs w:val="28"/>
        </w:rPr>
        <w:fldChar w:fldCharType="separate"/>
      </w:r>
      <w:r w:rsidRPr="00690CD3">
        <w:rPr>
          <w:rFonts w:ascii="Times New Roman" w:hAnsi="Times New Roman"/>
          <w:sz w:val="28"/>
          <w:szCs w:val="28"/>
        </w:rPr>
        <w:fldChar w:fldCharType="begin"/>
      </w:r>
      <w:r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690CD3">
        <w:rPr>
          <w:rFonts w:ascii="Times New Roman" w:hAnsi="Times New Roman"/>
          <w:sz w:val="28"/>
          <w:szCs w:val="28"/>
        </w:rPr>
        <w:fldChar w:fldCharType="separate"/>
      </w:r>
      <w:r w:rsidRPr="00690CD3">
        <w:rPr>
          <w:rFonts w:ascii="Times New Roman" w:hAnsi="Times New Roman"/>
          <w:sz w:val="28"/>
          <w:szCs w:val="28"/>
        </w:rPr>
        <w:fldChar w:fldCharType="begin"/>
      </w:r>
      <w:r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690CD3">
        <w:rPr>
          <w:rFonts w:ascii="Times New Roman" w:hAnsi="Times New Roman"/>
          <w:sz w:val="28"/>
          <w:szCs w:val="28"/>
        </w:rPr>
        <w:fldChar w:fldCharType="separate"/>
      </w:r>
      <w:r w:rsidRPr="00690CD3">
        <w:rPr>
          <w:rFonts w:ascii="Times New Roman" w:hAnsi="Times New Roman"/>
          <w:sz w:val="28"/>
          <w:szCs w:val="28"/>
        </w:rPr>
        <w:fldChar w:fldCharType="begin"/>
      </w:r>
      <w:r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690CD3">
        <w:rPr>
          <w:rFonts w:ascii="Times New Roman" w:hAnsi="Times New Roman"/>
          <w:sz w:val="28"/>
          <w:szCs w:val="28"/>
        </w:rPr>
        <w:fldChar w:fldCharType="separate"/>
      </w:r>
      <w:r w:rsidRPr="00690CD3">
        <w:rPr>
          <w:rFonts w:ascii="Times New Roman" w:hAnsi="Times New Roman"/>
          <w:sz w:val="28"/>
          <w:szCs w:val="28"/>
        </w:rPr>
        <w:fldChar w:fldCharType="begin"/>
      </w:r>
      <w:r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690CD3">
        <w:rPr>
          <w:rFonts w:ascii="Times New Roman" w:hAnsi="Times New Roman"/>
          <w:sz w:val="28"/>
          <w:szCs w:val="28"/>
        </w:rPr>
        <w:fldChar w:fldCharType="separate"/>
      </w:r>
      <w:r w:rsidRPr="00690CD3">
        <w:rPr>
          <w:rFonts w:ascii="Times New Roman" w:hAnsi="Times New Roman"/>
          <w:sz w:val="28"/>
          <w:szCs w:val="28"/>
        </w:rPr>
        <w:fldChar w:fldCharType="begin"/>
      </w:r>
      <w:r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690CD3">
        <w:rPr>
          <w:rFonts w:ascii="Times New Roman" w:hAnsi="Times New Roman"/>
          <w:sz w:val="28"/>
          <w:szCs w:val="28"/>
        </w:rPr>
        <w:fldChar w:fldCharType="separate"/>
      </w:r>
      <w:r w:rsidRPr="00690CD3">
        <w:rPr>
          <w:rFonts w:ascii="Times New Roman" w:hAnsi="Times New Roman"/>
          <w:sz w:val="28"/>
          <w:szCs w:val="28"/>
        </w:rPr>
        <w:fldChar w:fldCharType="begin"/>
      </w:r>
      <w:r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690CD3">
        <w:rPr>
          <w:rFonts w:ascii="Times New Roman" w:hAnsi="Times New Roman"/>
          <w:sz w:val="28"/>
          <w:szCs w:val="28"/>
        </w:rPr>
        <w:fldChar w:fldCharType="separate"/>
      </w:r>
      <w:r w:rsidRPr="00690CD3">
        <w:rPr>
          <w:rFonts w:ascii="Times New Roman" w:hAnsi="Times New Roman"/>
          <w:sz w:val="28"/>
          <w:szCs w:val="28"/>
        </w:rPr>
        <w:fldChar w:fldCharType="begin"/>
      </w:r>
      <w:r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690CD3">
        <w:rPr>
          <w:rFonts w:ascii="Times New Roman" w:hAnsi="Times New Roman"/>
          <w:sz w:val="28"/>
          <w:szCs w:val="28"/>
        </w:rPr>
        <w:fldChar w:fldCharType="separate"/>
      </w:r>
      <w:r w:rsidRPr="00690CD3">
        <w:rPr>
          <w:rFonts w:ascii="Times New Roman" w:hAnsi="Times New Roman"/>
          <w:sz w:val="28"/>
          <w:szCs w:val="28"/>
        </w:rPr>
        <w:fldChar w:fldCharType="begin"/>
      </w:r>
      <w:r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690CD3">
        <w:rPr>
          <w:rFonts w:ascii="Times New Roman" w:hAnsi="Times New Roman"/>
          <w:sz w:val="28"/>
          <w:szCs w:val="28"/>
        </w:rPr>
        <w:fldChar w:fldCharType="separate"/>
      </w:r>
      <w:r w:rsidRPr="00690CD3">
        <w:rPr>
          <w:rFonts w:ascii="Times New Roman" w:hAnsi="Times New Roman"/>
          <w:sz w:val="28"/>
          <w:szCs w:val="28"/>
        </w:rPr>
        <w:fldChar w:fldCharType="begin"/>
      </w:r>
      <w:r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690CD3">
        <w:rPr>
          <w:rFonts w:ascii="Times New Roman" w:hAnsi="Times New Roman"/>
          <w:sz w:val="28"/>
          <w:szCs w:val="28"/>
        </w:rPr>
        <w:fldChar w:fldCharType="separate"/>
      </w:r>
      <w:r w:rsidRPr="00690CD3">
        <w:rPr>
          <w:rFonts w:ascii="Times New Roman" w:hAnsi="Times New Roman"/>
          <w:sz w:val="28"/>
          <w:szCs w:val="28"/>
        </w:rPr>
        <w:fldChar w:fldCharType="begin"/>
      </w:r>
      <w:r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690CD3">
        <w:rPr>
          <w:rFonts w:ascii="Times New Roman" w:hAnsi="Times New Roman"/>
          <w:sz w:val="28"/>
          <w:szCs w:val="28"/>
        </w:rPr>
        <w:fldChar w:fldCharType="separate"/>
      </w:r>
      <w:r w:rsidRPr="00690CD3">
        <w:rPr>
          <w:rFonts w:ascii="Times New Roman" w:hAnsi="Times New Roman"/>
          <w:sz w:val="28"/>
          <w:szCs w:val="28"/>
        </w:rPr>
        <w:fldChar w:fldCharType="begin"/>
      </w:r>
      <w:r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690CD3">
        <w:rPr>
          <w:rFonts w:ascii="Times New Roman" w:hAnsi="Times New Roman"/>
          <w:sz w:val="28"/>
          <w:szCs w:val="28"/>
        </w:rPr>
        <w:fldChar w:fldCharType="separate"/>
      </w:r>
      <w:r w:rsidRPr="00690CD3">
        <w:rPr>
          <w:rFonts w:ascii="Times New Roman" w:hAnsi="Times New Roman"/>
          <w:sz w:val="28"/>
          <w:szCs w:val="28"/>
        </w:rPr>
        <w:fldChar w:fldCharType="begin"/>
      </w:r>
      <w:r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690CD3">
        <w:rPr>
          <w:rFonts w:ascii="Times New Roman" w:hAnsi="Times New Roman"/>
          <w:sz w:val="28"/>
          <w:szCs w:val="28"/>
        </w:rPr>
        <w:fldChar w:fldCharType="separate"/>
      </w:r>
      <w:r w:rsidRPr="00690CD3">
        <w:rPr>
          <w:rFonts w:ascii="Times New Roman" w:hAnsi="Times New Roman"/>
          <w:sz w:val="28"/>
          <w:szCs w:val="28"/>
        </w:rPr>
        <w:fldChar w:fldCharType="begin"/>
      </w:r>
      <w:r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690CD3">
        <w:rPr>
          <w:rFonts w:ascii="Times New Roman" w:hAnsi="Times New Roman"/>
          <w:sz w:val="28"/>
          <w:szCs w:val="28"/>
        </w:rPr>
        <w:fldChar w:fldCharType="separate"/>
      </w:r>
      <w:r w:rsidRPr="00690CD3">
        <w:rPr>
          <w:rFonts w:ascii="Times New Roman" w:hAnsi="Times New Roman"/>
          <w:sz w:val="28"/>
          <w:szCs w:val="28"/>
        </w:rPr>
        <w:fldChar w:fldCharType="begin"/>
      </w:r>
      <w:r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690CD3">
        <w:rPr>
          <w:rFonts w:ascii="Times New Roman" w:hAnsi="Times New Roman"/>
          <w:sz w:val="28"/>
          <w:szCs w:val="28"/>
        </w:rPr>
        <w:fldChar w:fldCharType="separate"/>
      </w:r>
      <w:r w:rsidRPr="00690CD3">
        <w:rPr>
          <w:rFonts w:ascii="Times New Roman" w:hAnsi="Times New Roman"/>
          <w:sz w:val="28"/>
          <w:szCs w:val="28"/>
        </w:rPr>
        <w:fldChar w:fldCharType="begin"/>
      </w:r>
      <w:r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690CD3">
        <w:rPr>
          <w:rFonts w:ascii="Times New Roman" w:hAnsi="Times New Roman"/>
          <w:sz w:val="28"/>
          <w:szCs w:val="28"/>
        </w:rPr>
        <w:fldChar w:fldCharType="separate"/>
      </w:r>
      <w:r w:rsidRPr="00690CD3">
        <w:rPr>
          <w:rFonts w:ascii="Times New Roman" w:hAnsi="Times New Roman"/>
          <w:sz w:val="28"/>
          <w:szCs w:val="28"/>
        </w:rPr>
        <w:fldChar w:fldCharType="begin"/>
      </w:r>
      <w:r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690CD3">
        <w:rPr>
          <w:rFonts w:ascii="Times New Roman" w:hAnsi="Times New Roman"/>
          <w:sz w:val="28"/>
          <w:szCs w:val="28"/>
        </w:rPr>
        <w:fldChar w:fldCharType="separate"/>
      </w:r>
      <w:r w:rsidRPr="00690CD3">
        <w:rPr>
          <w:rFonts w:ascii="Times New Roman" w:hAnsi="Times New Roman"/>
          <w:sz w:val="28"/>
          <w:szCs w:val="28"/>
        </w:rPr>
        <w:fldChar w:fldCharType="begin"/>
      </w:r>
      <w:r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690CD3">
        <w:rPr>
          <w:rFonts w:ascii="Times New Roman" w:hAnsi="Times New Roman"/>
          <w:sz w:val="28"/>
          <w:szCs w:val="28"/>
        </w:rPr>
        <w:fldChar w:fldCharType="separate"/>
      </w:r>
      <w:r w:rsidRPr="00690CD3">
        <w:rPr>
          <w:rFonts w:ascii="Times New Roman" w:hAnsi="Times New Roman"/>
          <w:sz w:val="28"/>
          <w:szCs w:val="28"/>
        </w:rPr>
        <w:fldChar w:fldCharType="begin"/>
      </w:r>
      <w:r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690CD3">
        <w:rPr>
          <w:rFonts w:ascii="Times New Roman" w:hAnsi="Times New Roman"/>
          <w:sz w:val="28"/>
          <w:szCs w:val="28"/>
        </w:rPr>
        <w:fldChar w:fldCharType="separate"/>
      </w:r>
      <w:r w:rsidRPr="00690CD3">
        <w:rPr>
          <w:rFonts w:ascii="Times New Roman" w:hAnsi="Times New Roman"/>
          <w:sz w:val="28"/>
          <w:szCs w:val="28"/>
        </w:rPr>
        <w:fldChar w:fldCharType="begin"/>
      </w:r>
      <w:r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690CD3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="00541AE0">
        <w:rPr>
          <w:rFonts w:ascii="Times New Roman" w:hAnsi="Times New Roman"/>
          <w:sz w:val="28"/>
          <w:szCs w:val="28"/>
        </w:rPr>
        <w:fldChar w:fldCharType="begin"/>
      </w:r>
      <w:r w:rsidR="00541AE0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41AE0">
        <w:rPr>
          <w:rFonts w:ascii="Times New Roman" w:hAnsi="Times New Roman"/>
          <w:sz w:val="28"/>
          <w:szCs w:val="28"/>
        </w:rPr>
        <w:fldChar w:fldCharType="separate"/>
      </w:r>
      <w:r w:rsidR="006A20B5">
        <w:rPr>
          <w:rFonts w:ascii="Times New Roman" w:hAnsi="Times New Roman"/>
          <w:sz w:val="28"/>
          <w:szCs w:val="28"/>
        </w:rPr>
        <w:fldChar w:fldCharType="begin"/>
      </w:r>
      <w:r w:rsidR="006A20B5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6A20B5">
        <w:rPr>
          <w:rFonts w:ascii="Times New Roman" w:hAnsi="Times New Roman"/>
          <w:sz w:val="28"/>
          <w:szCs w:val="28"/>
        </w:rPr>
        <w:fldChar w:fldCharType="separate"/>
      </w:r>
      <w:r w:rsidR="00FA1922">
        <w:rPr>
          <w:rFonts w:ascii="Times New Roman" w:hAnsi="Times New Roman"/>
          <w:sz w:val="28"/>
          <w:szCs w:val="28"/>
        </w:rPr>
        <w:fldChar w:fldCharType="begin"/>
      </w:r>
      <w:r w:rsidR="00FA1922">
        <w:rPr>
          <w:rFonts w:ascii="Times New Roman" w:hAnsi="Times New Roman"/>
          <w:sz w:val="28"/>
          <w:szCs w:val="28"/>
        </w:rPr>
        <w:instrText xml:space="preserve"> </w:instrText>
      </w:r>
      <w:r w:rsidR="00FA1922">
        <w:rPr>
          <w:rFonts w:ascii="Times New Roman" w:hAnsi="Times New Roman"/>
          <w:sz w:val="28"/>
          <w:szCs w:val="28"/>
        </w:rPr>
        <w:instrText>INCLUDEPICTURE  "http://model.exponenta.ru/bt/IMG/Go_Button.PNG" \* MERGEFO</w:instrText>
      </w:r>
      <w:r w:rsidR="00FA1922">
        <w:rPr>
          <w:rFonts w:ascii="Times New Roman" w:hAnsi="Times New Roman"/>
          <w:sz w:val="28"/>
          <w:szCs w:val="28"/>
        </w:rPr>
        <w:instrText>RMATINET</w:instrText>
      </w:r>
      <w:r w:rsidR="00FA1922">
        <w:rPr>
          <w:rFonts w:ascii="Times New Roman" w:hAnsi="Times New Roman"/>
          <w:sz w:val="28"/>
          <w:szCs w:val="28"/>
        </w:rPr>
        <w:instrText xml:space="preserve"> </w:instrText>
      </w:r>
      <w:r w:rsidR="00FA1922">
        <w:rPr>
          <w:rFonts w:ascii="Times New Roman" w:hAnsi="Times New Roman"/>
          <w:sz w:val="28"/>
          <w:szCs w:val="28"/>
        </w:rPr>
        <w:fldChar w:fldCharType="separate"/>
      </w:r>
      <w:r w:rsidR="00FA1922">
        <w:rPr>
          <w:rFonts w:ascii="Times New Roman" w:hAnsi="Times New Roman"/>
          <w:sz w:val="28"/>
          <w:szCs w:val="28"/>
        </w:rPr>
        <w:pict>
          <v:shape id="_x0000_i1030" type="#_x0000_t75" alt="gif-file, 20KB" style="width:13.5pt;height:15pt">
            <v:imagedata r:id="rId17" r:href="rId20"/>
          </v:shape>
        </w:pict>
      </w:r>
      <w:r w:rsidR="00FA1922">
        <w:rPr>
          <w:rFonts w:ascii="Times New Roman" w:hAnsi="Times New Roman"/>
          <w:sz w:val="28"/>
          <w:szCs w:val="28"/>
        </w:rPr>
        <w:fldChar w:fldCharType="end"/>
      </w:r>
      <w:r w:rsidR="006A20B5">
        <w:rPr>
          <w:rFonts w:ascii="Times New Roman" w:hAnsi="Times New Roman"/>
          <w:sz w:val="28"/>
          <w:szCs w:val="28"/>
        </w:rPr>
        <w:fldChar w:fldCharType="end"/>
      </w:r>
      <w:r w:rsidR="00541AE0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 w:rsidRPr="00690CD3">
        <w:rPr>
          <w:rFonts w:ascii="Times New Roman" w:hAnsi="Times New Roman"/>
          <w:sz w:val="28"/>
          <w:szCs w:val="28"/>
        </w:rPr>
        <w:fldChar w:fldCharType="end"/>
      </w:r>
      <w:r w:rsidRPr="00690CD3">
        <w:rPr>
          <w:rFonts w:ascii="Times New Roman" w:hAnsi="Times New Roman"/>
          <w:sz w:val="28"/>
          <w:szCs w:val="28"/>
        </w:rPr>
        <w:fldChar w:fldCharType="end"/>
      </w:r>
      <w:r w:rsidRPr="00690CD3">
        <w:rPr>
          <w:rFonts w:ascii="Times New Roman" w:hAnsi="Times New Roman"/>
          <w:sz w:val="28"/>
          <w:szCs w:val="28"/>
        </w:rPr>
        <w:fldChar w:fldCharType="end"/>
      </w:r>
      <w:r w:rsidRPr="00690CD3">
        <w:rPr>
          <w:rFonts w:ascii="Times New Roman" w:hAnsi="Times New Roman"/>
          <w:sz w:val="28"/>
          <w:szCs w:val="28"/>
        </w:rPr>
        <w:fldChar w:fldCharType="end"/>
      </w:r>
      <w:r w:rsidRPr="00690CD3">
        <w:rPr>
          <w:rFonts w:ascii="Times New Roman" w:hAnsi="Times New Roman"/>
          <w:sz w:val="28"/>
          <w:szCs w:val="28"/>
        </w:rPr>
        <w:fldChar w:fldCharType="end"/>
      </w:r>
      <w:r w:rsidRPr="00690CD3">
        <w:rPr>
          <w:rFonts w:ascii="Times New Roman" w:hAnsi="Times New Roman"/>
          <w:sz w:val="28"/>
          <w:szCs w:val="28"/>
        </w:rPr>
        <w:fldChar w:fldCharType="end"/>
      </w:r>
      <w:r w:rsidRPr="00690CD3">
        <w:rPr>
          <w:rFonts w:ascii="Times New Roman" w:hAnsi="Times New Roman"/>
          <w:sz w:val="28"/>
          <w:szCs w:val="28"/>
        </w:rPr>
        <w:fldChar w:fldCharType="end"/>
      </w:r>
      <w:r w:rsidRPr="00690CD3">
        <w:rPr>
          <w:rFonts w:ascii="Times New Roman" w:hAnsi="Times New Roman"/>
          <w:sz w:val="28"/>
          <w:szCs w:val="28"/>
        </w:rPr>
        <w:fldChar w:fldCharType="end"/>
      </w:r>
      <w:r w:rsidRPr="00690CD3">
        <w:rPr>
          <w:rFonts w:ascii="Times New Roman" w:hAnsi="Times New Roman"/>
          <w:sz w:val="28"/>
          <w:szCs w:val="28"/>
        </w:rPr>
        <w:fldChar w:fldCharType="end"/>
      </w:r>
      <w:r w:rsidRPr="00690CD3">
        <w:rPr>
          <w:rFonts w:ascii="Times New Roman" w:hAnsi="Times New Roman"/>
          <w:sz w:val="28"/>
          <w:szCs w:val="28"/>
        </w:rPr>
        <w:fldChar w:fldCharType="end"/>
      </w:r>
      <w:r w:rsidRPr="00690CD3">
        <w:rPr>
          <w:rFonts w:ascii="Times New Roman" w:hAnsi="Times New Roman"/>
          <w:sz w:val="28"/>
          <w:szCs w:val="28"/>
        </w:rPr>
        <w:fldChar w:fldCharType="end"/>
      </w:r>
      <w:r w:rsidRPr="00690CD3">
        <w:rPr>
          <w:rFonts w:ascii="Times New Roman" w:hAnsi="Times New Roman"/>
          <w:sz w:val="28"/>
          <w:szCs w:val="28"/>
        </w:rPr>
        <w:fldChar w:fldCharType="end"/>
      </w:r>
      <w:r w:rsidRPr="00690CD3">
        <w:rPr>
          <w:rFonts w:ascii="Times New Roman" w:hAnsi="Times New Roman"/>
          <w:sz w:val="28"/>
          <w:szCs w:val="28"/>
        </w:rPr>
        <w:fldChar w:fldCharType="end"/>
      </w:r>
      <w:r w:rsidRPr="00690CD3">
        <w:rPr>
          <w:rFonts w:ascii="Times New Roman" w:hAnsi="Times New Roman"/>
          <w:sz w:val="28"/>
          <w:szCs w:val="28"/>
        </w:rPr>
        <w:fldChar w:fldCharType="end"/>
      </w:r>
      <w:r w:rsidRPr="00690CD3">
        <w:rPr>
          <w:rFonts w:ascii="Times New Roman" w:hAnsi="Times New Roman"/>
          <w:sz w:val="28"/>
          <w:szCs w:val="28"/>
        </w:rPr>
        <w:fldChar w:fldCharType="end"/>
      </w:r>
      <w:r w:rsidRPr="00690CD3">
        <w:rPr>
          <w:rFonts w:ascii="Times New Roman" w:hAnsi="Times New Roman"/>
          <w:sz w:val="28"/>
          <w:szCs w:val="28"/>
        </w:rPr>
        <w:fldChar w:fldCharType="end"/>
      </w:r>
      <w:r w:rsidRPr="00690CD3">
        <w:rPr>
          <w:rFonts w:ascii="Times New Roman" w:hAnsi="Times New Roman"/>
          <w:sz w:val="28"/>
          <w:szCs w:val="28"/>
        </w:rPr>
        <w:fldChar w:fldCharType="end"/>
      </w:r>
      <w:r w:rsidRPr="00690CD3">
        <w:rPr>
          <w:rFonts w:ascii="Times New Roman" w:hAnsi="Times New Roman"/>
          <w:sz w:val="28"/>
          <w:szCs w:val="28"/>
        </w:rPr>
        <w:fldChar w:fldCharType="end"/>
      </w:r>
      <w:r w:rsidRPr="00690CD3">
        <w:rPr>
          <w:rFonts w:ascii="Times New Roman" w:hAnsi="Times New Roman"/>
          <w:sz w:val="28"/>
          <w:szCs w:val="28"/>
        </w:rPr>
        <w:fldChar w:fldCharType="end"/>
      </w:r>
      <w:r w:rsidRPr="00690CD3">
        <w:rPr>
          <w:rFonts w:ascii="Times New Roman" w:hAnsi="Times New Roman"/>
          <w:sz w:val="28"/>
          <w:szCs w:val="28"/>
        </w:rPr>
        <w:fldChar w:fldCharType="end"/>
      </w:r>
      <w:r w:rsidRPr="00690CD3">
        <w:rPr>
          <w:rFonts w:ascii="Times New Roman" w:hAnsi="Times New Roman"/>
          <w:sz w:val="28"/>
          <w:szCs w:val="28"/>
        </w:rPr>
        <w:fldChar w:fldCharType="end"/>
      </w:r>
      <w:r w:rsidRPr="00690CD3">
        <w:rPr>
          <w:rFonts w:ascii="Times New Roman" w:hAnsi="Times New Roman"/>
          <w:sz w:val="28"/>
          <w:szCs w:val="28"/>
        </w:rPr>
        <w:fldChar w:fldCharType="end"/>
      </w:r>
      <w:r w:rsidRPr="00690CD3">
        <w:rPr>
          <w:rFonts w:ascii="Times New Roman" w:hAnsi="Times New Roman"/>
          <w:sz w:val="28"/>
          <w:szCs w:val="28"/>
        </w:rPr>
        <w:fldChar w:fldCharType="end"/>
      </w:r>
      <w:r w:rsidRPr="00690CD3">
        <w:rPr>
          <w:rFonts w:ascii="Times New Roman" w:hAnsi="Times New Roman"/>
          <w:sz w:val="28"/>
          <w:szCs w:val="28"/>
        </w:rPr>
        <w:fldChar w:fldCharType="end"/>
      </w:r>
      <w:r w:rsidRPr="00690CD3">
        <w:rPr>
          <w:rFonts w:ascii="Times New Roman" w:hAnsi="Times New Roman"/>
          <w:sz w:val="28"/>
          <w:szCs w:val="28"/>
        </w:rPr>
        <w:fldChar w:fldCharType="end"/>
      </w:r>
      <w:r w:rsidRPr="00690CD3">
        <w:rPr>
          <w:rFonts w:ascii="Times New Roman" w:hAnsi="Times New Roman"/>
          <w:sz w:val="28"/>
          <w:szCs w:val="28"/>
        </w:rPr>
        <w:fldChar w:fldCharType="end"/>
      </w:r>
      <w:r w:rsidRPr="00690CD3">
        <w:rPr>
          <w:rFonts w:ascii="Times New Roman" w:hAnsi="Times New Roman"/>
          <w:sz w:val="28"/>
          <w:szCs w:val="28"/>
        </w:rPr>
        <w:fldChar w:fldCharType="end"/>
      </w:r>
      <w:r w:rsidRPr="00690CD3">
        <w:rPr>
          <w:rFonts w:ascii="Times New Roman" w:hAnsi="Times New Roman"/>
          <w:sz w:val="28"/>
          <w:szCs w:val="28"/>
        </w:rPr>
        <w:fldChar w:fldCharType="end"/>
      </w:r>
      <w:r w:rsidRPr="00690CD3">
        <w:rPr>
          <w:rFonts w:ascii="Times New Roman" w:hAnsi="Times New Roman"/>
          <w:sz w:val="28"/>
          <w:szCs w:val="28"/>
        </w:rPr>
        <w:fldChar w:fldCharType="end"/>
      </w:r>
      <w:r w:rsidRPr="00690CD3">
        <w:rPr>
          <w:rFonts w:ascii="Times New Roman" w:hAnsi="Times New Roman"/>
          <w:sz w:val="28"/>
          <w:szCs w:val="28"/>
        </w:rPr>
        <w:fldChar w:fldCharType="end"/>
      </w:r>
      <w:r w:rsidRPr="00690CD3">
        <w:rPr>
          <w:rFonts w:ascii="Times New Roman" w:hAnsi="Times New Roman"/>
          <w:sz w:val="28"/>
          <w:szCs w:val="28"/>
        </w:rPr>
        <w:fldChar w:fldCharType="end"/>
      </w:r>
      <w:r w:rsidRPr="00690CD3">
        <w:rPr>
          <w:rFonts w:ascii="Times New Roman" w:hAnsi="Times New Roman"/>
          <w:sz w:val="28"/>
          <w:szCs w:val="28"/>
        </w:rPr>
        <w:fldChar w:fldCharType="end"/>
      </w:r>
      <w:r w:rsidRPr="00690CD3">
        <w:rPr>
          <w:rFonts w:ascii="Times New Roman" w:hAnsi="Times New Roman"/>
          <w:sz w:val="28"/>
          <w:szCs w:val="28"/>
        </w:rPr>
        <w:fldChar w:fldCharType="end"/>
      </w:r>
      <w:r w:rsidRPr="00690CD3">
        <w:rPr>
          <w:rFonts w:ascii="Times New Roman" w:hAnsi="Times New Roman"/>
          <w:sz w:val="28"/>
          <w:szCs w:val="28"/>
        </w:rPr>
        <w:fldChar w:fldCharType="end"/>
      </w:r>
      <w:r w:rsidRPr="00690CD3">
        <w:rPr>
          <w:rFonts w:ascii="Times New Roman" w:hAnsi="Times New Roman"/>
          <w:sz w:val="28"/>
          <w:szCs w:val="28"/>
        </w:rPr>
        <w:fldChar w:fldCharType="end"/>
      </w:r>
      <w:r w:rsidRPr="00690CD3">
        <w:rPr>
          <w:rFonts w:ascii="Times New Roman" w:hAnsi="Times New Roman"/>
          <w:sz w:val="28"/>
          <w:szCs w:val="28"/>
        </w:rPr>
        <w:t xml:space="preserve"> на </w:t>
      </w:r>
      <w:r w:rsidRPr="00690CD3">
        <w:rPr>
          <w:rFonts w:ascii="Times New Roman" w:hAnsi="Times New Roman"/>
          <w:b/>
          <w:sz w:val="28"/>
          <w:szCs w:val="28"/>
        </w:rPr>
        <w:t xml:space="preserve">Панели инструментов </w:t>
      </w:r>
      <w:r w:rsidRPr="00690CD3">
        <w:rPr>
          <w:rFonts w:ascii="Times New Roman" w:hAnsi="Times New Roman"/>
          <w:sz w:val="28"/>
          <w:szCs w:val="28"/>
        </w:rPr>
        <w:t xml:space="preserve">или клавиши </w:t>
      </w:r>
      <w:r w:rsidRPr="00690CD3">
        <w:rPr>
          <w:rFonts w:ascii="Times New Roman" w:hAnsi="Times New Roman"/>
          <w:sz w:val="28"/>
          <w:szCs w:val="28"/>
          <w:lang w:val="en-US"/>
        </w:rPr>
        <w:t>F</w:t>
      </w:r>
      <w:r w:rsidRPr="00690CD3">
        <w:rPr>
          <w:rFonts w:ascii="Times New Roman" w:hAnsi="Times New Roman"/>
          <w:sz w:val="28"/>
          <w:szCs w:val="28"/>
        </w:rPr>
        <w:t xml:space="preserve">9. В строке отображения расчетной информации </w:t>
      </w:r>
      <w:r w:rsidRPr="00690CD3">
        <w:rPr>
          <w:rFonts w:ascii="Times New Roman" w:hAnsi="Times New Roman"/>
          <w:b/>
          <w:sz w:val="28"/>
          <w:szCs w:val="28"/>
        </w:rPr>
        <w:t>Схемного окна</w:t>
      </w:r>
      <w:r w:rsidRPr="00690CD3">
        <w:rPr>
          <w:rFonts w:ascii="Times New Roman" w:hAnsi="Times New Roman"/>
          <w:sz w:val="28"/>
          <w:szCs w:val="28"/>
        </w:rPr>
        <w:t xml:space="preserve"> должна появиться надпись: «Конечное время достигнуто (</w:t>
      </w:r>
      <w:r w:rsidRPr="00690CD3">
        <w:rPr>
          <w:rFonts w:ascii="Times New Roman" w:hAnsi="Times New Roman"/>
          <w:sz w:val="28"/>
          <w:szCs w:val="28"/>
          <w:lang w:val="en-US"/>
        </w:rPr>
        <w:t>time</w:t>
      </w:r>
      <w:r w:rsidRPr="00690CD3">
        <w:rPr>
          <w:rFonts w:ascii="Times New Roman" w:hAnsi="Times New Roman"/>
          <w:sz w:val="28"/>
          <w:szCs w:val="28"/>
        </w:rPr>
        <w:t>=8)», в противном случае в схеме была допущена ошибка.</w:t>
      </w:r>
    </w:p>
    <w:p w:rsidR="001A1A0A" w:rsidRPr="00454E46" w:rsidRDefault="001A1A0A" w:rsidP="001A1A0A">
      <w:pPr>
        <w:pStyle w:val="a3"/>
        <w:tabs>
          <w:tab w:val="left" w:pos="0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4F4495">
        <w:rPr>
          <w:rFonts w:ascii="Times New Roman" w:hAnsi="Times New Roman"/>
          <w:sz w:val="28"/>
          <w:szCs w:val="28"/>
        </w:rPr>
        <w:t>Определите прямые показатели качества регулирования</w:t>
      </w:r>
      <w:r>
        <w:rPr>
          <w:rFonts w:ascii="Times New Roman" w:hAnsi="Times New Roman"/>
          <w:sz w:val="28"/>
          <w:szCs w:val="28"/>
        </w:rPr>
        <w:t xml:space="preserve"> по формулам (3.7)-(3.9)</w:t>
      </w:r>
      <w:r w:rsidRPr="004F4495">
        <w:rPr>
          <w:rFonts w:ascii="Times New Roman" w:hAnsi="Times New Roman"/>
          <w:sz w:val="28"/>
          <w:szCs w:val="28"/>
        </w:rPr>
        <w:t xml:space="preserve"> в одн</w:t>
      </w:r>
      <w:r>
        <w:rPr>
          <w:rFonts w:ascii="Times New Roman" w:hAnsi="Times New Roman"/>
          <w:sz w:val="28"/>
          <w:szCs w:val="28"/>
        </w:rPr>
        <w:t>оконтурной САР при отработке внешнего возмущения на объект.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F4495">
        <w:rPr>
          <w:rFonts w:ascii="Times New Roman" w:hAnsi="Times New Roman"/>
          <w:sz w:val="28"/>
          <w:szCs w:val="28"/>
        </w:rPr>
        <w:t>Результаты занесите в таблицу 5</w:t>
      </w:r>
      <w:r>
        <w:rPr>
          <w:rFonts w:ascii="Times New Roman" w:hAnsi="Times New Roman"/>
          <w:sz w:val="28"/>
          <w:szCs w:val="28"/>
        </w:rPr>
        <w:t>.1</w:t>
      </w:r>
      <w:r w:rsidRPr="004F4495">
        <w:rPr>
          <w:rFonts w:ascii="Times New Roman" w:hAnsi="Times New Roman"/>
          <w:sz w:val="28"/>
          <w:szCs w:val="28"/>
        </w:rPr>
        <w:t>.</w:t>
      </w:r>
    </w:p>
    <w:p w:rsidR="001A1A0A" w:rsidRDefault="001A1A0A" w:rsidP="001A1A0A">
      <w:pPr>
        <w:pStyle w:val="a3"/>
        <w:tabs>
          <w:tab w:val="left" w:pos="0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4F4495">
        <w:rPr>
          <w:rFonts w:ascii="Times New Roman" w:hAnsi="Times New Roman"/>
          <w:sz w:val="28"/>
          <w:szCs w:val="28"/>
        </w:rPr>
        <w:t>Рассчитайте передаточную функцию компенсирующего устройства, исп</w:t>
      </w:r>
      <w:r>
        <w:rPr>
          <w:rFonts w:ascii="Times New Roman" w:hAnsi="Times New Roman"/>
          <w:sz w:val="28"/>
          <w:szCs w:val="28"/>
        </w:rPr>
        <w:t>ользуя условие инвариантности (</w:t>
      </w:r>
      <w:r w:rsidRPr="004F4495">
        <w:rPr>
          <w:rFonts w:ascii="Times New Roman" w:hAnsi="Times New Roman"/>
          <w:sz w:val="28"/>
          <w:szCs w:val="28"/>
        </w:rPr>
        <w:t>5</w:t>
      </w:r>
      <w:r w:rsidRPr="00841A25">
        <w:rPr>
          <w:rFonts w:ascii="Times New Roman" w:hAnsi="Times New Roman"/>
          <w:sz w:val="28"/>
          <w:szCs w:val="28"/>
        </w:rPr>
        <w:t>.3</w:t>
      </w:r>
      <w:r w:rsidRPr="004F4495">
        <w:rPr>
          <w:rFonts w:ascii="Times New Roman" w:hAnsi="Times New Roman"/>
          <w:sz w:val="28"/>
          <w:szCs w:val="28"/>
        </w:rPr>
        <w:t>).</w:t>
      </w:r>
    </w:p>
    <w:p w:rsidR="001A1A0A" w:rsidRPr="002170C2" w:rsidRDefault="001A1A0A" w:rsidP="001A1A0A">
      <w:pPr>
        <w:pStyle w:val="a3"/>
        <w:tabs>
          <w:tab w:val="left" w:pos="0"/>
        </w:tabs>
        <w:spacing w:before="24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11. </w:t>
      </w:r>
      <w:r w:rsidRPr="004F4495">
        <w:rPr>
          <w:rFonts w:ascii="Times New Roman" w:hAnsi="Times New Roman"/>
          <w:sz w:val="28"/>
          <w:szCs w:val="28"/>
        </w:rPr>
        <w:t xml:space="preserve">Для своего варианта объекта управления </w:t>
      </w:r>
      <w:r w:rsidR="002E1D92">
        <w:rPr>
          <w:rFonts w:ascii="Times New Roman" w:hAnsi="Times New Roman"/>
          <w:sz w:val="28"/>
          <w:szCs w:val="28"/>
        </w:rPr>
        <w:t>соберите расчетную схему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="002E1D92">
        <w:rPr>
          <w:rFonts w:ascii="Times New Roman" w:hAnsi="Times New Roman"/>
          <w:sz w:val="28"/>
          <w:szCs w:val="28"/>
        </w:rPr>
        <w:t>омбинированной</w:t>
      </w:r>
      <w:proofErr w:type="gramEnd"/>
      <w:r w:rsidR="002E1D92">
        <w:rPr>
          <w:rFonts w:ascii="Times New Roman" w:hAnsi="Times New Roman"/>
          <w:sz w:val="28"/>
          <w:szCs w:val="28"/>
        </w:rPr>
        <w:t xml:space="preserve"> САР (рисунок 5.6</w:t>
      </w:r>
      <w:r>
        <w:rPr>
          <w:rFonts w:ascii="Times New Roman" w:hAnsi="Times New Roman"/>
          <w:sz w:val="28"/>
          <w:szCs w:val="28"/>
        </w:rPr>
        <w:t xml:space="preserve">). </w:t>
      </w:r>
      <w:r w:rsidR="002E1D92">
        <w:rPr>
          <w:rFonts w:ascii="Times New Roman" w:hAnsi="Times New Roman"/>
          <w:sz w:val="28"/>
          <w:szCs w:val="28"/>
        </w:rPr>
        <w:t>Предварительно в</w:t>
      </w:r>
      <w:r>
        <w:rPr>
          <w:rFonts w:ascii="Times New Roman" w:hAnsi="Times New Roman"/>
          <w:sz w:val="28"/>
          <w:szCs w:val="28"/>
        </w:rPr>
        <w:t xml:space="preserve">ынесите на </w:t>
      </w:r>
      <w:r w:rsidRPr="00DE172F">
        <w:rPr>
          <w:rFonts w:ascii="Times New Roman" w:hAnsi="Times New Roman"/>
          <w:b/>
          <w:sz w:val="28"/>
          <w:szCs w:val="28"/>
        </w:rPr>
        <w:t xml:space="preserve">Схемное окно </w:t>
      </w:r>
      <w:r w:rsidRPr="00DE172F">
        <w:rPr>
          <w:rFonts w:ascii="Times New Roman" w:hAnsi="Times New Roman"/>
          <w:b/>
          <w:sz w:val="28"/>
          <w:szCs w:val="28"/>
          <w:lang w:val="en-US"/>
        </w:rPr>
        <w:t>SimInTech</w:t>
      </w:r>
      <w:r w:rsidRPr="004F4495">
        <w:rPr>
          <w:rFonts w:ascii="Times New Roman" w:hAnsi="Times New Roman"/>
          <w:sz w:val="28"/>
          <w:szCs w:val="28"/>
        </w:rPr>
        <w:t xml:space="preserve"> следующие блоки:</w:t>
      </w:r>
    </w:p>
    <w:p w:rsidR="001A1A0A" w:rsidRPr="00CC3FA9" w:rsidRDefault="001A1A0A" w:rsidP="001A1A0A">
      <w:pPr>
        <w:pStyle w:val="a3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CC3FA9">
        <w:rPr>
          <w:rFonts w:ascii="Times New Roman" w:hAnsi="Times New Roman"/>
          <w:sz w:val="28"/>
          <w:szCs w:val="28"/>
        </w:rPr>
        <w:t>генератор постоянного сигнала 1</w:t>
      </w:r>
      <w:r w:rsidRPr="00CC3FA9">
        <w:rPr>
          <w:rFonts w:ascii="Times New Roman" w:hAnsi="Times New Roman"/>
          <w:sz w:val="28"/>
          <w:szCs w:val="28"/>
          <w:lang w:val="en-US"/>
        </w:rPr>
        <w:t> </w:t>
      </w:r>
      <w:r w:rsidRPr="00CC3FA9">
        <w:rPr>
          <w:rFonts w:ascii="Times New Roman" w:hAnsi="Times New Roman"/>
          <w:sz w:val="28"/>
          <w:szCs w:val="28"/>
        </w:rPr>
        <w:t xml:space="preserve">шт. (вкладка </w:t>
      </w:r>
      <w:r w:rsidRPr="00CC3FA9">
        <w:rPr>
          <w:rFonts w:ascii="Times New Roman" w:hAnsi="Times New Roman"/>
          <w:b/>
          <w:sz w:val="28"/>
          <w:szCs w:val="28"/>
        </w:rPr>
        <w:t xml:space="preserve">Источники </w:t>
      </w:r>
      <w:r w:rsidRPr="00CC3FA9">
        <w:rPr>
          <w:rFonts w:ascii="Arial" w:hAnsi="Arial" w:cs="Arial"/>
          <w:b/>
          <w:sz w:val="28"/>
          <w:szCs w:val="28"/>
        </w:rPr>
        <w:t>→</w:t>
      </w:r>
      <w:r w:rsidRPr="00CC3FA9">
        <w:rPr>
          <w:rFonts w:ascii="Times New Roman" w:hAnsi="Times New Roman"/>
          <w:b/>
          <w:sz w:val="28"/>
          <w:szCs w:val="28"/>
        </w:rPr>
        <w:t xml:space="preserve"> Константа</w:t>
      </w:r>
      <w:r w:rsidRPr="00CC3FA9">
        <w:rPr>
          <w:rFonts w:ascii="Times New Roman" w:hAnsi="Times New Roman"/>
          <w:sz w:val="28"/>
          <w:szCs w:val="28"/>
        </w:rPr>
        <w:t>);</w:t>
      </w:r>
    </w:p>
    <w:p w:rsidR="001A1A0A" w:rsidRPr="00CC3FA9" w:rsidRDefault="001A1A0A" w:rsidP="001A1A0A">
      <w:pPr>
        <w:pStyle w:val="a3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CC3FA9">
        <w:rPr>
          <w:rFonts w:ascii="Times New Roman" w:hAnsi="Times New Roman"/>
          <w:sz w:val="28"/>
          <w:szCs w:val="28"/>
        </w:rPr>
        <w:t>генератор ступенчатого сигнала 1</w:t>
      </w:r>
      <w:r w:rsidRPr="00CC3FA9">
        <w:rPr>
          <w:rFonts w:ascii="Times New Roman" w:hAnsi="Times New Roman"/>
          <w:sz w:val="28"/>
          <w:szCs w:val="28"/>
          <w:lang w:val="en-US"/>
        </w:rPr>
        <w:t> </w:t>
      </w:r>
      <w:r w:rsidRPr="00CC3FA9">
        <w:rPr>
          <w:rFonts w:ascii="Times New Roman" w:hAnsi="Times New Roman"/>
          <w:sz w:val="28"/>
          <w:szCs w:val="28"/>
        </w:rPr>
        <w:t xml:space="preserve">шт. (вкладка </w:t>
      </w:r>
      <w:r w:rsidRPr="00CC3FA9">
        <w:rPr>
          <w:rFonts w:ascii="Times New Roman" w:hAnsi="Times New Roman"/>
          <w:b/>
          <w:sz w:val="28"/>
          <w:szCs w:val="28"/>
        </w:rPr>
        <w:t xml:space="preserve">Источники </w:t>
      </w:r>
      <w:r w:rsidRPr="00CC3FA9">
        <w:rPr>
          <w:rFonts w:ascii="Arial" w:hAnsi="Arial" w:cs="Arial"/>
          <w:b/>
          <w:sz w:val="28"/>
          <w:szCs w:val="28"/>
        </w:rPr>
        <w:t>→</w:t>
      </w:r>
      <w:r w:rsidRPr="00CC3FA9">
        <w:rPr>
          <w:rFonts w:ascii="Times New Roman" w:hAnsi="Times New Roman"/>
          <w:b/>
          <w:sz w:val="28"/>
          <w:szCs w:val="28"/>
        </w:rPr>
        <w:t xml:space="preserve"> Ступенька</w:t>
      </w:r>
      <w:r w:rsidRPr="00CC3FA9">
        <w:rPr>
          <w:rFonts w:ascii="Times New Roman" w:hAnsi="Times New Roman"/>
          <w:sz w:val="28"/>
          <w:szCs w:val="28"/>
        </w:rPr>
        <w:t>);</w:t>
      </w:r>
    </w:p>
    <w:p w:rsidR="001A1A0A" w:rsidRPr="007D65E0" w:rsidRDefault="001A1A0A" w:rsidP="001A1A0A">
      <w:pPr>
        <w:pStyle w:val="a3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апериодическое звено 8</w:t>
      </w:r>
      <w:r w:rsidRPr="007D65E0">
        <w:rPr>
          <w:rFonts w:ascii="Times New Roman" w:hAnsi="Times New Roman"/>
          <w:sz w:val="28"/>
          <w:szCs w:val="28"/>
          <w:lang w:val="en-US"/>
        </w:rPr>
        <w:t> </w:t>
      </w:r>
      <w:r w:rsidRPr="007D65E0">
        <w:rPr>
          <w:rFonts w:ascii="Times New Roman" w:hAnsi="Times New Roman"/>
          <w:sz w:val="28"/>
          <w:szCs w:val="28"/>
        </w:rPr>
        <w:t xml:space="preserve">шт. (вкладка </w:t>
      </w:r>
      <w:proofErr w:type="gramStart"/>
      <w:r w:rsidRPr="007D65E0">
        <w:rPr>
          <w:rFonts w:ascii="Times New Roman" w:hAnsi="Times New Roman"/>
          <w:b/>
          <w:sz w:val="28"/>
          <w:szCs w:val="28"/>
        </w:rPr>
        <w:t>Динамические</w:t>
      </w:r>
      <w:proofErr w:type="gramEnd"/>
      <w:r w:rsidRPr="007D65E0">
        <w:rPr>
          <w:rFonts w:ascii="Times New Roman" w:hAnsi="Times New Roman"/>
          <w:b/>
          <w:sz w:val="28"/>
          <w:szCs w:val="28"/>
        </w:rPr>
        <w:t xml:space="preserve"> </w:t>
      </w:r>
      <w:r w:rsidRPr="007D65E0">
        <w:rPr>
          <w:rFonts w:ascii="Arial" w:hAnsi="Arial" w:cs="Arial"/>
          <w:b/>
          <w:sz w:val="28"/>
          <w:szCs w:val="28"/>
        </w:rPr>
        <w:t>→</w:t>
      </w:r>
      <w:r w:rsidRPr="007D65E0">
        <w:rPr>
          <w:rFonts w:ascii="Times New Roman" w:hAnsi="Times New Roman"/>
          <w:b/>
          <w:sz w:val="28"/>
          <w:szCs w:val="28"/>
        </w:rPr>
        <w:t xml:space="preserve"> Инерционное звено 1-го порядка</w:t>
      </w:r>
      <w:r w:rsidRPr="007D65E0">
        <w:rPr>
          <w:rFonts w:ascii="Times New Roman" w:hAnsi="Times New Roman"/>
          <w:sz w:val="28"/>
          <w:szCs w:val="28"/>
        </w:rPr>
        <w:t>);</w:t>
      </w:r>
    </w:p>
    <w:p w:rsidR="001A1A0A" w:rsidRPr="007D65E0" w:rsidRDefault="001A1A0A" w:rsidP="001A1A0A">
      <w:pPr>
        <w:pStyle w:val="a3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7D65E0">
        <w:rPr>
          <w:rFonts w:ascii="Times New Roman" w:hAnsi="Times New Roman"/>
          <w:sz w:val="28"/>
          <w:szCs w:val="28"/>
        </w:rPr>
        <w:t>усилительное звено</w:t>
      </w:r>
      <w:r>
        <w:rPr>
          <w:rFonts w:ascii="Times New Roman" w:hAnsi="Times New Roman"/>
          <w:sz w:val="28"/>
          <w:szCs w:val="28"/>
        </w:rPr>
        <w:t xml:space="preserve"> 1</w:t>
      </w:r>
      <w:r w:rsidRPr="007D65E0">
        <w:rPr>
          <w:rFonts w:ascii="Times New Roman" w:hAnsi="Times New Roman"/>
          <w:sz w:val="28"/>
          <w:szCs w:val="28"/>
          <w:lang w:val="en-US"/>
        </w:rPr>
        <w:t> </w:t>
      </w:r>
      <w:r w:rsidRPr="007D65E0">
        <w:rPr>
          <w:rFonts w:ascii="Times New Roman" w:hAnsi="Times New Roman"/>
          <w:sz w:val="28"/>
          <w:szCs w:val="28"/>
        </w:rPr>
        <w:t xml:space="preserve">шт. (вкладка </w:t>
      </w:r>
      <w:r w:rsidRPr="007D65E0">
        <w:rPr>
          <w:rFonts w:ascii="Times New Roman" w:hAnsi="Times New Roman"/>
          <w:b/>
          <w:sz w:val="28"/>
          <w:szCs w:val="28"/>
        </w:rPr>
        <w:t xml:space="preserve">Операторы </w:t>
      </w:r>
      <w:r w:rsidRPr="007D65E0">
        <w:rPr>
          <w:rFonts w:ascii="Arial" w:hAnsi="Arial" w:cs="Arial"/>
          <w:b/>
          <w:sz w:val="28"/>
          <w:szCs w:val="28"/>
        </w:rPr>
        <w:t>→</w:t>
      </w:r>
      <w:r w:rsidRPr="007D65E0">
        <w:rPr>
          <w:rFonts w:ascii="Times New Roman" w:hAnsi="Times New Roman"/>
          <w:b/>
          <w:sz w:val="28"/>
          <w:szCs w:val="28"/>
        </w:rPr>
        <w:t xml:space="preserve"> Усилитель</w:t>
      </w:r>
      <w:r w:rsidRPr="007D65E0">
        <w:rPr>
          <w:rFonts w:ascii="Times New Roman" w:hAnsi="Times New Roman"/>
          <w:sz w:val="28"/>
          <w:szCs w:val="28"/>
        </w:rPr>
        <w:t>);</w:t>
      </w:r>
    </w:p>
    <w:p w:rsidR="001A1A0A" w:rsidRPr="007D65E0" w:rsidRDefault="001A1A0A" w:rsidP="001A1A0A">
      <w:pPr>
        <w:pStyle w:val="a3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интегрирующее звено 1</w:t>
      </w:r>
      <w:r w:rsidRPr="0096013F">
        <w:rPr>
          <w:rFonts w:ascii="Times New Roman" w:hAnsi="Times New Roman"/>
          <w:sz w:val="28"/>
          <w:szCs w:val="28"/>
          <w:lang w:val="en-US"/>
        </w:rPr>
        <w:t> </w:t>
      </w:r>
      <w:r w:rsidRPr="0096013F">
        <w:rPr>
          <w:rFonts w:ascii="Times New Roman" w:hAnsi="Times New Roman"/>
          <w:sz w:val="28"/>
          <w:szCs w:val="28"/>
        </w:rPr>
        <w:t>шт</w:t>
      </w:r>
      <w:r w:rsidRPr="009B43B7">
        <w:rPr>
          <w:rFonts w:ascii="Times New Roman" w:hAnsi="Times New Roman"/>
          <w:sz w:val="28"/>
          <w:szCs w:val="28"/>
        </w:rPr>
        <w:t>. (</w:t>
      </w:r>
      <w:r>
        <w:rPr>
          <w:rFonts w:ascii="Times New Roman" w:hAnsi="Times New Roman"/>
          <w:sz w:val="28"/>
          <w:szCs w:val="28"/>
        </w:rPr>
        <w:t xml:space="preserve">вкладка </w:t>
      </w:r>
      <w:proofErr w:type="gramStart"/>
      <w:r>
        <w:rPr>
          <w:rFonts w:ascii="Times New Roman" w:hAnsi="Times New Roman"/>
          <w:b/>
          <w:sz w:val="28"/>
          <w:szCs w:val="28"/>
        </w:rPr>
        <w:t>Динамические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→</w:t>
      </w:r>
      <w:r>
        <w:rPr>
          <w:rFonts w:ascii="Times New Roman" w:hAnsi="Times New Roman"/>
          <w:b/>
          <w:sz w:val="28"/>
          <w:szCs w:val="28"/>
        </w:rPr>
        <w:t xml:space="preserve"> Интегратор</w:t>
      </w:r>
      <w:r w:rsidRPr="009B43B7">
        <w:rPr>
          <w:rFonts w:ascii="Times New Roman" w:hAnsi="Times New Roman"/>
          <w:sz w:val="28"/>
          <w:szCs w:val="28"/>
        </w:rPr>
        <w:t>);</w:t>
      </w:r>
    </w:p>
    <w:p w:rsidR="001A1A0A" w:rsidRPr="007D65E0" w:rsidRDefault="001A1A0A" w:rsidP="001A1A0A">
      <w:pPr>
        <w:pStyle w:val="a3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7D65E0">
        <w:rPr>
          <w:rFonts w:ascii="Times New Roman" w:hAnsi="Times New Roman"/>
          <w:sz w:val="28"/>
          <w:szCs w:val="28"/>
        </w:rPr>
        <w:t xml:space="preserve">суммирующий элемент 2 шт. (вкладка </w:t>
      </w:r>
      <w:r w:rsidRPr="007D65E0">
        <w:rPr>
          <w:rFonts w:ascii="Times New Roman" w:hAnsi="Times New Roman"/>
          <w:b/>
          <w:sz w:val="28"/>
          <w:szCs w:val="28"/>
        </w:rPr>
        <w:t xml:space="preserve">Операторы </w:t>
      </w:r>
      <w:r w:rsidRPr="007D65E0">
        <w:rPr>
          <w:rFonts w:ascii="Arial" w:hAnsi="Arial" w:cs="Arial"/>
          <w:b/>
          <w:sz w:val="28"/>
          <w:szCs w:val="28"/>
        </w:rPr>
        <w:t>→</w:t>
      </w:r>
      <w:r w:rsidRPr="007D65E0">
        <w:rPr>
          <w:rFonts w:ascii="Times New Roman" w:hAnsi="Times New Roman"/>
          <w:b/>
          <w:sz w:val="28"/>
          <w:szCs w:val="28"/>
        </w:rPr>
        <w:t xml:space="preserve"> Сумматор</w:t>
      </w:r>
      <w:r w:rsidRPr="007D65E0">
        <w:rPr>
          <w:rFonts w:ascii="Times New Roman" w:hAnsi="Times New Roman"/>
          <w:sz w:val="28"/>
          <w:szCs w:val="28"/>
        </w:rPr>
        <w:t>);</w:t>
      </w:r>
    </w:p>
    <w:p w:rsidR="001A1A0A" w:rsidRPr="007D65E0" w:rsidRDefault="001A1A0A" w:rsidP="001A1A0A">
      <w:pPr>
        <w:pStyle w:val="a3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 сравнения 1</w:t>
      </w:r>
      <w:r w:rsidRPr="007D65E0">
        <w:rPr>
          <w:rFonts w:ascii="Times New Roman" w:hAnsi="Times New Roman"/>
          <w:sz w:val="28"/>
          <w:szCs w:val="28"/>
        </w:rPr>
        <w:t xml:space="preserve"> шт. (вкладка </w:t>
      </w:r>
      <w:r w:rsidRPr="007D65E0">
        <w:rPr>
          <w:rFonts w:ascii="Times New Roman" w:hAnsi="Times New Roman"/>
          <w:b/>
          <w:sz w:val="28"/>
          <w:szCs w:val="28"/>
        </w:rPr>
        <w:t xml:space="preserve">Операторы </w:t>
      </w:r>
      <w:r w:rsidRPr="007D65E0">
        <w:rPr>
          <w:rFonts w:ascii="Arial" w:hAnsi="Arial" w:cs="Arial"/>
          <w:b/>
          <w:sz w:val="28"/>
          <w:szCs w:val="28"/>
        </w:rPr>
        <w:t>→</w:t>
      </w:r>
      <w:r w:rsidRPr="007D65E0">
        <w:rPr>
          <w:rFonts w:ascii="Times New Roman" w:hAnsi="Times New Roman"/>
          <w:b/>
          <w:sz w:val="28"/>
          <w:szCs w:val="28"/>
        </w:rPr>
        <w:t xml:space="preserve"> Сравнивающее устройство</w:t>
      </w:r>
      <w:r w:rsidRPr="007D65E0">
        <w:rPr>
          <w:rFonts w:ascii="Times New Roman" w:hAnsi="Times New Roman"/>
          <w:sz w:val="28"/>
          <w:szCs w:val="28"/>
        </w:rPr>
        <w:t>);</w:t>
      </w:r>
    </w:p>
    <w:p w:rsidR="001A1A0A" w:rsidRPr="00451664" w:rsidRDefault="001A1A0A" w:rsidP="001A1A0A">
      <w:pPr>
        <w:pStyle w:val="a3"/>
        <w:numPr>
          <w:ilvl w:val="0"/>
          <w:numId w:val="10"/>
        </w:numPr>
        <w:tabs>
          <w:tab w:val="left" w:pos="0"/>
        </w:tabs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1</w:t>
      </w:r>
      <w:r w:rsidRPr="007D65E0">
        <w:rPr>
          <w:rFonts w:ascii="Times New Roman" w:hAnsi="Times New Roman"/>
          <w:sz w:val="28"/>
          <w:szCs w:val="28"/>
          <w:lang w:val="en-US"/>
        </w:rPr>
        <w:t> </w:t>
      </w:r>
      <w:r w:rsidRPr="007D65E0">
        <w:rPr>
          <w:rFonts w:ascii="Times New Roman" w:hAnsi="Times New Roman"/>
          <w:sz w:val="28"/>
          <w:szCs w:val="28"/>
        </w:rPr>
        <w:t xml:space="preserve">шт. (вкладка </w:t>
      </w:r>
      <w:r w:rsidRPr="007D65E0">
        <w:rPr>
          <w:rFonts w:ascii="Times New Roman" w:hAnsi="Times New Roman"/>
          <w:b/>
          <w:sz w:val="28"/>
          <w:szCs w:val="28"/>
        </w:rPr>
        <w:t xml:space="preserve">Вывод данных </w:t>
      </w:r>
      <w:r w:rsidRPr="007D65E0">
        <w:rPr>
          <w:rFonts w:ascii="Arial" w:hAnsi="Arial" w:cs="Arial"/>
          <w:b/>
          <w:sz w:val="28"/>
          <w:szCs w:val="28"/>
        </w:rPr>
        <w:t>→</w:t>
      </w:r>
      <w:r w:rsidRPr="007D65E0">
        <w:rPr>
          <w:rFonts w:ascii="Times New Roman" w:hAnsi="Times New Roman"/>
          <w:b/>
          <w:sz w:val="28"/>
          <w:szCs w:val="28"/>
        </w:rPr>
        <w:t xml:space="preserve"> Временной график</w:t>
      </w:r>
      <w:r w:rsidRPr="007D65E0">
        <w:rPr>
          <w:rFonts w:ascii="Times New Roman" w:hAnsi="Times New Roman"/>
          <w:sz w:val="28"/>
          <w:szCs w:val="28"/>
        </w:rPr>
        <w:t>).</w:t>
      </w:r>
    </w:p>
    <w:p w:rsidR="001A1A0A" w:rsidRPr="004F4495" w:rsidRDefault="001A1A0A" w:rsidP="001A1A0A">
      <w:pPr>
        <w:pStyle w:val="a3"/>
        <w:tabs>
          <w:tab w:val="left" w:pos="0"/>
        </w:tabs>
        <w:spacing w:before="240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43575" cy="3028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47" t="32832" r="15950" b="18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A0A" w:rsidRPr="004F4495" w:rsidRDefault="002E1D92" w:rsidP="001A1A0A">
      <w:pPr>
        <w:pStyle w:val="a3"/>
        <w:tabs>
          <w:tab w:val="left" w:pos="0"/>
        </w:tabs>
        <w:spacing w:before="240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Рисунок 5.6</w:t>
      </w:r>
      <w:r w:rsidR="001A1A0A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–</w:t>
      </w:r>
      <w:r w:rsidR="001A1A0A" w:rsidRPr="004F449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1A1A0A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Расчетная схема для исследования работы </w:t>
      </w:r>
      <w:r w:rsidR="001A1A0A" w:rsidRPr="004F4495">
        <w:rPr>
          <w:rFonts w:ascii="Times New Roman" w:hAnsi="Times New Roman"/>
          <w:b/>
          <w:noProof/>
          <w:sz w:val="28"/>
          <w:szCs w:val="28"/>
          <w:lang w:eastAsia="ru-RU"/>
        </w:rPr>
        <w:t>комбинированной САР</w:t>
      </w:r>
    </w:p>
    <w:p w:rsidR="00541AE0" w:rsidRDefault="00541AE0" w:rsidP="001A1A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Оформите </w:t>
      </w:r>
      <w:r w:rsidR="006A20B5">
        <w:rPr>
          <w:rFonts w:ascii="Times New Roman" w:hAnsi="Times New Roman"/>
          <w:sz w:val="28"/>
          <w:szCs w:val="28"/>
        </w:rPr>
        <w:t xml:space="preserve">поясняющие </w:t>
      </w:r>
      <w:r>
        <w:rPr>
          <w:rFonts w:ascii="Times New Roman" w:hAnsi="Times New Roman"/>
          <w:sz w:val="28"/>
          <w:szCs w:val="28"/>
        </w:rPr>
        <w:t>подписи к блокам.</w:t>
      </w:r>
    </w:p>
    <w:p w:rsidR="001A1A0A" w:rsidRPr="002B46A1" w:rsidRDefault="001A1A0A" w:rsidP="001A1A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46A1">
        <w:rPr>
          <w:rFonts w:ascii="Times New Roman" w:hAnsi="Times New Roman"/>
          <w:sz w:val="28"/>
          <w:szCs w:val="28"/>
        </w:rPr>
        <w:t xml:space="preserve">Аналогично пункту 8 задайте настройки всех блоков, входящих в расчетную схему. Дополнительно задайте настроечные параметры корректирующего устройства </w:t>
      </w:r>
      <w:proofErr w:type="gramStart"/>
      <w:r w:rsidRPr="002B46A1">
        <w:rPr>
          <w:rFonts w:ascii="Times New Roman" w:hAnsi="Times New Roman"/>
          <w:sz w:val="28"/>
          <w:szCs w:val="28"/>
          <w:lang w:val="en-US"/>
        </w:rPr>
        <w:t>W</w:t>
      </w:r>
      <w:proofErr w:type="gramEnd"/>
      <w:r w:rsidRPr="002B46A1">
        <w:rPr>
          <w:rFonts w:ascii="Times New Roman" w:hAnsi="Times New Roman"/>
          <w:sz w:val="28"/>
          <w:szCs w:val="28"/>
          <w:vertAlign w:val="subscript"/>
        </w:rPr>
        <w:t>ку</w:t>
      </w:r>
      <w:r w:rsidRPr="002B46A1">
        <w:rPr>
          <w:rFonts w:ascii="Times New Roman" w:hAnsi="Times New Roman"/>
          <w:sz w:val="28"/>
          <w:szCs w:val="28"/>
        </w:rPr>
        <w:t>(</w:t>
      </w:r>
      <w:r w:rsidRPr="002B46A1">
        <w:rPr>
          <w:rFonts w:ascii="Times New Roman" w:hAnsi="Times New Roman"/>
          <w:sz w:val="28"/>
          <w:szCs w:val="28"/>
          <w:lang w:val="en-US"/>
        </w:rPr>
        <w:t>s</w:t>
      </w:r>
      <w:r w:rsidRPr="002B46A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рассчитанные в пункте 10</w:t>
      </w:r>
      <w:r w:rsidRPr="002B46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Ч</w:t>
      </w:r>
      <w:r w:rsidRPr="00C41563">
        <w:rPr>
          <w:rFonts w:ascii="Times New Roman" w:hAnsi="Times New Roman"/>
          <w:sz w:val="28"/>
          <w:szCs w:val="28"/>
        </w:rPr>
        <w:t xml:space="preserve">тобы добавить еще один вход </w:t>
      </w:r>
      <w:r>
        <w:rPr>
          <w:rFonts w:ascii="Times New Roman" w:hAnsi="Times New Roman"/>
          <w:sz w:val="28"/>
          <w:szCs w:val="28"/>
        </w:rPr>
        <w:t xml:space="preserve">в блоке </w:t>
      </w:r>
      <w:r w:rsidRPr="00C41563">
        <w:rPr>
          <w:rFonts w:ascii="Times New Roman" w:hAnsi="Times New Roman"/>
          <w:b/>
          <w:sz w:val="28"/>
          <w:szCs w:val="28"/>
        </w:rPr>
        <w:t>Сумматор</w:t>
      </w:r>
      <w:r>
        <w:rPr>
          <w:rFonts w:ascii="Times New Roman" w:hAnsi="Times New Roman"/>
          <w:sz w:val="28"/>
          <w:szCs w:val="28"/>
        </w:rPr>
        <w:t xml:space="preserve">, </w:t>
      </w:r>
      <w:r w:rsidR="006A79AB">
        <w:rPr>
          <w:rFonts w:ascii="Times New Roman" w:hAnsi="Times New Roman"/>
          <w:sz w:val="28"/>
          <w:szCs w:val="28"/>
        </w:rPr>
        <w:t>в свойствах</w:t>
      </w:r>
      <w:r>
        <w:rPr>
          <w:rFonts w:ascii="Times New Roman" w:hAnsi="Times New Roman"/>
          <w:sz w:val="28"/>
          <w:szCs w:val="28"/>
        </w:rPr>
        <w:t xml:space="preserve"> блок</w:t>
      </w:r>
      <w:r w:rsidR="006A79A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7795">
        <w:rPr>
          <w:rFonts w:ascii="Times New Roman" w:hAnsi="Times New Roman"/>
          <w:sz w:val="28"/>
          <w:szCs w:val="28"/>
        </w:rPr>
        <w:t xml:space="preserve">задайте </w:t>
      </w:r>
      <w:r>
        <w:rPr>
          <w:rFonts w:ascii="Times New Roman" w:hAnsi="Times New Roman"/>
          <w:i/>
          <w:sz w:val="28"/>
          <w:szCs w:val="28"/>
        </w:rPr>
        <w:t>Весовые к</w:t>
      </w:r>
      <w:r w:rsidRPr="00A77795">
        <w:rPr>
          <w:rFonts w:ascii="Times New Roman" w:hAnsi="Times New Roman"/>
          <w:i/>
          <w:sz w:val="28"/>
          <w:szCs w:val="28"/>
        </w:rPr>
        <w:t>оэффициенты</w:t>
      </w:r>
      <w:r>
        <w:rPr>
          <w:rFonts w:ascii="Times New Roman" w:hAnsi="Times New Roman"/>
          <w:i/>
          <w:sz w:val="28"/>
          <w:szCs w:val="28"/>
        </w:rPr>
        <w:t xml:space="preserve"> для каждого из входов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C41563">
        <w:rPr>
          <w:rFonts w:ascii="Times New Roman" w:hAnsi="Times New Roman"/>
          <w:sz w:val="28"/>
          <w:szCs w:val="28"/>
        </w:rPr>
        <w:t>=[1, 1, 1]</w:t>
      </w:r>
      <w:r w:rsidRPr="002B46A1">
        <w:rPr>
          <w:rFonts w:ascii="Times New Roman" w:hAnsi="Times New Roman"/>
          <w:sz w:val="28"/>
          <w:szCs w:val="28"/>
        </w:rPr>
        <w:t>.</w:t>
      </w:r>
    </w:p>
    <w:p w:rsidR="001A1A0A" w:rsidRDefault="001A1A0A" w:rsidP="001A1A0A">
      <w:pPr>
        <w:pStyle w:val="a3"/>
        <w:tabs>
          <w:tab w:val="left" w:pos="0"/>
        </w:tabs>
        <w:spacing w:before="24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6E24">
        <w:rPr>
          <w:rFonts w:ascii="Times New Roman" w:hAnsi="Times New Roman"/>
          <w:sz w:val="28"/>
          <w:szCs w:val="28"/>
        </w:rPr>
        <w:lastRenderedPageBreak/>
        <w:t>Запустите схему на расчет нажатием кнопки Пуск</w:t>
      </w:r>
      <w:proofErr w:type="gramEnd"/>
      <w:r w:rsidRPr="00E76E24">
        <w:rPr>
          <w:rFonts w:ascii="Times New Roman" w:hAnsi="Times New Roman"/>
          <w:sz w:val="28"/>
          <w:szCs w:val="28"/>
        </w:rPr>
        <w:t xml:space="preserve"> </w:t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="00541AE0">
        <w:rPr>
          <w:rFonts w:ascii="Times New Roman" w:hAnsi="Times New Roman"/>
          <w:sz w:val="28"/>
          <w:szCs w:val="28"/>
        </w:rPr>
        <w:fldChar w:fldCharType="begin"/>
      </w:r>
      <w:r w:rsidR="00541AE0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41AE0">
        <w:rPr>
          <w:rFonts w:ascii="Times New Roman" w:hAnsi="Times New Roman"/>
          <w:sz w:val="28"/>
          <w:szCs w:val="28"/>
        </w:rPr>
        <w:fldChar w:fldCharType="separate"/>
      </w:r>
      <w:r w:rsidR="006A20B5">
        <w:rPr>
          <w:rFonts w:ascii="Times New Roman" w:hAnsi="Times New Roman"/>
          <w:sz w:val="28"/>
          <w:szCs w:val="28"/>
        </w:rPr>
        <w:fldChar w:fldCharType="begin"/>
      </w:r>
      <w:r w:rsidR="006A20B5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6A20B5">
        <w:rPr>
          <w:rFonts w:ascii="Times New Roman" w:hAnsi="Times New Roman"/>
          <w:sz w:val="28"/>
          <w:szCs w:val="28"/>
        </w:rPr>
        <w:fldChar w:fldCharType="separate"/>
      </w:r>
      <w:r w:rsidR="00FA1922">
        <w:rPr>
          <w:rFonts w:ascii="Times New Roman" w:hAnsi="Times New Roman"/>
          <w:sz w:val="28"/>
          <w:szCs w:val="28"/>
        </w:rPr>
        <w:fldChar w:fldCharType="begin"/>
      </w:r>
      <w:r w:rsidR="00FA1922">
        <w:rPr>
          <w:rFonts w:ascii="Times New Roman" w:hAnsi="Times New Roman"/>
          <w:sz w:val="28"/>
          <w:szCs w:val="28"/>
        </w:rPr>
        <w:instrText xml:space="preserve"> </w:instrText>
      </w:r>
      <w:r w:rsidR="00FA1922">
        <w:rPr>
          <w:rFonts w:ascii="Times New Roman" w:hAnsi="Times New Roman"/>
          <w:sz w:val="28"/>
          <w:szCs w:val="28"/>
        </w:rPr>
        <w:instrText>INCLUDEPICTURE  "http://model.exponenta.ru/bt/IMG/Go_Button.PNG" \* MERGEFORMATINET</w:instrText>
      </w:r>
      <w:r w:rsidR="00FA1922">
        <w:rPr>
          <w:rFonts w:ascii="Times New Roman" w:hAnsi="Times New Roman"/>
          <w:sz w:val="28"/>
          <w:szCs w:val="28"/>
        </w:rPr>
        <w:instrText xml:space="preserve"> </w:instrText>
      </w:r>
      <w:r w:rsidR="00FA1922">
        <w:rPr>
          <w:rFonts w:ascii="Times New Roman" w:hAnsi="Times New Roman"/>
          <w:sz w:val="28"/>
          <w:szCs w:val="28"/>
        </w:rPr>
        <w:fldChar w:fldCharType="separate"/>
      </w:r>
      <w:r w:rsidR="00FA1922">
        <w:rPr>
          <w:rFonts w:ascii="Times New Roman" w:hAnsi="Times New Roman"/>
          <w:sz w:val="28"/>
          <w:szCs w:val="28"/>
        </w:rPr>
        <w:pict>
          <v:shape id="_x0000_i1031" type="#_x0000_t75" alt="gif-file, 20KB" style="width:13.5pt;height:15pt">
            <v:imagedata r:id="rId17" r:href="rId22"/>
          </v:shape>
        </w:pict>
      </w:r>
      <w:r w:rsidR="00FA1922">
        <w:rPr>
          <w:rFonts w:ascii="Times New Roman" w:hAnsi="Times New Roman"/>
          <w:sz w:val="28"/>
          <w:szCs w:val="28"/>
        </w:rPr>
        <w:fldChar w:fldCharType="end"/>
      </w:r>
      <w:r w:rsidR="006A20B5">
        <w:rPr>
          <w:rFonts w:ascii="Times New Roman" w:hAnsi="Times New Roman"/>
          <w:sz w:val="28"/>
          <w:szCs w:val="28"/>
        </w:rPr>
        <w:fldChar w:fldCharType="end"/>
      </w:r>
      <w:r w:rsidR="00541AE0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t xml:space="preserve"> на </w:t>
      </w:r>
      <w:r w:rsidRPr="00E76E24">
        <w:rPr>
          <w:rFonts w:ascii="Times New Roman" w:hAnsi="Times New Roman"/>
          <w:b/>
          <w:sz w:val="28"/>
          <w:szCs w:val="28"/>
        </w:rPr>
        <w:t xml:space="preserve">Панели инструментов </w:t>
      </w:r>
      <w:r w:rsidRPr="00E76E24">
        <w:rPr>
          <w:rFonts w:ascii="Times New Roman" w:hAnsi="Times New Roman"/>
          <w:sz w:val="28"/>
          <w:szCs w:val="28"/>
        </w:rPr>
        <w:t xml:space="preserve">или клавиши </w:t>
      </w:r>
      <w:r w:rsidRPr="00E76E24">
        <w:rPr>
          <w:rFonts w:ascii="Times New Roman" w:hAnsi="Times New Roman"/>
          <w:sz w:val="28"/>
          <w:szCs w:val="28"/>
          <w:lang w:val="en-US"/>
        </w:rPr>
        <w:t>F</w:t>
      </w:r>
      <w:r w:rsidRPr="00E76E24">
        <w:rPr>
          <w:rFonts w:ascii="Times New Roman" w:hAnsi="Times New Roman"/>
          <w:sz w:val="28"/>
          <w:szCs w:val="28"/>
        </w:rPr>
        <w:t xml:space="preserve">9. </w:t>
      </w:r>
      <w:r w:rsidRPr="004F4495">
        <w:rPr>
          <w:rFonts w:ascii="Times New Roman" w:hAnsi="Times New Roman"/>
          <w:sz w:val="28"/>
          <w:szCs w:val="28"/>
        </w:rPr>
        <w:t xml:space="preserve">Получите график переходного </w:t>
      </w:r>
      <w:r>
        <w:rPr>
          <w:rFonts w:ascii="Times New Roman" w:hAnsi="Times New Roman"/>
          <w:sz w:val="28"/>
          <w:szCs w:val="28"/>
        </w:rPr>
        <w:t>процесса в комбинированной САР.</w:t>
      </w:r>
    </w:p>
    <w:p w:rsidR="001A1A0A" w:rsidRPr="004F4495" w:rsidRDefault="001A1A0A" w:rsidP="001A1A0A">
      <w:pPr>
        <w:pStyle w:val="a3"/>
        <w:tabs>
          <w:tab w:val="left" w:pos="0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proofErr w:type="gramStart"/>
      <w:r w:rsidRPr="004F4495">
        <w:rPr>
          <w:rFonts w:ascii="Times New Roman" w:hAnsi="Times New Roman"/>
          <w:sz w:val="28"/>
          <w:szCs w:val="28"/>
        </w:rPr>
        <w:t>Определит</w:t>
      </w:r>
      <w:r>
        <w:rPr>
          <w:rFonts w:ascii="Times New Roman" w:hAnsi="Times New Roman"/>
          <w:sz w:val="28"/>
          <w:szCs w:val="28"/>
        </w:rPr>
        <w:t>е показатели качества переходного процесса в инвариантной САР при отработке внешнего возмущения по формулам (3.7)-(3.9)</w:t>
      </w:r>
      <w:r w:rsidRPr="004F4495">
        <w:rPr>
          <w:rFonts w:ascii="Times New Roman" w:hAnsi="Times New Roman"/>
          <w:sz w:val="28"/>
          <w:szCs w:val="28"/>
        </w:rPr>
        <w:t>.</w:t>
      </w:r>
      <w:proofErr w:type="gramEnd"/>
      <w:r w:rsidRPr="004F4495">
        <w:rPr>
          <w:rFonts w:ascii="Times New Roman" w:hAnsi="Times New Roman"/>
          <w:sz w:val="28"/>
          <w:szCs w:val="28"/>
        </w:rPr>
        <w:t xml:space="preserve"> Результаты занесите в таблицу 5.</w:t>
      </w:r>
      <w:r w:rsidRPr="0065520C">
        <w:rPr>
          <w:rFonts w:ascii="Times New Roman" w:hAnsi="Times New Roman"/>
          <w:sz w:val="28"/>
          <w:szCs w:val="28"/>
        </w:rPr>
        <w:t>1.</w:t>
      </w:r>
      <w:r w:rsidRPr="004129A7">
        <w:rPr>
          <w:rFonts w:ascii="Times New Roman" w:hAnsi="Times New Roman"/>
          <w:sz w:val="28"/>
          <w:szCs w:val="28"/>
        </w:rPr>
        <w:t xml:space="preserve"> </w:t>
      </w:r>
      <w:r w:rsidRPr="004F4495">
        <w:rPr>
          <w:rFonts w:ascii="Times New Roman" w:hAnsi="Times New Roman"/>
          <w:sz w:val="28"/>
          <w:szCs w:val="28"/>
        </w:rPr>
        <w:t xml:space="preserve">Сравните качество регулирования </w:t>
      </w:r>
      <w:proofErr w:type="gramStart"/>
      <w:r w:rsidRPr="004F4495">
        <w:rPr>
          <w:rFonts w:ascii="Times New Roman" w:hAnsi="Times New Roman"/>
          <w:sz w:val="28"/>
          <w:szCs w:val="28"/>
        </w:rPr>
        <w:t>в</w:t>
      </w:r>
      <w:proofErr w:type="gramEnd"/>
      <w:r w:rsidRPr="004F44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F4495">
        <w:rPr>
          <w:rFonts w:ascii="Times New Roman" w:hAnsi="Times New Roman"/>
          <w:sz w:val="28"/>
          <w:szCs w:val="28"/>
        </w:rPr>
        <w:t>одноконтурной</w:t>
      </w:r>
      <w:proofErr w:type="gramEnd"/>
      <w:r w:rsidRPr="004F4495">
        <w:rPr>
          <w:rFonts w:ascii="Times New Roman" w:hAnsi="Times New Roman"/>
          <w:sz w:val="28"/>
          <w:szCs w:val="28"/>
        </w:rPr>
        <w:t xml:space="preserve"> и инвариантной САР и сделайте вывод</w:t>
      </w:r>
      <w:r>
        <w:rPr>
          <w:rFonts w:ascii="Times New Roman" w:hAnsi="Times New Roman"/>
          <w:sz w:val="28"/>
          <w:szCs w:val="28"/>
        </w:rPr>
        <w:t>ы</w:t>
      </w:r>
      <w:r w:rsidRPr="004F4495">
        <w:rPr>
          <w:rFonts w:ascii="Times New Roman" w:hAnsi="Times New Roman"/>
          <w:sz w:val="28"/>
          <w:szCs w:val="28"/>
        </w:rPr>
        <w:t>.</w:t>
      </w:r>
    </w:p>
    <w:p w:rsidR="001A1A0A" w:rsidRPr="005C0086" w:rsidRDefault="001A1A0A" w:rsidP="001A1A0A">
      <w:pPr>
        <w:pStyle w:val="a3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5C0086">
        <w:rPr>
          <w:rFonts w:ascii="Times New Roman" w:hAnsi="Times New Roman"/>
          <w:b/>
          <w:sz w:val="28"/>
          <w:szCs w:val="28"/>
        </w:rPr>
        <w:t>Таблица 5</w:t>
      </w:r>
      <w:r w:rsidRPr="00841A2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1</w:t>
      </w:r>
      <w:r w:rsidRPr="005C0086">
        <w:rPr>
          <w:rFonts w:ascii="Times New Roman" w:hAnsi="Times New Roman"/>
          <w:b/>
          <w:sz w:val="28"/>
          <w:szCs w:val="28"/>
        </w:rPr>
        <w:t xml:space="preserve"> - Результаты расчета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0"/>
        <w:gridCol w:w="1368"/>
        <w:gridCol w:w="1367"/>
        <w:gridCol w:w="1368"/>
        <w:gridCol w:w="1368"/>
      </w:tblGrid>
      <w:tr w:rsidR="001A1A0A" w:rsidRPr="004F4495" w:rsidTr="009323A6">
        <w:tc>
          <w:tcPr>
            <w:tcW w:w="4100" w:type="dxa"/>
            <w:vMerge w:val="restart"/>
          </w:tcPr>
          <w:p w:rsidR="001A1A0A" w:rsidRPr="004F4495" w:rsidRDefault="001A1A0A" w:rsidP="009323A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95">
              <w:rPr>
                <w:rFonts w:ascii="Times New Roman" w:hAnsi="Times New Roman"/>
                <w:sz w:val="28"/>
                <w:szCs w:val="28"/>
              </w:rPr>
              <w:t>Тип системы</w:t>
            </w:r>
          </w:p>
        </w:tc>
        <w:tc>
          <w:tcPr>
            <w:tcW w:w="5471" w:type="dxa"/>
            <w:gridSpan w:val="4"/>
          </w:tcPr>
          <w:p w:rsidR="001A1A0A" w:rsidRPr="004F4495" w:rsidRDefault="001A1A0A" w:rsidP="009323A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95">
              <w:rPr>
                <w:rFonts w:ascii="Times New Roman" w:hAnsi="Times New Roman"/>
                <w:sz w:val="28"/>
                <w:szCs w:val="28"/>
              </w:rPr>
              <w:t>Показатели качества</w:t>
            </w:r>
          </w:p>
        </w:tc>
      </w:tr>
      <w:tr w:rsidR="001A1A0A" w:rsidRPr="004F4495" w:rsidTr="009323A6">
        <w:tc>
          <w:tcPr>
            <w:tcW w:w="4100" w:type="dxa"/>
            <w:vMerge/>
          </w:tcPr>
          <w:p w:rsidR="001A1A0A" w:rsidRPr="004F4495" w:rsidRDefault="001A1A0A" w:rsidP="009323A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1A1A0A" w:rsidRPr="004F4495" w:rsidRDefault="001A1A0A" w:rsidP="009323A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95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4F4495">
              <w:rPr>
                <w:rFonts w:ascii="Times New Roman" w:hAnsi="Times New Roman"/>
                <w:sz w:val="28"/>
                <w:szCs w:val="28"/>
                <w:vertAlign w:val="subscript"/>
              </w:rPr>
              <w:t>перех</w:t>
            </w:r>
          </w:p>
        </w:tc>
        <w:tc>
          <w:tcPr>
            <w:tcW w:w="1367" w:type="dxa"/>
          </w:tcPr>
          <w:p w:rsidR="001A1A0A" w:rsidRPr="004F4495" w:rsidRDefault="001A1A0A" w:rsidP="009323A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95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4F4495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368" w:type="dxa"/>
          </w:tcPr>
          <w:p w:rsidR="001A1A0A" w:rsidRPr="004F4495" w:rsidRDefault="001A1A0A" w:rsidP="009323A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σ</w:t>
            </w:r>
          </w:p>
        </w:tc>
        <w:tc>
          <w:tcPr>
            <w:tcW w:w="1368" w:type="dxa"/>
          </w:tcPr>
          <w:p w:rsidR="001A1A0A" w:rsidRPr="004F4495" w:rsidRDefault="001A1A0A" w:rsidP="009323A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95">
              <w:rPr>
                <w:rFonts w:ascii="Times New Roman" w:hAnsi="Times New Roman"/>
                <w:sz w:val="28"/>
                <w:szCs w:val="28"/>
              </w:rPr>
              <w:t>Ψ</w:t>
            </w:r>
          </w:p>
        </w:tc>
      </w:tr>
      <w:tr w:rsidR="001A1A0A" w:rsidRPr="004F4495" w:rsidTr="009323A6">
        <w:tc>
          <w:tcPr>
            <w:tcW w:w="4100" w:type="dxa"/>
          </w:tcPr>
          <w:p w:rsidR="001A1A0A" w:rsidRPr="004F4495" w:rsidRDefault="001A1A0A" w:rsidP="009323A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4495">
              <w:rPr>
                <w:rFonts w:ascii="Times New Roman" w:hAnsi="Times New Roman"/>
                <w:sz w:val="28"/>
                <w:szCs w:val="28"/>
              </w:rPr>
              <w:t>Одноконтурная</w:t>
            </w:r>
            <w:proofErr w:type="gramEnd"/>
            <w:r w:rsidRPr="004F4495">
              <w:rPr>
                <w:rFonts w:ascii="Times New Roman" w:hAnsi="Times New Roman"/>
                <w:sz w:val="28"/>
                <w:szCs w:val="28"/>
              </w:rPr>
              <w:t xml:space="preserve"> САР</w:t>
            </w:r>
          </w:p>
        </w:tc>
        <w:tc>
          <w:tcPr>
            <w:tcW w:w="1368" w:type="dxa"/>
          </w:tcPr>
          <w:p w:rsidR="001A1A0A" w:rsidRPr="004F4495" w:rsidRDefault="001A1A0A" w:rsidP="009323A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1A1A0A" w:rsidRPr="004F4495" w:rsidRDefault="001A1A0A" w:rsidP="009323A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1A1A0A" w:rsidRPr="004F4495" w:rsidRDefault="001A1A0A" w:rsidP="009323A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1A1A0A" w:rsidRPr="004F4495" w:rsidRDefault="001A1A0A" w:rsidP="009323A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A0A" w:rsidRPr="004F4495" w:rsidTr="009323A6">
        <w:tc>
          <w:tcPr>
            <w:tcW w:w="4100" w:type="dxa"/>
          </w:tcPr>
          <w:p w:rsidR="001A1A0A" w:rsidRPr="004F4495" w:rsidRDefault="001A1A0A" w:rsidP="009323A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4495">
              <w:rPr>
                <w:rFonts w:ascii="Times New Roman" w:hAnsi="Times New Roman"/>
                <w:sz w:val="28"/>
                <w:szCs w:val="28"/>
              </w:rPr>
              <w:t>Инвариантная</w:t>
            </w:r>
            <w:proofErr w:type="gramEnd"/>
            <w:r w:rsidRPr="004F4495">
              <w:rPr>
                <w:rFonts w:ascii="Times New Roman" w:hAnsi="Times New Roman"/>
                <w:sz w:val="28"/>
                <w:szCs w:val="28"/>
              </w:rPr>
              <w:t xml:space="preserve"> САР</w:t>
            </w:r>
          </w:p>
        </w:tc>
        <w:tc>
          <w:tcPr>
            <w:tcW w:w="1368" w:type="dxa"/>
          </w:tcPr>
          <w:p w:rsidR="001A1A0A" w:rsidRPr="004F4495" w:rsidRDefault="001A1A0A" w:rsidP="009323A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1A1A0A" w:rsidRPr="004F4495" w:rsidRDefault="001A1A0A" w:rsidP="009323A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1A1A0A" w:rsidRPr="004F4495" w:rsidRDefault="001A1A0A" w:rsidP="009323A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1A1A0A" w:rsidRPr="004F4495" w:rsidRDefault="001A1A0A" w:rsidP="009323A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1A0A" w:rsidRPr="004F4495" w:rsidRDefault="001A1A0A" w:rsidP="006A20B5">
      <w:pPr>
        <w:pStyle w:val="a3"/>
        <w:tabs>
          <w:tab w:val="left" w:pos="0"/>
          <w:tab w:val="left" w:pos="851"/>
        </w:tabs>
        <w:spacing w:before="16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367DF3">
        <w:rPr>
          <w:rFonts w:ascii="Times New Roman" w:hAnsi="Times New Roman"/>
          <w:sz w:val="28"/>
          <w:szCs w:val="28"/>
        </w:rPr>
        <w:t xml:space="preserve">. </w:t>
      </w:r>
      <w:r w:rsidRPr="00A2159D">
        <w:rPr>
          <w:rFonts w:ascii="Times New Roman" w:hAnsi="Times New Roman"/>
          <w:sz w:val="28"/>
          <w:szCs w:val="28"/>
        </w:rPr>
        <w:t>Сохраните расчетную схему «</w:t>
      </w:r>
      <w:r w:rsidRPr="00A2159D">
        <w:rPr>
          <w:rFonts w:ascii="Times New Roman" w:hAnsi="Times New Roman"/>
          <w:b/>
          <w:sz w:val="28"/>
          <w:szCs w:val="28"/>
        </w:rPr>
        <w:t>Файл</w:t>
      </w:r>
      <w:proofErr w:type="gramStart"/>
      <w:r w:rsidRPr="00A2159D">
        <w:rPr>
          <w:rFonts w:ascii="Times New Roman" w:hAnsi="Times New Roman"/>
          <w:b/>
          <w:sz w:val="28"/>
          <w:szCs w:val="28"/>
        </w:rPr>
        <w:t xml:space="preserve"> </w:t>
      </w:r>
      <w:r w:rsidRPr="00A2159D">
        <w:rPr>
          <w:rFonts w:ascii="Arial" w:hAnsi="Arial" w:cs="Arial"/>
          <w:b/>
          <w:sz w:val="28"/>
          <w:szCs w:val="28"/>
        </w:rPr>
        <w:t>→</w:t>
      </w:r>
      <w:r w:rsidRPr="00A2159D">
        <w:rPr>
          <w:rFonts w:ascii="Times New Roman" w:hAnsi="Times New Roman"/>
          <w:b/>
          <w:sz w:val="28"/>
          <w:szCs w:val="28"/>
        </w:rPr>
        <w:t xml:space="preserve"> С</w:t>
      </w:r>
      <w:proofErr w:type="gramEnd"/>
      <w:r w:rsidRPr="00A2159D">
        <w:rPr>
          <w:rFonts w:ascii="Times New Roman" w:hAnsi="Times New Roman"/>
          <w:b/>
          <w:sz w:val="28"/>
          <w:szCs w:val="28"/>
        </w:rPr>
        <w:t>охранить проект</w:t>
      </w:r>
      <w:r w:rsidRPr="00A2159D">
        <w:rPr>
          <w:rFonts w:ascii="Times New Roman" w:hAnsi="Times New Roman"/>
          <w:sz w:val="28"/>
          <w:szCs w:val="28"/>
        </w:rPr>
        <w:t>». Оформите протокол лабораторной р</w:t>
      </w:r>
      <w:r>
        <w:rPr>
          <w:rFonts w:ascii="Times New Roman" w:hAnsi="Times New Roman"/>
          <w:sz w:val="28"/>
          <w:szCs w:val="28"/>
        </w:rPr>
        <w:t>аботы, который должен содержать</w:t>
      </w:r>
      <w:r w:rsidRPr="00A2159D">
        <w:rPr>
          <w:rFonts w:ascii="Times New Roman" w:hAnsi="Times New Roman"/>
          <w:sz w:val="28"/>
          <w:szCs w:val="28"/>
        </w:rPr>
        <w:t>:</w:t>
      </w:r>
    </w:p>
    <w:p w:rsidR="001A1A0A" w:rsidRPr="004F4495" w:rsidRDefault="001A1A0A" w:rsidP="001A1A0A">
      <w:pPr>
        <w:pStyle w:val="a3"/>
        <w:numPr>
          <w:ilvl w:val="0"/>
          <w:numId w:val="27"/>
        </w:numPr>
        <w:tabs>
          <w:tab w:val="left" w:pos="0"/>
        </w:tabs>
        <w:spacing w:after="0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F4495">
        <w:rPr>
          <w:rFonts w:ascii="Times New Roman" w:hAnsi="Times New Roman"/>
          <w:sz w:val="28"/>
          <w:szCs w:val="28"/>
        </w:rPr>
        <w:t>цель работы;</w:t>
      </w:r>
    </w:p>
    <w:p w:rsidR="001A1A0A" w:rsidRDefault="001A1A0A" w:rsidP="001A1A0A">
      <w:pPr>
        <w:pStyle w:val="a3"/>
        <w:numPr>
          <w:ilvl w:val="0"/>
          <w:numId w:val="27"/>
        </w:numPr>
        <w:tabs>
          <w:tab w:val="left" w:pos="0"/>
        </w:tabs>
        <w:spacing w:after="0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F4495">
        <w:rPr>
          <w:rFonts w:ascii="Times New Roman" w:hAnsi="Times New Roman"/>
          <w:sz w:val="28"/>
          <w:szCs w:val="28"/>
        </w:rPr>
        <w:t>индивидуальное задание;</w:t>
      </w:r>
    </w:p>
    <w:p w:rsidR="001A1A0A" w:rsidRPr="004F4495" w:rsidRDefault="001A1A0A" w:rsidP="001A1A0A">
      <w:pPr>
        <w:pStyle w:val="a3"/>
        <w:numPr>
          <w:ilvl w:val="0"/>
          <w:numId w:val="27"/>
        </w:numPr>
        <w:tabs>
          <w:tab w:val="left" w:pos="0"/>
        </w:tabs>
        <w:spacing w:after="0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кривую разгона объекта по каналу управления;</w:t>
      </w:r>
    </w:p>
    <w:p w:rsidR="001A1A0A" w:rsidRPr="004F4495" w:rsidRDefault="001A1A0A" w:rsidP="001A1A0A">
      <w:pPr>
        <w:pStyle w:val="a3"/>
        <w:numPr>
          <w:ilvl w:val="0"/>
          <w:numId w:val="27"/>
        </w:numPr>
        <w:tabs>
          <w:tab w:val="left" w:pos="0"/>
        </w:tabs>
        <w:spacing w:after="0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F4495">
        <w:rPr>
          <w:rFonts w:ascii="Times New Roman" w:hAnsi="Times New Roman"/>
          <w:sz w:val="28"/>
          <w:szCs w:val="28"/>
        </w:rPr>
        <w:t>настройки регулятора;</w:t>
      </w:r>
    </w:p>
    <w:p w:rsidR="001A1A0A" w:rsidRDefault="001A1A0A" w:rsidP="001A1A0A">
      <w:pPr>
        <w:pStyle w:val="a3"/>
        <w:numPr>
          <w:ilvl w:val="0"/>
          <w:numId w:val="27"/>
        </w:numPr>
        <w:tabs>
          <w:tab w:val="left" w:pos="0"/>
        </w:tabs>
        <w:spacing w:after="0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расчетную</w:t>
      </w:r>
      <w:r w:rsidRPr="004F4495">
        <w:rPr>
          <w:rFonts w:ascii="Times New Roman" w:hAnsi="Times New Roman"/>
          <w:sz w:val="28"/>
          <w:szCs w:val="28"/>
        </w:rPr>
        <w:t xml:space="preserve"> схему </w:t>
      </w:r>
      <w:proofErr w:type="gramStart"/>
      <w:r w:rsidRPr="004F4495">
        <w:rPr>
          <w:rFonts w:ascii="Times New Roman" w:hAnsi="Times New Roman"/>
          <w:sz w:val="28"/>
          <w:szCs w:val="28"/>
        </w:rPr>
        <w:t>одноконтурной</w:t>
      </w:r>
      <w:proofErr w:type="gramEnd"/>
      <w:r w:rsidRPr="004F4495">
        <w:rPr>
          <w:rFonts w:ascii="Times New Roman" w:hAnsi="Times New Roman"/>
          <w:sz w:val="28"/>
          <w:szCs w:val="28"/>
        </w:rPr>
        <w:t xml:space="preserve"> САР;</w:t>
      </w:r>
    </w:p>
    <w:p w:rsidR="001A1A0A" w:rsidRDefault="001A1A0A" w:rsidP="001A1A0A">
      <w:pPr>
        <w:pStyle w:val="a3"/>
        <w:numPr>
          <w:ilvl w:val="0"/>
          <w:numId w:val="27"/>
        </w:numPr>
        <w:tabs>
          <w:tab w:val="left" w:pos="0"/>
        </w:tabs>
        <w:spacing w:after="0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графики переходных процессов в одноконтурной САР;</w:t>
      </w:r>
      <w:proofErr w:type="gramEnd"/>
    </w:p>
    <w:p w:rsidR="001A1A0A" w:rsidRPr="00244A94" w:rsidRDefault="001A1A0A" w:rsidP="001A1A0A">
      <w:pPr>
        <w:pStyle w:val="a3"/>
        <w:numPr>
          <w:ilvl w:val="0"/>
          <w:numId w:val="27"/>
        </w:numPr>
        <w:tabs>
          <w:tab w:val="left" w:pos="0"/>
        </w:tabs>
        <w:spacing w:after="0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F4495">
        <w:rPr>
          <w:rFonts w:ascii="Times New Roman" w:hAnsi="Times New Roman"/>
          <w:sz w:val="28"/>
          <w:szCs w:val="28"/>
        </w:rPr>
        <w:t>передаточную функ</w:t>
      </w:r>
      <w:r>
        <w:rPr>
          <w:rFonts w:ascii="Times New Roman" w:hAnsi="Times New Roman"/>
          <w:sz w:val="28"/>
          <w:szCs w:val="28"/>
        </w:rPr>
        <w:t>цию корректирующего устройства;</w:t>
      </w:r>
    </w:p>
    <w:p w:rsidR="001A1A0A" w:rsidRPr="004F4495" w:rsidRDefault="001A1A0A" w:rsidP="001A1A0A">
      <w:pPr>
        <w:pStyle w:val="a3"/>
        <w:numPr>
          <w:ilvl w:val="0"/>
          <w:numId w:val="27"/>
        </w:numPr>
        <w:tabs>
          <w:tab w:val="left" w:pos="0"/>
        </w:tabs>
        <w:spacing w:after="0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расчетную</w:t>
      </w:r>
      <w:r w:rsidRPr="004F4495">
        <w:rPr>
          <w:rFonts w:ascii="Times New Roman" w:hAnsi="Times New Roman"/>
          <w:sz w:val="28"/>
          <w:szCs w:val="28"/>
        </w:rPr>
        <w:t xml:space="preserve"> схему </w:t>
      </w:r>
      <w:proofErr w:type="gramStart"/>
      <w:r w:rsidRPr="004F4495">
        <w:rPr>
          <w:rFonts w:ascii="Times New Roman" w:hAnsi="Times New Roman"/>
          <w:sz w:val="28"/>
          <w:szCs w:val="28"/>
        </w:rPr>
        <w:t>инвариантной</w:t>
      </w:r>
      <w:proofErr w:type="gramEnd"/>
      <w:r w:rsidRPr="004F4495">
        <w:rPr>
          <w:rFonts w:ascii="Times New Roman" w:hAnsi="Times New Roman"/>
          <w:sz w:val="28"/>
          <w:szCs w:val="28"/>
        </w:rPr>
        <w:t xml:space="preserve"> САР;</w:t>
      </w:r>
    </w:p>
    <w:p w:rsidR="001A1A0A" w:rsidRPr="004F4495" w:rsidRDefault="001A1A0A" w:rsidP="001A1A0A">
      <w:pPr>
        <w:pStyle w:val="a3"/>
        <w:numPr>
          <w:ilvl w:val="0"/>
          <w:numId w:val="27"/>
        </w:numPr>
        <w:tabs>
          <w:tab w:val="left" w:pos="0"/>
        </w:tabs>
        <w:spacing w:after="0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графики переходных процессов в инвариантной САР</w:t>
      </w:r>
      <w:r w:rsidRPr="004F4495">
        <w:rPr>
          <w:rFonts w:ascii="Times New Roman" w:hAnsi="Times New Roman"/>
          <w:sz w:val="28"/>
          <w:szCs w:val="28"/>
        </w:rPr>
        <w:t>;</w:t>
      </w:r>
      <w:proofErr w:type="gramEnd"/>
    </w:p>
    <w:p w:rsidR="001A1A0A" w:rsidRPr="004F4495" w:rsidRDefault="001A1A0A" w:rsidP="001A1A0A">
      <w:pPr>
        <w:pStyle w:val="a3"/>
        <w:numPr>
          <w:ilvl w:val="0"/>
          <w:numId w:val="27"/>
        </w:numPr>
        <w:tabs>
          <w:tab w:val="left" w:pos="0"/>
        </w:tabs>
        <w:spacing w:after="0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F4495">
        <w:rPr>
          <w:rFonts w:ascii="Times New Roman" w:hAnsi="Times New Roman"/>
          <w:sz w:val="28"/>
          <w:szCs w:val="28"/>
        </w:rPr>
        <w:t>таблицу рассчитанных показателей качества;</w:t>
      </w:r>
    </w:p>
    <w:p w:rsidR="001A1A0A" w:rsidRPr="005C0086" w:rsidRDefault="001A1A0A" w:rsidP="001A1A0A">
      <w:pPr>
        <w:pStyle w:val="a3"/>
        <w:numPr>
          <w:ilvl w:val="0"/>
          <w:numId w:val="27"/>
        </w:numPr>
        <w:tabs>
          <w:tab w:val="left" w:pos="0"/>
        </w:tabs>
        <w:spacing w:after="0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F4495">
        <w:rPr>
          <w:rFonts w:ascii="Times New Roman" w:hAnsi="Times New Roman"/>
          <w:sz w:val="28"/>
          <w:szCs w:val="28"/>
        </w:rPr>
        <w:t>выводы.</w:t>
      </w:r>
    </w:p>
    <w:p w:rsidR="001A1A0A" w:rsidRDefault="001A1A0A" w:rsidP="001A1A0A">
      <w:pPr>
        <w:pStyle w:val="a3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1A1A0A" w:rsidRPr="004F4495" w:rsidRDefault="001A1A0A" w:rsidP="001A1A0A">
      <w:pPr>
        <w:pStyle w:val="a3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4F4495">
        <w:rPr>
          <w:rFonts w:ascii="Times New Roman" w:hAnsi="Times New Roman"/>
          <w:b/>
          <w:sz w:val="28"/>
          <w:szCs w:val="28"/>
        </w:rPr>
        <w:t>Контрольные вопросы</w:t>
      </w:r>
    </w:p>
    <w:p w:rsidR="001A1A0A" w:rsidRPr="004F4495" w:rsidRDefault="001A1A0A" w:rsidP="001A1A0A">
      <w:pPr>
        <w:pStyle w:val="a3"/>
        <w:numPr>
          <w:ilvl w:val="0"/>
          <w:numId w:val="25"/>
        </w:numPr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F4495">
        <w:rPr>
          <w:rFonts w:ascii="Times New Roman" w:hAnsi="Times New Roman"/>
          <w:sz w:val="28"/>
          <w:szCs w:val="28"/>
        </w:rPr>
        <w:t>Сформулируйте необходимость применения комбинированных САР.</w:t>
      </w:r>
    </w:p>
    <w:p w:rsidR="001A1A0A" w:rsidRPr="004F4495" w:rsidRDefault="001A1A0A" w:rsidP="001A1A0A">
      <w:pPr>
        <w:pStyle w:val="a3"/>
        <w:numPr>
          <w:ilvl w:val="0"/>
          <w:numId w:val="25"/>
        </w:numPr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F4495">
        <w:rPr>
          <w:rFonts w:ascii="Times New Roman" w:hAnsi="Times New Roman"/>
          <w:sz w:val="28"/>
          <w:szCs w:val="28"/>
        </w:rPr>
        <w:t>Выведите условие инвариантности для выбора компенсирующего устройства.</w:t>
      </w:r>
    </w:p>
    <w:p w:rsidR="001A1A0A" w:rsidRPr="004F4495" w:rsidRDefault="001A1A0A" w:rsidP="001A1A0A">
      <w:pPr>
        <w:pStyle w:val="a3"/>
        <w:numPr>
          <w:ilvl w:val="0"/>
          <w:numId w:val="25"/>
        </w:numPr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F4495">
        <w:rPr>
          <w:rFonts w:ascii="Times New Roman" w:hAnsi="Times New Roman"/>
          <w:sz w:val="28"/>
          <w:szCs w:val="28"/>
        </w:rPr>
        <w:t>Сформулируйте условие полной инвариантности.</w:t>
      </w:r>
    </w:p>
    <w:p w:rsidR="001A1A0A" w:rsidRPr="004F4495" w:rsidRDefault="001A1A0A" w:rsidP="001A1A0A">
      <w:pPr>
        <w:pStyle w:val="a3"/>
        <w:numPr>
          <w:ilvl w:val="0"/>
          <w:numId w:val="25"/>
        </w:numPr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F4495">
        <w:rPr>
          <w:rFonts w:ascii="Times New Roman" w:hAnsi="Times New Roman"/>
          <w:sz w:val="28"/>
          <w:szCs w:val="28"/>
        </w:rPr>
        <w:t>Сформулируйте условие частичной инвариантности.</w:t>
      </w:r>
    </w:p>
    <w:p w:rsidR="001A1A0A" w:rsidRPr="004F4495" w:rsidRDefault="001A1A0A" w:rsidP="001A1A0A">
      <w:pPr>
        <w:pStyle w:val="a3"/>
        <w:numPr>
          <w:ilvl w:val="0"/>
          <w:numId w:val="25"/>
        </w:numPr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F4495">
        <w:rPr>
          <w:rFonts w:ascii="Times New Roman" w:hAnsi="Times New Roman"/>
          <w:sz w:val="28"/>
          <w:szCs w:val="28"/>
        </w:rPr>
        <w:t>Приведите условия физической реализации компенсирующего устройства в случае полной инвариантности.</w:t>
      </w:r>
    </w:p>
    <w:p w:rsidR="001A1A0A" w:rsidRPr="004F4495" w:rsidRDefault="001A1A0A" w:rsidP="001A1A0A">
      <w:pPr>
        <w:pStyle w:val="a3"/>
        <w:numPr>
          <w:ilvl w:val="0"/>
          <w:numId w:val="25"/>
        </w:numPr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F4495">
        <w:rPr>
          <w:rFonts w:ascii="Times New Roman" w:hAnsi="Times New Roman"/>
          <w:sz w:val="28"/>
          <w:szCs w:val="28"/>
        </w:rPr>
        <w:t>Покажите, что полная инвариантность недостижима без управления по возмущению.</w:t>
      </w:r>
    </w:p>
    <w:p w:rsidR="001A1A0A" w:rsidRDefault="001A1A0A" w:rsidP="001A1A0A">
      <w:pPr>
        <w:pStyle w:val="a3"/>
        <w:numPr>
          <w:ilvl w:val="0"/>
          <w:numId w:val="25"/>
        </w:numPr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F4495">
        <w:rPr>
          <w:rFonts w:ascii="Times New Roman" w:hAnsi="Times New Roman"/>
          <w:sz w:val="28"/>
          <w:szCs w:val="28"/>
        </w:rPr>
        <w:t>Как рассчитывается передаточная функция корректирующего устройства в случае частичной инвариантности?</w:t>
      </w:r>
    </w:p>
    <w:sectPr w:rsidR="001A1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0B9"/>
    <w:multiLevelType w:val="hybridMultilevel"/>
    <w:tmpl w:val="EDA2FA04"/>
    <w:lvl w:ilvl="0" w:tplc="5C2C78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2F622C"/>
    <w:multiLevelType w:val="multilevel"/>
    <w:tmpl w:val="D9E8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A3CCC"/>
    <w:multiLevelType w:val="hybridMultilevel"/>
    <w:tmpl w:val="4FF27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E60B47"/>
    <w:multiLevelType w:val="multilevel"/>
    <w:tmpl w:val="A6F80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6783507"/>
    <w:multiLevelType w:val="multilevel"/>
    <w:tmpl w:val="13F84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9E207A"/>
    <w:multiLevelType w:val="hybridMultilevel"/>
    <w:tmpl w:val="2292BBE6"/>
    <w:lvl w:ilvl="0" w:tplc="501A69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E30C3A"/>
    <w:multiLevelType w:val="multilevel"/>
    <w:tmpl w:val="7000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6B7672"/>
    <w:multiLevelType w:val="hybridMultilevel"/>
    <w:tmpl w:val="AC54C4FC"/>
    <w:lvl w:ilvl="0" w:tplc="0C00D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E77EE3"/>
    <w:multiLevelType w:val="multilevel"/>
    <w:tmpl w:val="26AE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5C7B78"/>
    <w:multiLevelType w:val="hybridMultilevel"/>
    <w:tmpl w:val="EB84AEDE"/>
    <w:lvl w:ilvl="0" w:tplc="250C99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A917C6"/>
    <w:multiLevelType w:val="hybridMultilevel"/>
    <w:tmpl w:val="EEE08EEA"/>
    <w:lvl w:ilvl="0" w:tplc="282C74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0A04FF7"/>
    <w:multiLevelType w:val="hybridMultilevel"/>
    <w:tmpl w:val="EE086304"/>
    <w:lvl w:ilvl="0" w:tplc="021EB2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3E244E"/>
    <w:multiLevelType w:val="hybridMultilevel"/>
    <w:tmpl w:val="1BA60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DF1C0D"/>
    <w:multiLevelType w:val="hybridMultilevel"/>
    <w:tmpl w:val="F322180C"/>
    <w:lvl w:ilvl="0" w:tplc="DCBA6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2C0009"/>
    <w:multiLevelType w:val="hybridMultilevel"/>
    <w:tmpl w:val="B3C65CC6"/>
    <w:lvl w:ilvl="0" w:tplc="72BAEC5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9709CB"/>
    <w:multiLevelType w:val="hybridMultilevel"/>
    <w:tmpl w:val="74F2F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508BD"/>
    <w:multiLevelType w:val="hybridMultilevel"/>
    <w:tmpl w:val="AA1C8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9700DB"/>
    <w:multiLevelType w:val="hybridMultilevel"/>
    <w:tmpl w:val="1B7CCF76"/>
    <w:lvl w:ilvl="0" w:tplc="0C00D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B420F"/>
    <w:multiLevelType w:val="hybridMultilevel"/>
    <w:tmpl w:val="E9145C10"/>
    <w:lvl w:ilvl="0" w:tplc="0C00D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C0794"/>
    <w:multiLevelType w:val="multilevel"/>
    <w:tmpl w:val="E162F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32018D7"/>
    <w:multiLevelType w:val="hybridMultilevel"/>
    <w:tmpl w:val="3508C6F6"/>
    <w:lvl w:ilvl="0" w:tplc="501A69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35A32DF"/>
    <w:multiLevelType w:val="hybridMultilevel"/>
    <w:tmpl w:val="3508C6F6"/>
    <w:lvl w:ilvl="0" w:tplc="501A69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4210BD0"/>
    <w:multiLevelType w:val="hybridMultilevel"/>
    <w:tmpl w:val="99525418"/>
    <w:lvl w:ilvl="0" w:tplc="0C00D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C05C6"/>
    <w:multiLevelType w:val="hybridMultilevel"/>
    <w:tmpl w:val="F976B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A0A46CC"/>
    <w:multiLevelType w:val="hybridMultilevel"/>
    <w:tmpl w:val="8354C3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BCF4027"/>
    <w:multiLevelType w:val="hybridMultilevel"/>
    <w:tmpl w:val="EA5459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C66645E"/>
    <w:multiLevelType w:val="hybridMultilevel"/>
    <w:tmpl w:val="1E1C7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0A075C7"/>
    <w:multiLevelType w:val="multilevel"/>
    <w:tmpl w:val="2710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19152D"/>
    <w:multiLevelType w:val="hybridMultilevel"/>
    <w:tmpl w:val="400C7E7C"/>
    <w:lvl w:ilvl="0" w:tplc="0C00D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52670F"/>
    <w:multiLevelType w:val="hybridMultilevel"/>
    <w:tmpl w:val="F976B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9C5487B"/>
    <w:multiLevelType w:val="multilevel"/>
    <w:tmpl w:val="90466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9D23931"/>
    <w:multiLevelType w:val="multilevel"/>
    <w:tmpl w:val="B25CE4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841676"/>
    <w:multiLevelType w:val="hybridMultilevel"/>
    <w:tmpl w:val="9E06D3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2EC5DBA"/>
    <w:multiLevelType w:val="hybridMultilevel"/>
    <w:tmpl w:val="1F3C8928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4">
    <w:nsid w:val="53965C3E"/>
    <w:multiLevelType w:val="hybridMultilevel"/>
    <w:tmpl w:val="E990B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7E23ABE"/>
    <w:multiLevelType w:val="hybridMultilevel"/>
    <w:tmpl w:val="AFC6F2C2"/>
    <w:lvl w:ilvl="0" w:tplc="0C00D5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AD73B47"/>
    <w:multiLevelType w:val="hybridMultilevel"/>
    <w:tmpl w:val="6D8C1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BE10AB8"/>
    <w:multiLevelType w:val="hybridMultilevel"/>
    <w:tmpl w:val="BFF222DE"/>
    <w:lvl w:ilvl="0" w:tplc="0C00D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553A29"/>
    <w:multiLevelType w:val="hybridMultilevel"/>
    <w:tmpl w:val="F0742C4A"/>
    <w:lvl w:ilvl="0" w:tplc="0C00D5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1BB0F26"/>
    <w:multiLevelType w:val="hybridMultilevel"/>
    <w:tmpl w:val="4A285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73A7775"/>
    <w:multiLevelType w:val="hybridMultilevel"/>
    <w:tmpl w:val="EDA2FA04"/>
    <w:lvl w:ilvl="0" w:tplc="5C2C78DC">
      <w:start w:val="1"/>
      <w:numFmt w:val="decimal"/>
      <w:lvlText w:val="%1."/>
      <w:lvlJc w:val="left"/>
      <w:pPr>
        <w:ind w:left="51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77706DB"/>
    <w:multiLevelType w:val="multilevel"/>
    <w:tmpl w:val="558C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F3169D"/>
    <w:multiLevelType w:val="hybridMultilevel"/>
    <w:tmpl w:val="5B8A2C66"/>
    <w:lvl w:ilvl="0" w:tplc="282C74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CD03875"/>
    <w:multiLevelType w:val="hybridMultilevel"/>
    <w:tmpl w:val="11E4A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29F7EA3"/>
    <w:multiLevelType w:val="hybridMultilevel"/>
    <w:tmpl w:val="327C15EC"/>
    <w:lvl w:ilvl="0" w:tplc="0C00D5B2">
      <w:start w:val="1"/>
      <w:numFmt w:val="bullet"/>
      <w:lvlText w:val=""/>
      <w:lvlJc w:val="left"/>
      <w:pPr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45">
    <w:nsid w:val="747C1819"/>
    <w:multiLevelType w:val="hybridMultilevel"/>
    <w:tmpl w:val="89BA44D8"/>
    <w:lvl w:ilvl="0" w:tplc="6F2E96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BF65C7A"/>
    <w:multiLevelType w:val="hybridMultilevel"/>
    <w:tmpl w:val="F62EFB5C"/>
    <w:lvl w:ilvl="0" w:tplc="0C00D5B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7">
    <w:nsid w:val="7CCA1FDB"/>
    <w:multiLevelType w:val="hybridMultilevel"/>
    <w:tmpl w:val="53043436"/>
    <w:lvl w:ilvl="0" w:tplc="AE7AF5A8">
      <w:start w:val="1"/>
      <w:numFmt w:val="decimal"/>
      <w:lvlText w:val="%1."/>
      <w:lvlJc w:val="left"/>
      <w:pPr>
        <w:ind w:left="51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2428C6"/>
    <w:multiLevelType w:val="hybridMultilevel"/>
    <w:tmpl w:val="4154A58C"/>
    <w:lvl w:ilvl="0" w:tplc="5C2C78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6"/>
  </w:num>
  <w:num w:numId="3">
    <w:abstractNumId w:val="6"/>
  </w:num>
  <w:num w:numId="4">
    <w:abstractNumId w:val="40"/>
  </w:num>
  <w:num w:numId="5">
    <w:abstractNumId w:val="30"/>
  </w:num>
  <w:num w:numId="6">
    <w:abstractNumId w:val="19"/>
  </w:num>
  <w:num w:numId="7">
    <w:abstractNumId w:val="48"/>
  </w:num>
  <w:num w:numId="8">
    <w:abstractNumId w:val="37"/>
  </w:num>
  <w:num w:numId="9">
    <w:abstractNumId w:val="17"/>
  </w:num>
  <w:num w:numId="10">
    <w:abstractNumId w:val="13"/>
  </w:num>
  <w:num w:numId="11">
    <w:abstractNumId w:val="0"/>
  </w:num>
  <w:num w:numId="12">
    <w:abstractNumId w:val="7"/>
  </w:num>
  <w:num w:numId="13">
    <w:abstractNumId w:val="29"/>
  </w:num>
  <w:num w:numId="14">
    <w:abstractNumId w:val="14"/>
  </w:num>
  <w:num w:numId="15">
    <w:abstractNumId w:val="18"/>
  </w:num>
  <w:num w:numId="16">
    <w:abstractNumId w:val="3"/>
  </w:num>
  <w:num w:numId="17">
    <w:abstractNumId w:val="11"/>
  </w:num>
  <w:num w:numId="18">
    <w:abstractNumId w:val="26"/>
  </w:num>
  <w:num w:numId="19">
    <w:abstractNumId w:val="12"/>
  </w:num>
  <w:num w:numId="20">
    <w:abstractNumId w:val="21"/>
  </w:num>
  <w:num w:numId="21">
    <w:abstractNumId w:val="46"/>
  </w:num>
  <w:num w:numId="22">
    <w:abstractNumId w:val="16"/>
  </w:num>
  <w:num w:numId="23">
    <w:abstractNumId w:val="43"/>
  </w:num>
  <w:num w:numId="24">
    <w:abstractNumId w:val="2"/>
  </w:num>
  <w:num w:numId="25">
    <w:abstractNumId w:val="9"/>
  </w:num>
  <w:num w:numId="26">
    <w:abstractNumId w:val="5"/>
  </w:num>
  <w:num w:numId="27">
    <w:abstractNumId w:val="38"/>
  </w:num>
  <w:num w:numId="28">
    <w:abstractNumId w:val="39"/>
  </w:num>
  <w:num w:numId="29">
    <w:abstractNumId w:val="42"/>
  </w:num>
  <w:num w:numId="30">
    <w:abstractNumId w:val="44"/>
  </w:num>
  <w:num w:numId="31">
    <w:abstractNumId w:val="28"/>
  </w:num>
  <w:num w:numId="32">
    <w:abstractNumId w:val="22"/>
  </w:num>
  <w:num w:numId="33">
    <w:abstractNumId w:val="10"/>
  </w:num>
  <w:num w:numId="34">
    <w:abstractNumId w:val="20"/>
  </w:num>
  <w:num w:numId="35">
    <w:abstractNumId w:val="45"/>
  </w:num>
  <w:num w:numId="36">
    <w:abstractNumId w:val="35"/>
  </w:num>
  <w:num w:numId="37">
    <w:abstractNumId w:val="31"/>
  </w:num>
  <w:num w:numId="38">
    <w:abstractNumId w:val="27"/>
  </w:num>
  <w:num w:numId="39">
    <w:abstractNumId w:val="8"/>
  </w:num>
  <w:num w:numId="40">
    <w:abstractNumId w:val="41"/>
  </w:num>
  <w:num w:numId="41">
    <w:abstractNumId w:val="1"/>
  </w:num>
  <w:num w:numId="42">
    <w:abstractNumId w:val="34"/>
  </w:num>
  <w:num w:numId="43">
    <w:abstractNumId w:val="25"/>
  </w:num>
  <w:num w:numId="44">
    <w:abstractNumId w:val="32"/>
  </w:num>
  <w:num w:numId="45">
    <w:abstractNumId w:val="33"/>
  </w:num>
  <w:num w:numId="46">
    <w:abstractNumId w:val="4"/>
  </w:num>
  <w:num w:numId="47">
    <w:abstractNumId w:val="47"/>
  </w:num>
  <w:num w:numId="48">
    <w:abstractNumId w:val="15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0A"/>
    <w:rsid w:val="001A1A0A"/>
    <w:rsid w:val="002B06C4"/>
    <w:rsid w:val="002E1D92"/>
    <w:rsid w:val="002E5114"/>
    <w:rsid w:val="00541AE0"/>
    <w:rsid w:val="005A72EE"/>
    <w:rsid w:val="006A20B5"/>
    <w:rsid w:val="006A79AB"/>
    <w:rsid w:val="00736327"/>
    <w:rsid w:val="00FA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0A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9"/>
    <w:qFormat/>
    <w:rsid w:val="001A1A0A"/>
    <w:pPr>
      <w:spacing w:before="100" w:beforeAutospacing="1" w:after="100" w:afterAutospacing="1" w:line="240" w:lineRule="auto"/>
      <w:ind w:left="450" w:right="450"/>
      <w:jc w:val="center"/>
      <w:outlineLvl w:val="3"/>
    </w:pPr>
    <w:rPr>
      <w:rFonts w:ascii="Times New Roman" w:eastAsia="Times New Roman" w:hAnsi="Times New Roman"/>
      <w:b/>
      <w:bCs/>
      <w:color w:val="008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1A1A0A"/>
    <w:rPr>
      <w:rFonts w:ascii="Times New Roman" w:eastAsia="Times New Roman" w:hAnsi="Times New Roman" w:cs="Times New Roman"/>
      <w:b/>
      <w:bCs/>
      <w:color w:val="008000"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1A1A0A"/>
    <w:pPr>
      <w:ind w:left="720"/>
      <w:contextualSpacing/>
    </w:pPr>
  </w:style>
  <w:style w:type="character" w:styleId="a4">
    <w:name w:val="Strong"/>
    <w:uiPriority w:val="99"/>
    <w:qFormat/>
    <w:rsid w:val="001A1A0A"/>
    <w:rPr>
      <w:rFonts w:cs="Times New Roman"/>
      <w:b/>
    </w:rPr>
  </w:style>
  <w:style w:type="paragraph" w:customStyle="1" w:styleId="rsrt">
    <w:name w:val="r_srt"/>
    <w:basedOn w:val="a"/>
    <w:uiPriority w:val="99"/>
    <w:rsid w:val="001A1A0A"/>
    <w:pPr>
      <w:spacing w:before="100" w:beforeAutospacing="1" w:after="0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rtup">
    <w:name w:val="r_srt_up"/>
    <w:basedOn w:val="a"/>
    <w:uiPriority w:val="99"/>
    <w:rsid w:val="001A1A0A"/>
    <w:pPr>
      <w:spacing w:after="0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1A1A0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A1A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1">
    <w:name w:val="list1"/>
    <w:basedOn w:val="a"/>
    <w:uiPriority w:val="99"/>
    <w:rsid w:val="001A1A0A"/>
    <w:pPr>
      <w:spacing w:after="0" w:line="240" w:lineRule="auto"/>
      <w:ind w:firstLine="400"/>
      <w:jc w:val="both"/>
      <w:textAlignment w:val="center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7">
    <w:name w:val="header"/>
    <w:basedOn w:val="a"/>
    <w:link w:val="a8"/>
    <w:uiPriority w:val="99"/>
    <w:rsid w:val="001A1A0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1A1A0A"/>
    <w:rPr>
      <w:rFonts w:ascii="Calibri" w:eastAsia="Calibri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1A1A0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1A1A0A"/>
    <w:rPr>
      <w:rFonts w:ascii="Calibri" w:eastAsia="Calibri" w:hAnsi="Calibri" w:cs="Times New Roman"/>
      <w:sz w:val="20"/>
      <w:szCs w:val="20"/>
    </w:rPr>
  </w:style>
  <w:style w:type="character" w:styleId="ab">
    <w:name w:val="Hyperlink"/>
    <w:uiPriority w:val="99"/>
    <w:rsid w:val="001A1A0A"/>
    <w:rPr>
      <w:rFonts w:cs="Times New Roman"/>
      <w:color w:val="2020FF"/>
      <w:u w:val="none"/>
      <w:effect w:val="none"/>
    </w:rPr>
  </w:style>
  <w:style w:type="paragraph" w:customStyle="1" w:styleId="fig">
    <w:name w:val="fig"/>
    <w:basedOn w:val="a"/>
    <w:uiPriority w:val="99"/>
    <w:rsid w:val="001A1A0A"/>
    <w:pPr>
      <w:spacing w:before="100" w:beforeAutospacing="1"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gt">
    <w:name w:val="fig_t"/>
    <w:basedOn w:val="a"/>
    <w:uiPriority w:val="99"/>
    <w:rsid w:val="001A1A0A"/>
    <w:pPr>
      <w:spacing w:after="0" w:line="240" w:lineRule="auto"/>
      <w:ind w:left="1200" w:right="12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uiPriority w:val="99"/>
    <w:rsid w:val="001A1A0A"/>
    <w:rPr>
      <w:color w:val="A52A2A"/>
    </w:rPr>
  </w:style>
  <w:style w:type="character" w:customStyle="1" w:styleId="Arial10">
    <w:name w:val="Arial 10"/>
    <w:uiPriority w:val="99"/>
    <w:rsid w:val="001A1A0A"/>
    <w:rPr>
      <w:rFonts w:ascii="Arial" w:hAnsi="Arial"/>
      <w:sz w:val="20"/>
    </w:rPr>
  </w:style>
  <w:style w:type="character" w:customStyle="1" w:styleId="ph">
    <w:name w:val="ph"/>
    <w:rsid w:val="001A1A0A"/>
  </w:style>
  <w:style w:type="character" w:styleId="ac">
    <w:name w:val="Emphasis"/>
    <w:uiPriority w:val="20"/>
    <w:qFormat/>
    <w:rsid w:val="001A1A0A"/>
    <w:rPr>
      <w:i/>
      <w:iCs/>
    </w:rPr>
  </w:style>
  <w:style w:type="paragraph" w:customStyle="1" w:styleId="p">
    <w:name w:val="p"/>
    <w:basedOn w:val="a"/>
    <w:rsid w:val="001A1A0A"/>
    <w:pPr>
      <w:spacing w:before="240" w:after="240" w:line="240" w:lineRule="auto"/>
    </w:pPr>
    <w:rPr>
      <w:rFonts w:ascii="Cambria" w:eastAsia="Times New Roman" w:hAnsi="Cambria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A1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19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0A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9"/>
    <w:qFormat/>
    <w:rsid w:val="001A1A0A"/>
    <w:pPr>
      <w:spacing w:before="100" w:beforeAutospacing="1" w:after="100" w:afterAutospacing="1" w:line="240" w:lineRule="auto"/>
      <w:ind w:left="450" w:right="450"/>
      <w:jc w:val="center"/>
      <w:outlineLvl w:val="3"/>
    </w:pPr>
    <w:rPr>
      <w:rFonts w:ascii="Times New Roman" w:eastAsia="Times New Roman" w:hAnsi="Times New Roman"/>
      <w:b/>
      <w:bCs/>
      <w:color w:val="008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1A1A0A"/>
    <w:rPr>
      <w:rFonts w:ascii="Times New Roman" w:eastAsia="Times New Roman" w:hAnsi="Times New Roman" w:cs="Times New Roman"/>
      <w:b/>
      <w:bCs/>
      <w:color w:val="008000"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1A1A0A"/>
    <w:pPr>
      <w:ind w:left="720"/>
      <w:contextualSpacing/>
    </w:pPr>
  </w:style>
  <w:style w:type="character" w:styleId="a4">
    <w:name w:val="Strong"/>
    <w:uiPriority w:val="99"/>
    <w:qFormat/>
    <w:rsid w:val="001A1A0A"/>
    <w:rPr>
      <w:rFonts w:cs="Times New Roman"/>
      <w:b/>
    </w:rPr>
  </w:style>
  <w:style w:type="paragraph" w:customStyle="1" w:styleId="rsrt">
    <w:name w:val="r_srt"/>
    <w:basedOn w:val="a"/>
    <w:uiPriority w:val="99"/>
    <w:rsid w:val="001A1A0A"/>
    <w:pPr>
      <w:spacing w:before="100" w:beforeAutospacing="1" w:after="0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rtup">
    <w:name w:val="r_srt_up"/>
    <w:basedOn w:val="a"/>
    <w:uiPriority w:val="99"/>
    <w:rsid w:val="001A1A0A"/>
    <w:pPr>
      <w:spacing w:after="0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1A1A0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A1A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1">
    <w:name w:val="list1"/>
    <w:basedOn w:val="a"/>
    <w:uiPriority w:val="99"/>
    <w:rsid w:val="001A1A0A"/>
    <w:pPr>
      <w:spacing w:after="0" w:line="240" w:lineRule="auto"/>
      <w:ind w:firstLine="400"/>
      <w:jc w:val="both"/>
      <w:textAlignment w:val="center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7">
    <w:name w:val="header"/>
    <w:basedOn w:val="a"/>
    <w:link w:val="a8"/>
    <w:uiPriority w:val="99"/>
    <w:rsid w:val="001A1A0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1A1A0A"/>
    <w:rPr>
      <w:rFonts w:ascii="Calibri" w:eastAsia="Calibri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1A1A0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1A1A0A"/>
    <w:rPr>
      <w:rFonts w:ascii="Calibri" w:eastAsia="Calibri" w:hAnsi="Calibri" w:cs="Times New Roman"/>
      <w:sz w:val="20"/>
      <w:szCs w:val="20"/>
    </w:rPr>
  </w:style>
  <w:style w:type="character" w:styleId="ab">
    <w:name w:val="Hyperlink"/>
    <w:uiPriority w:val="99"/>
    <w:rsid w:val="001A1A0A"/>
    <w:rPr>
      <w:rFonts w:cs="Times New Roman"/>
      <w:color w:val="2020FF"/>
      <w:u w:val="none"/>
      <w:effect w:val="none"/>
    </w:rPr>
  </w:style>
  <w:style w:type="paragraph" w:customStyle="1" w:styleId="fig">
    <w:name w:val="fig"/>
    <w:basedOn w:val="a"/>
    <w:uiPriority w:val="99"/>
    <w:rsid w:val="001A1A0A"/>
    <w:pPr>
      <w:spacing w:before="100" w:beforeAutospacing="1"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gt">
    <w:name w:val="fig_t"/>
    <w:basedOn w:val="a"/>
    <w:uiPriority w:val="99"/>
    <w:rsid w:val="001A1A0A"/>
    <w:pPr>
      <w:spacing w:after="0" w:line="240" w:lineRule="auto"/>
      <w:ind w:left="1200" w:right="12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uiPriority w:val="99"/>
    <w:rsid w:val="001A1A0A"/>
    <w:rPr>
      <w:color w:val="A52A2A"/>
    </w:rPr>
  </w:style>
  <w:style w:type="character" w:customStyle="1" w:styleId="Arial10">
    <w:name w:val="Arial 10"/>
    <w:uiPriority w:val="99"/>
    <w:rsid w:val="001A1A0A"/>
    <w:rPr>
      <w:rFonts w:ascii="Arial" w:hAnsi="Arial"/>
      <w:sz w:val="20"/>
    </w:rPr>
  </w:style>
  <w:style w:type="character" w:customStyle="1" w:styleId="ph">
    <w:name w:val="ph"/>
    <w:rsid w:val="001A1A0A"/>
  </w:style>
  <w:style w:type="character" w:styleId="ac">
    <w:name w:val="Emphasis"/>
    <w:uiPriority w:val="20"/>
    <w:qFormat/>
    <w:rsid w:val="001A1A0A"/>
    <w:rPr>
      <w:i/>
      <w:iCs/>
    </w:rPr>
  </w:style>
  <w:style w:type="paragraph" w:customStyle="1" w:styleId="p">
    <w:name w:val="p"/>
    <w:basedOn w:val="a"/>
    <w:rsid w:val="001A1A0A"/>
    <w:pPr>
      <w:spacing w:before="240" w:after="240" w:line="240" w:lineRule="auto"/>
    </w:pPr>
    <w:rPr>
      <w:rFonts w:ascii="Cambria" w:eastAsia="Times New Roman" w:hAnsi="Cambria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A1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19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image" Target="http://model.exponenta.ru/bt/IMG/Go_Button.PN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http://model.exponenta.ru/bt/IMG/Go_Button.P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http://model.exponenta.ru/bt/IMG/Go_Button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3644</Words>
  <Characters>20777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Maslova</cp:lastModifiedBy>
  <cp:revision>2</cp:revision>
  <dcterms:created xsi:type="dcterms:W3CDTF">2023-11-15T08:25:00Z</dcterms:created>
  <dcterms:modified xsi:type="dcterms:W3CDTF">2023-11-15T08:25:00Z</dcterms:modified>
</cp:coreProperties>
</file>