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4D7" w:rsidRDefault="00D574D7" w:rsidP="00D574D7">
      <w:pPr>
        <w:jc w:val="center"/>
        <w:rPr>
          <w:sz w:val="28"/>
          <w:szCs w:val="28"/>
        </w:rPr>
      </w:pPr>
      <w:bookmarkStart w:id="0" w:name="_Toc413947852"/>
      <w:r>
        <w:rPr>
          <w:sz w:val="28"/>
          <w:szCs w:val="28"/>
        </w:rPr>
        <w:t xml:space="preserve">Министерство образования и науки </w:t>
      </w:r>
    </w:p>
    <w:p w:rsidR="00D574D7" w:rsidRDefault="00D574D7" w:rsidP="00D574D7">
      <w:pPr>
        <w:jc w:val="center"/>
        <w:rPr>
          <w:sz w:val="28"/>
          <w:szCs w:val="28"/>
        </w:rPr>
      </w:pPr>
      <w:r>
        <w:rPr>
          <w:sz w:val="28"/>
          <w:szCs w:val="28"/>
        </w:rPr>
        <w:t>Российской Федерации</w:t>
      </w:r>
    </w:p>
    <w:p w:rsidR="00D574D7" w:rsidRDefault="00D574D7" w:rsidP="00D574D7">
      <w:pPr>
        <w:jc w:val="center"/>
        <w:rPr>
          <w:sz w:val="28"/>
          <w:szCs w:val="28"/>
        </w:rPr>
      </w:pPr>
      <w:r>
        <w:rPr>
          <w:sz w:val="28"/>
          <w:szCs w:val="28"/>
        </w:rPr>
        <w:t xml:space="preserve">ФГБОУ </w:t>
      </w:r>
      <w:proofErr w:type="gramStart"/>
      <w:r>
        <w:rPr>
          <w:sz w:val="28"/>
          <w:szCs w:val="28"/>
        </w:rPr>
        <w:t>ВО</w:t>
      </w:r>
      <w:proofErr w:type="gramEnd"/>
      <w:r>
        <w:rPr>
          <w:sz w:val="28"/>
          <w:szCs w:val="28"/>
        </w:rPr>
        <w:t xml:space="preserve"> «Российский химико-технологический университет </w:t>
      </w:r>
    </w:p>
    <w:p w:rsidR="00D574D7" w:rsidRDefault="00D574D7" w:rsidP="00D574D7">
      <w:pPr>
        <w:jc w:val="center"/>
        <w:rPr>
          <w:sz w:val="28"/>
          <w:szCs w:val="28"/>
        </w:rPr>
      </w:pPr>
      <w:r>
        <w:rPr>
          <w:sz w:val="28"/>
          <w:szCs w:val="28"/>
        </w:rPr>
        <w:t>им. Д.И. Менделеева»</w:t>
      </w:r>
    </w:p>
    <w:p w:rsidR="00D574D7" w:rsidRDefault="00D574D7" w:rsidP="00D574D7">
      <w:pPr>
        <w:jc w:val="center"/>
        <w:rPr>
          <w:sz w:val="28"/>
          <w:szCs w:val="28"/>
        </w:rPr>
      </w:pPr>
    </w:p>
    <w:p w:rsidR="00D574D7" w:rsidRDefault="00D574D7" w:rsidP="00D574D7">
      <w:pPr>
        <w:jc w:val="center"/>
        <w:rPr>
          <w:sz w:val="28"/>
          <w:szCs w:val="28"/>
        </w:rPr>
      </w:pPr>
      <w:proofErr w:type="spellStart"/>
      <w:r>
        <w:rPr>
          <w:sz w:val="28"/>
          <w:szCs w:val="28"/>
        </w:rPr>
        <w:t>Новомосковский</w:t>
      </w:r>
      <w:proofErr w:type="spellEnd"/>
      <w:r>
        <w:rPr>
          <w:sz w:val="28"/>
          <w:szCs w:val="28"/>
        </w:rPr>
        <w:t xml:space="preserve"> институт (филиал)</w:t>
      </w:r>
    </w:p>
    <w:p w:rsidR="00D574D7" w:rsidRDefault="00D574D7" w:rsidP="00D574D7">
      <w:pPr>
        <w:jc w:val="center"/>
        <w:rPr>
          <w:sz w:val="32"/>
          <w:szCs w:val="32"/>
        </w:rPr>
      </w:pPr>
    </w:p>
    <w:p w:rsidR="00D574D7" w:rsidRDefault="00D574D7" w:rsidP="00D574D7">
      <w:pPr>
        <w:jc w:val="center"/>
        <w:rPr>
          <w:sz w:val="32"/>
          <w:szCs w:val="32"/>
        </w:rPr>
      </w:pPr>
    </w:p>
    <w:p w:rsidR="00D574D7" w:rsidRDefault="00D574D7" w:rsidP="00D574D7">
      <w:pPr>
        <w:jc w:val="center"/>
        <w:rPr>
          <w:sz w:val="32"/>
          <w:szCs w:val="32"/>
        </w:rPr>
      </w:pPr>
    </w:p>
    <w:p w:rsidR="00D574D7" w:rsidRDefault="00D574D7" w:rsidP="00D574D7">
      <w:pPr>
        <w:jc w:val="center"/>
        <w:rPr>
          <w:sz w:val="32"/>
          <w:szCs w:val="32"/>
        </w:rPr>
      </w:pPr>
    </w:p>
    <w:p w:rsidR="00D574D7" w:rsidRDefault="00D574D7" w:rsidP="00D574D7">
      <w:pPr>
        <w:jc w:val="center"/>
        <w:rPr>
          <w:sz w:val="32"/>
          <w:szCs w:val="32"/>
        </w:rPr>
      </w:pPr>
    </w:p>
    <w:p w:rsidR="00D574D7" w:rsidRDefault="00D574D7" w:rsidP="00D574D7">
      <w:pPr>
        <w:jc w:val="center"/>
        <w:rPr>
          <w:sz w:val="32"/>
          <w:szCs w:val="32"/>
        </w:rPr>
      </w:pPr>
    </w:p>
    <w:p w:rsidR="00D574D7" w:rsidRDefault="00D574D7" w:rsidP="00D574D7">
      <w:pPr>
        <w:jc w:val="center"/>
        <w:rPr>
          <w:sz w:val="32"/>
          <w:szCs w:val="32"/>
        </w:rPr>
      </w:pPr>
    </w:p>
    <w:p w:rsidR="00D574D7" w:rsidRDefault="00D574D7" w:rsidP="00D574D7">
      <w:pPr>
        <w:jc w:val="center"/>
        <w:rPr>
          <w:sz w:val="32"/>
          <w:szCs w:val="32"/>
        </w:rPr>
      </w:pPr>
    </w:p>
    <w:p w:rsidR="00D574D7" w:rsidRDefault="00D574D7" w:rsidP="00D574D7">
      <w:pPr>
        <w:jc w:val="center"/>
        <w:rPr>
          <w:b/>
          <w:sz w:val="36"/>
          <w:szCs w:val="36"/>
        </w:rPr>
      </w:pPr>
      <w:r>
        <w:rPr>
          <w:b/>
          <w:sz w:val="36"/>
          <w:szCs w:val="36"/>
        </w:rPr>
        <w:t>Учебное пособие</w:t>
      </w:r>
    </w:p>
    <w:p w:rsidR="00D574D7" w:rsidRDefault="00D574D7" w:rsidP="00D574D7">
      <w:pPr>
        <w:jc w:val="center"/>
        <w:rPr>
          <w:b/>
          <w:sz w:val="36"/>
          <w:szCs w:val="36"/>
        </w:rPr>
      </w:pPr>
    </w:p>
    <w:p w:rsidR="00D574D7" w:rsidRPr="001D50AE" w:rsidRDefault="00D574D7" w:rsidP="00D574D7">
      <w:pPr>
        <w:pStyle w:val="a0"/>
        <w:spacing w:line="360" w:lineRule="auto"/>
        <w:jc w:val="center"/>
        <w:rPr>
          <w:b/>
          <w:sz w:val="36"/>
          <w:szCs w:val="36"/>
        </w:rPr>
      </w:pPr>
      <w:r w:rsidRPr="001D50AE">
        <w:rPr>
          <w:b/>
          <w:sz w:val="36"/>
          <w:szCs w:val="36"/>
        </w:rPr>
        <w:t>УПРАВЛЕНИЕ КАЧЕСТВОМ</w:t>
      </w:r>
    </w:p>
    <w:p w:rsidR="00D574D7" w:rsidRPr="001D50AE" w:rsidRDefault="00D574D7" w:rsidP="00D574D7">
      <w:pPr>
        <w:jc w:val="center"/>
        <w:rPr>
          <w:b/>
          <w:bCs/>
        </w:rPr>
      </w:pPr>
    </w:p>
    <w:p w:rsidR="00D574D7" w:rsidRPr="001D50AE" w:rsidRDefault="00D574D7" w:rsidP="00D574D7">
      <w:pPr>
        <w:jc w:val="center"/>
        <w:rPr>
          <w:b/>
        </w:rPr>
      </w:pPr>
      <w:r w:rsidRPr="001D50AE">
        <w:rPr>
          <w:b/>
        </w:rPr>
        <w:t>Конспект лекций по дисциплине</w:t>
      </w:r>
    </w:p>
    <w:p w:rsidR="00D574D7" w:rsidRPr="001D50AE" w:rsidRDefault="00D574D7" w:rsidP="00D574D7">
      <w:pPr>
        <w:jc w:val="center"/>
        <w:rPr>
          <w:b/>
        </w:rPr>
      </w:pPr>
    </w:p>
    <w:p w:rsidR="00D574D7" w:rsidRPr="0054789C" w:rsidRDefault="00E9087A" w:rsidP="00D574D7">
      <w:pPr>
        <w:jc w:val="center"/>
        <w:rPr>
          <w:sz w:val="28"/>
          <w:szCs w:val="28"/>
        </w:rPr>
      </w:pPr>
      <w:r w:rsidRPr="0054789C">
        <w:rPr>
          <w:sz w:val="28"/>
          <w:szCs w:val="28"/>
        </w:rPr>
        <w:t xml:space="preserve">Направление подготовки 15.03.04 </w:t>
      </w:r>
    </w:p>
    <w:p w:rsidR="00E9087A" w:rsidRPr="0054789C" w:rsidRDefault="00E9087A" w:rsidP="00D574D7">
      <w:pPr>
        <w:jc w:val="center"/>
        <w:rPr>
          <w:sz w:val="28"/>
          <w:szCs w:val="28"/>
        </w:rPr>
      </w:pPr>
      <w:r w:rsidRPr="0054789C">
        <w:rPr>
          <w:sz w:val="28"/>
          <w:szCs w:val="28"/>
        </w:rPr>
        <w:t>Автоматизация технологических процессов и производств</w:t>
      </w:r>
    </w:p>
    <w:p w:rsidR="00D352E9" w:rsidRDefault="00D352E9" w:rsidP="00D574D7">
      <w:pPr>
        <w:jc w:val="center"/>
      </w:pPr>
    </w:p>
    <w:p w:rsidR="00D352E9" w:rsidRDefault="00D352E9" w:rsidP="00D574D7">
      <w:pPr>
        <w:jc w:val="center"/>
      </w:pPr>
    </w:p>
    <w:p w:rsidR="00D574D7" w:rsidRDefault="00D574D7" w:rsidP="00D574D7">
      <w:pPr>
        <w:jc w:val="center"/>
      </w:pPr>
    </w:p>
    <w:p w:rsidR="00D574D7" w:rsidRDefault="00D574D7" w:rsidP="00D574D7">
      <w:pPr>
        <w:jc w:val="center"/>
      </w:pPr>
    </w:p>
    <w:p w:rsidR="00D574D7" w:rsidRDefault="00D574D7" w:rsidP="00D574D7">
      <w:pPr>
        <w:jc w:val="center"/>
      </w:pPr>
    </w:p>
    <w:p w:rsidR="00D574D7" w:rsidRDefault="00D574D7" w:rsidP="00D574D7">
      <w:pPr>
        <w:jc w:val="center"/>
      </w:pPr>
    </w:p>
    <w:p w:rsidR="00D574D7" w:rsidRDefault="00D574D7" w:rsidP="00D574D7">
      <w:pPr>
        <w:jc w:val="center"/>
      </w:pPr>
    </w:p>
    <w:p w:rsidR="00D574D7" w:rsidRDefault="00D574D7" w:rsidP="00D574D7">
      <w:pPr>
        <w:jc w:val="center"/>
      </w:pPr>
    </w:p>
    <w:p w:rsidR="00D574D7" w:rsidRDefault="00D574D7" w:rsidP="00D574D7">
      <w:pPr>
        <w:jc w:val="center"/>
      </w:pPr>
    </w:p>
    <w:p w:rsidR="00D574D7" w:rsidRDefault="00D574D7" w:rsidP="00D574D7">
      <w:pPr>
        <w:jc w:val="center"/>
      </w:pPr>
    </w:p>
    <w:p w:rsidR="00D574D7" w:rsidRDefault="00D574D7" w:rsidP="00D574D7">
      <w:pPr>
        <w:jc w:val="center"/>
      </w:pPr>
    </w:p>
    <w:p w:rsidR="00D574D7" w:rsidRDefault="00D574D7" w:rsidP="00D574D7">
      <w:pPr>
        <w:jc w:val="center"/>
      </w:pPr>
    </w:p>
    <w:p w:rsidR="00D574D7" w:rsidRDefault="00D574D7" w:rsidP="00D574D7">
      <w:pPr>
        <w:jc w:val="center"/>
      </w:pPr>
    </w:p>
    <w:p w:rsidR="00D574D7" w:rsidRDefault="00D574D7" w:rsidP="00D574D7">
      <w:pPr>
        <w:jc w:val="center"/>
      </w:pPr>
    </w:p>
    <w:p w:rsidR="00D574D7" w:rsidRDefault="00D574D7" w:rsidP="00D574D7">
      <w:pPr>
        <w:jc w:val="center"/>
      </w:pPr>
    </w:p>
    <w:p w:rsidR="00D574D7" w:rsidRDefault="00D574D7" w:rsidP="00D574D7">
      <w:pPr>
        <w:jc w:val="center"/>
      </w:pPr>
    </w:p>
    <w:p w:rsidR="00D574D7" w:rsidRPr="00D574D7" w:rsidRDefault="00D574D7" w:rsidP="00D574D7">
      <w:pPr>
        <w:jc w:val="center"/>
      </w:pPr>
    </w:p>
    <w:p w:rsidR="00D574D7" w:rsidRPr="00D574D7" w:rsidRDefault="00D574D7" w:rsidP="00D574D7">
      <w:pPr>
        <w:jc w:val="center"/>
      </w:pPr>
    </w:p>
    <w:p w:rsidR="00D574D7" w:rsidRPr="00D574D7" w:rsidRDefault="00D574D7" w:rsidP="00D574D7">
      <w:pPr>
        <w:jc w:val="center"/>
      </w:pPr>
    </w:p>
    <w:p w:rsidR="00D574D7" w:rsidRDefault="00D574D7" w:rsidP="00D574D7">
      <w:pPr>
        <w:jc w:val="center"/>
      </w:pPr>
    </w:p>
    <w:p w:rsidR="00D574D7" w:rsidRDefault="00D574D7" w:rsidP="00D574D7">
      <w:pPr>
        <w:jc w:val="center"/>
      </w:pPr>
    </w:p>
    <w:p w:rsidR="00D574D7" w:rsidRDefault="00D574D7" w:rsidP="00D574D7">
      <w:pPr>
        <w:jc w:val="center"/>
      </w:pPr>
    </w:p>
    <w:p w:rsidR="00D574D7" w:rsidRDefault="00D574D7" w:rsidP="00D574D7">
      <w:pPr>
        <w:jc w:val="center"/>
        <w:rPr>
          <w:sz w:val="28"/>
          <w:szCs w:val="28"/>
        </w:rPr>
      </w:pPr>
      <w:r>
        <w:rPr>
          <w:sz w:val="28"/>
          <w:szCs w:val="28"/>
        </w:rPr>
        <w:t xml:space="preserve">Новомосковск </w:t>
      </w:r>
    </w:p>
    <w:p w:rsidR="00D574D7" w:rsidRDefault="00D574D7" w:rsidP="00D574D7">
      <w:pPr>
        <w:jc w:val="center"/>
        <w:rPr>
          <w:sz w:val="28"/>
          <w:szCs w:val="28"/>
        </w:rPr>
      </w:pPr>
      <w:r>
        <w:rPr>
          <w:sz w:val="28"/>
          <w:szCs w:val="28"/>
        </w:rPr>
        <w:t>2021</w:t>
      </w:r>
    </w:p>
    <w:p w:rsidR="00D574D7" w:rsidRDefault="00D574D7" w:rsidP="00D574D7">
      <w:pPr>
        <w:rPr>
          <w:b/>
          <w:sz w:val="28"/>
          <w:szCs w:val="28"/>
        </w:rPr>
      </w:pPr>
      <w:r>
        <w:br w:type="page"/>
      </w:r>
      <w:r w:rsidR="00372438">
        <w:rPr>
          <w:b/>
          <w:sz w:val="28"/>
          <w:szCs w:val="28"/>
        </w:rPr>
        <w:lastRenderedPageBreak/>
        <w:t>УДК 658.5</w:t>
      </w:r>
      <w:r w:rsidR="00E00B3C">
        <w:rPr>
          <w:b/>
          <w:sz w:val="28"/>
          <w:szCs w:val="28"/>
        </w:rPr>
        <w:t>6</w:t>
      </w:r>
    </w:p>
    <w:p w:rsidR="00D574D7" w:rsidRDefault="00372438" w:rsidP="00D574D7">
      <w:pPr>
        <w:rPr>
          <w:b/>
          <w:sz w:val="28"/>
          <w:szCs w:val="28"/>
        </w:rPr>
      </w:pPr>
      <w:r>
        <w:rPr>
          <w:b/>
          <w:sz w:val="28"/>
          <w:szCs w:val="28"/>
        </w:rPr>
        <w:t>ББК 30.607</w:t>
      </w:r>
    </w:p>
    <w:p w:rsidR="00D574D7" w:rsidRDefault="004762B0" w:rsidP="00D574D7">
      <w:pPr>
        <w:rPr>
          <w:b/>
          <w:sz w:val="28"/>
          <w:szCs w:val="28"/>
        </w:rPr>
      </w:pPr>
      <w:r>
        <w:rPr>
          <w:b/>
          <w:sz w:val="28"/>
          <w:szCs w:val="28"/>
        </w:rPr>
        <w:t xml:space="preserve">      У67</w:t>
      </w:r>
    </w:p>
    <w:p w:rsidR="00D574D7" w:rsidRDefault="00D574D7" w:rsidP="00D574D7">
      <w:pPr>
        <w:jc w:val="center"/>
        <w:rPr>
          <w:sz w:val="28"/>
          <w:szCs w:val="28"/>
        </w:rPr>
      </w:pPr>
    </w:p>
    <w:p w:rsidR="00D574D7" w:rsidRDefault="00D574D7" w:rsidP="00D574D7">
      <w:pPr>
        <w:jc w:val="center"/>
        <w:rPr>
          <w:sz w:val="28"/>
          <w:szCs w:val="28"/>
        </w:rPr>
      </w:pPr>
    </w:p>
    <w:p w:rsidR="00D574D7" w:rsidRDefault="00D574D7" w:rsidP="00D574D7">
      <w:pPr>
        <w:jc w:val="center"/>
        <w:rPr>
          <w:sz w:val="28"/>
          <w:szCs w:val="28"/>
        </w:rPr>
      </w:pPr>
    </w:p>
    <w:p w:rsidR="00D574D7" w:rsidRDefault="00D574D7" w:rsidP="00D574D7">
      <w:pPr>
        <w:jc w:val="center"/>
        <w:rPr>
          <w:sz w:val="28"/>
          <w:szCs w:val="28"/>
        </w:rPr>
      </w:pPr>
    </w:p>
    <w:p w:rsidR="00D574D7" w:rsidRDefault="00D574D7" w:rsidP="00D574D7">
      <w:pPr>
        <w:jc w:val="center"/>
        <w:rPr>
          <w:sz w:val="28"/>
          <w:szCs w:val="28"/>
        </w:rPr>
      </w:pPr>
    </w:p>
    <w:p w:rsidR="00D574D7" w:rsidRDefault="00D574D7" w:rsidP="0054789C">
      <w:pPr>
        <w:jc w:val="center"/>
        <w:rPr>
          <w:sz w:val="28"/>
          <w:szCs w:val="28"/>
        </w:rPr>
      </w:pPr>
      <w:r>
        <w:rPr>
          <w:sz w:val="28"/>
          <w:szCs w:val="28"/>
        </w:rPr>
        <w:t>Рецензенты:</w:t>
      </w:r>
    </w:p>
    <w:p w:rsidR="00D574D7" w:rsidRPr="0054789C" w:rsidRDefault="00D574D7" w:rsidP="00D574D7">
      <w:pPr>
        <w:jc w:val="center"/>
        <w:rPr>
          <w:sz w:val="28"/>
          <w:szCs w:val="28"/>
        </w:rPr>
      </w:pPr>
      <w:r>
        <w:rPr>
          <w:sz w:val="28"/>
          <w:szCs w:val="28"/>
        </w:rPr>
        <w:t xml:space="preserve">кандидат технических наук, </w:t>
      </w:r>
      <w:r w:rsidRPr="007865B7">
        <w:rPr>
          <w:sz w:val="28"/>
          <w:szCs w:val="28"/>
        </w:rPr>
        <w:t xml:space="preserve">доцент </w:t>
      </w:r>
      <w:r w:rsidR="009C69B3">
        <w:rPr>
          <w:sz w:val="28"/>
          <w:szCs w:val="28"/>
        </w:rPr>
        <w:t>Силин А.В</w:t>
      </w:r>
      <w:r w:rsidRPr="0054789C">
        <w:rPr>
          <w:sz w:val="28"/>
          <w:szCs w:val="28"/>
        </w:rPr>
        <w:t>.</w:t>
      </w:r>
    </w:p>
    <w:p w:rsidR="00D574D7" w:rsidRDefault="00D574D7" w:rsidP="00D574D7">
      <w:pPr>
        <w:jc w:val="center"/>
        <w:rPr>
          <w:sz w:val="28"/>
          <w:szCs w:val="28"/>
        </w:rPr>
      </w:pPr>
      <w:r>
        <w:rPr>
          <w:sz w:val="28"/>
          <w:szCs w:val="28"/>
        </w:rPr>
        <w:t>(НИ (филиал) ФГБОУ ВО РХТУ им. Д.И. Менделеева)</w:t>
      </w:r>
    </w:p>
    <w:p w:rsidR="00D574D7" w:rsidRPr="0054789C" w:rsidRDefault="00D574D7" w:rsidP="00D574D7">
      <w:pPr>
        <w:jc w:val="center"/>
        <w:rPr>
          <w:sz w:val="28"/>
          <w:szCs w:val="28"/>
        </w:rPr>
      </w:pPr>
      <w:r>
        <w:rPr>
          <w:sz w:val="28"/>
          <w:szCs w:val="28"/>
        </w:rPr>
        <w:t>кандидат технических наук</w:t>
      </w:r>
      <w:r w:rsidR="009C69B3">
        <w:rPr>
          <w:sz w:val="28"/>
          <w:szCs w:val="28"/>
        </w:rPr>
        <w:t xml:space="preserve"> Киреев П.А</w:t>
      </w:r>
      <w:r w:rsidRPr="0054789C">
        <w:rPr>
          <w:sz w:val="28"/>
          <w:szCs w:val="28"/>
        </w:rPr>
        <w:t>.</w:t>
      </w:r>
    </w:p>
    <w:p w:rsidR="00D574D7" w:rsidRPr="0054789C" w:rsidRDefault="009C69B3" w:rsidP="00D574D7">
      <w:pPr>
        <w:jc w:val="center"/>
        <w:rPr>
          <w:sz w:val="28"/>
          <w:szCs w:val="28"/>
        </w:rPr>
      </w:pPr>
      <w:r>
        <w:rPr>
          <w:sz w:val="28"/>
          <w:szCs w:val="28"/>
        </w:rPr>
        <w:t>(ООО «</w:t>
      </w:r>
      <w:proofErr w:type="spellStart"/>
      <w:r>
        <w:rPr>
          <w:sz w:val="28"/>
          <w:szCs w:val="28"/>
        </w:rPr>
        <w:t>ПромЭнергоСбыт</w:t>
      </w:r>
      <w:proofErr w:type="spellEnd"/>
      <w:r>
        <w:rPr>
          <w:sz w:val="28"/>
          <w:szCs w:val="28"/>
        </w:rPr>
        <w:t>»</w:t>
      </w:r>
      <w:r w:rsidR="00D574D7" w:rsidRPr="0054789C">
        <w:rPr>
          <w:sz w:val="28"/>
          <w:szCs w:val="28"/>
        </w:rPr>
        <w:t>)</w:t>
      </w:r>
    </w:p>
    <w:p w:rsidR="00D574D7" w:rsidRDefault="00D574D7" w:rsidP="00D574D7">
      <w:pPr>
        <w:jc w:val="center"/>
        <w:rPr>
          <w:sz w:val="28"/>
          <w:szCs w:val="28"/>
        </w:rPr>
      </w:pPr>
    </w:p>
    <w:p w:rsidR="00D574D7" w:rsidRDefault="00D574D7" w:rsidP="00D574D7">
      <w:pPr>
        <w:rPr>
          <w:sz w:val="28"/>
          <w:szCs w:val="28"/>
        </w:rPr>
      </w:pPr>
    </w:p>
    <w:p w:rsidR="00D574D7" w:rsidRDefault="00D574D7" w:rsidP="00D574D7">
      <w:pPr>
        <w:rPr>
          <w:sz w:val="28"/>
          <w:szCs w:val="28"/>
        </w:rPr>
      </w:pPr>
      <w:r>
        <w:rPr>
          <w:sz w:val="28"/>
          <w:szCs w:val="28"/>
        </w:rPr>
        <w:t>Составитель: С.В. Лопатина</w:t>
      </w:r>
    </w:p>
    <w:p w:rsidR="00D574D7" w:rsidRDefault="0060290A" w:rsidP="00D574D7">
      <w:pPr>
        <w:pStyle w:val="a0"/>
        <w:jc w:val="both"/>
        <w:rPr>
          <w:szCs w:val="28"/>
        </w:rPr>
      </w:pPr>
      <w:r>
        <w:rPr>
          <w:b/>
          <w:szCs w:val="28"/>
        </w:rPr>
        <w:t>У67</w:t>
      </w:r>
      <w:r w:rsidR="00D574D7">
        <w:rPr>
          <w:szCs w:val="28"/>
        </w:rPr>
        <w:t xml:space="preserve"> </w:t>
      </w:r>
      <w:r w:rsidR="00D574D7">
        <w:rPr>
          <w:szCs w:val="28"/>
        </w:rPr>
        <w:tab/>
        <w:t xml:space="preserve">Управление качеством. Конспект лекций по дисциплине Учебное пособие / </w:t>
      </w:r>
      <w:r w:rsidR="00D574D7">
        <w:rPr>
          <w:b/>
          <w:szCs w:val="28"/>
        </w:rPr>
        <w:t xml:space="preserve">ФГБОУ ВО РХТУ им. Д.И. Менделеева, </w:t>
      </w:r>
      <w:proofErr w:type="spellStart"/>
      <w:r w:rsidR="00D574D7">
        <w:rPr>
          <w:b/>
          <w:szCs w:val="28"/>
        </w:rPr>
        <w:t>Новомосковский</w:t>
      </w:r>
      <w:proofErr w:type="spellEnd"/>
      <w:r w:rsidR="00D574D7">
        <w:rPr>
          <w:b/>
          <w:szCs w:val="28"/>
        </w:rPr>
        <w:t xml:space="preserve"> институт (фи</w:t>
      </w:r>
      <w:r w:rsidR="009C69B3">
        <w:rPr>
          <w:b/>
          <w:szCs w:val="28"/>
        </w:rPr>
        <w:t>лиал). Новомосковск, 2021. - 62</w:t>
      </w:r>
      <w:r w:rsidR="00D574D7">
        <w:rPr>
          <w:b/>
          <w:szCs w:val="28"/>
        </w:rPr>
        <w:t xml:space="preserve"> с.</w:t>
      </w:r>
    </w:p>
    <w:p w:rsidR="00D574D7" w:rsidRDefault="00D574D7" w:rsidP="007865B7">
      <w:pPr>
        <w:ind w:firstLine="709"/>
        <w:jc w:val="both"/>
        <w:rPr>
          <w:sz w:val="28"/>
          <w:szCs w:val="28"/>
        </w:rPr>
      </w:pPr>
    </w:p>
    <w:p w:rsidR="007865B7" w:rsidRPr="0054789C" w:rsidRDefault="007865B7" w:rsidP="0060290A">
      <w:pPr>
        <w:ind w:firstLine="567"/>
        <w:jc w:val="both"/>
        <w:rPr>
          <w:sz w:val="28"/>
          <w:szCs w:val="28"/>
        </w:rPr>
      </w:pPr>
      <w:r w:rsidRPr="0054789C">
        <w:rPr>
          <w:sz w:val="28"/>
          <w:szCs w:val="28"/>
        </w:rPr>
        <w:t>В учебном пособии кратко изложен теоретический материал дисциплины «Управление качеством». Рассмотрены сущность качества и управления им, суть всеобщего управления качеством, основные методы управления качеством, квалиметрия, как наука, уделяется внимание системе государственного регулирования качества.</w:t>
      </w:r>
    </w:p>
    <w:p w:rsidR="007865B7" w:rsidRPr="0054789C" w:rsidRDefault="007865B7" w:rsidP="0060290A">
      <w:pPr>
        <w:ind w:firstLine="567"/>
        <w:jc w:val="both"/>
        <w:rPr>
          <w:sz w:val="28"/>
          <w:szCs w:val="28"/>
        </w:rPr>
      </w:pPr>
      <w:r w:rsidRPr="0054789C">
        <w:rPr>
          <w:sz w:val="28"/>
          <w:szCs w:val="28"/>
        </w:rPr>
        <w:t>Пособие предназначено для студентов дневной и заочной форм обучения обучающихся по направлению 15.03.04 «Автоматизация технологических процессов и производств» по программе подготовки бакалавров, а также специалистов в области управления качеством.</w:t>
      </w:r>
    </w:p>
    <w:p w:rsidR="00D574D7" w:rsidRDefault="004B629F" w:rsidP="0060290A">
      <w:pPr>
        <w:ind w:left="705" w:firstLine="567"/>
        <w:rPr>
          <w:sz w:val="28"/>
          <w:szCs w:val="28"/>
        </w:rPr>
      </w:pPr>
      <w:bookmarkStart w:id="1" w:name="_GoBack"/>
      <w:bookmarkEnd w:id="1"/>
      <w:r>
        <w:rPr>
          <w:sz w:val="28"/>
          <w:szCs w:val="28"/>
        </w:rPr>
        <w:t>Табл. 3</w:t>
      </w:r>
      <w:r w:rsidR="001F7BA2">
        <w:rPr>
          <w:sz w:val="28"/>
          <w:szCs w:val="28"/>
        </w:rPr>
        <w:t xml:space="preserve">, ил. </w:t>
      </w:r>
      <w:r w:rsidR="0054789C">
        <w:rPr>
          <w:sz w:val="28"/>
          <w:szCs w:val="28"/>
        </w:rPr>
        <w:t xml:space="preserve">6, </w:t>
      </w:r>
      <w:proofErr w:type="spellStart"/>
      <w:r w:rsidR="0054789C">
        <w:rPr>
          <w:sz w:val="28"/>
          <w:szCs w:val="28"/>
        </w:rPr>
        <w:t>библиогр</w:t>
      </w:r>
      <w:proofErr w:type="spellEnd"/>
      <w:r w:rsidR="0054789C">
        <w:rPr>
          <w:sz w:val="28"/>
          <w:szCs w:val="28"/>
        </w:rPr>
        <w:t>.: 6</w:t>
      </w:r>
      <w:r w:rsidR="00D574D7">
        <w:rPr>
          <w:sz w:val="28"/>
          <w:szCs w:val="28"/>
        </w:rPr>
        <w:t xml:space="preserve"> назв.</w:t>
      </w:r>
    </w:p>
    <w:p w:rsidR="00D574D7" w:rsidRDefault="00E00B3C" w:rsidP="00D574D7">
      <w:pPr>
        <w:jc w:val="right"/>
        <w:rPr>
          <w:sz w:val="28"/>
          <w:szCs w:val="28"/>
        </w:rPr>
      </w:pPr>
      <w:r>
        <w:rPr>
          <w:sz w:val="28"/>
          <w:szCs w:val="28"/>
        </w:rPr>
        <w:t>УДК 658.56</w:t>
      </w:r>
    </w:p>
    <w:p w:rsidR="00D574D7" w:rsidRDefault="001D50AE" w:rsidP="00D574D7">
      <w:pPr>
        <w:jc w:val="right"/>
        <w:rPr>
          <w:sz w:val="28"/>
          <w:szCs w:val="28"/>
        </w:rPr>
      </w:pPr>
      <w:r>
        <w:rPr>
          <w:sz w:val="28"/>
          <w:szCs w:val="28"/>
        </w:rPr>
        <w:t>ББК 30.</w:t>
      </w:r>
      <w:r w:rsidR="0060290A">
        <w:rPr>
          <w:sz w:val="28"/>
          <w:szCs w:val="28"/>
        </w:rPr>
        <w:t>607</w:t>
      </w:r>
    </w:p>
    <w:p w:rsidR="00D574D7" w:rsidRDefault="00D574D7" w:rsidP="00D574D7">
      <w:pPr>
        <w:jc w:val="right"/>
        <w:rPr>
          <w:sz w:val="28"/>
          <w:szCs w:val="28"/>
        </w:rPr>
      </w:pPr>
    </w:p>
    <w:p w:rsidR="00D574D7" w:rsidRDefault="00D574D7" w:rsidP="00D574D7">
      <w:pPr>
        <w:jc w:val="right"/>
        <w:rPr>
          <w:sz w:val="28"/>
          <w:szCs w:val="28"/>
        </w:rPr>
      </w:pPr>
    </w:p>
    <w:p w:rsidR="00D574D7" w:rsidRDefault="00D574D7" w:rsidP="00D574D7">
      <w:pPr>
        <w:ind w:left="5313" w:hanging="390"/>
        <w:rPr>
          <w:sz w:val="28"/>
          <w:szCs w:val="28"/>
        </w:rPr>
      </w:pPr>
      <w:r>
        <w:rPr>
          <w:sz w:val="28"/>
          <w:szCs w:val="28"/>
        </w:rPr>
        <w:t>.</w:t>
      </w:r>
    </w:p>
    <w:p w:rsidR="00D574D7" w:rsidRDefault="00D574D7" w:rsidP="00D574D7">
      <w:pPr>
        <w:ind w:left="5313" w:hanging="390"/>
        <w:rPr>
          <w:sz w:val="28"/>
          <w:szCs w:val="28"/>
        </w:rPr>
      </w:pPr>
    </w:p>
    <w:p w:rsidR="007865B7" w:rsidRDefault="007865B7" w:rsidP="00D574D7">
      <w:pPr>
        <w:ind w:left="5313" w:hanging="390"/>
        <w:rPr>
          <w:sz w:val="28"/>
          <w:szCs w:val="28"/>
        </w:rPr>
      </w:pPr>
    </w:p>
    <w:p w:rsidR="0054789C" w:rsidRDefault="0054789C" w:rsidP="00D574D7">
      <w:pPr>
        <w:ind w:left="5313" w:hanging="390"/>
        <w:rPr>
          <w:sz w:val="28"/>
          <w:szCs w:val="28"/>
        </w:rPr>
      </w:pPr>
    </w:p>
    <w:p w:rsidR="0054789C" w:rsidRDefault="0054789C" w:rsidP="00D574D7">
      <w:pPr>
        <w:ind w:left="5313" w:hanging="390"/>
        <w:rPr>
          <w:sz w:val="28"/>
          <w:szCs w:val="28"/>
        </w:rPr>
      </w:pPr>
    </w:p>
    <w:p w:rsidR="0054789C" w:rsidRDefault="0054789C" w:rsidP="00D574D7">
      <w:pPr>
        <w:ind w:left="5313" w:hanging="390"/>
        <w:rPr>
          <w:sz w:val="28"/>
          <w:szCs w:val="28"/>
        </w:rPr>
      </w:pPr>
    </w:p>
    <w:p w:rsidR="00D574D7" w:rsidRPr="0054789C" w:rsidRDefault="00D574D7" w:rsidP="00D574D7">
      <w:pPr>
        <w:ind w:left="5313" w:hanging="390"/>
        <w:rPr>
          <w:sz w:val="28"/>
          <w:szCs w:val="28"/>
        </w:rPr>
      </w:pPr>
    </w:p>
    <w:p w:rsidR="00D574D7" w:rsidRPr="0054789C" w:rsidRDefault="00D574D7" w:rsidP="00D574D7">
      <w:pPr>
        <w:jc w:val="right"/>
        <w:rPr>
          <w:sz w:val="28"/>
          <w:szCs w:val="28"/>
        </w:rPr>
      </w:pPr>
      <w:r w:rsidRPr="0054789C">
        <w:rPr>
          <w:sz w:val="28"/>
          <w:szCs w:val="28"/>
        </w:rPr>
        <w:t xml:space="preserve">© ФГБОУ </w:t>
      </w:r>
      <w:proofErr w:type="gramStart"/>
      <w:r w:rsidRPr="0054789C">
        <w:rPr>
          <w:sz w:val="28"/>
          <w:szCs w:val="28"/>
        </w:rPr>
        <w:t>ВО</w:t>
      </w:r>
      <w:proofErr w:type="gramEnd"/>
      <w:r w:rsidRPr="0054789C">
        <w:rPr>
          <w:sz w:val="28"/>
          <w:szCs w:val="28"/>
        </w:rPr>
        <w:t xml:space="preserve"> Российский химико-технологический</w:t>
      </w:r>
    </w:p>
    <w:p w:rsidR="00D574D7" w:rsidRPr="0054789C" w:rsidRDefault="00D574D7" w:rsidP="00D574D7">
      <w:pPr>
        <w:jc w:val="right"/>
        <w:rPr>
          <w:sz w:val="28"/>
          <w:szCs w:val="28"/>
        </w:rPr>
      </w:pPr>
      <w:r w:rsidRPr="0054789C">
        <w:rPr>
          <w:sz w:val="28"/>
          <w:szCs w:val="28"/>
        </w:rPr>
        <w:t>университет им. Д.И. Менделеева,</w:t>
      </w:r>
    </w:p>
    <w:p w:rsidR="00D574D7" w:rsidRPr="0054789C" w:rsidRDefault="00D574D7" w:rsidP="00D574D7">
      <w:pPr>
        <w:jc w:val="right"/>
        <w:rPr>
          <w:sz w:val="28"/>
          <w:szCs w:val="28"/>
        </w:rPr>
      </w:pPr>
      <w:proofErr w:type="spellStart"/>
      <w:r w:rsidRPr="0054789C">
        <w:rPr>
          <w:sz w:val="28"/>
          <w:szCs w:val="28"/>
        </w:rPr>
        <w:t>Новомосковский</w:t>
      </w:r>
      <w:proofErr w:type="spellEnd"/>
      <w:r w:rsidRPr="0054789C">
        <w:rPr>
          <w:sz w:val="28"/>
          <w:szCs w:val="28"/>
        </w:rPr>
        <w:t xml:space="preserve"> институт (филиал), 2021</w:t>
      </w:r>
    </w:p>
    <w:p w:rsidR="00D574D7" w:rsidRDefault="00D574D7" w:rsidP="007E3054">
      <w:pPr>
        <w:jc w:val="center"/>
        <w:rPr>
          <w:sz w:val="28"/>
          <w:szCs w:val="28"/>
        </w:rPr>
      </w:pPr>
      <w:r>
        <w:rPr>
          <w:noProof/>
        </w:rPr>
        <mc:AlternateContent>
          <mc:Choice Requires="wps">
            <w:drawing>
              <wp:anchor distT="0" distB="0" distL="114300" distR="114300" simplePos="0" relativeHeight="251658240" behindDoc="0" locked="0" layoutInCell="1" allowOverlap="1" wp14:anchorId="544F6FD0" wp14:editId="068157E1">
                <wp:simplePos x="0" y="0"/>
                <wp:positionH relativeFrom="column">
                  <wp:posOffset>2754630</wp:posOffset>
                </wp:positionH>
                <wp:positionV relativeFrom="paragraph">
                  <wp:posOffset>360045</wp:posOffset>
                </wp:positionV>
                <wp:extent cx="836295" cy="470535"/>
                <wp:effectExtent l="1905"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6295" cy="470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216.9pt;margin-top:28.35pt;width:65.85pt;height:3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" stroked="f"/>
            </w:pict>
          </mc:Fallback>
        </mc:AlternateContent>
      </w:r>
      <w:r>
        <w:rPr>
          <w:sz w:val="28"/>
          <w:szCs w:val="28"/>
        </w:rPr>
        <w:br w:type="page"/>
      </w:r>
      <w:r w:rsidR="007E3054">
        <w:rPr>
          <w:sz w:val="28"/>
          <w:szCs w:val="28"/>
        </w:rPr>
        <w:lastRenderedPageBreak/>
        <w:t xml:space="preserve"> </w:t>
      </w:r>
    </w:p>
    <w:sdt>
      <w:sdtPr>
        <w:rPr>
          <w:rFonts w:ascii="Times New Roman" w:eastAsia="Times New Roman" w:hAnsi="Times New Roman" w:cs="Times New Roman"/>
          <w:b w:val="0"/>
          <w:bCs w:val="0"/>
          <w:color w:val="auto"/>
          <w:sz w:val="24"/>
          <w:szCs w:val="24"/>
        </w:rPr>
        <w:id w:val="-2080975462"/>
        <w:docPartObj>
          <w:docPartGallery w:val="Table of Contents"/>
          <w:docPartUnique/>
        </w:docPartObj>
      </w:sdtPr>
      <w:sdtEndPr/>
      <w:sdtContent>
        <w:p w:rsidR="003D2417" w:rsidRPr="00EB1ABD" w:rsidRDefault="00EB1ABD" w:rsidP="003D2417">
          <w:pPr>
            <w:pStyle w:val="af4"/>
            <w:jc w:val="center"/>
            <w:rPr>
              <w:color w:val="000000" w:themeColor="text1"/>
            </w:rPr>
          </w:pPr>
          <w:r>
            <w:rPr>
              <w:color w:val="000000" w:themeColor="text1"/>
            </w:rPr>
            <w:t>Содержание</w:t>
          </w:r>
        </w:p>
        <w:p w:rsidR="00DB4DB4" w:rsidRDefault="003D2417">
          <w:pPr>
            <w:pStyle w:val="1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71543159" w:history="1">
            <w:r w:rsidR="00DB4DB4" w:rsidRPr="00227E22">
              <w:rPr>
                <w:rStyle w:val="af5"/>
                <w:noProof/>
              </w:rPr>
              <w:t>Введение</w:t>
            </w:r>
            <w:r w:rsidR="00DB4DB4">
              <w:rPr>
                <w:noProof/>
                <w:webHidden/>
              </w:rPr>
              <w:tab/>
            </w:r>
            <w:r w:rsidR="00DB4DB4">
              <w:rPr>
                <w:noProof/>
                <w:webHidden/>
              </w:rPr>
              <w:fldChar w:fldCharType="begin"/>
            </w:r>
            <w:r w:rsidR="00DB4DB4">
              <w:rPr>
                <w:noProof/>
                <w:webHidden/>
              </w:rPr>
              <w:instrText xml:space="preserve"> PAGEREF _Toc71543159 \h </w:instrText>
            </w:r>
            <w:r w:rsidR="00DB4DB4">
              <w:rPr>
                <w:noProof/>
                <w:webHidden/>
              </w:rPr>
            </w:r>
            <w:r w:rsidR="00DB4DB4">
              <w:rPr>
                <w:noProof/>
                <w:webHidden/>
              </w:rPr>
              <w:fldChar w:fldCharType="separate"/>
            </w:r>
            <w:r w:rsidR="00DB4DB4">
              <w:rPr>
                <w:noProof/>
                <w:webHidden/>
              </w:rPr>
              <w:t>4</w:t>
            </w:r>
            <w:r w:rsidR="00DB4DB4">
              <w:rPr>
                <w:noProof/>
                <w:webHidden/>
              </w:rPr>
              <w:fldChar w:fldCharType="end"/>
            </w:r>
          </w:hyperlink>
        </w:p>
        <w:p w:rsidR="00DB4DB4" w:rsidRDefault="00843537">
          <w:pPr>
            <w:pStyle w:val="11"/>
            <w:rPr>
              <w:rFonts w:asciiTheme="minorHAnsi" w:eastAsiaTheme="minorEastAsia" w:hAnsiTheme="minorHAnsi" w:cstheme="minorBidi"/>
              <w:noProof/>
              <w:sz w:val="22"/>
              <w:szCs w:val="22"/>
            </w:rPr>
          </w:pPr>
          <w:hyperlink w:anchor="_Toc71543160" w:history="1">
            <w:r w:rsidR="00DB4DB4" w:rsidRPr="00227E22">
              <w:rPr>
                <w:rStyle w:val="af5"/>
                <w:noProof/>
                <w:lang w:eastAsia="zh-CN"/>
              </w:rPr>
              <w:t>Тема 1 Введение в предмет. Объект изучения (качество). История вопроса</w:t>
            </w:r>
            <w:r w:rsidR="00DB4DB4">
              <w:rPr>
                <w:noProof/>
                <w:webHidden/>
              </w:rPr>
              <w:tab/>
            </w:r>
            <w:r w:rsidR="00DB4DB4">
              <w:rPr>
                <w:noProof/>
                <w:webHidden/>
              </w:rPr>
              <w:fldChar w:fldCharType="begin"/>
            </w:r>
            <w:r w:rsidR="00DB4DB4">
              <w:rPr>
                <w:noProof/>
                <w:webHidden/>
              </w:rPr>
              <w:instrText xml:space="preserve"> PAGEREF _Toc71543160 \h </w:instrText>
            </w:r>
            <w:r w:rsidR="00DB4DB4">
              <w:rPr>
                <w:noProof/>
                <w:webHidden/>
              </w:rPr>
            </w:r>
            <w:r w:rsidR="00DB4DB4">
              <w:rPr>
                <w:noProof/>
                <w:webHidden/>
              </w:rPr>
              <w:fldChar w:fldCharType="separate"/>
            </w:r>
            <w:r w:rsidR="00DB4DB4">
              <w:rPr>
                <w:noProof/>
                <w:webHidden/>
              </w:rPr>
              <w:t>6</w:t>
            </w:r>
            <w:r w:rsidR="00DB4DB4">
              <w:rPr>
                <w:noProof/>
                <w:webHidden/>
              </w:rPr>
              <w:fldChar w:fldCharType="end"/>
            </w:r>
          </w:hyperlink>
        </w:p>
        <w:p w:rsidR="00DB4DB4" w:rsidRDefault="00843537">
          <w:pPr>
            <w:pStyle w:val="11"/>
            <w:rPr>
              <w:rFonts w:asciiTheme="minorHAnsi" w:eastAsiaTheme="minorEastAsia" w:hAnsiTheme="minorHAnsi" w:cstheme="minorBidi"/>
              <w:noProof/>
              <w:sz w:val="22"/>
              <w:szCs w:val="22"/>
            </w:rPr>
          </w:pPr>
          <w:hyperlink w:anchor="_Toc71543161" w:history="1">
            <w:r w:rsidR="00DB4DB4" w:rsidRPr="00227E22">
              <w:rPr>
                <w:rStyle w:val="af5"/>
                <w:noProof/>
                <w:lang w:eastAsia="zh-CN"/>
              </w:rPr>
              <w:t>Тема 2 Нормативно-правовые основы управления качеством</w:t>
            </w:r>
            <w:r w:rsidR="00DB4DB4">
              <w:rPr>
                <w:noProof/>
                <w:webHidden/>
              </w:rPr>
              <w:tab/>
            </w:r>
            <w:r w:rsidR="00DB4DB4">
              <w:rPr>
                <w:noProof/>
                <w:webHidden/>
              </w:rPr>
              <w:fldChar w:fldCharType="begin"/>
            </w:r>
            <w:r w:rsidR="00DB4DB4">
              <w:rPr>
                <w:noProof/>
                <w:webHidden/>
              </w:rPr>
              <w:instrText xml:space="preserve"> PAGEREF _Toc71543161 \h </w:instrText>
            </w:r>
            <w:r w:rsidR="00DB4DB4">
              <w:rPr>
                <w:noProof/>
                <w:webHidden/>
              </w:rPr>
            </w:r>
            <w:r w:rsidR="00DB4DB4">
              <w:rPr>
                <w:noProof/>
                <w:webHidden/>
              </w:rPr>
              <w:fldChar w:fldCharType="separate"/>
            </w:r>
            <w:r w:rsidR="00DB4DB4">
              <w:rPr>
                <w:noProof/>
                <w:webHidden/>
              </w:rPr>
              <w:t>10</w:t>
            </w:r>
            <w:r w:rsidR="00DB4DB4">
              <w:rPr>
                <w:noProof/>
                <w:webHidden/>
              </w:rPr>
              <w:fldChar w:fldCharType="end"/>
            </w:r>
          </w:hyperlink>
        </w:p>
        <w:p w:rsidR="00DB4DB4" w:rsidRDefault="00843537">
          <w:pPr>
            <w:pStyle w:val="11"/>
            <w:rPr>
              <w:rFonts w:asciiTheme="minorHAnsi" w:eastAsiaTheme="minorEastAsia" w:hAnsiTheme="minorHAnsi" w:cstheme="minorBidi"/>
              <w:noProof/>
              <w:sz w:val="22"/>
              <w:szCs w:val="22"/>
            </w:rPr>
          </w:pPr>
          <w:hyperlink w:anchor="_Toc71543162" w:history="1">
            <w:r w:rsidR="00DB4DB4" w:rsidRPr="00227E22">
              <w:rPr>
                <w:rStyle w:val="af5"/>
                <w:noProof/>
                <w:lang w:eastAsia="zh-CN"/>
              </w:rPr>
              <w:t>Тема 3 Квалиметрия – наука об измерении качества</w:t>
            </w:r>
            <w:r w:rsidR="00DB4DB4">
              <w:rPr>
                <w:noProof/>
                <w:webHidden/>
              </w:rPr>
              <w:tab/>
            </w:r>
            <w:r w:rsidR="00DB4DB4">
              <w:rPr>
                <w:noProof/>
                <w:webHidden/>
              </w:rPr>
              <w:fldChar w:fldCharType="begin"/>
            </w:r>
            <w:r w:rsidR="00DB4DB4">
              <w:rPr>
                <w:noProof/>
                <w:webHidden/>
              </w:rPr>
              <w:instrText xml:space="preserve"> PAGEREF _Toc71543162 \h </w:instrText>
            </w:r>
            <w:r w:rsidR="00DB4DB4">
              <w:rPr>
                <w:noProof/>
                <w:webHidden/>
              </w:rPr>
            </w:r>
            <w:r w:rsidR="00DB4DB4">
              <w:rPr>
                <w:noProof/>
                <w:webHidden/>
              </w:rPr>
              <w:fldChar w:fldCharType="separate"/>
            </w:r>
            <w:r w:rsidR="00DB4DB4">
              <w:rPr>
                <w:noProof/>
                <w:webHidden/>
              </w:rPr>
              <w:t>16</w:t>
            </w:r>
            <w:r w:rsidR="00DB4DB4">
              <w:rPr>
                <w:noProof/>
                <w:webHidden/>
              </w:rPr>
              <w:fldChar w:fldCharType="end"/>
            </w:r>
          </w:hyperlink>
        </w:p>
        <w:p w:rsidR="00DB4DB4" w:rsidRDefault="00843537">
          <w:pPr>
            <w:pStyle w:val="11"/>
            <w:rPr>
              <w:rFonts w:asciiTheme="minorHAnsi" w:eastAsiaTheme="minorEastAsia" w:hAnsiTheme="minorHAnsi" w:cstheme="minorBidi"/>
              <w:noProof/>
              <w:sz w:val="22"/>
              <w:szCs w:val="22"/>
            </w:rPr>
          </w:pPr>
          <w:hyperlink w:anchor="_Toc71543163" w:history="1">
            <w:r w:rsidR="00DB4DB4" w:rsidRPr="00227E22">
              <w:rPr>
                <w:rStyle w:val="af5"/>
                <w:noProof/>
                <w:lang w:eastAsia="zh-CN"/>
              </w:rPr>
              <w:t>Тема 4 Процесс и содержание Управления Качеством</w:t>
            </w:r>
            <w:r w:rsidR="00DB4DB4">
              <w:rPr>
                <w:noProof/>
                <w:webHidden/>
              </w:rPr>
              <w:tab/>
            </w:r>
            <w:r w:rsidR="00DB4DB4">
              <w:rPr>
                <w:noProof/>
                <w:webHidden/>
              </w:rPr>
              <w:fldChar w:fldCharType="begin"/>
            </w:r>
            <w:r w:rsidR="00DB4DB4">
              <w:rPr>
                <w:noProof/>
                <w:webHidden/>
              </w:rPr>
              <w:instrText xml:space="preserve"> PAGEREF _Toc71543163 \h </w:instrText>
            </w:r>
            <w:r w:rsidR="00DB4DB4">
              <w:rPr>
                <w:noProof/>
                <w:webHidden/>
              </w:rPr>
            </w:r>
            <w:r w:rsidR="00DB4DB4">
              <w:rPr>
                <w:noProof/>
                <w:webHidden/>
              </w:rPr>
              <w:fldChar w:fldCharType="separate"/>
            </w:r>
            <w:r w:rsidR="00DB4DB4">
              <w:rPr>
                <w:noProof/>
                <w:webHidden/>
              </w:rPr>
              <w:t>23</w:t>
            </w:r>
            <w:r w:rsidR="00DB4DB4">
              <w:rPr>
                <w:noProof/>
                <w:webHidden/>
              </w:rPr>
              <w:fldChar w:fldCharType="end"/>
            </w:r>
          </w:hyperlink>
        </w:p>
        <w:p w:rsidR="00DB4DB4" w:rsidRDefault="00843537">
          <w:pPr>
            <w:pStyle w:val="11"/>
            <w:rPr>
              <w:rFonts w:asciiTheme="minorHAnsi" w:eastAsiaTheme="minorEastAsia" w:hAnsiTheme="minorHAnsi" w:cstheme="minorBidi"/>
              <w:noProof/>
              <w:sz w:val="22"/>
              <w:szCs w:val="22"/>
            </w:rPr>
          </w:pPr>
          <w:hyperlink w:anchor="_Toc71543164" w:history="1">
            <w:r w:rsidR="00DB4DB4" w:rsidRPr="00227E22">
              <w:rPr>
                <w:rStyle w:val="af5"/>
                <w:noProof/>
                <w:lang w:eastAsia="zh-CN"/>
              </w:rPr>
              <w:t>Тема 5 Системы менеджмента качества</w:t>
            </w:r>
            <w:r w:rsidR="00DB4DB4">
              <w:rPr>
                <w:noProof/>
                <w:webHidden/>
              </w:rPr>
              <w:tab/>
            </w:r>
            <w:r w:rsidR="00DB4DB4">
              <w:rPr>
                <w:noProof/>
                <w:webHidden/>
              </w:rPr>
              <w:fldChar w:fldCharType="begin"/>
            </w:r>
            <w:r w:rsidR="00DB4DB4">
              <w:rPr>
                <w:noProof/>
                <w:webHidden/>
              </w:rPr>
              <w:instrText xml:space="preserve"> PAGEREF _Toc71543164 \h </w:instrText>
            </w:r>
            <w:r w:rsidR="00DB4DB4">
              <w:rPr>
                <w:noProof/>
                <w:webHidden/>
              </w:rPr>
            </w:r>
            <w:r w:rsidR="00DB4DB4">
              <w:rPr>
                <w:noProof/>
                <w:webHidden/>
              </w:rPr>
              <w:fldChar w:fldCharType="separate"/>
            </w:r>
            <w:r w:rsidR="00DB4DB4">
              <w:rPr>
                <w:noProof/>
                <w:webHidden/>
              </w:rPr>
              <w:t>28</w:t>
            </w:r>
            <w:r w:rsidR="00DB4DB4">
              <w:rPr>
                <w:noProof/>
                <w:webHidden/>
              </w:rPr>
              <w:fldChar w:fldCharType="end"/>
            </w:r>
          </w:hyperlink>
        </w:p>
        <w:p w:rsidR="00DB4DB4" w:rsidRDefault="00843537">
          <w:pPr>
            <w:pStyle w:val="11"/>
            <w:rPr>
              <w:rFonts w:asciiTheme="minorHAnsi" w:eastAsiaTheme="minorEastAsia" w:hAnsiTheme="minorHAnsi" w:cstheme="minorBidi"/>
              <w:noProof/>
              <w:sz w:val="22"/>
              <w:szCs w:val="22"/>
            </w:rPr>
          </w:pPr>
          <w:hyperlink w:anchor="_Toc71543165" w:history="1">
            <w:r w:rsidR="00DB4DB4" w:rsidRPr="00227E22">
              <w:rPr>
                <w:rStyle w:val="af5"/>
                <w:noProof/>
                <w:lang w:eastAsia="zh-CN"/>
              </w:rPr>
              <w:t>Тема 6 Методы и средства управления качеством</w:t>
            </w:r>
            <w:r w:rsidR="00DB4DB4">
              <w:rPr>
                <w:noProof/>
                <w:webHidden/>
              </w:rPr>
              <w:tab/>
            </w:r>
            <w:r w:rsidR="00DB4DB4">
              <w:rPr>
                <w:noProof/>
                <w:webHidden/>
              </w:rPr>
              <w:fldChar w:fldCharType="begin"/>
            </w:r>
            <w:r w:rsidR="00DB4DB4">
              <w:rPr>
                <w:noProof/>
                <w:webHidden/>
              </w:rPr>
              <w:instrText xml:space="preserve"> PAGEREF _Toc71543165 \h </w:instrText>
            </w:r>
            <w:r w:rsidR="00DB4DB4">
              <w:rPr>
                <w:noProof/>
                <w:webHidden/>
              </w:rPr>
            </w:r>
            <w:r w:rsidR="00DB4DB4">
              <w:rPr>
                <w:noProof/>
                <w:webHidden/>
              </w:rPr>
              <w:fldChar w:fldCharType="separate"/>
            </w:r>
            <w:r w:rsidR="00DB4DB4">
              <w:rPr>
                <w:noProof/>
                <w:webHidden/>
              </w:rPr>
              <w:t>35</w:t>
            </w:r>
            <w:r w:rsidR="00DB4DB4">
              <w:rPr>
                <w:noProof/>
                <w:webHidden/>
              </w:rPr>
              <w:fldChar w:fldCharType="end"/>
            </w:r>
          </w:hyperlink>
        </w:p>
        <w:p w:rsidR="00DB4DB4" w:rsidRDefault="00843537">
          <w:pPr>
            <w:pStyle w:val="11"/>
            <w:rPr>
              <w:rFonts w:asciiTheme="minorHAnsi" w:eastAsiaTheme="minorEastAsia" w:hAnsiTheme="minorHAnsi" w:cstheme="minorBidi"/>
              <w:noProof/>
              <w:sz w:val="22"/>
              <w:szCs w:val="22"/>
            </w:rPr>
          </w:pPr>
          <w:hyperlink w:anchor="_Toc71543166" w:history="1">
            <w:r w:rsidR="00DB4DB4" w:rsidRPr="00227E22">
              <w:rPr>
                <w:rStyle w:val="af5"/>
                <w:noProof/>
                <w:kern w:val="32"/>
                <w:lang w:eastAsia="zh-CN"/>
              </w:rPr>
              <w:t>Тема 7 Премии качества</w:t>
            </w:r>
            <w:r w:rsidR="00DB4DB4">
              <w:rPr>
                <w:noProof/>
                <w:webHidden/>
              </w:rPr>
              <w:tab/>
            </w:r>
            <w:r w:rsidR="00DB4DB4">
              <w:rPr>
                <w:noProof/>
                <w:webHidden/>
              </w:rPr>
              <w:fldChar w:fldCharType="begin"/>
            </w:r>
            <w:r w:rsidR="00DB4DB4">
              <w:rPr>
                <w:noProof/>
                <w:webHidden/>
              </w:rPr>
              <w:instrText xml:space="preserve"> PAGEREF _Toc71543166 \h </w:instrText>
            </w:r>
            <w:r w:rsidR="00DB4DB4">
              <w:rPr>
                <w:noProof/>
                <w:webHidden/>
              </w:rPr>
            </w:r>
            <w:r w:rsidR="00DB4DB4">
              <w:rPr>
                <w:noProof/>
                <w:webHidden/>
              </w:rPr>
              <w:fldChar w:fldCharType="separate"/>
            </w:r>
            <w:r w:rsidR="00DB4DB4">
              <w:rPr>
                <w:noProof/>
                <w:webHidden/>
              </w:rPr>
              <w:t>45</w:t>
            </w:r>
            <w:r w:rsidR="00DB4DB4">
              <w:rPr>
                <w:noProof/>
                <w:webHidden/>
              </w:rPr>
              <w:fldChar w:fldCharType="end"/>
            </w:r>
          </w:hyperlink>
        </w:p>
        <w:p w:rsidR="00DB4DB4" w:rsidRDefault="00843537">
          <w:pPr>
            <w:pStyle w:val="11"/>
            <w:rPr>
              <w:rFonts w:asciiTheme="minorHAnsi" w:eastAsiaTheme="minorEastAsia" w:hAnsiTheme="minorHAnsi" w:cstheme="minorBidi"/>
              <w:noProof/>
              <w:sz w:val="22"/>
              <w:szCs w:val="22"/>
            </w:rPr>
          </w:pPr>
          <w:hyperlink w:anchor="_Toc71543167" w:history="1">
            <w:r w:rsidR="00DB4DB4" w:rsidRPr="00227E22">
              <w:rPr>
                <w:rStyle w:val="af5"/>
                <w:noProof/>
                <w:kern w:val="32"/>
                <w:lang w:eastAsia="zh-CN"/>
              </w:rPr>
              <w:t>Тесты по дисциплине</w:t>
            </w:r>
            <w:r w:rsidR="00DB4DB4">
              <w:rPr>
                <w:noProof/>
                <w:webHidden/>
              </w:rPr>
              <w:tab/>
            </w:r>
            <w:r w:rsidR="00DB4DB4">
              <w:rPr>
                <w:noProof/>
                <w:webHidden/>
              </w:rPr>
              <w:fldChar w:fldCharType="begin"/>
            </w:r>
            <w:r w:rsidR="00DB4DB4">
              <w:rPr>
                <w:noProof/>
                <w:webHidden/>
              </w:rPr>
              <w:instrText xml:space="preserve"> PAGEREF _Toc71543167 \h </w:instrText>
            </w:r>
            <w:r w:rsidR="00DB4DB4">
              <w:rPr>
                <w:noProof/>
                <w:webHidden/>
              </w:rPr>
            </w:r>
            <w:r w:rsidR="00DB4DB4">
              <w:rPr>
                <w:noProof/>
                <w:webHidden/>
              </w:rPr>
              <w:fldChar w:fldCharType="separate"/>
            </w:r>
            <w:r w:rsidR="00DB4DB4">
              <w:rPr>
                <w:noProof/>
                <w:webHidden/>
              </w:rPr>
              <w:t>53</w:t>
            </w:r>
            <w:r w:rsidR="00DB4DB4">
              <w:rPr>
                <w:noProof/>
                <w:webHidden/>
              </w:rPr>
              <w:fldChar w:fldCharType="end"/>
            </w:r>
          </w:hyperlink>
        </w:p>
        <w:p w:rsidR="00DB4DB4" w:rsidRDefault="00843537">
          <w:pPr>
            <w:pStyle w:val="11"/>
            <w:rPr>
              <w:rFonts w:asciiTheme="minorHAnsi" w:eastAsiaTheme="minorEastAsia" w:hAnsiTheme="minorHAnsi" w:cstheme="minorBidi"/>
              <w:noProof/>
              <w:sz w:val="22"/>
              <w:szCs w:val="22"/>
            </w:rPr>
          </w:pPr>
          <w:hyperlink w:anchor="_Toc71543168" w:history="1">
            <w:r w:rsidR="00DB4DB4" w:rsidRPr="00227E22">
              <w:rPr>
                <w:rStyle w:val="af5"/>
                <w:noProof/>
                <w:kern w:val="32"/>
                <w:lang w:eastAsia="zh-CN"/>
              </w:rPr>
              <w:t>Библиографический список</w:t>
            </w:r>
            <w:r w:rsidR="00DB4DB4">
              <w:rPr>
                <w:noProof/>
                <w:webHidden/>
              </w:rPr>
              <w:tab/>
            </w:r>
            <w:r w:rsidR="00DB4DB4">
              <w:rPr>
                <w:noProof/>
                <w:webHidden/>
              </w:rPr>
              <w:fldChar w:fldCharType="begin"/>
            </w:r>
            <w:r w:rsidR="00DB4DB4">
              <w:rPr>
                <w:noProof/>
                <w:webHidden/>
              </w:rPr>
              <w:instrText xml:space="preserve"> PAGEREF _Toc71543168 \h </w:instrText>
            </w:r>
            <w:r w:rsidR="00DB4DB4">
              <w:rPr>
                <w:noProof/>
                <w:webHidden/>
              </w:rPr>
            </w:r>
            <w:r w:rsidR="00DB4DB4">
              <w:rPr>
                <w:noProof/>
                <w:webHidden/>
              </w:rPr>
              <w:fldChar w:fldCharType="separate"/>
            </w:r>
            <w:r w:rsidR="00DB4DB4">
              <w:rPr>
                <w:noProof/>
                <w:webHidden/>
              </w:rPr>
              <w:t>62</w:t>
            </w:r>
            <w:r w:rsidR="00DB4DB4">
              <w:rPr>
                <w:noProof/>
                <w:webHidden/>
              </w:rPr>
              <w:fldChar w:fldCharType="end"/>
            </w:r>
          </w:hyperlink>
        </w:p>
        <w:p w:rsidR="003D2417" w:rsidRDefault="003D2417">
          <w:r>
            <w:rPr>
              <w:b/>
              <w:bCs/>
            </w:rPr>
            <w:fldChar w:fldCharType="end"/>
          </w:r>
        </w:p>
      </w:sdtContent>
    </w:sdt>
    <w:p w:rsidR="00D574D7" w:rsidRDefault="00D574D7" w:rsidP="00D574D7">
      <w:pPr>
        <w:rPr>
          <w:sz w:val="28"/>
          <w:szCs w:val="28"/>
        </w:rPr>
        <w:sectPr w:rsidR="00D574D7" w:rsidSect="00F43735">
          <w:footerReference w:type="default" r:id="rId9"/>
          <w:pgSz w:w="11906" w:h="16838"/>
          <w:pgMar w:top="851" w:right="964" w:bottom="1021" w:left="964" w:header="709" w:footer="709" w:gutter="170"/>
          <w:pgNumType w:start="1"/>
          <w:cols w:space="720"/>
          <w:titlePg/>
          <w:docGrid w:linePitch="326"/>
        </w:sectPr>
      </w:pPr>
    </w:p>
    <w:p w:rsidR="004C045D" w:rsidRPr="00F43735" w:rsidRDefault="00AA75F6" w:rsidP="004C045D">
      <w:pPr>
        <w:pStyle w:val="1"/>
        <w:spacing w:before="0"/>
        <w:jc w:val="center"/>
        <w:rPr>
          <w:rFonts w:cs="Times New Roman"/>
          <w:sz w:val="28"/>
          <w:szCs w:val="28"/>
        </w:rPr>
      </w:pPr>
      <w:bookmarkStart w:id="2" w:name="_Toc71543159"/>
      <w:r>
        <w:rPr>
          <w:rFonts w:cs="Times New Roman"/>
          <w:sz w:val="28"/>
          <w:szCs w:val="28"/>
        </w:rPr>
        <w:lastRenderedPageBreak/>
        <w:t>В</w:t>
      </w:r>
      <w:r w:rsidR="0054789C">
        <w:rPr>
          <w:rFonts w:cs="Times New Roman"/>
          <w:sz w:val="28"/>
          <w:szCs w:val="28"/>
        </w:rPr>
        <w:t>ведение</w:t>
      </w:r>
      <w:bookmarkEnd w:id="2"/>
    </w:p>
    <w:p w:rsidR="004C045D" w:rsidRPr="00F43735" w:rsidRDefault="00F43735" w:rsidP="001B1388">
      <w:pPr>
        <w:ind w:firstLine="567"/>
        <w:jc w:val="both"/>
        <w:rPr>
          <w:sz w:val="28"/>
          <w:szCs w:val="28"/>
        </w:rPr>
      </w:pPr>
      <w:r w:rsidRPr="00F43735">
        <w:rPr>
          <w:sz w:val="28"/>
          <w:szCs w:val="28"/>
        </w:rPr>
        <w:t xml:space="preserve">Дисциплину </w:t>
      </w:r>
      <w:r w:rsidR="004C045D" w:rsidRPr="00F43735">
        <w:rPr>
          <w:sz w:val="28"/>
          <w:szCs w:val="28"/>
        </w:rPr>
        <w:t>«Управление качеством» изучают студенты 4-го курса по учебному плану направления подготовки 15.03.04 – «Автоматизация технологических процессов и производств».</w:t>
      </w:r>
    </w:p>
    <w:p w:rsidR="00BA5E0A" w:rsidRPr="00F43735" w:rsidRDefault="00BA5E0A" w:rsidP="001B1388">
      <w:pPr>
        <w:ind w:firstLine="567"/>
        <w:jc w:val="both"/>
        <w:rPr>
          <w:sz w:val="28"/>
          <w:szCs w:val="28"/>
        </w:rPr>
      </w:pPr>
      <w:r w:rsidRPr="00F43735">
        <w:rPr>
          <w:sz w:val="28"/>
          <w:szCs w:val="28"/>
        </w:rPr>
        <w:t>Дисциплина реали</w:t>
      </w:r>
      <w:r w:rsidR="00F43735">
        <w:rPr>
          <w:sz w:val="28"/>
          <w:szCs w:val="28"/>
        </w:rPr>
        <w:t>зуется в рамках базовой</w:t>
      </w:r>
      <w:r w:rsidRPr="00F43735">
        <w:rPr>
          <w:sz w:val="28"/>
          <w:szCs w:val="28"/>
        </w:rPr>
        <w:t xml:space="preserve"> части ООП.</w:t>
      </w:r>
    </w:p>
    <w:p w:rsidR="00BA5E0A" w:rsidRPr="00F43735" w:rsidRDefault="00BA5E0A" w:rsidP="001B1388">
      <w:pPr>
        <w:autoSpaceDE w:val="0"/>
        <w:autoSpaceDN w:val="0"/>
        <w:adjustRightInd w:val="0"/>
        <w:ind w:firstLine="567"/>
        <w:jc w:val="both"/>
        <w:rPr>
          <w:b/>
          <w:sz w:val="28"/>
          <w:szCs w:val="28"/>
        </w:rPr>
      </w:pPr>
      <w:r w:rsidRPr="00F43735">
        <w:rPr>
          <w:sz w:val="28"/>
          <w:szCs w:val="28"/>
        </w:rPr>
        <w:t>Для освоения дисциплины необходимы компетенции, сформированные в рамках изучения следующих дисциплин: Основы химической технологии, Материаловедение, Метрология, стандартизация и сертификация, Проблемы ситуационного управления, Теория принятия решений.</w:t>
      </w:r>
    </w:p>
    <w:p w:rsidR="004C045D" w:rsidRPr="00F43735" w:rsidRDefault="004C045D" w:rsidP="001B1388">
      <w:pPr>
        <w:pStyle w:val="a0"/>
        <w:spacing w:after="0"/>
        <w:ind w:firstLine="567"/>
        <w:jc w:val="both"/>
        <w:rPr>
          <w:rFonts w:cs="Times New Roman"/>
          <w:szCs w:val="28"/>
        </w:rPr>
      </w:pPr>
      <w:r w:rsidRPr="00F43735">
        <w:rPr>
          <w:rFonts w:cs="Times New Roman"/>
          <w:szCs w:val="28"/>
        </w:rPr>
        <w:t>Цель изучения данного курса – формирование у студентов целостного системного представления об управлении качеством как современной концепции управления, а также умений и навыков в области управления качеством продукции, услуг, работ, деятельности отечественных предприятий и организаций.</w:t>
      </w:r>
    </w:p>
    <w:p w:rsidR="004C045D" w:rsidRPr="00F43735" w:rsidRDefault="004C045D" w:rsidP="001B1388">
      <w:pPr>
        <w:pStyle w:val="a0"/>
        <w:spacing w:after="0"/>
        <w:ind w:firstLine="567"/>
        <w:jc w:val="both"/>
        <w:rPr>
          <w:rFonts w:cs="Times New Roman"/>
          <w:szCs w:val="28"/>
        </w:rPr>
      </w:pPr>
      <w:r w:rsidRPr="00F43735">
        <w:rPr>
          <w:rFonts w:cs="Times New Roman"/>
          <w:szCs w:val="28"/>
        </w:rPr>
        <w:t>Основными задачами данного курса являются:</w:t>
      </w:r>
    </w:p>
    <w:p w:rsidR="004C045D" w:rsidRPr="00F43735" w:rsidRDefault="004C045D" w:rsidP="001B1388">
      <w:pPr>
        <w:pStyle w:val="a0"/>
        <w:spacing w:after="0"/>
        <w:ind w:firstLine="567"/>
        <w:jc w:val="both"/>
        <w:rPr>
          <w:rFonts w:cs="Times New Roman"/>
          <w:szCs w:val="28"/>
        </w:rPr>
      </w:pPr>
      <w:r w:rsidRPr="00F43735">
        <w:rPr>
          <w:rFonts w:cs="Times New Roman"/>
          <w:szCs w:val="28"/>
        </w:rPr>
        <w:t>- ознакомить с современной практикой отношений поставщиков и заказчиков в области качества и основными нормативными документами по правовым вопросам в области качества;</w:t>
      </w:r>
    </w:p>
    <w:p w:rsidR="004C045D" w:rsidRPr="00F43735" w:rsidRDefault="004C045D" w:rsidP="001B1388">
      <w:pPr>
        <w:pStyle w:val="a0"/>
        <w:spacing w:after="0"/>
        <w:ind w:firstLine="567"/>
        <w:jc w:val="both"/>
        <w:rPr>
          <w:rFonts w:cs="Times New Roman"/>
          <w:szCs w:val="28"/>
        </w:rPr>
      </w:pPr>
      <w:r w:rsidRPr="00F43735">
        <w:rPr>
          <w:rFonts w:cs="Times New Roman"/>
          <w:szCs w:val="28"/>
        </w:rPr>
        <w:t>- дать знани</w:t>
      </w:r>
      <w:r w:rsidR="007B4FA7">
        <w:rPr>
          <w:rFonts w:cs="Times New Roman"/>
          <w:szCs w:val="28"/>
        </w:rPr>
        <w:t>я теоретических основ в области</w:t>
      </w:r>
      <w:r w:rsidRPr="00F43735">
        <w:rPr>
          <w:rFonts w:cs="Times New Roman"/>
          <w:szCs w:val="28"/>
        </w:rPr>
        <w:t xml:space="preserve"> управления качеством продукции;</w:t>
      </w:r>
    </w:p>
    <w:p w:rsidR="004C045D" w:rsidRPr="00F43735" w:rsidRDefault="004C045D" w:rsidP="001B1388">
      <w:pPr>
        <w:pStyle w:val="a0"/>
        <w:spacing w:after="0"/>
        <w:ind w:firstLine="567"/>
        <w:jc w:val="both"/>
        <w:rPr>
          <w:rFonts w:cs="Times New Roman"/>
          <w:szCs w:val="28"/>
        </w:rPr>
      </w:pPr>
      <w:r w:rsidRPr="00F43735">
        <w:rPr>
          <w:rFonts w:cs="Times New Roman"/>
          <w:szCs w:val="28"/>
        </w:rPr>
        <w:t>- научить организовывать работу по управлению качеством продукции путем разработки и внедрения систем качества в соответствии с рекомендациями международных стандартов ИСО 9000.</w:t>
      </w:r>
    </w:p>
    <w:p w:rsidR="00BA5E0A" w:rsidRPr="00F43735" w:rsidRDefault="004C045D" w:rsidP="001B1388">
      <w:pPr>
        <w:pStyle w:val="a0"/>
        <w:spacing w:after="0"/>
        <w:ind w:firstLine="567"/>
        <w:jc w:val="both"/>
        <w:rPr>
          <w:rFonts w:cs="Times New Roman"/>
          <w:szCs w:val="28"/>
        </w:rPr>
      </w:pPr>
      <w:r w:rsidRPr="00F43735">
        <w:rPr>
          <w:rFonts w:cs="Times New Roman"/>
          <w:szCs w:val="28"/>
        </w:rPr>
        <w:t>Актуальность изучения дисциплины диктуется потребностями рыночной экономики, в условиях которой успешная деятельность предприятий основывается на конкурентоспособности выпускаемой продукции. Основу конкурентоспособности продукции составляет ее качество, стабильность которого достигается путем внедрения на предприятиях систем качества и подтверждается сертификацией продукции и систем качества.</w:t>
      </w:r>
    </w:p>
    <w:p w:rsidR="00BA5E0A" w:rsidRPr="00F43735" w:rsidRDefault="00BA5E0A" w:rsidP="001B1388">
      <w:pPr>
        <w:pStyle w:val="a0"/>
        <w:spacing w:after="0"/>
        <w:ind w:firstLine="567"/>
        <w:jc w:val="both"/>
        <w:rPr>
          <w:rFonts w:cs="Times New Roman"/>
          <w:szCs w:val="28"/>
        </w:rPr>
      </w:pPr>
      <w:r w:rsidRPr="00F43735">
        <w:rPr>
          <w:rFonts w:cs="Times New Roman"/>
          <w:szCs w:val="28"/>
        </w:rPr>
        <w:t>Целью освоения дисциплины является формирование следующих компетенций:</w:t>
      </w:r>
    </w:p>
    <w:p w:rsidR="00BA5E0A" w:rsidRPr="00F43735" w:rsidRDefault="00BA5E0A" w:rsidP="001B1388">
      <w:pPr>
        <w:autoSpaceDE w:val="0"/>
        <w:autoSpaceDN w:val="0"/>
        <w:adjustRightInd w:val="0"/>
        <w:ind w:firstLine="567"/>
        <w:jc w:val="both"/>
        <w:rPr>
          <w:sz w:val="28"/>
          <w:szCs w:val="28"/>
        </w:rPr>
      </w:pPr>
      <w:r w:rsidRPr="00F43735">
        <w:rPr>
          <w:sz w:val="28"/>
          <w:szCs w:val="28"/>
        </w:rPr>
        <w:t xml:space="preserve">- способности проводить оценку уровня брака продукции, анализировать причины его появления, разрабатывать мероприятия по его предупреждению и устранению, по совершенствованию продукции, технологических процессов, средств автоматизации и управления процессами, жизненным </w:t>
      </w:r>
      <w:r w:rsidR="001B1388">
        <w:rPr>
          <w:sz w:val="28"/>
          <w:szCs w:val="28"/>
        </w:rPr>
        <w:t>циклом продукц</w:t>
      </w:r>
      <w:proofErr w:type="gramStart"/>
      <w:r w:rsidR="001B1388">
        <w:rPr>
          <w:sz w:val="28"/>
          <w:szCs w:val="28"/>
        </w:rPr>
        <w:t>ии и ее</w:t>
      </w:r>
      <w:proofErr w:type="gramEnd"/>
      <w:r w:rsidR="001B1388">
        <w:rPr>
          <w:sz w:val="28"/>
          <w:szCs w:val="28"/>
        </w:rPr>
        <w:t xml:space="preserve"> качеством</w:t>
      </w:r>
      <w:r w:rsidRPr="00F43735">
        <w:rPr>
          <w:sz w:val="28"/>
          <w:szCs w:val="28"/>
        </w:rPr>
        <w:t xml:space="preserve"> (ПК-10);</w:t>
      </w:r>
    </w:p>
    <w:p w:rsidR="00BA5E0A" w:rsidRPr="00F43735" w:rsidRDefault="00BA5E0A" w:rsidP="001B1388">
      <w:pPr>
        <w:autoSpaceDE w:val="0"/>
        <w:autoSpaceDN w:val="0"/>
        <w:adjustRightInd w:val="0"/>
        <w:ind w:firstLine="567"/>
        <w:jc w:val="both"/>
        <w:rPr>
          <w:sz w:val="28"/>
          <w:szCs w:val="28"/>
        </w:rPr>
      </w:pPr>
      <w:r w:rsidRPr="00F43735">
        <w:rPr>
          <w:sz w:val="28"/>
          <w:szCs w:val="28"/>
        </w:rPr>
        <w:t>- способности разрабатывать практические мероприятия по совершенствованию систем и средств автоматизации и управления изготовлением продукции, ее жизненным циклом и качеством, а также по улучшению качества выпускаемой продукции, технического обеспечения ее изготовления, практическому внедре</w:t>
      </w:r>
      <w:r w:rsidR="0016021F">
        <w:rPr>
          <w:sz w:val="28"/>
          <w:szCs w:val="28"/>
        </w:rPr>
        <w:t>нию мероприятий на производстве,</w:t>
      </w:r>
      <w:r w:rsidRPr="00F43735">
        <w:rPr>
          <w:sz w:val="28"/>
          <w:szCs w:val="28"/>
        </w:rPr>
        <w:t xml:space="preserve"> осуществлять производственный контроль их выполнения (ПК-29);</w:t>
      </w:r>
    </w:p>
    <w:p w:rsidR="00BA5E0A" w:rsidRPr="00F43735" w:rsidRDefault="00BA5E0A" w:rsidP="001B1388">
      <w:pPr>
        <w:autoSpaceDE w:val="0"/>
        <w:autoSpaceDN w:val="0"/>
        <w:adjustRightInd w:val="0"/>
        <w:ind w:firstLine="567"/>
        <w:jc w:val="both"/>
        <w:rPr>
          <w:sz w:val="28"/>
          <w:szCs w:val="28"/>
        </w:rPr>
      </w:pPr>
      <w:r w:rsidRPr="00F43735">
        <w:rPr>
          <w:sz w:val="28"/>
          <w:szCs w:val="28"/>
        </w:rPr>
        <w:t>- способности выявлять причины появления брака продукции, разрабатывать мероприятия по его устранению, контролировать соблюдение технологической дисциплины на рабочих местах (ПК-31);</w:t>
      </w:r>
    </w:p>
    <w:p w:rsidR="00BA5E0A" w:rsidRPr="00F43735" w:rsidRDefault="00BA5E0A" w:rsidP="001B1388">
      <w:pPr>
        <w:autoSpaceDE w:val="0"/>
        <w:autoSpaceDN w:val="0"/>
        <w:adjustRightInd w:val="0"/>
        <w:ind w:firstLine="567"/>
        <w:jc w:val="both"/>
        <w:rPr>
          <w:sz w:val="28"/>
          <w:szCs w:val="28"/>
        </w:rPr>
      </w:pPr>
      <w:proofErr w:type="gramStart"/>
      <w:r w:rsidRPr="00F43735">
        <w:rPr>
          <w:sz w:val="28"/>
          <w:szCs w:val="28"/>
        </w:rPr>
        <w:lastRenderedPageBreak/>
        <w:t>- способности участвовать в разработке планов, программ, методик, св</w:t>
      </w:r>
      <w:r w:rsidR="001B1388">
        <w:rPr>
          <w:sz w:val="28"/>
          <w:szCs w:val="28"/>
        </w:rPr>
        <w:t>язанных с</w:t>
      </w:r>
      <w:r w:rsidRPr="00F43735">
        <w:rPr>
          <w:sz w:val="28"/>
          <w:szCs w:val="28"/>
        </w:rPr>
        <w:t xml:space="preserve"> управлением процессами, жизненным </w:t>
      </w:r>
      <w:r w:rsidR="007B4FA7">
        <w:rPr>
          <w:sz w:val="28"/>
          <w:szCs w:val="28"/>
        </w:rPr>
        <w:t>циклом продукции и ее качеством;</w:t>
      </w:r>
      <w:r w:rsidRPr="00F43735">
        <w:rPr>
          <w:sz w:val="28"/>
          <w:szCs w:val="28"/>
        </w:rPr>
        <w:t xml:space="preserve"> в рабо</w:t>
      </w:r>
      <w:r w:rsidR="001B1388">
        <w:rPr>
          <w:sz w:val="28"/>
          <w:szCs w:val="28"/>
        </w:rPr>
        <w:t>тах по</w:t>
      </w:r>
      <w:r w:rsidRPr="00F43735">
        <w:rPr>
          <w:sz w:val="28"/>
          <w:szCs w:val="28"/>
        </w:rPr>
        <w:t xml:space="preserve"> надзору и контролю за состоянием технологических процессов, систем, средств автоматизации и управления, оборудования, выявлению их резервов, определению причин недостатков и возникающих неисправностей при эксплуатации, принятию мер по их устранению и повышению эффективности использования (ПК-11).</w:t>
      </w:r>
      <w:proofErr w:type="gramEnd"/>
    </w:p>
    <w:p w:rsidR="00BA5E0A" w:rsidRPr="00F43735" w:rsidRDefault="00BA5E0A" w:rsidP="001B1388">
      <w:pPr>
        <w:ind w:firstLine="567"/>
        <w:jc w:val="both"/>
        <w:rPr>
          <w:sz w:val="28"/>
          <w:szCs w:val="28"/>
          <w:u w:val="single"/>
        </w:rPr>
      </w:pPr>
      <w:r w:rsidRPr="00F43735">
        <w:rPr>
          <w:sz w:val="28"/>
          <w:szCs w:val="28"/>
          <w:u w:val="single"/>
        </w:rPr>
        <w:t>В результате изучения дисциплины студент должен</w:t>
      </w:r>
    </w:p>
    <w:p w:rsidR="00E22E1D" w:rsidRPr="00871189" w:rsidRDefault="009A04A3" w:rsidP="00E22E1D">
      <w:pPr>
        <w:spacing w:before="120" w:after="40"/>
        <w:jc w:val="both"/>
        <w:rPr>
          <w:b/>
          <w:sz w:val="28"/>
          <w:szCs w:val="28"/>
        </w:rPr>
      </w:pPr>
      <w:r>
        <w:rPr>
          <w:b/>
          <w:sz w:val="28"/>
          <w:szCs w:val="28"/>
        </w:rPr>
        <w:t>з</w:t>
      </w:r>
      <w:r w:rsidR="00E22E1D" w:rsidRPr="00871189">
        <w:rPr>
          <w:b/>
          <w:sz w:val="28"/>
          <w:szCs w:val="28"/>
        </w:rPr>
        <w:t xml:space="preserve">нать: </w:t>
      </w:r>
    </w:p>
    <w:p w:rsidR="00E22E1D" w:rsidRPr="00871189" w:rsidRDefault="00E22E1D" w:rsidP="00E22E1D">
      <w:pPr>
        <w:autoSpaceDE w:val="0"/>
        <w:autoSpaceDN w:val="0"/>
        <w:adjustRightInd w:val="0"/>
        <w:ind w:firstLine="709"/>
        <w:jc w:val="both"/>
        <w:rPr>
          <w:sz w:val="28"/>
          <w:szCs w:val="28"/>
        </w:rPr>
      </w:pPr>
      <w:r w:rsidRPr="00871189">
        <w:rPr>
          <w:sz w:val="28"/>
          <w:szCs w:val="28"/>
        </w:rPr>
        <w:t>- методы, ср</w:t>
      </w:r>
      <w:r w:rsidR="007B4FA7">
        <w:rPr>
          <w:sz w:val="28"/>
          <w:szCs w:val="28"/>
        </w:rPr>
        <w:t xml:space="preserve">едства и </w:t>
      </w:r>
      <w:r w:rsidRPr="00871189">
        <w:rPr>
          <w:sz w:val="28"/>
          <w:szCs w:val="28"/>
        </w:rPr>
        <w:t>организацию контроля качества продукции;</w:t>
      </w:r>
    </w:p>
    <w:p w:rsidR="00E22E1D" w:rsidRPr="00871189" w:rsidRDefault="00E22E1D" w:rsidP="00E22E1D">
      <w:pPr>
        <w:autoSpaceDE w:val="0"/>
        <w:autoSpaceDN w:val="0"/>
        <w:adjustRightInd w:val="0"/>
        <w:ind w:firstLine="709"/>
        <w:jc w:val="both"/>
        <w:rPr>
          <w:sz w:val="28"/>
          <w:szCs w:val="28"/>
        </w:rPr>
      </w:pPr>
      <w:r w:rsidRPr="00871189">
        <w:rPr>
          <w:sz w:val="28"/>
          <w:szCs w:val="28"/>
        </w:rPr>
        <w:t>- основные направления деятельности службы (отдела) управления качеством на предприятии;</w:t>
      </w:r>
    </w:p>
    <w:p w:rsidR="00E22E1D" w:rsidRPr="00871189" w:rsidRDefault="00E22E1D" w:rsidP="00E22E1D">
      <w:pPr>
        <w:autoSpaceDE w:val="0"/>
        <w:autoSpaceDN w:val="0"/>
        <w:adjustRightInd w:val="0"/>
        <w:ind w:firstLine="709"/>
        <w:jc w:val="both"/>
        <w:rPr>
          <w:sz w:val="28"/>
          <w:szCs w:val="28"/>
        </w:rPr>
      </w:pPr>
      <w:r w:rsidRPr="00871189">
        <w:rPr>
          <w:sz w:val="28"/>
          <w:szCs w:val="28"/>
        </w:rPr>
        <w:t xml:space="preserve">- способы </w:t>
      </w:r>
      <w:proofErr w:type="gramStart"/>
      <w:r w:rsidRPr="00871189">
        <w:rPr>
          <w:sz w:val="28"/>
          <w:szCs w:val="28"/>
        </w:rPr>
        <w:t>анализа причин появления брака продукции</w:t>
      </w:r>
      <w:proofErr w:type="gramEnd"/>
      <w:r w:rsidRPr="00871189">
        <w:rPr>
          <w:sz w:val="28"/>
          <w:szCs w:val="28"/>
        </w:rPr>
        <w:t xml:space="preserve">; </w:t>
      </w:r>
    </w:p>
    <w:p w:rsidR="00E22E1D" w:rsidRPr="00871189" w:rsidRDefault="00E22E1D" w:rsidP="00E22E1D">
      <w:pPr>
        <w:autoSpaceDE w:val="0"/>
        <w:autoSpaceDN w:val="0"/>
        <w:adjustRightInd w:val="0"/>
        <w:ind w:firstLine="709"/>
        <w:jc w:val="both"/>
        <w:rPr>
          <w:sz w:val="28"/>
          <w:szCs w:val="28"/>
        </w:rPr>
      </w:pPr>
      <w:r w:rsidRPr="00871189">
        <w:rPr>
          <w:sz w:val="28"/>
          <w:szCs w:val="28"/>
        </w:rPr>
        <w:t xml:space="preserve">- методики установления качества деятельности, измерения и определения тенденций улучшения, описания его критериев и способах их применения; </w:t>
      </w:r>
    </w:p>
    <w:p w:rsidR="00E22E1D" w:rsidRPr="00871189" w:rsidRDefault="00E22E1D" w:rsidP="00E22E1D">
      <w:pPr>
        <w:autoSpaceDE w:val="0"/>
        <w:autoSpaceDN w:val="0"/>
        <w:adjustRightInd w:val="0"/>
        <w:ind w:firstLine="709"/>
        <w:jc w:val="both"/>
        <w:rPr>
          <w:sz w:val="28"/>
          <w:szCs w:val="28"/>
        </w:rPr>
      </w:pPr>
      <w:r w:rsidRPr="00871189">
        <w:rPr>
          <w:sz w:val="28"/>
          <w:szCs w:val="28"/>
        </w:rPr>
        <w:t>- основные принципы построения и содержание модели самооценки деятельности организации на соответствие премий по качеству;</w:t>
      </w:r>
    </w:p>
    <w:p w:rsidR="00E22E1D" w:rsidRPr="00871189" w:rsidRDefault="00E22E1D" w:rsidP="00E22E1D">
      <w:pPr>
        <w:autoSpaceDE w:val="0"/>
        <w:autoSpaceDN w:val="0"/>
        <w:adjustRightInd w:val="0"/>
        <w:ind w:firstLine="709"/>
        <w:jc w:val="both"/>
        <w:rPr>
          <w:sz w:val="28"/>
          <w:szCs w:val="28"/>
        </w:rPr>
      </w:pPr>
      <w:r w:rsidRPr="00871189">
        <w:rPr>
          <w:sz w:val="28"/>
          <w:szCs w:val="28"/>
        </w:rPr>
        <w:t>- механизм управления качеством и его составляющие элементы; основные этапы эволюции управления качеством;</w:t>
      </w:r>
    </w:p>
    <w:p w:rsidR="00E22E1D" w:rsidRPr="00871189" w:rsidRDefault="00E22E1D" w:rsidP="00E22E1D">
      <w:pPr>
        <w:autoSpaceDE w:val="0"/>
        <w:autoSpaceDN w:val="0"/>
        <w:adjustRightInd w:val="0"/>
        <w:ind w:firstLine="709"/>
        <w:jc w:val="both"/>
        <w:rPr>
          <w:sz w:val="28"/>
          <w:szCs w:val="28"/>
        </w:rPr>
      </w:pPr>
      <w:r w:rsidRPr="00871189">
        <w:rPr>
          <w:sz w:val="28"/>
          <w:szCs w:val="28"/>
        </w:rPr>
        <w:t>- сущность управления качеством в соответствии с международными стандартами; основные положения международных стандартов ИСО;</w:t>
      </w:r>
    </w:p>
    <w:p w:rsidR="00E22E1D" w:rsidRPr="00871189" w:rsidRDefault="00E22E1D" w:rsidP="00E22E1D">
      <w:pPr>
        <w:autoSpaceDE w:val="0"/>
        <w:autoSpaceDN w:val="0"/>
        <w:adjustRightInd w:val="0"/>
        <w:ind w:firstLine="709"/>
        <w:jc w:val="both"/>
        <w:rPr>
          <w:sz w:val="28"/>
          <w:szCs w:val="28"/>
        </w:rPr>
      </w:pPr>
      <w:r w:rsidRPr="00871189">
        <w:rPr>
          <w:sz w:val="28"/>
          <w:szCs w:val="28"/>
        </w:rPr>
        <w:t xml:space="preserve"> -</w:t>
      </w:r>
      <w:r w:rsidR="009C69B3">
        <w:rPr>
          <w:sz w:val="28"/>
          <w:szCs w:val="28"/>
        </w:rPr>
        <w:t xml:space="preserve"> </w:t>
      </w:r>
      <w:r w:rsidRPr="00871189">
        <w:rPr>
          <w:sz w:val="28"/>
          <w:szCs w:val="28"/>
        </w:rPr>
        <w:t xml:space="preserve">принципы построения, структуру и состав систем управления качеством, порядок их разработки, сертификации, внедрения и проведения аудита; </w:t>
      </w:r>
    </w:p>
    <w:p w:rsidR="00E22E1D" w:rsidRPr="00871189" w:rsidRDefault="00E22E1D" w:rsidP="00E22E1D">
      <w:pPr>
        <w:autoSpaceDE w:val="0"/>
        <w:autoSpaceDN w:val="0"/>
        <w:adjustRightInd w:val="0"/>
        <w:ind w:firstLine="709"/>
        <w:jc w:val="both"/>
        <w:rPr>
          <w:sz w:val="28"/>
          <w:szCs w:val="28"/>
        </w:rPr>
      </w:pPr>
      <w:r w:rsidRPr="00871189">
        <w:rPr>
          <w:sz w:val="28"/>
          <w:szCs w:val="28"/>
        </w:rPr>
        <w:t>- подходы к руководству организацией, нацеленные на обеспечение качества, основанные на участии всех ее членов и направленные на достижение долгосрочного успеха путем удовлетворения требований потребителя и вы</w:t>
      </w:r>
      <w:r w:rsidR="007B4FA7">
        <w:rPr>
          <w:sz w:val="28"/>
          <w:szCs w:val="28"/>
        </w:rPr>
        <w:t>годы для организации и общества;</w:t>
      </w:r>
    </w:p>
    <w:p w:rsidR="00E22E1D" w:rsidRPr="00871189" w:rsidRDefault="00E22E1D" w:rsidP="00E22E1D">
      <w:pPr>
        <w:autoSpaceDE w:val="0"/>
        <w:autoSpaceDN w:val="0"/>
        <w:adjustRightInd w:val="0"/>
        <w:ind w:firstLine="709"/>
        <w:jc w:val="both"/>
        <w:rPr>
          <w:sz w:val="28"/>
          <w:szCs w:val="28"/>
        </w:rPr>
      </w:pPr>
      <w:r w:rsidRPr="00871189">
        <w:rPr>
          <w:sz w:val="28"/>
          <w:szCs w:val="28"/>
        </w:rPr>
        <w:t>- основные направления государственной политики в области обеспечения бе</w:t>
      </w:r>
      <w:r w:rsidR="0016021F">
        <w:rPr>
          <w:sz w:val="28"/>
          <w:szCs w:val="28"/>
        </w:rPr>
        <w:t>зопасности и качества продукции.</w:t>
      </w:r>
    </w:p>
    <w:p w:rsidR="00E22E1D" w:rsidRPr="00871189" w:rsidRDefault="00E22E1D" w:rsidP="00E22E1D">
      <w:pPr>
        <w:spacing w:before="120" w:after="40"/>
        <w:jc w:val="both"/>
        <w:rPr>
          <w:b/>
          <w:sz w:val="28"/>
          <w:szCs w:val="28"/>
        </w:rPr>
      </w:pPr>
      <w:r w:rsidRPr="00871189">
        <w:rPr>
          <w:b/>
          <w:sz w:val="28"/>
          <w:szCs w:val="28"/>
        </w:rPr>
        <w:t xml:space="preserve">Уметь: </w:t>
      </w:r>
    </w:p>
    <w:p w:rsidR="00E22E1D" w:rsidRPr="00871189" w:rsidRDefault="00E22E1D" w:rsidP="00E22E1D">
      <w:pPr>
        <w:autoSpaceDE w:val="0"/>
        <w:autoSpaceDN w:val="0"/>
        <w:adjustRightInd w:val="0"/>
        <w:ind w:firstLine="709"/>
        <w:jc w:val="both"/>
        <w:rPr>
          <w:sz w:val="28"/>
          <w:szCs w:val="28"/>
        </w:rPr>
      </w:pPr>
      <w:r w:rsidRPr="00871189">
        <w:rPr>
          <w:sz w:val="28"/>
          <w:szCs w:val="28"/>
        </w:rPr>
        <w:t xml:space="preserve">- проводить оценку уровня брака продукции; </w:t>
      </w:r>
    </w:p>
    <w:p w:rsidR="00E22E1D" w:rsidRPr="00871189" w:rsidRDefault="00E22E1D" w:rsidP="00E22E1D">
      <w:pPr>
        <w:autoSpaceDE w:val="0"/>
        <w:autoSpaceDN w:val="0"/>
        <w:adjustRightInd w:val="0"/>
        <w:ind w:firstLine="709"/>
        <w:jc w:val="both"/>
        <w:rPr>
          <w:sz w:val="28"/>
          <w:szCs w:val="28"/>
        </w:rPr>
      </w:pPr>
      <w:r w:rsidRPr="00871189">
        <w:rPr>
          <w:sz w:val="28"/>
          <w:szCs w:val="28"/>
        </w:rPr>
        <w:t>- применять методы анализа данных о качестве продукции и способы анализа причин брака;</w:t>
      </w:r>
    </w:p>
    <w:p w:rsidR="00E22E1D" w:rsidRPr="00871189" w:rsidRDefault="00E22E1D" w:rsidP="00E22E1D">
      <w:pPr>
        <w:autoSpaceDE w:val="0"/>
        <w:autoSpaceDN w:val="0"/>
        <w:adjustRightInd w:val="0"/>
        <w:ind w:firstLine="709"/>
        <w:jc w:val="both"/>
        <w:rPr>
          <w:sz w:val="28"/>
          <w:szCs w:val="28"/>
        </w:rPr>
      </w:pPr>
      <w:r w:rsidRPr="00871189">
        <w:rPr>
          <w:sz w:val="28"/>
          <w:szCs w:val="28"/>
        </w:rPr>
        <w:t>- формулировать цели управления качеством;</w:t>
      </w:r>
    </w:p>
    <w:p w:rsidR="00E22E1D" w:rsidRPr="00871189" w:rsidRDefault="00E22E1D" w:rsidP="00E22E1D">
      <w:pPr>
        <w:autoSpaceDE w:val="0"/>
        <w:autoSpaceDN w:val="0"/>
        <w:adjustRightInd w:val="0"/>
        <w:ind w:firstLine="709"/>
        <w:jc w:val="both"/>
        <w:rPr>
          <w:sz w:val="28"/>
          <w:szCs w:val="28"/>
        </w:rPr>
      </w:pPr>
      <w:r w:rsidRPr="00871189">
        <w:rPr>
          <w:sz w:val="28"/>
          <w:szCs w:val="28"/>
        </w:rPr>
        <w:t xml:space="preserve">- выбирать методы и инструменты для планирования качества в зависимости от специфики объекта; </w:t>
      </w:r>
    </w:p>
    <w:p w:rsidR="00E22E1D" w:rsidRPr="00871189" w:rsidRDefault="00E22E1D" w:rsidP="00E22E1D">
      <w:pPr>
        <w:autoSpaceDE w:val="0"/>
        <w:autoSpaceDN w:val="0"/>
        <w:adjustRightInd w:val="0"/>
        <w:ind w:firstLine="709"/>
        <w:jc w:val="both"/>
        <w:rPr>
          <w:sz w:val="28"/>
          <w:szCs w:val="28"/>
        </w:rPr>
      </w:pPr>
      <w:r w:rsidRPr="00871189">
        <w:rPr>
          <w:sz w:val="28"/>
          <w:szCs w:val="28"/>
        </w:rPr>
        <w:t>- разрабатывать практические мероприятия по улучшению качества выпускаемой продукции, практическому внедре</w:t>
      </w:r>
      <w:r w:rsidR="007B4FA7">
        <w:rPr>
          <w:sz w:val="28"/>
          <w:szCs w:val="28"/>
        </w:rPr>
        <w:t>нию мероприятий на производстве,</w:t>
      </w:r>
      <w:r w:rsidRPr="00871189">
        <w:rPr>
          <w:sz w:val="28"/>
          <w:szCs w:val="28"/>
        </w:rPr>
        <w:t xml:space="preserve"> осуществлять производственный контроль их выполнения</w:t>
      </w:r>
      <w:r w:rsidR="007B4FA7">
        <w:rPr>
          <w:sz w:val="28"/>
          <w:szCs w:val="28"/>
        </w:rPr>
        <w:t>;</w:t>
      </w:r>
    </w:p>
    <w:p w:rsidR="00E22E1D" w:rsidRPr="00871189" w:rsidRDefault="00E22E1D" w:rsidP="00E22E1D">
      <w:pPr>
        <w:autoSpaceDE w:val="0"/>
        <w:autoSpaceDN w:val="0"/>
        <w:adjustRightInd w:val="0"/>
        <w:ind w:firstLine="709"/>
        <w:jc w:val="both"/>
        <w:rPr>
          <w:sz w:val="28"/>
          <w:szCs w:val="28"/>
        </w:rPr>
      </w:pPr>
      <w:r w:rsidRPr="00871189">
        <w:rPr>
          <w:sz w:val="28"/>
          <w:szCs w:val="28"/>
        </w:rPr>
        <w:t>- обосновывать выбор подхода и методов улучшения качества в зависимости от специфики объекта;</w:t>
      </w:r>
    </w:p>
    <w:p w:rsidR="00E22E1D" w:rsidRPr="00871189" w:rsidRDefault="00E22E1D" w:rsidP="00E22E1D">
      <w:pPr>
        <w:autoSpaceDE w:val="0"/>
        <w:autoSpaceDN w:val="0"/>
        <w:adjustRightInd w:val="0"/>
        <w:ind w:firstLine="709"/>
        <w:jc w:val="both"/>
        <w:rPr>
          <w:sz w:val="28"/>
          <w:szCs w:val="28"/>
        </w:rPr>
      </w:pPr>
      <w:r w:rsidRPr="00871189">
        <w:rPr>
          <w:sz w:val="28"/>
          <w:szCs w:val="28"/>
        </w:rPr>
        <w:t xml:space="preserve">- применять «цикл </w:t>
      </w:r>
      <w:proofErr w:type="spellStart"/>
      <w:r w:rsidRPr="00871189">
        <w:rPr>
          <w:sz w:val="28"/>
          <w:szCs w:val="28"/>
        </w:rPr>
        <w:t>Деминга</w:t>
      </w:r>
      <w:proofErr w:type="spellEnd"/>
      <w:r w:rsidRPr="00871189">
        <w:rPr>
          <w:sz w:val="28"/>
          <w:szCs w:val="28"/>
        </w:rPr>
        <w:t xml:space="preserve">» в управлении качеством; </w:t>
      </w:r>
    </w:p>
    <w:p w:rsidR="00E22E1D" w:rsidRPr="00871189" w:rsidRDefault="00E22E1D" w:rsidP="00E22E1D">
      <w:pPr>
        <w:autoSpaceDE w:val="0"/>
        <w:autoSpaceDN w:val="0"/>
        <w:adjustRightInd w:val="0"/>
        <w:ind w:firstLine="709"/>
        <w:jc w:val="both"/>
        <w:rPr>
          <w:sz w:val="28"/>
          <w:szCs w:val="28"/>
        </w:rPr>
      </w:pPr>
      <w:r w:rsidRPr="00871189">
        <w:rPr>
          <w:sz w:val="28"/>
          <w:szCs w:val="28"/>
        </w:rPr>
        <w:t>- интерпретировать данные гистограмм, контрольных карт и других простых инструментов качества</w:t>
      </w:r>
      <w:r w:rsidR="00E9087A">
        <w:rPr>
          <w:sz w:val="28"/>
          <w:szCs w:val="28"/>
        </w:rPr>
        <w:t>.</w:t>
      </w:r>
    </w:p>
    <w:p w:rsidR="00E22E1D" w:rsidRPr="00871189" w:rsidRDefault="00E22E1D" w:rsidP="00E22E1D">
      <w:pPr>
        <w:spacing w:before="120" w:after="40"/>
        <w:jc w:val="both"/>
        <w:rPr>
          <w:sz w:val="28"/>
          <w:szCs w:val="28"/>
        </w:rPr>
      </w:pPr>
      <w:r w:rsidRPr="00871189">
        <w:rPr>
          <w:b/>
          <w:sz w:val="28"/>
          <w:szCs w:val="28"/>
        </w:rPr>
        <w:lastRenderedPageBreak/>
        <w:t>Владеть</w:t>
      </w:r>
      <w:r w:rsidRPr="00871189">
        <w:rPr>
          <w:sz w:val="28"/>
          <w:szCs w:val="28"/>
        </w:rPr>
        <w:t>:</w:t>
      </w:r>
    </w:p>
    <w:p w:rsidR="00E22E1D" w:rsidRPr="00871189" w:rsidRDefault="00E22E1D" w:rsidP="00E22E1D">
      <w:pPr>
        <w:autoSpaceDE w:val="0"/>
        <w:autoSpaceDN w:val="0"/>
        <w:adjustRightInd w:val="0"/>
        <w:ind w:firstLine="709"/>
        <w:jc w:val="both"/>
        <w:rPr>
          <w:sz w:val="28"/>
          <w:szCs w:val="28"/>
        </w:rPr>
      </w:pPr>
      <w:r w:rsidRPr="00871189">
        <w:rPr>
          <w:sz w:val="28"/>
          <w:szCs w:val="28"/>
        </w:rPr>
        <w:t xml:space="preserve">- навыками использования положений </w:t>
      </w:r>
      <w:r w:rsidR="007B4FA7">
        <w:rPr>
          <w:sz w:val="28"/>
          <w:szCs w:val="28"/>
        </w:rPr>
        <w:t>законов РФ по вопросам качества;</w:t>
      </w:r>
    </w:p>
    <w:p w:rsidR="00E22E1D" w:rsidRPr="00871189" w:rsidRDefault="00E22E1D" w:rsidP="00E22E1D">
      <w:pPr>
        <w:autoSpaceDE w:val="0"/>
        <w:autoSpaceDN w:val="0"/>
        <w:adjustRightInd w:val="0"/>
        <w:ind w:firstLine="709"/>
        <w:jc w:val="both"/>
        <w:rPr>
          <w:sz w:val="28"/>
          <w:szCs w:val="28"/>
        </w:rPr>
      </w:pPr>
      <w:r w:rsidRPr="00871189">
        <w:rPr>
          <w:sz w:val="28"/>
          <w:szCs w:val="28"/>
        </w:rPr>
        <w:t>-</w:t>
      </w:r>
      <w:r w:rsidR="0016021F">
        <w:rPr>
          <w:sz w:val="28"/>
          <w:szCs w:val="28"/>
        </w:rPr>
        <w:t xml:space="preserve"> </w:t>
      </w:r>
      <w:r w:rsidRPr="00871189">
        <w:rPr>
          <w:sz w:val="28"/>
          <w:szCs w:val="28"/>
        </w:rPr>
        <w:t xml:space="preserve">навыками применения методов управления качеством; </w:t>
      </w:r>
    </w:p>
    <w:p w:rsidR="00E22E1D" w:rsidRPr="00871189" w:rsidRDefault="00E22E1D" w:rsidP="00E22E1D">
      <w:pPr>
        <w:autoSpaceDE w:val="0"/>
        <w:autoSpaceDN w:val="0"/>
        <w:adjustRightInd w:val="0"/>
        <w:ind w:firstLine="709"/>
        <w:jc w:val="both"/>
        <w:rPr>
          <w:sz w:val="28"/>
          <w:szCs w:val="28"/>
        </w:rPr>
      </w:pPr>
      <w:r w:rsidRPr="00871189">
        <w:rPr>
          <w:sz w:val="28"/>
          <w:szCs w:val="28"/>
        </w:rPr>
        <w:t>- навыками использования основных инструментов управлени</w:t>
      </w:r>
      <w:r w:rsidR="007B4FA7">
        <w:rPr>
          <w:sz w:val="28"/>
          <w:szCs w:val="28"/>
        </w:rPr>
        <w:t>я качеством и его автоматизации;</w:t>
      </w:r>
    </w:p>
    <w:p w:rsidR="00E22E1D" w:rsidRPr="00871189" w:rsidRDefault="00E22E1D" w:rsidP="00E22E1D">
      <w:pPr>
        <w:autoSpaceDE w:val="0"/>
        <w:autoSpaceDN w:val="0"/>
        <w:adjustRightInd w:val="0"/>
        <w:ind w:firstLine="709"/>
        <w:jc w:val="both"/>
        <w:rPr>
          <w:sz w:val="28"/>
          <w:szCs w:val="28"/>
        </w:rPr>
      </w:pPr>
      <w:r w:rsidRPr="00871189">
        <w:rPr>
          <w:sz w:val="28"/>
          <w:szCs w:val="28"/>
        </w:rPr>
        <w:t>- навыками процессного и функционального подходов в управлении качеством;</w:t>
      </w:r>
    </w:p>
    <w:p w:rsidR="00E22E1D" w:rsidRPr="00871189" w:rsidRDefault="00E22E1D" w:rsidP="00E22E1D">
      <w:pPr>
        <w:autoSpaceDE w:val="0"/>
        <w:autoSpaceDN w:val="0"/>
        <w:adjustRightInd w:val="0"/>
        <w:ind w:firstLine="709"/>
        <w:jc w:val="both"/>
        <w:rPr>
          <w:sz w:val="28"/>
          <w:szCs w:val="28"/>
        </w:rPr>
      </w:pPr>
      <w:r w:rsidRPr="00871189">
        <w:rPr>
          <w:sz w:val="28"/>
          <w:szCs w:val="28"/>
        </w:rPr>
        <w:t xml:space="preserve">- методикой оценки качества и конкурентоспособности продукции; </w:t>
      </w:r>
    </w:p>
    <w:p w:rsidR="00E22E1D" w:rsidRPr="00871189" w:rsidRDefault="00E22E1D" w:rsidP="00E22E1D">
      <w:pPr>
        <w:autoSpaceDE w:val="0"/>
        <w:autoSpaceDN w:val="0"/>
        <w:adjustRightInd w:val="0"/>
        <w:ind w:firstLine="709"/>
        <w:jc w:val="both"/>
        <w:rPr>
          <w:sz w:val="28"/>
          <w:szCs w:val="28"/>
        </w:rPr>
      </w:pPr>
      <w:r w:rsidRPr="00871189">
        <w:rPr>
          <w:sz w:val="28"/>
          <w:szCs w:val="28"/>
        </w:rPr>
        <w:t>- навыками определения причин недостатков процессов, продукции, разработки мер по их устранению и повышению эффективности использования.</w:t>
      </w:r>
    </w:p>
    <w:p w:rsidR="00871189" w:rsidRDefault="004C045D" w:rsidP="00871189">
      <w:pPr>
        <w:ind w:firstLine="567"/>
        <w:jc w:val="both"/>
        <w:rPr>
          <w:b/>
          <w:sz w:val="28"/>
          <w:szCs w:val="28"/>
        </w:rPr>
      </w:pPr>
      <w:r w:rsidRPr="00F43735">
        <w:rPr>
          <w:sz w:val="28"/>
          <w:szCs w:val="28"/>
        </w:rPr>
        <w:t>Данное учебное пособие – это кон</w:t>
      </w:r>
      <w:r w:rsidR="001D50AE" w:rsidRPr="00F43735">
        <w:rPr>
          <w:sz w:val="28"/>
          <w:szCs w:val="28"/>
        </w:rPr>
        <w:t>спект лекций по дисциплине.</w:t>
      </w:r>
    </w:p>
    <w:p w:rsidR="007B4FA7" w:rsidRDefault="007B4FA7" w:rsidP="007B4FA7">
      <w:pPr>
        <w:ind w:firstLine="567"/>
        <w:jc w:val="both"/>
        <w:rPr>
          <w:sz w:val="28"/>
          <w:szCs w:val="28"/>
        </w:rPr>
      </w:pPr>
      <w:r w:rsidRPr="0079553D">
        <w:rPr>
          <w:sz w:val="28"/>
          <w:szCs w:val="28"/>
        </w:rPr>
        <w:t>Изучение материалов, представленных в пособии, позволит студентам овладеть современной терминологией и методологией управления качеств</w:t>
      </w:r>
      <w:r>
        <w:rPr>
          <w:sz w:val="28"/>
          <w:szCs w:val="28"/>
        </w:rPr>
        <w:t>ом, уяснить профессиональную значимость знаний в области управления качеством, знать и соблюдать в практической деятельности законодательство РФ по вопросам качества.</w:t>
      </w:r>
    </w:p>
    <w:p w:rsidR="001D50AE" w:rsidRPr="00F43735" w:rsidRDefault="001D50AE" w:rsidP="007B4FA7">
      <w:pPr>
        <w:ind w:firstLine="567"/>
        <w:jc w:val="both"/>
        <w:rPr>
          <w:sz w:val="28"/>
          <w:szCs w:val="28"/>
        </w:rPr>
      </w:pPr>
      <w:r w:rsidRPr="00F43735">
        <w:rPr>
          <w:sz w:val="28"/>
          <w:szCs w:val="28"/>
        </w:rPr>
        <w:t>Изложение этих вопросов отражает специфику области деятельности, для которой ведется подготовка специалистов.</w:t>
      </w:r>
    </w:p>
    <w:p w:rsidR="004C045D" w:rsidRPr="00DC4BB7" w:rsidRDefault="004C045D" w:rsidP="00E22E1D">
      <w:pPr>
        <w:ind w:firstLine="567"/>
        <w:jc w:val="both"/>
        <w:rPr>
          <w:sz w:val="28"/>
          <w:szCs w:val="28"/>
        </w:rPr>
      </w:pPr>
      <w:r w:rsidRPr="00F43735">
        <w:rPr>
          <w:sz w:val="28"/>
          <w:szCs w:val="28"/>
        </w:rPr>
        <w:t>Оно предназначено, в первую очередь, для студентов заочного отделения, но может быть полезно и инженерно-техничес</w:t>
      </w:r>
      <w:r w:rsidR="00ED6D24">
        <w:rPr>
          <w:sz w:val="28"/>
          <w:szCs w:val="28"/>
        </w:rPr>
        <w:t>ким работникам</w:t>
      </w:r>
      <w:r w:rsidRPr="00F43735">
        <w:rPr>
          <w:sz w:val="28"/>
          <w:szCs w:val="28"/>
        </w:rPr>
        <w:t xml:space="preserve"> предприятий и </w:t>
      </w:r>
      <w:r w:rsidRPr="00DC4BB7">
        <w:rPr>
          <w:sz w:val="28"/>
          <w:szCs w:val="28"/>
        </w:rPr>
        <w:t>организаций, лицам, занимающимся научной и производственной деятельностью</w:t>
      </w:r>
      <w:r w:rsidR="00E22E1D" w:rsidRPr="00DC4BB7">
        <w:rPr>
          <w:sz w:val="28"/>
          <w:szCs w:val="28"/>
        </w:rPr>
        <w:t>.</w:t>
      </w:r>
    </w:p>
    <w:bookmarkEnd w:id="0"/>
    <w:p w:rsidR="000F18A5" w:rsidRPr="00DC4BB7" w:rsidRDefault="000F18A5" w:rsidP="0043025E">
      <w:pPr>
        <w:pStyle w:val="1"/>
        <w:spacing w:before="0"/>
        <w:jc w:val="center"/>
        <w:rPr>
          <w:rFonts w:cs="Times New Roman"/>
          <w:b w:val="0"/>
          <w:bCs w:val="0"/>
          <w:sz w:val="28"/>
          <w:szCs w:val="28"/>
        </w:rPr>
      </w:pPr>
    </w:p>
    <w:p w:rsidR="0043025E" w:rsidRDefault="00631580" w:rsidP="0043025E">
      <w:pPr>
        <w:pStyle w:val="ConsPlusNonformat"/>
        <w:ind w:firstLine="567"/>
        <w:rPr>
          <w:rStyle w:val="10"/>
          <w:rFonts w:ascii="Times New Roman" w:hAnsi="Times New Roman" w:cs="Times New Roman"/>
          <w:sz w:val="28"/>
          <w:szCs w:val="28"/>
        </w:rPr>
      </w:pPr>
      <w:bookmarkStart w:id="3" w:name="_Toc71543160"/>
      <w:r>
        <w:rPr>
          <w:rStyle w:val="10"/>
          <w:rFonts w:ascii="Times New Roman" w:hAnsi="Times New Roman" w:cs="Times New Roman"/>
          <w:sz w:val="28"/>
          <w:szCs w:val="28"/>
        </w:rPr>
        <w:t>Тема 1</w:t>
      </w:r>
      <w:r w:rsidR="000F18A5" w:rsidRPr="00DC4BB7">
        <w:rPr>
          <w:rStyle w:val="10"/>
          <w:rFonts w:ascii="Times New Roman" w:hAnsi="Times New Roman" w:cs="Times New Roman"/>
          <w:sz w:val="28"/>
          <w:szCs w:val="28"/>
        </w:rPr>
        <w:t xml:space="preserve"> </w:t>
      </w:r>
      <w:r w:rsidR="00A63429" w:rsidRPr="00DC4BB7">
        <w:rPr>
          <w:rStyle w:val="10"/>
          <w:rFonts w:ascii="Times New Roman" w:hAnsi="Times New Roman" w:cs="Times New Roman"/>
          <w:sz w:val="28"/>
          <w:szCs w:val="28"/>
        </w:rPr>
        <w:t>Введение в предмет</w:t>
      </w:r>
      <w:r w:rsidR="00D352E9">
        <w:rPr>
          <w:rStyle w:val="10"/>
          <w:rFonts w:ascii="Times New Roman" w:hAnsi="Times New Roman" w:cs="Times New Roman"/>
          <w:sz w:val="28"/>
          <w:szCs w:val="28"/>
        </w:rPr>
        <w:t>.</w:t>
      </w:r>
      <w:r w:rsidR="000F18A5" w:rsidRPr="00DC4BB7">
        <w:rPr>
          <w:rStyle w:val="10"/>
          <w:rFonts w:ascii="Times New Roman" w:hAnsi="Times New Roman" w:cs="Times New Roman"/>
          <w:sz w:val="28"/>
          <w:szCs w:val="28"/>
        </w:rPr>
        <w:t xml:space="preserve"> Объект изуче</w:t>
      </w:r>
      <w:r w:rsidR="00AA75F6" w:rsidRPr="00DC4BB7">
        <w:rPr>
          <w:rStyle w:val="10"/>
          <w:rFonts w:ascii="Times New Roman" w:hAnsi="Times New Roman" w:cs="Times New Roman"/>
          <w:sz w:val="28"/>
          <w:szCs w:val="28"/>
        </w:rPr>
        <w:t>ния (качество). История вопроса</w:t>
      </w:r>
      <w:bookmarkEnd w:id="3"/>
    </w:p>
    <w:p w:rsidR="0043025E" w:rsidRDefault="0043025E" w:rsidP="0043025E">
      <w:pPr>
        <w:pStyle w:val="ConsPlusNonformat"/>
        <w:ind w:firstLine="567"/>
        <w:rPr>
          <w:rStyle w:val="10"/>
          <w:rFonts w:ascii="Times New Roman" w:hAnsi="Times New Roman" w:cs="Times New Roman"/>
          <w:sz w:val="28"/>
          <w:szCs w:val="28"/>
        </w:rPr>
      </w:pPr>
    </w:p>
    <w:p w:rsidR="00A63429" w:rsidRPr="0043025E" w:rsidRDefault="00A63429" w:rsidP="0043025E">
      <w:pPr>
        <w:pStyle w:val="ConsPlusNonformat"/>
        <w:ind w:firstLine="567"/>
        <w:jc w:val="both"/>
        <w:rPr>
          <w:rFonts w:ascii="Times New Roman" w:hAnsi="Times New Roman" w:cs="Times New Roman"/>
          <w:b/>
          <w:bCs/>
          <w:kern w:val="1"/>
          <w:sz w:val="28"/>
          <w:szCs w:val="28"/>
          <w:lang w:eastAsia="zh-CN"/>
        </w:rPr>
      </w:pPr>
      <w:r w:rsidRPr="0043025E">
        <w:rPr>
          <w:rFonts w:ascii="Times New Roman" w:hAnsi="Times New Roman" w:cs="Times New Roman"/>
          <w:sz w:val="28"/>
          <w:szCs w:val="28"/>
        </w:rPr>
        <w:t>В настоящее время теоретики и практики управления в мире все большее внимание уделяют вопросам разработки, изучения и освоению методов управления качеством продукции, работ, услуг и систем управления. Эти вопросы становятся особенно актуальными для предприятий и организаций в условиях переходной экономики России. Опыт развитых стран показывает, что решение проблем в области качества должно носить всеобщий характер, что предполагает широкомасштабное обучение и профессиональную подготовку специалистов.</w:t>
      </w:r>
    </w:p>
    <w:p w:rsidR="00A63429" w:rsidRPr="00AA75F6" w:rsidRDefault="00A63429" w:rsidP="0043025E">
      <w:pPr>
        <w:pStyle w:val="a0"/>
        <w:spacing w:after="0"/>
        <w:ind w:firstLine="567"/>
        <w:jc w:val="both"/>
        <w:rPr>
          <w:rFonts w:cs="Times New Roman"/>
          <w:szCs w:val="28"/>
        </w:rPr>
      </w:pPr>
      <w:r w:rsidRPr="0043025E">
        <w:rPr>
          <w:rFonts w:cs="Times New Roman"/>
          <w:szCs w:val="28"/>
        </w:rPr>
        <w:t>Качество продукции относится к числу важнейших критериев функционирования предприятия</w:t>
      </w:r>
      <w:r w:rsidRPr="00AA75F6">
        <w:rPr>
          <w:rFonts w:cs="Times New Roman"/>
          <w:szCs w:val="28"/>
        </w:rPr>
        <w:t xml:space="preserve"> в условиях относительно насыщенного рынка. Повышение качества продукции оказывает существенное влияние на конкурентоспособность отечественных товаров.</w:t>
      </w:r>
    </w:p>
    <w:p w:rsidR="00A63429" w:rsidRPr="00AA75F6" w:rsidRDefault="00A63429" w:rsidP="00AA75F6">
      <w:pPr>
        <w:pStyle w:val="a0"/>
        <w:spacing w:after="0"/>
        <w:ind w:firstLine="567"/>
        <w:jc w:val="both"/>
        <w:rPr>
          <w:rFonts w:cs="Times New Roman"/>
          <w:szCs w:val="28"/>
        </w:rPr>
      </w:pPr>
      <w:r w:rsidRPr="00AA75F6">
        <w:rPr>
          <w:rFonts w:cs="Times New Roman"/>
          <w:szCs w:val="28"/>
        </w:rPr>
        <w:t xml:space="preserve">Управление качеством как научная дисциплина имеет объект и предмет исследования. </w:t>
      </w:r>
    </w:p>
    <w:p w:rsidR="00A63429" w:rsidRPr="00AA75F6" w:rsidRDefault="00A63429" w:rsidP="00AA75F6">
      <w:pPr>
        <w:pStyle w:val="a0"/>
        <w:spacing w:after="0"/>
        <w:ind w:firstLine="567"/>
        <w:jc w:val="both"/>
        <w:rPr>
          <w:rFonts w:cs="Times New Roman"/>
          <w:szCs w:val="28"/>
        </w:rPr>
      </w:pPr>
      <w:r w:rsidRPr="00AA75F6">
        <w:rPr>
          <w:rFonts w:cs="Times New Roman"/>
          <w:szCs w:val="28"/>
        </w:rPr>
        <w:t xml:space="preserve">Объектами исследования являются качество продукции, качество процессов, система менеджмента качества как механизм осуществления управления качеством продукции. </w:t>
      </w:r>
    </w:p>
    <w:p w:rsidR="00A63429" w:rsidRPr="00AA75F6" w:rsidRDefault="00A63429" w:rsidP="00AA75F6">
      <w:pPr>
        <w:pStyle w:val="a0"/>
        <w:spacing w:after="0"/>
        <w:ind w:firstLine="567"/>
        <w:jc w:val="both"/>
        <w:rPr>
          <w:rFonts w:cs="Times New Roman"/>
          <w:szCs w:val="28"/>
        </w:rPr>
      </w:pPr>
      <w:r w:rsidRPr="00AA75F6">
        <w:rPr>
          <w:rFonts w:cs="Times New Roman"/>
          <w:szCs w:val="28"/>
        </w:rPr>
        <w:t xml:space="preserve">Предмет исследования - управление качеством как постоянная, планомерная и целеустремленная деятельность, состоящая в воздействии на факторы и условия, обеспечивающие соответствие характеристик создаваемых продукции или услуг заданным или ожидаемым требованиям. </w:t>
      </w:r>
    </w:p>
    <w:p w:rsidR="00A63429" w:rsidRPr="00AA75F6" w:rsidRDefault="00A63429" w:rsidP="00AA75F6">
      <w:pPr>
        <w:pStyle w:val="a0"/>
        <w:spacing w:after="0"/>
        <w:ind w:firstLine="567"/>
        <w:jc w:val="both"/>
        <w:rPr>
          <w:rFonts w:cs="Times New Roman"/>
          <w:szCs w:val="28"/>
        </w:rPr>
      </w:pPr>
      <w:r w:rsidRPr="00AA75F6">
        <w:rPr>
          <w:rFonts w:cs="Times New Roman"/>
          <w:szCs w:val="28"/>
        </w:rPr>
        <w:lastRenderedPageBreak/>
        <w:t>Управление качеством – это система знаний, наполненная принципами, концепциями, методами и моделями, технологиями деятельности в части измерения, испытаний, планирования качества, стандартизации, сертификации и менеджмента организации. Это специализированный вид управленческой деятельности, к которой относится управление персоналом, финансами, качеством и др.</w:t>
      </w:r>
    </w:p>
    <w:p w:rsidR="00A63429" w:rsidRPr="00AA75F6" w:rsidRDefault="00A63429" w:rsidP="00AA75F6">
      <w:pPr>
        <w:pStyle w:val="a0"/>
        <w:spacing w:after="0"/>
        <w:ind w:firstLine="567"/>
        <w:jc w:val="both"/>
        <w:rPr>
          <w:rFonts w:cs="Times New Roman"/>
          <w:szCs w:val="28"/>
        </w:rPr>
      </w:pPr>
      <w:r w:rsidRPr="00AA75F6">
        <w:rPr>
          <w:rFonts w:cs="Times New Roman"/>
          <w:szCs w:val="28"/>
        </w:rPr>
        <w:t>Таким образом, предметом изучения курса является формирование теоретических основ и приобретение практических навыков управлением качеством продукции, услуг, работ, деятельности  отечественных предприятий и организаций.</w:t>
      </w:r>
    </w:p>
    <w:p w:rsidR="00A63429" w:rsidRPr="00AA75F6" w:rsidRDefault="00A63429" w:rsidP="00AA75F6">
      <w:pPr>
        <w:pStyle w:val="a0"/>
        <w:spacing w:after="0"/>
        <w:ind w:firstLine="567"/>
        <w:jc w:val="both"/>
        <w:rPr>
          <w:rFonts w:cs="Times New Roman"/>
          <w:szCs w:val="28"/>
        </w:rPr>
      </w:pPr>
      <w:r w:rsidRPr="00AA75F6">
        <w:rPr>
          <w:rFonts w:cs="Times New Roman"/>
          <w:szCs w:val="28"/>
        </w:rPr>
        <w:t xml:space="preserve">Понятие «качество» используется и изучается уже давно и практически во всех сферах деятельности людей. </w:t>
      </w:r>
    </w:p>
    <w:p w:rsidR="00A63429" w:rsidRPr="00AA75F6" w:rsidRDefault="00A63429" w:rsidP="00AA75F6">
      <w:pPr>
        <w:pStyle w:val="a0"/>
        <w:spacing w:after="0"/>
        <w:ind w:firstLine="567"/>
        <w:jc w:val="both"/>
        <w:rPr>
          <w:rFonts w:cs="Times New Roman"/>
          <w:szCs w:val="28"/>
        </w:rPr>
      </w:pPr>
      <w:proofErr w:type="gramStart"/>
      <w:r w:rsidRPr="00AA75F6">
        <w:rPr>
          <w:rFonts w:cs="Times New Roman"/>
          <w:szCs w:val="28"/>
        </w:rPr>
        <w:t xml:space="preserve">Речь может идти о качестве атмосферного воздуха, т.е. фактически среды; о качестве зерна, продукта, продукции, товара, т.е. фактически объектов; качестве работ, услуг, энергии, т.е. фактически процессов; качестве калибровки средств измерений, т.е. фактически средств, с помощью которых осуществляются процессы; качестве переводных векселей, т.е. фактически надежности, а также </w:t>
      </w:r>
      <w:r w:rsidR="0016021F">
        <w:rPr>
          <w:rFonts w:cs="Times New Roman"/>
          <w:szCs w:val="28"/>
        </w:rPr>
        <w:t>о других видах</w:t>
      </w:r>
      <w:r w:rsidRPr="00AA75F6">
        <w:rPr>
          <w:rFonts w:cs="Times New Roman"/>
          <w:szCs w:val="28"/>
        </w:rPr>
        <w:t xml:space="preserve"> качества.</w:t>
      </w:r>
      <w:proofErr w:type="gramEnd"/>
    </w:p>
    <w:p w:rsidR="00A63429" w:rsidRPr="00AA75F6" w:rsidRDefault="00A63429" w:rsidP="00AA75F6">
      <w:pPr>
        <w:pStyle w:val="a0"/>
        <w:spacing w:after="0"/>
        <w:ind w:firstLine="567"/>
        <w:jc w:val="both"/>
        <w:rPr>
          <w:rFonts w:cs="Times New Roman"/>
          <w:szCs w:val="28"/>
        </w:rPr>
      </w:pPr>
      <w:r w:rsidRPr="00AA75F6">
        <w:rPr>
          <w:rFonts w:cs="Times New Roman"/>
          <w:szCs w:val="28"/>
        </w:rPr>
        <w:t xml:space="preserve">Изначально термин «качество» использовался для обозначения философской категории. </w:t>
      </w:r>
    </w:p>
    <w:p w:rsidR="00A63429" w:rsidRPr="00AA75F6" w:rsidRDefault="00A63429" w:rsidP="00AA75F6">
      <w:pPr>
        <w:pStyle w:val="a0"/>
        <w:spacing w:after="0"/>
        <w:ind w:firstLine="567"/>
        <w:jc w:val="both"/>
        <w:rPr>
          <w:rFonts w:cs="Times New Roman"/>
          <w:szCs w:val="28"/>
        </w:rPr>
      </w:pPr>
      <w:r w:rsidRPr="00AA75F6">
        <w:rPr>
          <w:rFonts w:cs="Times New Roman"/>
          <w:szCs w:val="28"/>
        </w:rPr>
        <w:t>Считается, что наибольший вклад в разработку понятия «качество» внесли Аристотель и Гегель.</w:t>
      </w:r>
    </w:p>
    <w:p w:rsidR="00A63429" w:rsidRPr="00AA75F6" w:rsidRDefault="00A63429" w:rsidP="00AA75F6">
      <w:pPr>
        <w:pStyle w:val="a0"/>
        <w:spacing w:after="0"/>
        <w:ind w:firstLine="567"/>
        <w:jc w:val="both"/>
        <w:rPr>
          <w:rFonts w:cs="Times New Roman"/>
          <w:szCs w:val="28"/>
        </w:rPr>
      </w:pPr>
      <w:r w:rsidRPr="00AA75F6">
        <w:rPr>
          <w:rFonts w:cs="Times New Roman"/>
          <w:szCs w:val="28"/>
        </w:rPr>
        <w:t xml:space="preserve">Аристотель (3 век до н. э.) был первым, кто в известной литературе упомянул о качестве как о понятии. </w:t>
      </w:r>
    </w:p>
    <w:p w:rsidR="00A63429" w:rsidRPr="00AA75F6" w:rsidRDefault="00A63429" w:rsidP="00AA75F6">
      <w:pPr>
        <w:pStyle w:val="a0"/>
        <w:spacing w:after="0"/>
        <w:ind w:firstLine="567"/>
        <w:jc w:val="both"/>
        <w:rPr>
          <w:rFonts w:cs="Times New Roman"/>
          <w:szCs w:val="28"/>
        </w:rPr>
      </w:pPr>
      <w:r w:rsidRPr="00AA75F6">
        <w:rPr>
          <w:rFonts w:cs="Times New Roman"/>
          <w:szCs w:val="28"/>
        </w:rPr>
        <w:t>В китайских рукописях первого тысячелетия нашей эры иероглиф «качество» состоял из двух элементов: равновесие и деньги, что ученые идентифицируют как «высококлассный», «дорогой», то есть близко к понятию Аристотеля. Он вкладывал в понятие «качество» различие между предметами по признаку «</w:t>
      </w:r>
      <w:proofErr w:type="gramStart"/>
      <w:r w:rsidRPr="00AA75F6">
        <w:rPr>
          <w:rFonts w:cs="Times New Roman"/>
          <w:szCs w:val="28"/>
        </w:rPr>
        <w:t>хороший-плохой</w:t>
      </w:r>
      <w:proofErr w:type="gramEnd"/>
      <w:r w:rsidRPr="00AA75F6">
        <w:rPr>
          <w:rFonts w:cs="Times New Roman"/>
          <w:szCs w:val="28"/>
        </w:rPr>
        <w:t xml:space="preserve">». </w:t>
      </w:r>
    </w:p>
    <w:p w:rsidR="00A63429" w:rsidRPr="00AA75F6" w:rsidRDefault="00A63429" w:rsidP="00AA75F6">
      <w:pPr>
        <w:pStyle w:val="a0"/>
        <w:spacing w:after="0"/>
        <w:ind w:firstLine="567"/>
        <w:jc w:val="both"/>
        <w:rPr>
          <w:rFonts w:cs="Times New Roman"/>
          <w:szCs w:val="28"/>
        </w:rPr>
      </w:pPr>
      <w:r w:rsidRPr="00AA75F6">
        <w:rPr>
          <w:rFonts w:cs="Times New Roman"/>
          <w:szCs w:val="28"/>
        </w:rPr>
        <w:t>Немецкий философ Гегель (19 век) в частности считал, что качество есть в первую очередь тождественная с бытием определенность, так что нечто перестает быть тем, что оно есть, когда оно теряет свое качество.</w:t>
      </w:r>
    </w:p>
    <w:p w:rsidR="00A63429" w:rsidRPr="00AA75F6" w:rsidRDefault="00A63429" w:rsidP="00AA75F6">
      <w:pPr>
        <w:pStyle w:val="a0"/>
        <w:spacing w:after="0"/>
        <w:ind w:firstLine="567"/>
        <w:jc w:val="both"/>
        <w:rPr>
          <w:rFonts w:cs="Times New Roman"/>
          <w:szCs w:val="28"/>
        </w:rPr>
      </w:pPr>
      <w:r w:rsidRPr="00AA75F6">
        <w:rPr>
          <w:rFonts w:cs="Times New Roman"/>
          <w:szCs w:val="28"/>
        </w:rPr>
        <w:t xml:space="preserve">В XX веке качеству стали придавать экономический аспект, связывая его с качеством товаров, работ, услуг. Возникла самостоятельная отрасль знания, получившая название управление качеством. </w:t>
      </w:r>
    </w:p>
    <w:p w:rsidR="00A63429" w:rsidRPr="00AA75F6" w:rsidRDefault="00A63429" w:rsidP="00AA75F6">
      <w:pPr>
        <w:pStyle w:val="a0"/>
        <w:spacing w:after="0"/>
        <w:ind w:firstLine="567"/>
        <w:jc w:val="both"/>
        <w:rPr>
          <w:rFonts w:cs="Times New Roman"/>
          <w:szCs w:val="28"/>
        </w:rPr>
      </w:pPr>
      <w:r w:rsidRPr="00AA75F6">
        <w:rPr>
          <w:rFonts w:cs="Times New Roman"/>
          <w:szCs w:val="28"/>
        </w:rPr>
        <w:t>Большое значение стала иметь Международная организация по стандартизации ИСО, которая сформулировала терминологию по качеству для всех отраслей деятельности.</w:t>
      </w:r>
    </w:p>
    <w:p w:rsidR="00A63429" w:rsidRPr="009A04A3" w:rsidRDefault="00D352E9" w:rsidP="00AA75F6">
      <w:pPr>
        <w:pStyle w:val="a0"/>
        <w:spacing w:after="0"/>
        <w:ind w:firstLine="567"/>
        <w:jc w:val="both"/>
        <w:rPr>
          <w:rFonts w:cs="Times New Roman"/>
          <w:i/>
          <w:szCs w:val="28"/>
        </w:rPr>
      </w:pPr>
      <w:r>
        <w:rPr>
          <w:rFonts w:cs="Times New Roman"/>
          <w:szCs w:val="28"/>
        </w:rPr>
        <w:t>В</w:t>
      </w:r>
      <w:r w:rsidR="004A0A98">
        <w:rPr>
          <w:rFonts w:cs="Times New Roman"/>
          <w:szCs w:val="28"/>
        </w:rPr>
        <w:t xml:space="preserve"> ГОСТ </w:t>
      </w:r>
      <w:proofErr w:type="gramStart"/>
      <w:r w:rsidR="004A0A98">
        <w:rPr>
          <w:rFonts w:cs="Times New Roman"/>
          <w:szCs w:val="28"/>
        </w:rPr>
        <w:t>Р</w:t>
      </w:r>
      <w:proofErr w:type="gramEnd"/>
      <w:r w:rsidR="004A0A98">
        <w:rPr>
          <w:rFonts w:cs="Times New Roman"/>
          <w:szCs w:val="28"/>
        </w:rPr>
        <w:t xml:space="preserve"> ИСО 9000-20</w:t>
      </w:r>
      <w:r w:rsidR="00A63429" w:rsidRPr="00AA75F6">
        <w:rPr>
          <w:rFonts w:cs="Times New Roman"/>
          <w:szCs w:val="28"/>
        </w:rPr>
        <w:t xml:space="preserve">15 </w:t>
      </w:r>
      <w:r w:rsidR="00A63429" w:rsidRPr="00B4464D">
        <w:rPr>
          <w:rFonts w:cs="Times New Roman"/>
          <w:b/>
          <w:szCs w:val="28"/>
        </w:rPr>
        <w:t>качество</w:t>
      </w:r>
      <w:r w:rsidR="00A63429" w:rsidRPr="00AA75F6">
        <w:rPr>
          <w:rFonts w:cs="Times New Roman"/>
          <w:szCs w:val="28"/>
        </w:rPr>
        <w:t xml:space="preserve"> определя</w:t>
      </w:r>
      <w:r>
        <w:rPr>
          <w:rFonts w:cs="Times New Roman"/>
          <w:szCs w:val="28"/>
        </w:rPr>
        <w:t xml:space="preserve">ется, как </w:t>
      </w:r>
      <w:r w:rsidRPr="009A04A3">
        <w:rPr>
          <w:rFonts w:cs="Times New Roman"/>
          <w:i/>
          <w:szCs w:val="28"/>
        </w:rPr>
        <w:t>степень</w:t>
      </w:r>
      <w:r>
        <w:rPr>
          <w:rFonts w:cs="Times New Roman"/>
          <w:szCs w:val="28"/>
        </w:rPr>
        <w:t xml:space="preserve"> соответствия </w:t>
      </w:r>
      <w:r w:rsidR="00A63429" w:rsidRPr="00AA75F6">
        <w:rPr>
          <w:rFonts w:cs="Times New Roman"/>
          <w:szCs w:val="28"/>
        </w:rPr>
        <w:t xml:space="preserve">совокупности </w:t>
      </w:r>
      <w:r w:rsidR="00A63429" w:rsidRPr="009A04A3">
        <w:rPr>
          <w:rFonts w:cs="Times New Roman"/>
          <w:i/>
          <w:szCs w:val="28"/>
        </w:rPr>
        <w:t>присущих характеристик</w:t>
      </w:r>
      <w:r w:rsidR="00A63429" w:rsidRPr="00AA75F6">
        <w:rPr>
          <w:rFonts w:cs="Times New Roman"/>
          <w:szCs w:val="28"/>
        </w:rPr>
        <w:t xml:space="preserve"> объекта </w:t>
      </w:r>
      <w:r w:rsidR="00A63429" w:rsidRPr="009A04A3">
        <w:rPr>
          <w:rFonts w:cs="Times New Roman"/>
          <w:i/>
          <w:szCs w:val="28"/>
        </w:rPr>
        <w:t>требованиям.</w:t>
      </w:r>
    </w:p>
    <w:p w:rsidR="00A63429" w:rsidRPr="00AA75F6" w:rsidRDefault="00A63429" w:rsidP="00AA75F6">
      <w:pPr>
        <w:pStyle w:val="a0"/>
        <w:spacing w:after="0"/>
        <w:ind w:firstLine="567"/>
        <w:jc w:val="both"/>
        <w:rPr>
          <w:rFonts w:cs="Times New Roman"/>
          <w:szCs w:val="28"/>
        </w:rPr>
      </w:pPr>
      <w:r w:rsidRPr="00AA75F6">
        <w:rPr>
          <w:rFonts w:cs="Times New Roman"/>
          <w:szCs w:val="28"/>
        </w:rPr>
        <w:t>В нем же разъясняется, что характеристика есть отличитель</w:t>
      </w:r>
      <w:r w:rsidR="004A0A98">
        <w:rPr>
          <w:rFonts w:cs="Times New Roman"/>
          <w:szCs w:val="28"/>
        </w:rPr>
        <w:t xml:space="preserve">ное свойство. Таким образом, в </w:t>
      </w:r>
      <w:r w:rsidRPr="00AA75F6">
        <w:rPr>
          <w:rFonts w:cs="Times New Roman"/>
          <w:szCs w:val="28"/>
        </w:rPr>
        <w:t xml:space="preserve">ГОСТ </w:t>
      </w:r>
      <w:proofErr w:type="gramStart"/>
      <w:r w:rsidRPr="00AA75F6">
        <w:rPr>
          <w:rFonts w:cs="Times New Roman"/>
          <w:szCs w:val="28"/>
        </w:rPr>
        <w:t>Р</w:t>
      </w:r>
      <w:proofErr w:type="gramEnd"/>
      <w:r w:rsidRPr="00AA75F6">
        <w:rPr>
          <w:rFonts w:cs="Times New Roman"/>
          <w:szCs w:val="28"/>
        </w:rPr>
        <w:t xml:space="preserve"> ИСО 9000-2015 свойство и характеристика имеют одинаковое значение, что далеко не всегда совпадет.</w:t>
      </w:r>
    </w:p>
    <w:p w:rsidR="00A63429" w:rsidRPr="00AA75F6" w:rsidRDefault="00A63429" w:rsidP="00AA75F6">
      <w:pPr>
        <w:pStyle w:val="a0"/>
        <w:spacing w:after="0"/>
        <w:ind w:firstLine="567"/>
        <w:jc w:val="both"/>
        <w:rPr>
          <w:rFonts w:cs="Times New Roman"/>
          <w:szCs w:val="28"/>
        </w:rPr>
      </w:pPr>
      <w:r w:rsidRPr="00AA75F6">
        <w:rPr>
          <w:rFonts w:cs="Times New Roman"/>
          <w:szCs w:val="28"/>
        </w:rPr>
        <w:t>Характеристика может быть присущей или присвоенной.</w:t>
      </w:r>
    </w:p>
    <w:p w:rsidR="006610BC" w:rsidRDefault="00A63429" w:rsidP="00AA75F6">
      <w:pPr>
        <w:pStyle w:val="a0"/>
        <w:spacing w:after="0"/>
        <w:ind w:firstLine="567"/>
        <w:jc w:val="both"/>
        <w:rPr>
          <w:rFonts w:ascii="Arial" w:hAnsi="Arial" w:cs="Arial"/>
          <w:color w:val="444444"/>
          <w:shd w:val="clear" w:color="auto" w:fill="FFFFFF"/>
        </w:rPr>
      </w:pPr>
      <w:r w:rsidRPr="00AA75F6">
        <w:rPr>
          <w:rFonts w:cs="Times New Roman"/>
          <w:szCs w:val="28"/>
        </w:rPr>
        <w:lastRenderedPageBreak/>
        <w:t>Понятие "присущая" означает существование в чем-то, прежде всего как постоянной характеристики.</w:t>
      </w:r>
      <w:r w:rsidR="0016021F" w:rsidRPr="0016021F">
        <w:rPr>
          <w:rFonts w:ascii="Arial" w:hAnsi="Arial" w:cs="Arial"/>
          <w:color w:val="444444"/>
          <w:shd w:val="clear" w:color="auto" w:fill="FFFFFF"/>
        </w:rPr>
        <w:t xml:space="preserve"> </w:t>
      </w:r>
    </w:p>
    <w:p w:rsidR="00A63429" w:rsidRPr="00AA75F6" w:rsidRDefault="00A63429" w:rsidP="00AA75F6">
      <w:pPr>
        <w:pStyle w:val="a0"/>
        <w:spacing w:after="0"/>
        <w:ind w:firstLine="567"/>
        <w:jc w:val="both"/>
        <w:rPr>
          <w:rFonts w:cs="Times New Roman"/>
          <w:szCs w:val="28"/>
        </w:rPr>
      </w:pPr>
      <w:r w:rsidRPr="00AA75F6">
        <w:rPr>
          <w:rFonts w:cs="Times New Roman"/>
          <w:szCs w:val="28"/>
        </w:rPr>
        <w:t>Примером присвоенной характеристики объекта может быть цена.</w:t>
      </w:r>
    </w:p>
    <w:p w:rsidR="00A63429" w:rsidRPr="00AA75F6" w:rsidRDefault="00A63429" w:rsidP="00AA75F6">
      <w:pPr>
        <w:pStyle w:val="a0"/>
        <w:spacing w:after="0"/>
        <w:ind w:firstLine="567"/>
        <w:jc w:val="both"/>
        <w:rPr>
          <w:rFonts w:cs="Times New Roman"/>
          <w:szCs w:val="28"/>
        </w:rPr>
      </w:pPr>
      <w:r w:rsidRPr="00AA75F6">
        <w:rPr>
          <w:rFonts w:cs="Times New Roman"/>
          <w:szCs w:val="28"/>
        </w:rPr>
        <w:t>Присвоенные характеристики не являются характеристиками качества.</w:t>
      </w:r>
    </w:p>
    <w:p w:rsidR="00A63429" w:rsidRPr="00AA75F6" w:rsidRDefault="00A63429" w:rsidP="00AA75F6">
      <w:pPr>
        <w:pStyle w:val="a0"/>
        <w:spacing w:after="0"/>
        <w:ind w:firstLine="567"/>
        <w:jc w:val="both"/>
        <w:rPr>
          <w:rFonts w:cs="Times New Roman"/>
          <w:szCs w:val="28"/>
        </w:rPr>
      </w:pPr>
      <w:r w:rsidRPr="00AA75F6">
        <w:rPr>
          <w:rFonts w:cs="Times New Roman"/>
          <w:szCs w:val="28"/>
        </w:rPr>
        <w:t>Характеристика может быть качественной или количественной.</w:t>
      </w:r>
    </w:p>
    <w:p w:rsidR="00A63429" w:rsidRPr="00B4464D" w:rsidRDefault="00A63429" w:rsidP="00AA75F6">
      <w:pPr>
        <w:pStyle w:val="a0"/>
        <w:spacing w:after="0"/>
        <w:ind w:firstLine="567"/>
        <w:jc w:val="both"/>
        <w:rPr>
          <w:rFonts w:cs="Times New Roman"/>
          <w:b/>
          <w:szCs w:val="28"/>
        </w:rPr>
      </w:pPr>
      <w:r w:rsidRPr="00AA75F6">
        <w:rPr>
          <w:rFonts w:cs="Times New Roman"/>
          <w:szCs w:val="28"/>
        </w:rPr>
        <w:t>Количественную характеристику одного или нескольких свой</w:t>
      </w:r>
      <w:proofErr w:type="gramStart"/>
      <w:r w:rsidRPr="00AA75F6">
        <w:rPr>
          <w:rFonts w:cs="Times New Roman"/>
          <w:szCs w:val="28"/>
        </w:rPr>
        <w:t>ств пр</w:t>
      </w:r>
      <w:proofErr w:type="gramEnd"/>
      <w:r w:rsidRPr="00AA75F6">
        <w:rPr>
          <w:rFonts w:cs="Times New Roman"/>
          <w:szCs w:val="28"/>
        </w:rPr>
        <w:t xml:space="preserve">одукции, входящих в её качество, рассматриваемую применительно к определённым условиям её создания и эксплуатации или потребления называют </w:t>
      </w:r>
      <w:r w:rsidRPr="00B4464D">
        <w:rPr>
          <w:rFonts w:cs="Times New Roman"/>
          <w:b/>
          <w:szCs w:val="28"/>
        </w:rPr>
        <w:t>показателем качества.</w:t>
      </w:r>
    </w:p>
    <w:p w:rsidR="00A63429" w:rsidRPr="00AA75F6" w:rsidRDefault="00A63429" w:rsidP="00AA75F6">
      <w:pPr>
        <w:pStyle w:val="a0"/>
        <w:spacing w:after="0"/>
        <w:ind w:firstLine="567"/>
        <w:jc w:val="both"/>
        <w:rPr>
          <w:rFonts w:cs="Times New Roman"/>
          <w:szCs w:val="28"/>
        </w:rPr>
      </w:pPr>
      <w:r w:rsidRPr="00AA75F6">
        <w:rPr>
          <w:rFonts w:cs="Times New Roman"/>
          <w:szCs w:val="28"/>
        </w:rPr>
        <w:t xml:space="preserve">Каждая продукция обладает своей </w:t>
      </w:r>
      <w:hyperlink r:id="rId10" w:tooltip="Номенклатура" w:history="1">
        <w:r w:rsidRPr="00AA75F6">
          <w:rPr>
            <w:rFonts w:cs="Times New Roman"/>
            <w:szCs w:val="28"/>
          </w:rPr>
          <w:t>номенклатурой</w:t>
        </w:r>
      </w:hyperlink>
      <w:r w:rsidRPr="00AA75F6">
        <w:rPr>
          <w:rFonts w:cs="Times New Roman"/>
          <w:szCs w:val="28"/>
        </w:rPr>
        <w:t xml:space="preserve"> показателей качества, которая зависит от назначения продукции, условий её производства и эксплуатации и многих других факторов. </w:t>
      </w:r>
    </w:p>
    <w:p w:rsidR="00A63429" w:rsidRPr="00AA75F6" w:rsidRDefault="00A63429" w:rsidP="00AA75F6">
      <w:pPr>
        <w:pStyle w:val="a0"/>
        <w:spacing w:after="0"/>
        <w:ind w:firstLine="567"/>
        <w:jc w:val="both"/>
        <w:rPr>
          <w:rFonts w:cs="Times New Roman"/>
          <w:szCs w:val="28"/>
        </w:rPr>
      </w:pPr>
      <w:proofErr w:type="gramStart"/>
      <w:r w:rsidRPr="00AA75F6">
        <w:rPr>
          <w:rFonts w:cs="Times New Roman"/>
          <w:szCs w:val="28"/>
        </w:rPr>
        <w:t>Показатель качества может выражаться в различных единицах измерения (например, секунда, метр, грамм, вольт, ватт, и др.), условных единицах измерения (балл, рубль, FLOPS, процент избирателей и др.), а также быть безразмерным (вероятность</w:t>
      </w:r>
      <w:r w:rsidR="004A0A98">
        <w:rPr>
          <w:rFonts w:cs="Times New Roman"/>
          <w:szCs w:val="28"/>
        </w:rPr>
        <w:t xml:space="preserve"> наступления ожидаемого события</w:t>
      </w:r>
      <w:r w:rsidRPr="00AA75F6">
        <w:rPr>
          <w:rFonts w:cs="Times New Roman"/>
          <w:szCs w:val="28"/>
        </w:rPr>
        <w:t xml:space="preserve"> и др.).</w:t>
      </w:r>
      <w:proofErr w:type="gramEnd"/>
      <w:r w:rsidRPr="00AA75F6">
        <w:rPr>
          <w:rFonts w:cs="Times New Roman"/>
          <w:szCs w:val="28"/>
        </w:rPr>
        <w:t xml:space="preserve"> В виде технических требований показатели входят в состав </w:t>
      </w:r>
      <w:hyperlink r:id="rId11" w:tooltip="Техническое задание" w:history="1">
        <w:r w:rsidRPr="00AA75F6">
          <w:rPr>
            <w:rFonts w:cs="Times New Roman"/>
            <w:szCs w:val="28"/>
          </w:rPr>
          <w:t>технического задания</w:t>
        </w:r>
      </w:hyperlink>
      <w:r w:rsidRPr="00AA75F6">
        <w:rPr>
          <w:rFonts w:cs="Times New Roman"/>
          <w:szCs w:val="28"/>
        </w:rPr>
        <w:t xml:space="preserve"> на разрабатываемую продукцию и </w:t>
      </w:r>
      <w:hyperlink r:id="rId12" w:tooltip="Технические условия" w:history="1">
        <w:r w:rsidRPr="00AA75F6">
          <w:rPr>
            <w:rFonts w:cs="Times New Roman"/>
            <w:szCs w:val="28"/>
          </w:rPr>
          <w:t>технических условий</w:t>
        </w:r>
      </w:hyperlink>
      <w:r w:rsidRPr="00AA75F6">
        <w:rPr>
          <w:rFonts w:cs="Times New Roman"/>
          <w:szCs w:val="28"/>
        </w:rPr>
        <w:t>.</w:t>
      </w:r>
    </w:p>
    <w:p w:rsidR="00A63429" w:rsidRPr="00AA75F6" w:rsidRDefault="00A63429" w:rsidP="00AA75F6">
      <w:pPr>
        <w:pStyle w:val="a0"/>
        <w:spacing w:after="0"/>
        <w:ind w:firstLine="567"/>
        <w:jc w:val="both"/>
        <w:rPr>
          <w:rFonts w:cs="Times New Roman"/>
          <w:szCs w:val="28"/>
        </w:rPr>
      </w:pPr>
      <w:r w:rsidRPr="00AA75F6">
        <w:rPr>
          <w:rFonts w:cs="Times New Roman"/>
          <w:szCs w:val="28"/>
        </w:rPr>
        <w:t>Существуют различные классы характеристик: физические, органолептические, эргономические и др.</w:t>
      </w:r>
    </w:p>
    <w:p w:rsidR="00A63429" w:rsidRPr="00AA75F6" w:rsidRDefault="00A63429" w:rsidP="00AA75F6">
      <w:pPr>
        <w:pStyle w:val="a0"/>
        <w:spacing w:after="0"/>
        <w:ind w:firstLine="567"/>
        <w:jc w:val="both"/>
        <w:rPr>
          <w:rFonts w:cs="Times New Roman"/>
          <w:szCs w:val="28"/>
        </w:rPr>
      </w:pPr>
      <w:r w:rsidRPr="00AA75F6">
        <w:rPr>
          <w:rFonts w:cs="Times New Roman"/>
          <w:szCs w:val="28"/>
        </w:rPr>
        <w:t xml:space="preserve">В соответствии с ГОСТ </w:t>
      </w:r>
      <w:proofErr w:type="gramStart"/>
      <w:r w:rsidRPr="00AA75F6">
        <w:rPr>
          <w:rFonts w:cs="Times New Roman"/>
          <w:szCs w:val="28"/>
        </w:rPr>
        <w:t>Р</w:t>
      </w:r>
      <w:proofErr w:type="gramEnd"/>
      <w:r w:rsidRPr="00AA75F6">
        <w:rPr>
          <w:rFonts w:cs="Times New Roman"/>
          <w:szCs w:val="28"/>
        </w:rPr>
        <w:t xml:space="preserve"> ИСО 9000-2015 </w:t>
      </w:r>
      <w:r w:rsidRPr="00B4464D">
        <w:rPr>
          <w:rFonts w:cs="Times New Roman"/>
          <w:b/>
          <w:szCs w:val="28"/>
        </w:rPr>
        <w:t>требование</w:t>
      </w:r>
      <w:r w:rsidRPr="00AA75F6">
        <w:rPr>
          <w:rFonts w:cs="Times New Roman"/>
          <w:szCs w:val="28"/>
        </w:rPr>
        <w:t xml:space="preserve"> есть потребность или ожидание, которое установлено, в том числе в документе, обычно предполагается или является обязательным. Таким образом, требования являются описаниями, представленными в д</w:t>
      </w:r>
      <w:r w:rsidR="004A0A98">
        <w:rPr>
          <w:rFonts w:cs="Times New Roman"/>
          <w:szCs w:val="28"/>
        </w:rPr>
        <w:t>оговоре или другим способом,</w:t>
      </w:r>
      <w:r w:rsidRPr="00AA75F6">
        <w:rPr>
          <w:rFonts w:cs="Times New Roman"/>
          <w:szCs w:val="28"/>
        </w:rPr>
        <w:t xml:space="preserve"> которые отражают сформулированные потребности или ожидания.</w:t>
      </w:r>
    </w:p>
    <w:p w:rsidR="00A63429" w:rsidRPr="00AA75F6" w:rsidRDefault="00A63429" w:rsidP="00AA75F6">
      <w:pPr>
        <w:pStyle w:val="a0"/>
        <w:spacing w:after="0"/>
        <w:ind w:firstLine="567"/>
        <w:jc w:val="both"/>
        <w:rPr>
          <w:rFonts w:cs="Times New Roman"/>
          <w:szCs w:val="28"/>
        </w:rPr>
      </w:pPr>
      <w:r w:rsidRPr="00AA75F6">
        <w:rPr>
          <w:rFonts w:cs="Times New Roman"/>
          <w:szCs w:val="28"/>
        </w:rPr>
        <w:t>Требование может быть сформировано разными заинтересованными сторонами или самой организацией, установлено законом (законодательное требование), установлено уполномоченным органом (нормативно-правовое требование). Если на продукт (продукцию, процесс или систему) сформулированы требования, то при продуцировании этого продукта его свойства должны соответствовать данным требованиям.</w:t>
      </w:r>
    </w:p>
    <w:p w:rsidR="00A63429" w:rsidRPr="00AA75F6" w:rsidRDefault="00A63429" w:rsidP="00AA75F6">
      <w:pPr>
        <w:pStyle w:val="a0"/>
        <w:spacing w:after="0"/>
        <w:ind w:firstLine="567"/>
        <w:jc w:val="both"/>
        <w:rPr>
          <w:rFonts w:cs="Times New Roman"/>
          <w:szCs w:val="28"/>
        </w:rPr>
      </w:pPr>
      <w:r w:rsidRPr="00AA75F6">
        <w:rPr>
          <w:rFonts w:cs="Times New Roman"/>
          <w:szCs w:val="28"/>
        </w:rPr>
        <w:t xml:space="preserve">Таким образом, качество объекта одновременно определяется рядом его характеристик, приданных ему изготовителем и независимых от потребителя, и субъективным отношением к объекту самого потребителя, которое как дополняет эти характеристики, так и снижает их ценность. </w:t>
      </w:r>
    </w:p>
    <w:p w:rsidR="00A63429" w:rsidRPr="00AA75F6" w:rsidRDefault="00A63429" w:rsidP="00AA75F6">
      <w:pPr>
        <w:pStyle w:val="a0"/>
        <w:spacing w:after="0"/>
        <w:ind w:firstLine="567"/>
        <w:jc w:val="both"/>
        <w:rPr>
          <w:rFonts w:cs="Times New Roman"/>
          <w:szCs w:val="28"/>
        </w:rPr>
      </w:pPr>
      <w:r w:rsidRPr="00AA75F6">
        <w:rPr>
          <w:rFonts w:cs="Times New Roman"/>
          <w:szCs w:val="28"/>
        </w:rPr>
        <w:t xml:space="preserve">Вот почему один и тот же товар можно продать разным покупателям за разную цену. Как говорят, сколько людей, столько и мнений. </w:t>
      </w:r>
    </w:p>
    <w:p w:rsidR="00A63429" w:rsidRPr="00AA75F6" w:rsidRDefault="00A63429" w:rsidP="00AA75F6">
      <w:pPr>
        <w:pStyle w:val="a0"/>
        <w:spacing w:after="0"/>
        <w:ind w:firstLine="567"/>
        <w:jc w:val="both"/>
        <w:rPr>
          <w:rFonts w:cs="Times New Roman"/>
          <w:szCs w:val="28"/>
        </w:rPr>
      </w:pPr>
      <w:r w:rsidRPr="00AA75F6">
        <w:rPr>
          <w:rFonts w:cs="Times New Roman"/>
          <w:szCs w:val="28"/>
        </w:rPr>
        <w:t>Человеческая жизнь так же является объектом, когда на нее накладывается понятие качества - качество жизни. Характеристики этой жизни  показывают, что в России люди живут средне (по мировым меркам), а субъективно каждый из нас оценивает качество своей жизни от «хуже некуда» до «великолепно».</w:t>
      </w:r>
    </w:p>
    <w:p w:rsidR="00A63429" w:rsidRPr="00AA75F6" w:rsidRDefault="00B4464D" w:rsidP="00AA75F6">
      <w:pPr>
        <w:pStyle w:val="a0"/>
        <w:spacing w:after="0"/>
        <w:ind w:firstLine="567"/>
        <w:jc w:val="both"/>
        <w:rPr>
          <w:rFonts w:cs="Times New Roman"/>
          <w:szCs w:val="28"/>
        </w:rPr>
      </w:pPr>
      <w:r>
        <w:rPr>
          <w:rFonts w:cs="Times New Roman"/>
          <w:szCs w:val="28"/>
        </w:rPr>
        <w:t>Таким образом,</w:t>
      </w:r>
      <w:r w:rsidR="00A63429" w:rsidRPr="00AA75F6">
        <w:rPr>
          <w:rFonts w:cs="Times New Roman"/>
          <w:szCs w:val="28"/>
        </w:rPr>
        <w:t xml:space="preserve"> качество означает меру, в какой она объективно способна удовлетворять конкретные потребности. Такому пониманию качества соответствует определение, даваемое международным стандартом.</w:t>
      </w:r>
    </w:p>
    <w:p w:rsidR="00A63429" w:rsidRPr="00AA75F6" w:rsidRDefault="00A63429" w:rsidP="00AA75F6">
      <w:pPr>
        <w:pStyle w:val="a0"/>
        <w:spacing w:after="0"/>
        <w:ind w:firstLine="567"/>
        <w:jc w:val="both"/>
        <w:rPr>
          <w:rFonts w:cs="Times New Roman"/>
          <w:szCs w:val="28"/>
        </w:rPr>
      </w:pPr>
      <w:r w:rsidRPr="00AA75F6">
        <w:rPr>
          <w:rFonts w:cs="Times New Roman"/>
          <w:szCs w:val="28"/>
        </w:rPr>
        <w:lastRenderedPageBreak/>
        <w:t>Основные идеи по качеству продукции были представлены в трудах изве</w:t>
      </w:r>
      <w:r w:rsidR="006610BC">
        <w:rPr>
          <w:rFonts w:cs="Times New Roman"/>
          <w:szCs w:val="28"/>
        </w:rPr>
        <w:t xml:space="preserve">стных ученых </w:t>
      </w:r>
      <w:proofErr w:type="spellStart"/>
      <w:r w:rsidR="006610BC">
        <w:rPr>
          <w:rFonts w:cs="Times New Roman"/>
          <w:szCs w:val="28"/>
        </w:rPr>
        <w:t>Фридерика</w:t>
      </w:r>
      <w:proofErr w:type="spellEnd"/>
      <w:r w:rsidR="006610BC">
        <w:rPr>
          <w:rFonts w:cs="Times New Roman"/>
          <w:szCs w:val="28"/>
        </w:rPr>
        <w:t xml:space="preserve"> </w:t>
      </w:r>
      <w:proofErr w:type="spellStart"/>
      <w:r w:rsidR="006610BC">
        <w:rPr>
          <w:rFonts w:cs="Times New Roman"/>
          <w:szCs w:val="28"/>
        </w:rPr>
        <w:t>Уинслоу</w:t>
      </w:r>
      <w:proofErr w:type="spellEnd"/>
      <w:r w:rsidR="006610BC">
        <w:rPr>
          <w:rFonts w:cs="Times New Roman"/>
          <w:szCs w:val="28"/>
        </w:rPr>
        <w:t xml:space="preserve"> </w:t>
      </w:r>
      <w:r w:rsidRPr="00AA75F6">
        <w:rPr>
          <w:rFonts w:cs="Times New Roman"/>
          <w:szCs w:val="28"/>
        </w:rPr>
        <w:t xml:space="preserve">Тейлора, </w:t>
      </w:r>
      <w:proofErr w:type="spellStart"/>
      <w:r w:rsidRPr="00AA75F6">
        <w:rPr>
          <w:rFonts w:cs="Times New Roman"/>
          <w:szCs w:val="28"/>
        </w:rPr>
        <w:t>Уолтера</w:t>
      </w:r>
      <w:proofErr w:type="spellEnd"/>
      <w:r w:rsidRPr="00AA75F6">
        <w:rPr>
          <w:rFonts w:cs="Times New Roman"/>
          <w:szCs w:val="28"/>
        </w:rPr>
        <w:t xml:space="preserve"> </w:t>
      </w:r>
      <w:proofErr w:type="spellStart"/>
      <w:r w:rsidRPr="00AA75F6">
        <w:rPr>
          <w:rFonts w:cs="Times New Roman"/>
          <w:szCs w:val="28"/>
        </w:rPr>
        <w:t>Шухарта</w:t>
      </w:r>
      <w:proofErr w:type="spellEnd"/>
      <w:r w:rsidRPr="00AA75F6">
        <w:rPr>
          <w:rFonts w:cs="Times New Roman"/>
          <w:szCs w:val="28"/>
        </w:rPr>
        <w:t xml:space="preserve">, Эдварде Вильям </w:t>
      </w:r>
      <w:proofErr w:type="spellStart"/>
      <w:r w:rsidRPr="00AA75F6">
        <w:rPr>
          <w:rFonts w:cs="Times New Roman"/>
          <w:szCs w:val="28"/>
        </w:rPr>
        <w:t>Деминга</w:t>
      </w:r>
      <w:proofErr w:type="spellEnd"/>
      <w:r w:rsidRPr="00AA75F6">
        <w:rPr>
          <w:rFonts w:cs="Times New Roman"/>
          <w:szCs w:val="28"/>
        </w:rPr>
        <w:t xml:space="preserve">, Абрахама </w:t>
      </w:r>
      <w:proofErr w:type="spellStart"/>
      <w:r w:rsidRPr="00AA75F6">
        <w:rPr>
          <w:rFonts w:cs="Times New Roman"/>
          <w:szCs w:val="28"/>
        </w:rPr>
        <w:t>Маслоу</w:t>
      </w:r>
      <w:proofErr w:type="spellEnd"/>
      <w:r w:rsidRPr="00AA75F6">
        <w:rPr>
          <w:rFonts w:cs="Times New Roman"/>
          <w:szCs w:val="28"/>
        </w:rPr>
        <w:t xml:space="preserve">, </w:t>
      </w:r>
      <w:proofErr w:type="spellStart"/>
      <w:r w:rsidRPr="00AA75F6">
        <w:rPr>
          <w:rFonts w:cs="Times New Roman"/>
          <w:szCs w:val="28"/>
        </w:rPr>
        <w:t>Джосефа</w:t>
      </w:r>
      <w:proofErr w:type="spellEnd"/>
      <w:r w:rsidRPr="00AA75F6">
        <w:rPr>
          <w:rFonts w:cs="Times New Roman"/>
          <w:szCs w:val="28"/>
        </w:rPr>
        <w:t xml:space="preserve"> </w:t>
      </w:r>
      <w:proofErr w:type="spellStart"/>
      <w:r w:rsidRPr="00AA75F6">
        <w:rPr>
          <w:rFonts w:cs="Times New Roman"/>
          <w:szCs w:val="28"/>
        </w:rPr>
        <w:t>Джурана</w:t>
      </w:r>
      <w:proofErr w:type="spellEnd"/>
      <w:r w:rsidRPr="00AA75F6">
        <w:rPr>
          <w:rFonts w:cs="Times New Roman"/>
          <w:szCs w:val="28"/>
        </w:rPr>
        <w:t xml:space="preserve">, Филиппа Кросби и др. </w:t>
      </w:r>
    </w:p>
    <w:p w:rsidR="00A63429" w:rsidRPr="00AA75F6" w:rsidRDefault="00A63429" w:rsidP="00AA75F6">
      <w:pPr>
        <w:pStyle w:val="a0"/>
        <w:spacing w:after="0"/>
        <w:ind w:firstLine="567"/>
        <w:jc w:val="both"/>
        <w:rPr>
          <w:rFonts w:cs="Times New Roman"/>
          <w:szCs w:val="28"/>
        </w:rPr>
      </w:pPr>
      <w:r w:rsidRPr="00AA75F6">
        <w:rPr>
          <w:rFonts w:cs="Times New Roman"/>
          <w:szCs w:val="28"/>
        </w:rPr>
        <w:t>Отечественная школа управления качеством базируется на работах таких ученых, к</w:t>
      </w:r>
      <w:r w:rsidR="00604DAE">
        <w:rPr>
          <w:rFonts w:cs="Times New Roman"/>
          <w:szCs w:val="28"/>
        </w:rPr>
        <w:t>ак  Юрий Павлович Адлер (</w:t>
      </w:r>
      <w:r w:rsidRPr="00AA75F6">
        <w:rPr>
          <w:rFonts w:cs="Times New Roman"/>
          <w:szCs w:val="28"/>
        </w:rPr>
        <w:t>1937</w:t>
      </w:r>
      <w:r w:rsidR="00604DAE">
        <w:rPr>
          <w:rFonts w:cs="Times New Roman"/>
          <w:szCs w:val="28"/>
        </w:rPr>
        <w:t>-2020</w:t>
      </w:r>
      <w:r w:rsidR="006610BC">
        <w:rPr>
          <w:rFonts w:cs="Times New Roman"/>
          <w:szCs w:val="28"/>
        </w:rPr>
        <w:t xml:space="preserve"> гг.</w:t>
      </w:r>
      <w:r w:rsidRPr="00AA75F6">
        <w:rPr>
          <w:rFonts w:cs="Times New Roman"/>
          <w:szCs w:val="28"/>
        </w:rPr>
        <w:t>), Василий Васильевич Бойцов (1908-19</w:t>
      </w:r>
      <w:r w:rsidR="00604DAE">
        <w:rPr>
          <w:rFonts w:cs="Times New Roman"/>
          <w:szCs w:val="28"/>
        </w:rPr>
        <w:t>97 гг.), Александр Владимирович</w:t>
      </w:r>
      <w:r w:rsidRPr="00AA75F6">
        <w:rPr>
          <w:rFonts w:cs="Times New Roman"/>
          <w:szCs w:val="28"/>
        </w:rPr>
        <w:t xml:space="preserve"> </w:t>
      </w:r>
      <w:proofErr w:type="spellStart"/>
      <w:r w:rsidRPr="00AA75F6">
        <w:rPr>
          <w:rFonts w:cs="Times New Roman"/>
          <w:szCs w:val="28"/>
        </w:rPr>
        <w:t>Гличев</w:t>
      </w:r>
      <w:proofErr w:type="spellEnd"/>
      <w:r w:rsidRPr="00AA75F6">
        <w:rPr>
          <w:rFonts w:cs="Times New Roman"/>
          <w:szCs w:val="28"/>
        </w:rPr>
        <w:t xml:space="preserve"> (1923-2014 гг.) и др.</w:t>
      </w:r>
    </w:p>
    <w:p w:rsidR="00A63429" w:rsidRPr="00AA75F6" w:rsidRDefault="00A63429" w:rsidP="00AA75F6">
      <w:pPr>
        <w:pStyle w:val="a0"/>
        <w:spacing w:after="0"/>
        <w:ind w:firstLine="567"/>
        <w:jc w:val="both"/>
        <w:rPr>
          <w:rFonts w:cs="Times New Roman"/>
          <w:szCs w:val="28"/>
        </w:rPr>
      </w:pPr>
      <w:proofErr w:type="gramStart"/>
      <w:r w:rsidRPr="00AA75F6">
        <w:rPr>
          <w:rFonts w:cs="Times New Roman"/>
          <w:szCs w:val="28"/>
        </w:rPr>
        <w:t>Юрий Павлович Адлер</w:t>
      </w:r>
      <w:r w:rsidR="004C5250">
        <w:rPr>
          <w:rFonts w:cs="Times New Roman"/>
          <w:szCs w:val="28"/>
        </w:rPr>
        <w:t xml:space="preserve"> </w:t>
      </w:r>
      <w:r w:rsidRPr="00AA75F6">
        <w:rPr>
          <w:rFonts w:cs="Times New Roman"/>
          <w:szCs w:val="28"/>
        </w:rPr>
        <w:t>- академик Российской академии проблем качества, кандидат технических наук</w:t>
      </w:r>
      <w:r w:rsidR="00C85B9F">
        <w:rPr>
          <w:rFonts w:cs="Times New Roman"/>
          <w:szCs w:val="28"/>
        </w:rPr>
        <w:t>,</w:t>
      </w:r>
      <w:r w:rsidRPr="00AA75F6">
        <w:rPr>
          <w:rFonts w:cs="Times New Roman"/>
          <w:szCs w:val="28"/>
        </w:rPr>
        <w:t xml:space="preserve"> профессор Московского института стали и сплавов (</w:t>
      </w:r>
      <w:proofErr w:type="spellStart"/>
      <w:r w:rsidRPr="00AA75F6">
        <w:rPr>
          <w:rFonts w:cs="Times New Roman"/>
          <w:szCs w:val="28"/>
        </w:rPr>
        <w:t>МИСиС</w:t>
      </w:r>
      <w:proofErr w:type="spellEnd"/>
      <w:r w:rsidRPr="00AA75F6">
        <w:rPr>
          <w:rFonts w:cs="Times New Roman"/>
          <w:szCs w:val="28"/>
        </w:rPr>
        <w:t>)</w:t>
      </w:r>
      <w:r w:rsidR="00C85B9F">
        <w:rPr>
          <w:rFonts w:cs="Times New Roman"/>
          <w:szCs w:val="28"/>
        </w:rPr>
        <w:t>, п</w:t>
      </w:r>
      <w:r w:rsidRPr="00AA75F6">
        <w:rPr>
          <w:rFonts w:cs="Times New Roman"/>
          <w:szCs w:val="28"/>
        </w:rPr>
        <w:t>очетный президент Международной гильдии п</w:t>
      </w:r>
      <w:r w:rsidR="00C85B9F">
        <w:rPr>
          <w:rFonts w:cs="Times New Roman"/>
          <w:szCs w:val="28"/>
        </w:rPr>
        <w:t>рофессионалов качества (МГПК), г</w:t>
      </w:r>
      <w:r w:rsidRPr="00AA75F6">
        <w:rPr>
          <w:rFonts w:cs="Times New Roman"/>
          <w:szCs w:val="28"/>
        </w:rPr>
        <w:t xml:space="preserve">лавный редактор </w:t>
      </w:r>
      <w:r w:rsidR="00C85B9F">
        <w:rPr>
          <w:rFonts w:cs="Times New Roman"/>
          <w:szCs w:val="28"/>
        </w:rPr>
        <w:t>журнала «Менеджмент качества», п</w:t>
      </w:r>
      <w:r w:rsidRPr="00AA75F6">
        <w:rPr>
          <w:rFonts w:cs="Times New Roman"/>
          <w:szCs w:val="28"/>
        </w:rPr>
        <w:t>резидент Международной Гильдии профессионалов качества (2010 - 2012), Академик Академии проблем качества РФ, Старший член (сеньор) Американского общества качества (ASQ) и Европейской сети по применению статистики в промышленности и бизнесе (ENBIS)</w:t>
      </w:r>
      <w:r w:rsidR="006610BC">
        <w:rPr>
          <w:rFonts w:cs="Times New Roman"/>
          <w:szCs w:val="28"/>
        </w:rPr>
        <w:t>.</w:t>
      </w:r>
      <w:proofErr w:type="gramEnd"/>
    </w:p>
    <w:p w:rsidR="00A63429" w:rsidRPr="00AA75F6" w:rsidRDefault="00A63429" w:rsidP="00AA75F6">
      <w:pPr>
        <w:pStyle w:val="a0"/>
        <w:spacing w:after="0"/>
        <w:ind w:firstLine="567"/>
        <w:jc w:val="both"/>
        <w:rPr>
          <w:rFonts w:cs="Times New Roman"/>
          <w:szCs w:val="28"/>
        </w:rPr>
      </w:pPr>
      <w:r w:rsidRPr="00AA75F6">
        <w:rPr>
          <w:rFonts w:cs="Times New Roman"/>
          <w:szCs w:val="28"/>
        </w:rPr>
        <w:t>Юрий Павлович Адлер из признанных гуру международного масштаба в области философии менеджмента, эксперт в области менеджмента, развития и внедрения современных методов управления качеством, планирования экспериментов, статистических методов оптимизации производства, методов бережливого производства.</w:t>
      </w:r>
    </w:p>
    <w:p w:rsidR="00A63429" w:rsidRPr="00AA75F6" w:rsidRDefault="00A63429" w:rsidP="00AA75F6">
      <w:pPr>
        <w:pStyle w:val="a0"/>
        <w:spacing w:after="0"/>
        <w:ind w:firstLine="567"/>
        <w:jc w:val="both"/>
        <w:rPr>
          <w:rFonts w:cs="Times New Roman"/>
          <w:szCs w:val="28"/>
        </w:rPr>
      </w:pPr>
      <w:r w:rsidRPr="00AA75F6">
        <w:rPr>
          <w:rFonts w:cs="Times New Roman"/>
          <w:szCs w:val="28"/>
        </w:rPr>
        <w:t xml:space="preserve">В 2006 году </w:t>
      </w:r>
      <w:proofErr w:type="gramStart"/>
      <w:r w:rsidRPr="00AA75F6">
        <w:rPr>
          <w:rFonts w:cs="Times New Roman"/>
          <w:szCs w:val="28"/>
        </w:rPr>
        <w:t>награжден</w:t>
      </w:r>
      <w:proofErr w:type="gramEnd"/>
      <w:r w:rsidRPr="00AA75F6">
        <w:rPr>
          <w:rFonts w:cs="Times New Roman"/>
          <w:szCs w:val="28"/>
        </w:rPr>
        <w:t xml:space="preserve"> медалью им. русского философа И.А. Ильина за выдающиеся научные достижения в области качества.</w:t>
      </w:r>
    </w:p>
    <w:p w:rsidR="00A63429" w:rsidRPr="00AA75F6" w:rsidRDefault="00A63429" w:rsidP="00AA75F6">
      <w:pPr>
        <w:pStyle w:val="a0"/>
        <w:spacing w:after="0"/>
        <w:ind w:firstLine="567"/>
        <w:jc w:val="both"/>
        <w:rPr>
          <w:rFonts w:cs="Times New Roman"/>
          <w:szCs w:val="28"/>
        </w:rPr>
      </w:pPr>
      <w:r w:rsidRPr="00AA75F6">
        <w:rPr>
          <w:rFonts w:cs="Times New Roman"/>
          <w:szCs w:val="28"/>
        </w:rPr>
        <w:t xml:space="preserve">Огромный вклад в управление качеством в России сделал Александр Владимирович </w:t>
      </w:r>
      <w:proofErr w:type="spellStart"/>
      <w:r w:rsidRPr="00AA75F6">
        <w:rPr>
          <w:rFonts w:cs="Times New Roman"/>
          <w:szCs w:val="28"/>
        </w:rPr>
        <w:t>Гличев</w:t>
      </w:r>
      <w:proofErr w:type="spellEnd"/>
      <w:r w:rsidRPr="00AA75F6">
        <w:rPr>
          <w:rFonts w:cs="Times New Roman"/>
          <w:szCs w:val="28"/>
        </w:rPr>
        <w:t xml:space="preserve">. При участии А.В. </w:t>
      </w:r>
      <w:proofErr w:type="spellStart"/>
      <w:r w:rsidRPr="00AA75F6">
        <w:rPr>
          <w:rFonts w:cs="Times New Roman"/>
          <w:szCs w:val="28"/>
        </w:rPr>
        <w:t>Гличева</w:t>
      </w:r>
      <w:proofErr w:type="spellEnd"/>
      <w:r w:rsidRPr="00AA75F6">
        <w:rPr>
          <w:rFonts w:cs="Times New Roman"/>
          <w:szCs w:val="28"/>
        </w:rPr>
        <w:t xml:space="preserve"> в стране создавалась система аттестации продукции по трем категориям качества, которая стала мощным государственным инструментом для повышения качества и конкурентоспособности отечественной продукции. ВНИИС под руководством </w:t>
      </w:r>
      <w:proofErr w:type="spellStart"/>
      <w:r w:rsidRPr="00AA75F6">
        <w:rPr>
          <w:rFonts w:cs="Times New Roman"/>
          <w:szCs w:val="28"/>
        </w:rPr>
        <w:t>Гличева</w:t>
      </w:r>
      <w:proofErr w:type="spellEnd"/>
      <w:r w:rsidRPr="00AA75F6">
        <w:rPr>
          <w:rFonts w:cs="Times New Roman"/>
          <w:szCs w:val="28"/>
        </w:rPr>
        <w:t xml:space="preserve"> на рубеже 1970-1980 гг. создал фундаментальный труд – комплекс стандартов на управление производственным объединением (предприятием). </w:t>
      </w:r>
      <w:proofErr w:type="gramStart"/>
      <w:r w:rsidRPr="00AA75F6">
        <w:rPr>
          <w:rFonts w:cs="Times New Roman"/>
          <w:szCs w:val="28"/>
        </w:rPr>
        <w:t xml:space="preserve">Опираясь на положительный опыт создания и внедрения КС УКП, председатель Госстандарта СССР Василий Васильевич Бойцов (с 1963 г. по 1984 г.  возглавлял Госстандарт СССР) и руководство </w:t>
      </w:r>
      <w:proofErr w:type="spellStart"/>
      <w:r w:rsidRPr="00AA75F6">
        <w:rPr>
          <w:rFonts w:cs="Times New Roman"/>
          <w:szCs w:val="28"/>
        </w:rPr>
        <w:t>ВНИИСа</w:t>
      </w:r>
      <w:proofErr w:type="spellEnd"/>
      <w:r w:rsidR="00B4464D">
        <w:rPr>
          <w:rFonts w:cs="Times New Roman"/>
          <w:szCs w:val="28"/>
        </w:rPr>
        <w:t>,</w:t>
      </w:r>
      <w:r w:rsidRPr="00AA75F6">
        <w:rPr>
          <w:rFonts w:cs="Times New Roman"/>
          <w:szCs w:val="28"/>
        </w:rPr>
        <w:t xml:space="preserve"> под управлением А.В. </w:t>
      </w:r>
      <w:proofErr w:type="spellStart"/>
      <w:r w:rsidRPr="00AA75F6">
        <w:rPr>
          <w:rFonts w:cs="Times New Roman"/>
          <w:szCs w:val="28"/>
        </w:rPr>
        <w:t>Гличева</w:t>
      </w:r>
      <w:proofErr w:type="spellEnd"/>
      <w:r w:rsidRPr="00AA75F6">
        <w:rPr>
          <w:rFonts w:cs="Times New Roman"/>
          <w:szCs w:val="28"/>
        </w:rPr>
        <w:t>, в начале 1980-х г. выступили с предложением о разработке международных стандартов по управлению качеством продукции, т.е. будущих стандартов ИСО серии 9000, в последствии получивших наибольшее распространение в</w:t>
      </w:r>
      <w:proofErr w:type="gramEnd"/>
      <w:r w:rsidRPr="00AA75F6">
        <w:rPr>
          <w:rFonts w:cs="Times New Roman"/>
          <w:szCs w:val="28"/>
        </w:rPr>
        <w:t xml:space="preserve"> </w:t>
      </w:r>
      <w:proofErr w:type="gramStart"/>
      <w:r w:rsidRPr="00AA75F6">
        <w:rPr>
          <w:rFonts w:cs="Times New Roman"/>
          <w:szCs w:val="28"/>
        </w:rPr>
        <w:t>мире</w:t>
      </w:r>
      <w:proofErr w:type="gramEnd"/>
      <w:r w:rsidRPr="00AA75F6">
        <w:rPr>
          <w:rFonts w:cs="Times New Roman"/>
          <w:szCs w:val="28"/>
        </w:rPr>
        <w:t xml:space="preserve">. С опорой на эту инициативу было принято соответствующее решение Совета ИСО, и представители организаций по стандартизации многих государств, а от нашей страны — специалисты ВНИИС, включились в эту работу.  Александр Владимирович был избран президентом Европейской организации качества, благодаря его усилиям Организация Объединенных Наций признала ЕОК международной организацией. А.В. </w:t>
      </w:r>
      <w:proofErr w:type="spellStart"/>
      <w:r w:rsidRPr="00AA75F6">
        <w:rPr>
          <w:rFonts w:cs="Times New Roman"/>
          <w:szCs w:val="28"/>
        </w:rPr>
        <w:t>Гличев</w:t>
      </w:r>
      <w:proofErr w:type="spellEnd"/>
      <w:r w:rsidRPr="00AA75F6">
        <w:rPr>
          <w:rFonts w:cs="Times New Roman"/>
          <w:szCs w:val="28"/>
        </w:rPr>
        <w:t xml:space="preserve"> был избран членом Международной академии качества. По инициативе видных ученых специалистов в 1993 г. была создана Академия проблем качества. Первым ее президентом был выбран А.В. </w:t>
      </w:r>
      <w:proofErr w:type="spellStart"/>
      <w:r w:rsidRPr="00AA75F6">
        <w:rPr>
          <w:rFonts w:cs="Times New Roman"/>
          <w:szCs w:val="28"/>
        </w:rPr>
        <w:t>Гличев</w:t>
      </w:r>
      <w:proofErr w:type="spellEnd"/>
      <w:r w:rsidRPr="00AA75F6">
        <w:rPr>
          <w:rFonts w:cs="Times New Roman"/>
          <w:szCs w:val="28"/>
        </w:rPr>
        <w:t xml:space="preserve"> — как крупный ученый, доктор экономических наук, заслуженный деятель науки и техники РСФСР.</w:t>
      </w:r>
    </w:p>
    <w:p w:rsidR="00A63429" w:rsidRPr="00AA75F6" w:rsidRDefault="00A63429" w:rsidP="00AA75F6">
      <w:pPr>
        <w:pStyle w:val="a0"/>
        <w:spacing w:after="0"/>
        <w:ind w:firstLine="567"/>
        <w:jc w:val="both"/>
        <w:rPr>
          <w:rFonts w:cs="Times New Roman"/>
          <w:szCs w:val="28"/>
        </w:rPr>
      </w:pPr>
      <w:r w:rsidRPr="00AA75F6">
        <w:rPr>
          <w:rFonts w:cs="Times New Roman"/>
          <w:szCs w:val="28"/>
        </w:rPr>
        <w:lastRenderedPageBreak/>
        <w:t xml:space="preserve">Одним из достижений российской школы управления качеством является формирование квалиметрии – науки о количественной оценке качества. </w:t>
      </w:r>
    </w:p>
    <w:p w:rsidR="00A63429" w:rsidRPr="00AA75F6" w:rsidRDefault="00A63429" w:rsidP="00AA75F6">
      <w:pPr>
        <w:pStyle w:val="a0"/>
        <w:spacing w:after="0"/>
        <w:ind w:firstLine="567"/>
        <w:jc w:val="both"/>
        <w:rPr>
          <w:rFonts w:cs="Times New Roman"/>
          <w:szCs w:val="28"/>
        </w:rPr>
      </w:pPr>
      <w:r w:rsidRPr="00AA75F6">
        <w:rPr>
          <w:rFonts w:cs="Times New Roman"/>
          <w:szCs w:val="28"/>
        </w:rPr>
        <w:t>К концу 1960-х годов группа научных работников (</w:t>
      </w:r>
      <w:proofErr w:type="spellStart"/>
      <w:r w:rsidRPr="00AA75F6">
        <w:rPr>
          <w:rFonts w:cs="Times New Roman"/>
          <w:szCs w:val="28"/>
        </w:rPr>
        <w:t>Азгальдов</w:t>
      </w:r>
      <w:proofErr w:type="spellEnd"/>
      <w:r w:rsidRPr="00AA75F6">
        <w:rPr>
          <w:rFonts w:cs="Times New Roman"/>
          <w:szCs w:val="28"/>
        </w:rPr>
        <w:t xml:space="preserve"> Г.Г., </w:t>
      </w:r>
      <w:proofErr w:type="spellStart"/>
      <w:r w:rsidRPr="00AA75F6">
        <w:rPr>
          <w:rFonts w:cs="Times New Roman"/>
          <w:szCs w:val="28"/>
        </w:rPr>
        <w:t>Гличев</w:t>
      </w:r>
      <w:proofErr w:type="spellEnd"/>
      <w:r w:rsidRPr="00AA75F6">
        <w:rPr>
          <w:rFonts w:cs="Times New Roman"/>
          <w:szCs w:val="28"/>
        </w:rPr>
        <w:t xml:space="preserve"> А.В., </w:t>
      </w:r>
      <w:proofErr w:type="spellStart"/>
      <w:r w:rsidRPr="00AA75F6">
        <w:rPr>
          <w:rFonts w:cs="Times New Roman"/>
          <w:szCs w:val="28"/>
        </w:rPr>
        <w:t>Крапивенский</w:t>
      </w:r>
      <w:proofErr w:type="spellEnd"/>
      <w:r w:rsidRPr="00AA75F6">
        <w:rPr>
          <w:rFonts w:cs="Times New Roman"/>
          <w:szCs w:val="28"/>
        </w:rPr>
        <w:t xml:space="preserve"> З.Н., </w:t>
      </w:r>
      <w:proofErr w:type="spellStart"/>
      <w:r w:rsidRPr="00AA75F6">
        <w:rPr>
          <w:rFonts w:cs="Times New Roman"/>
          <w:szCs w:val="28"/>
        </w:rPr>
        <w:t>Кураченко</w:t>
      </w:r>
      <w:proofErr w:type="spellEnd"/>
      <w:r w:rsidRPr="00AA75F6">
        <w:rPr>
          <w:rFonts w:cs="Times New Roman"/>
          <w:szCs w:val="28"/>
        </w:rPr>
        <w:t xml:space="preserve"> Ю.П., </w:t>
      </w:r>
      <w:proofErr w:type="spellStart"/>
      <w:r w:rsidRPr="00AA75F6">
        <w:rPr>
          <w:rFonts w:cs="Times New Roman"/>
          <w:szCs w:val="28"/>
        </w:rPr>
        <w:t>Шпекторов</w:t>
      </w:r>
      <w:proofErr w:type="spellEnd"/>
      <w:r w:rsidRPr="00AA75F6">
        <w:rPr>
          <w:rFonts w:cs="Times New Roman"/>
          <w:szCs w:val="28"/>
        </w:rPr>
        <w:t xml:space="preserve"> Д.М., М.В. Федоров и др.) выявила общие методологические основы способов количественной оценки качества совершенно разных объектов. Их теоретические обобщения привели к созданию самостоятельной научной дисциплины - квалиметрии.</w:t>
      </w:r>
    </w:p>
    <w:p w:rsidR="00A63429" w:rsidRPr="00AA75F6" w:rsidRDefault="00A63429" w:rsidP="00AA75F6">
      <w:pPr>
        <w:pStyle w:val="a0"/>
        <w:spacing w:after="0"/>
        <w:ind w:firstLine="567"/>
        <w:jc w:val="both"/>
        <w:rPr>
          <w:rFonts w:cs="Times New Roman"/>
          <w:szCs w:val="28"/>
        </w:rPr>
      </w:pPr>
      <w:r w:rsidRPr="00AA75F6">
        <w:rPr>
          <w:rFonts w:cs="Times New Roman"/>
          <w:szCs w:val="28"/>
        </w:rPr>
        <w:t>В настоящее время отечественная школа управления качеством имеет все теоретические основы для дальнейшего развития науки о качестве.</w:t>
      </w:r>
    </w:p>
    <w:p w:rsidR="00A63429" w:rsidRPr="00AA75F6" w:rsidRDefault="00A63429" w:rsidP="00AA75F6">
      <w:pPr>
        <w:pStyle w:val="a0"/>
        <w:spacing w:after="0"/>
        <w:ind w:firstLine="567"/>
        <w:jc w:val="both"/>
        <w:rPr>
          <w:rFonts w:cs="Times New Roman"/>
          <w:szCs w:val="28"/>
        </w:rPr>
      </w:pPr>
      <w:r w:rsidRPr="00AA75F6">
        <w:rPr>
          <w:rFonts w:cs="Times New Roman"/>
          <w:szCs w:val="28"/>
        </w:rPr>
        <w:t>Однако фактом является и то, что наша школа управления качеством в настоящее время вынуждена «перенимать» зарубежные подходы, родиной которых она же и является.</w:t>
      </w:r>
    </w:p>
    <w:p w:rsidR="00A63429" w:rsidRPr="00AA75F6" w:rsidRDefault="00A63429" w:rsidP="00AA75F6">
      <w:pPr>
        <w:pStyle w:val="a0"/>
        <w:spacing w:after="0"/>
        <w:ind w:firstLine="567"/>
        <w:jc w:val="both"/>
        <w:rPr>
          <w:rFonts w:cs="Times New Roman"/>
          <w:szCs w:val="28"/>
        </w:rPr>
      </w:pPr>
      <w:r w:rsidRPr="00AA75F6">
        <w:rPr>
          <w:rFonts w:cs="Times New Roman"/>
          <w:szCs w:val="28"/>
        </w:rPr>
        <w:t>К сожалению, в настоящее время Россия находится в положении отстающего в области решения задач управления качеством. Немногое российские товары и услуги выдерживают конкуренцию на мировом рынке. Однако активное использование собственного и зарубежного опыта в области управления качеством может дать позитивные результаты в самом ближайшем будущем.</w:t>
      </w:r>
    </w:p>
    <w:p w:rsidR="007F7658" w:rsidRDefault="007F7658" w:rsidP="007F7658">
      <w:pPr>
        <w:pStyle w:val="a0"/>
        <w:spacing w:after="0"/>
        <w:ind w:firstLine="567"/>
        <w:jc w:val="center"/>
        <w:rPr>
          <w:rFonts w:cs="Times New Roman"/>
          <w:i/>
          <w:szCs w:val="28"/>
        </w:rPr>
      </w:pPr>
    </w:p>
    <w:p w:rsidR="00592D2E" w:rsidRPr="00AA75F6" w:rsidRDefault="00592D2E" w:rsidP="007E3054">
      <w:pPr>
        <w:pStyle w:val="a0"/>
        <w:spacing w:after="0"/>
        <w:ind w:firstLine="567"/>
        <w:jc w:val="center"/>
        <w:rPr>
          <w:rFonts w:cs="Times New Roman"/>
          <w:i/>
          <w:szCs w:val="28"/>
        </w:rPr>
      </w:pPr>
      <w:r w:rsidRPr="00AA75F6">
        <w:rPr>
          <w:rFonts w:cs="Times New Roman"/>
          <w:i/>
          <w:szCs w:val="28"/>
        </w:rPr>
        <w:t>Вопросы для самоконтроля</w:t>
      </w:r>
    </w:p>
    <w:p w:rsidR="00592D2E" w:rsidRDefault="00E9087A" w:rsidP="00AA75F6">
      <w:pPr>
        <w:pStyle w:val="a0"/>
        <w:spacing w:after="0"/>
        <w:ind w:firstLine="567"/>
        <w:jc w:val="both"/>
        <w:rPr>
          <w:rFonts w:cs="Times New Roman"/>
          <w:szCs w:val="28"/>
        </w:rPr>
      </w:pPr>
      <w:r>
        <w:rPr>
          <w:rFonts w:cs="Times New Roman"/>
          <w:szCs w:val="28"/>
        </w:rPr>
        <w:t>1.</w:t>
      </w:r>
      <w:r w:rsidR="00592D2E" w:rsidRPr="00AA75F6">
        <w:rPr>
          <w:rFonts w:cs="Times New Roman"/>
          <w:szCs w:val="28"/>
        </w:rPr>
        <w:t xml:space="preserve"> Дайте определение понятия «качество».</w:t>
      </w:r>
      <w:r w:rsidR="00EA2840">
        <w:rPr>
          <w:rFonts w:cs="Times New Roman"/>
          <w:szCs w:val="28"/>
        </w:rPr>
        <w:t xml:space="preserve"> Опишите качество как объект управления.</w:t>
      </w:r>
    </w:p>
    <w:p w:rsidR="004C5250" w:rsidRPr="00AA75F6" w:rsidRDefault="004C5250" w:rsidP="00AA75F6">
      <w:pPr>
        <w:pStyle w:val="a0"/>
        <w:spacing w:after="0"/>
        <w:ind w:firstLine="567"/>
        <w:jc w:val="both"/>
        <w:rPr>
          <w:rFonts w:cs="Times New Roman"/>
          <w:szCs w:val="28"/>
        </w:rPr>
      </w:pPr>
      <w:r>
        <w:rPr>
          <w:rFonts w:cs="Times New Roman"/>
          <w:szCs w:val="28"/>
        </w:rPr>
        <w:t>2. Поясните различие в понятиях «свойство» и «характеристика».</w:t>
      </w:r>
    </w:p>
    <w:p w:rsidR="000C297F" w:rsidRDefault="004C5250" w:rsidP="000C297F">
      <w:pPr>
        <w:pStyle w:val="a0"/>
        <w:spacing w:after="0"/>
        <w:ind w:firstLine="567"/>
        <w:jc w:val="both"/>
        <w:rPr>
          <w:rFonts w:cs="Times New Roman"/>
          <w:szCs w:val="28"/>
        </w:rPr>
      </w:pPr>
      <w:r>
        <w:rPr>
          <w:rFonts w:cs="Times New Roman"/>
          <w:szCs w:val="28"/>
        </w:rPr>
        <w:t>3</w:t>
      </w:r>
      <w:r w:rsidR="00592D2E" w:rsidRPr="00AA75F6">
        <w:rPr>
          <w:rFonts w:cs="Times New Roman"/>
          <w:szCs w:val="28"/>
        </w:rPr>
        <w:t xml:space="preserve">. </w:t>
      </w:r>
      <w:r w:rsidR="000C297F" w:rsidRPr="000C297F">
        <w:rPr>
          <w:rFonts w:cs="Times New Roman"/>
          <w:szCs w:val="28"/>
        </w:rPr>
        <w:t>К каким результатам в обще</w:t>
      </w:r>
      <w:r w:rsidR="000C297F">
        <w:rPr>
          <w:rFonts w:cs="Times New Roman"/>
          <w:szCs w:val="28"/>
        </w:rPr>
        <w:t>м случае приводит</w:t>
      </w:r>
      <w:r w:rsidR="000C297F" w:rsidRPr="000C297F">
        <w:rPr>
          <w:rFonts w:cs="Times New Roman"/>
          <w:szCs w:val="28"/>
        </w:rPr>
        <w:t xml:space="preserve"> повышение и снижение качества продукции?</w:t>
      </w:r>
    </w:p>
    <w:p w:rsidR="00187CC2" w:rsidRDefault="004C5250" w:rsidP="000C297F">
      <w:pPr>
        <w:pStyle w:val="a0"/>
        <w:spacing w:after="0"/>
        <w:ind w:firstLine="567"/>
        <w:jc w:val="both"/>
      </w:pPr>
      <w:r>
        <w:rPr>
          <w:rFonts w:cs="Times New Roman"/>
          <w:szCs w:val="28"/>
        </w:rPr>
        <w:t>4</w:t>
      </w:r>
      <w:r w:rsidR="00187CC2">
        <w:rPr>
          <w:rFonts w:cs="Times New Roman"/>
          <w:szCs w:val="28"/>
        </w:rPr>
        <w:t xml:space="preserve">. </w:t>
      </w:r>
      <w:r w:rsidR="00187CC2">
        <w:t xml:space="preserve">У. </w:t>
      </w:r>
      <w:proofErr w:type="spellStart"/>
      <w:r w:rsidR="00187CC2">
        <w:t>Шухарт</w:t>
      </w:r>
      <w:proofErr w:type="spellEnd"/>
      <w:r w:rsidR="00187CC2">
        <w:t xml:space="preserve"> и его разработки в области качества.</w:t>
      </w:r>
    </w:p>
    <w:p w:rsidR="00187CC2" w:rsidRDefault="004C5250" w:rsidP="000C297F">
      <w:pPr>
        <w:pStyle w:val="a0"/>
        <w:spacing w:after="0"/>
        <w:ind w:firstLine="567"/>
        <w:jc w:val="both"/>
      </w:pPr>
      <w:r>
        <w:t>5</w:t>
      </w:r>
      <w:r w:rsidR="00187CC2">
        <w:t>.</w:t>
      </w:r>
      <w:r w:rsidR="00187CC2" w:rsidRPr="00187CC2">
        <w:t xml:space="preserve"> </w:t>
      </w:r>
      <w:r w:rsidR="00187CC2">
        <w:t xml:space="preserve">Э. </w:t>
      </w:r>
      <w:proofErr w:type="spellStart"/>
      <w:r w:rsidR="00187CC2">
        <w:t>Деминг</w:t>
      </w:r>
      <w:proofErr w:type="spellEnd"/>
      <w:r w:rsidR="00187CC2">
        <w:t xml:space="preserve"> и его основные разработки в области качества.</w:t>
      </w:r>
    </w:p>
    <w:p w:rsidR="00187CC2" w:rsidRDefault="004C5250" w:rsidP="000C297F">
      <w:pPr>
        <w:pStyle w:val="a0"/>
        <w:spacing w:after="0"/>
        <w:ind w:firstLine="567"/>
        <w:jc w:val="both"/>
      </w:pPr>
      <w:r>
        <w:t>6</w:t>
      </w:r>
      <w:r w:rsidR="00187CC2">
        <w:t>.</w:t>
      </w:r>
      <w:r w:rsidRPr="004C5250">
        <w:t xml:space="preserve"> </w:t>
      </w:r>
      <w:r>
        <w:t>Ф. Кросби и его разработки в области качества.</w:t>
      </w:r>
    </w:p>
    <w:p w:rsidR="004C5250" w:rsidRDefault="004C5250" w:rsidP="000C297F">
      <w:pPr>
        <w:pStyle w:val="a0"/>
        <w:spacing w:after="0"/>
        <w:ind w:firstLine="567"/>
        <w:jc w:val="both"/>
      </w:pPr>
      <w:r>
        <w:t xml:space="preserve">7. А. </w:t>
      </w:r>
      <w:proofErr w:type="spellStart"/>
      <w:r>
        <w:t>Фейгенбаум</w:t>
      </w:r>
      <w:proofErr w:type="spellEnd"/>
      <w:r>
        <w:t xml:space="preserve"> и его разработки в области качества.</w:t>
      </w:r>
    </w:p>
    <w:p w:rsidR="004C5250" w:rsidRDefault="004C5250" w:rsidP="000C297F">
      <w:pPr>
        <w:pStyle w:val="a0"/>
        <w:spacing w:after="0"/>
        <w:ind w:firstLine="567"/>
        <w:jc w:val="both"/>
      </w:pPr>
      <w:r>
        <w:t xml:space="preserve">8. Дж. </w:t>
      </w:r>
      <w:proofErr w:type="spellStart"/>
      <w:r>
        <w:t>Джуран</w:t>
      </w:r>
      <w:proofErr w:type="spellEnd"/>
      <w:r>
        <w:t xml:space="preserve"> и его разработки в области качества</w:t>
      </w:r>
      <w:r w:rsidR="00DC4BB7">
        <w:t>.</w:t>
      </w:r>
    </w:p>
    <w:p w:rsidR="004C5250" w:rsidRDefault="004C5250" w:rsidP="000C297F">
      <w:pPr>
        <w:pStyle w:val="a0"/>
        <w:spacing w:after="0"/>
        <w:ind w:firstLine="567"/>
        <w:jc w:val="both"/>
      </w:pPr>
      <w:r>
        <w:t xml:space="preserve">9. К. </w:t>
      </w:r>
      <w:proofErr w:type="spellStart"/>
      <w:r>
        <w:t>Исикава</w:t>
      </w:r>
      <w:proofErr w:type="spellEnd"/>
      <w:r>
        <w:t xml:space="preserve"> и его разработки в области качества.</w:t>
      </w:r>
    </w:p>
    <w:p w:rsidR="004C5250" w:rsidRDefault="004C5250" w:rsidP="000C297F">
      <w:pPr>
        <w:pStyle w:val="a0"/>
        <w:spacing w:after="0"/>
        <w:ind w:firstLine="567"/>
        <w:jc w:val="both"/>
      </w:pPr>
      <w:r>
        <w:t>10. Расскажите о вкладе российских ученых в теорию и практику управления качеством.</w:t>
      </w:r>
    </w:p>
    <w:p w:rsidR="007E3054" w:rsidRDefault="007E3054" w:rsidP="000C297F">
      <w:pPr>
        <w:pStyle w:val="a0"/>
        <w:spacing w:after="0"/>
        <w:ind w:firstLine="567"/>
        <w:jc w:val="both"/>
      </w:pPr>
    </w:p>
    <w:p w:rsidR="009C6C5C" w:rsidRDefault="007E3054" w:rsidP="009C6C5C">
      <w:pPr>
        <w:pStyle w:val="a0"/>
        <w:spacing w:after="0"/>
        <w:ind w:firstLine="567"/>
        <w:rPr>
          <w:i/>
        </w:rPr>
      </w:pPr>
      <w:r w:rsidRPr="007E3054">
        <w:rPr>
          <w:i/>
        </w:rPr>
        <w:t xml:space="preserve">Рекомендуемая литература: </w:t>
      </w:r>
      <w:r w:rsidR="009C6C5C" w:rsidRPr="009C6C5C">
        <w:rPr>
          <w:i/>
        </w:rPr>
        <w:t xml:space="preserve">[1] </w:t>
      </w:r>
      <w:r w:rsidR="009C6C5C">
        <w:rPr>
          <w:i/>
        </w:rPr>
        <w:t xml:space="preserve">стр. </w:t>
      </w:r>
      <w:r w:rsidRPr="009C6C5C">
        <w:rPr>
          <w:i/>
        </w:rPr>
        <w:t>15-16</w:t>
      </w:r>
      <w:r w:rsidR="009C6C5C">
        <w:rPr>
          <w:i/>
        </w:rPr>
        <w:t>, 83-94; [2</w:t>
      </w:r>
      <w:r w:rsidR="009C6C5C" w:rsidRPr="009C6C5C">
        <w:rPr>
          <w:i/>
        </w:rPr>
        <w:t xml:space="preserve">] </w:t>
      </w:r>
      <w:r w:rsidR="009C6C5C">
        <w:rPr>
          <w:i/>
        </w:rPr>
        <w:t>стр. 56-60; [6</w:t>
      </w:r>
      <w:r w:rsidR="009C6C5C" w:rsidRPr="009C6C5C">
        <w:rPr>
          <w:i/>
        </w:rPr>
        <w:t xml:space="preserve">] </w:t>
      </w:r>
      <w:r w:rsidR="009C6C5C">
        <w:rPr>
          <w:i/>
        </w:rPr>
        <w:t>стр. 18-34.</w:t>
      </w:r>
    </w:p>
    <w:p w:rsidR="009C6C5C" w:rsidRDefault="009C6C5C" w:rsidP="009C6C5C">
      <w:pPr>
        <w:pStyle w:val="a0"/>
        <w:spacing w:after="0"/>
        <w:ind w:firstLine="567"/>
        <w:rPr>
          <w:i/>
        </w:rPr>
      </w:pPr>
    </w:p>
    <w:p w:rsidR="004C5250" w:rsidRDefault="00631580" w:rsidP="009C6C5C">
      <w:pPr>
        <w:pStyle w:val="a0"/>
        <w:spacing w:after="0"/>
        <w:ind w:firstLine="567"/>
        <w:rPr>
          <w:rStyle w:val="10"/>
          <w:rFonts w:ascii="Times New Roman" w:hAnsi="Times New Roman" w:cs="Times New Roman"/>
          <w:sz w:val="28"/>
          <w:szCs w:val="28"/>
        </w:rPr>
      </w:pPr>
      <w:bookmarkStart w:id="4" w:name="_Toc71543161"/>
      <w:r>
        <w:rPr>
          <w:rStyle w:val="10"/>
          <w:rFonts w:ascii="Times New Roman" w:hAnsi="Times New Roman" w:cs="Times New Roman"/>
          <w:sz w:val="28"/>
          <w:szCs w:val="28"/>
        </w:rPr>
        <w:t>Тема 2</w:t>
      </w:r>
      <w:r w:rsidR="004C5250">
        <w:rPr>
          <w:rStyle w:val="10"/>
          <w:rFonts w:ascii="Times New Roman" w:hAnsi="Times New Roman" w:cs="Times New Roman"/>
          <w:sz w:val="28"/>
          <w:szCs w:val="28"/>
        </w:rPr>
        <w:t xml:space="preserve"> </w:t>
      </w:r>
      <w:r w:rsidR="004C5250" w:rsidRPr="004C5250">
        <w:rPr>
          <w:rStyle w:val="10"/>
          <w:rFonts w:ascii="Times New Roman" w:hAnsi="Times New Roman" w:cs="Times New Roman"/>
          <w:sz w:val="28"/>
          <w:szCs w:val="28"/>
        </w:rPr>
        <w:t>Нормативно-правовые основы управления качеством</w:t>
      </w:r>
      <w:bookmarkEnd w:id="4"/>
    </w:p>
    <w:p w:rsidR="004A0A98" w:rsidRPr="004C5250" w:rsidRDefault="004A0A98" w:rsidP="009C6C5C">
      <w:pPr>
        <w:pStyle w:val="a0"/>
        <w:spacing w:after="0"/>
        <w:ind w:firstLine="567"/>
        <w:rPr>
          <w:rStyle w:val="10"/>
          <w:rFonts w:ascii="Times New Roman" w:hAnsi="Times New Roman" w:cs="Times New Roman"/>
          <w:sz w:val="28"/>
          <w:szCs w:val="28"/>
        </w:rPr>
      </w:pPr>
    </w:p>
    <w:p w:rsidR="004C5250" w:rsidRPr="004C5250" w:rsidRDefault="004C5250" w:rsidP="00202BB0">
      <w:pPr>
        <w:pStyle w:val="a0"/>
        <w:spacing w:after="0"/>
        <w:ind w:firstLine="567"/>
        <w:jc w:val="both"/>
        <w:rPr>
          <w:rFonts w:cs="Times New Roman"/>
          <w:szCs w:val="28"/>
        </w:rPr>
      </w:pPr>
      <w:r w:rsidRPr="004C5250">
        <w:rPr>
          <w:rFonts w:cs="Times New Roman"/>
          <w:szCs w:val="28"/>
        </w:rPr>
        <w:t>Правовое управление качеством подразумевает регулирование общественных отношений продуцентов (изготовителей, производителей, исполнителей, продавцов), получателей (потребителей, пользователей) и органов власти, связанных с установлением и соблюдением определенных норм, правил и условий (требований по качеству), которые могут иметь обязательный характер для лиц, от действий которых зависит качество.</w:t>
      </w:r>
    </w:p>
    <w:p w:rsidR="004C5250" w:rsidRPr="004C5250" w:rsidRDefault="004C5250" w:rsidP="002B4253">
      <w:pPr>
        <w:pStyle w:val="a0"/>
        <w:spacing w:after="0"/>
        <w:ind w:firstLine="567"/>
        <w:jc w:val="both"/>
        <w:rPr>
          <w:rFonts w:cs="Times New Roman"/>
          <w:szCs w:val="28"/>
        </w:rPr>
      </w:pPr>
      <w:r w:rsidRPr="004C5250">
        <w:rPr>
          <w:rFonts w:cs="Times New Roman"/>
          <w:szCs w:val="28"/>
        </w:rPr>
        <w:lastRenderedPageBreak/>
        <w:t>В России действуют несколько законов, которые регламентируют общественные отношения, связанные с качеством:</w:t>
      </w:r>
    </w:p>
    <w:p w:rsidR="004C5250" w:rsidRPr="004C5250" w:rsidRDefault="004C5250" w:rsidP="002B4253">
      <w:pPr>
        <w:pStyle w:val="a0"/>
        <w:spacing w:after="0"/>
        <w:ind w:firstLine="567"/>
        <w:jc w:val="both"/>
        <w:rPr>
          <w:rFonts w:cs="Times New Roman"/>
          <w:szCs w:val="28"/>
        </w:rPr>
      </w:pPr>
      <w:r w:rsidRPr="004C5250">
        <w:rPr>
          <w:rFonts w:cs="Times New Roman"/>
          <w:szCs w:val="28"/>
        </w:rPr>
        <w:t xml:space="preserve">- Конституция Российской Федерации (ст. 71), </w:t>
      </w:r>
    </w:p>
    <w:p w:rsidR="004C5250" w:rsidRPr="004C5250" w:rsidRDefault="004C5250" w:rsidP="002B4253">
      <w:pPr>
        <w:pStyle w:val="a0"/>
        <w:spacing w:after="0"/>
        <w:ind w:firstLine="567"/>
        <w:jc w:val="both"/>
        <w:rPr>
          <w:rFonts w:cs="Times New Roman"/>
          <w:szCs w:val="28"/>
        </w:rPr>
      </w:pPr>
      <w:r w:rsidRPr="004C5250">
        <w:rPr>
          <w:rFonts w:cs="Times New Roman"/>
          <w:szCs w:val="28"/>
        </w:rPr>
        <w:t>- Федеральный закон Р</w:t>
      </w:r>
      <w:r w:rsidR="00C85B9F">
        <w:rPr>
          <w:rFonts w:cs="Times New Roman"/>
          <w:szCs w:val="28"/>
        </w:rPr>
        <w:t>Ф «О техническом регулировании»,</w:t>
      </w:r>
    </w:p>
    <w:p w:rsidR="004C5250" w:rsidRPr="004C5250" w:rsidRDefault="000B56AB" w:rsidP="002B4253">
      <w:pPr>
        <w:pStyle w:val="a0"/>
        <w:spacing w:after="0"/>
        <w:ind w:firstLine="567"/>
        <w:jc w:val="both"/>
        <w:rPr>
          <w:rFonts w:cs="Times New Roman"/>
          <w:szCs w:val="28"/>
        </w:rPr>
      </w:pPr>
      <w:r>
        <w:rPr>
          <w:rFonts w:cs="Times New Roman"/>
          <w:szCs w:val="28"/>
        </w:rPr>
        <w:t>- Федеральный закон РФ «</w:t>
      </w:r>
      <w:r w:rsidR="004C5250" w:rsidRPr="004C5250">
        <w:rPr>
          <w:rFonts w:cs="Times New Roman"/>
          <w:szCs w:val="28"/>
        </w:rPr>
        <w:t>Об</w:t>
      </w:r>
      <w:r>
        <w:rPr>
          <w:rFonts w:cs="Times New Roman"/>
          <w:szCs w:val="28"/>
        </w:rPr>
        <w:t xml:space="preserve"> обеспечении единства измерений»</w:t>
      </w:r>
      <w:r w:rsidR="004C5250" w:rsidRPr="004C5250">
        <w:rPr>
          <w:rFonts w:cs="Times New Roman"/>
          <w:szCs w:val="28"/>
        </w:rPr>
        <w:t>,</w:t>
      </w:r>
    </w:p>
    <w:p w:rsidR="004C5250" w:rsidRPr="004C5250" w:rsidRDefault="000B56AB" w:rsidP="002B4253">
      <w:pPr>
        <w:pStyle w:val="a0"/>
        <w:spacing w:after="0"/>
        <w:ind w:firstLine="567"/>
        <w:jc w:val="both"/>
        <w:rPr>
          <w:rFonts w:cs="Times New Roman"/>
          <w:szCs w:val="28"/>
        </w:rPr>
      </w:pPr>
      <w:r>
        <w:rPr>
          <w:rFonts w:cs="Times New Roman"/>
          <w:szCs w:val="28"/>
        </w:rPr>
        <w:t>- Федеральный закон РФ «О стандартизации»</w:t>
      </w:r>
      <w:r w:rsidR="004C5250" w:rsidRPr="004C5250">
        <w:rPr>
          <w:rFonts w:cs="Times New Roman"/>
          <w:szCs w:val="28"/>
        </w:rPr>
        <w:t>,</w:t>
      </w:r>
    </w:p>
    <w:p w:rsidR="004C5250" w:rsidRPr="004C5250" w:rsidRDefault="004C5250" w:rsidP="002B4253">
      <w:pPr>
        <w:pStyle w:val="a0"/>
        <w:spacing w:after="0"/>
        <w:ind w:firstLine="567"/>
        <w:jc w:val="both"/>
        <w:rPr>
          <w:rFonts w:cs="Times New Roman"/>
          <w:szCs w:val="28"/>
        </w:rPr>
      </w:pPr>
      <w:r w:rsidRPr="004C5250">
        <w:rPr>
          <w:rFonts w:cs="Times New Roman"/>
          <w:szCs w:val="28"/>
        </w:rPr>
        <w:t>- «Гражданский кодекс РФ»,</w:t>
      </w:r>
    </w:p>
    <w:p w:rsidR="0054789C" w:rsidRDefault="000B56AB" w:rsidP="0054789C">
      <w:pPr>
        <w:pStyle w:val="a0"/>
        <w:spacing w:after="0"/>
        <w:ind w:firstLine="567"/>
        <w:jc w:val="both"/>
        <w:rPr>
          <w:rFonts w:cs="Times New Roman"/>
          <w:szCs w:val="28"/>
        </w:rPr>
      </w:pPr>
      <w:r>
        <w:rPr>
          <w:rFonts w:cs="Times New Roman"/>
          <w:szCs w:val="28"/>
        </w:rPr>
        <w:t>- «</w:t>
      </w:r>
      <w:r w:rsidR="004C5250" w:rsidRPr="004C5250">
        <w:rPr>
          <w:rFonts w:cs="Times New Roman"/>
          <w:szCs w:val="28"/>
        </w:rPr>
        <w:t>Кодекс Российской Федерации об ад</w:t>
      </w:r>
      <w:r>
        <w:rPr>
          <w:rFonts w:cs="Times New Roman"/>
          <w:szCs w:val="28"/>
        </w:rPr>
        <w:t>министративных правонарушениях»</w:t>
      </w:r>
      <w:r w:rsidR="004C5250" w:rsidRPr="004C5250">
        <w:rPr>
          <w:rFonts w:cs="Times New Roman"/>
          <w:szCs w:val="28"/>
        </w:rPr>
        <w:t>;</w:t>
      </w:r>
    </w:p>
    <w:p w:rsidR="004C5250" w:rsidRPr="004C5250" w:rsidRDefault="004C5250" w:rsidP="0054789C">
      <w:pPr>
        <w:pStyle w:val="a0"/>
        <w:spacing w:after="0"/>
        <w:ind w:firstLine="567"/>
        <w:jc w:val="both"/>
        <w:rPr>
          <w:rFonts w:cs="Times New Roman"/>
          <w:szCs w:val="28"/>
        </w:rPr>
      </w:pPr>
      <w:r w:rsidRPr="004C5250">
        <w:rPr>
          <w:rFonts w:cs="Times New Roman"/>
          <w:szCs w:val="28"/>
        </w:rPr>
        <w:t>- Федеральный закон РФ «О защите прав потребителей»,</w:t>
      </w:r>
    </w:p>
    <w:p w:rsidR="004C5250" w:rsidRPr="004C5250" w:rsidRDefault="004C5250" w:rsidP="002B4253">
      <w:pPr>
        <w:pStyle w:val="a0"/>
        <w:spacing w:after="0"/>
        <w:ind w:firstLine="567"/>
        <w:jc w:val="both"/>
        <w:rPr>
          <w:rFonts w:cs="Times New Roman"/>
          <w:szCs w:val="28"/>
        </w:rPr>
      </w:pPr>
      <w:r w:rsidRPr="004C5250">
        <w:rPr>
          <w:rFonts w:cs="Times New Roman"/>
          <w:szCs w:val="28"/>
        </w:rPr>
        <w:t>- Федеральный зак</w:t>
      </w:r>
      <w:r w:rsidR="00D81570">
        <w:rPr>
          <w:rFonts w:cs="Times New Roman"/>
          <w:szCs w:val="28"/>
        </w:rPr>
        <w:t>он РФ «Об обращении лекарственных средств</w:t>
      </w:r>
      <w:r w:rsidRPr="004C5250">
        <w:rPr>
          <w:rFonts w:cs="Times New Roman"/>
          <w:szCs w:val="28"/>
        </w:rPr>
        <w:t>»,</w:t>
      </w:r>
    </w:p>
    <w:p w:rsidR="004C5250" w:rsidRPr="004C5250" w:rsidRDefault="004C5250" w:rsidP="002B4253">
      <w:pPr>
        <w:pStyle w:val="a0"/>
        <w:spacing w:after="0"/>
        <w:ind w:firstLine="567"/>
        <w:jc w:val="both"/>
        <w:rPr>
          <w:rFonts w:cs="Times New Roman"/>
          <w:szCs w:val="28"/>
        </w:rPr>
      </w:pPr>
      <w:r w:rsidRPr="004C5250">
        <w:rPr>
          <w:rFonts w:cs="Times New Roman"/>
          <w:szCs w:val="28"/>
        </w:rPr>
        <w:t>- Федеральный закон РФ «О качестве и безопасности пищевых продуктов»,</w:t>
      </w:r>
    </w:p>
    <w:p w:rsidR="004C5250" w:rsidRPr="004C5250" w:rsidRDefault="004C5250" w:rsidP="002B4253">
      <w:pPr>
        <w:pStyle w:val="a0"/>
        <w:spacing w:after="0"/>
        <w:ind w:firstLine="567"/>
        <w:jc w:val="both"/>
        <w:rPr>
          <w:rFonts w:cs="Times New Roman"/>
          <w:szCs w:val="28"/>
        </w:rPr>
      </w:pPr>
      <w:r w:rsidRPr="004C5250">
        <w:rPr>
          <w:rFonts w:cs="Times New Roman"/>
          <w:szCs w:val="28"/>
        </w:rPr>
        <w:t xml:space="preserve">- </w:t>
      </w:r>
      <w:r w:rsidR="000B56AB">
        <w:rPr>
          <w:rFonts w:cs="Times New Roman"/>
          <w:szCs w:val="28"/>
        </w:rPr>
        <w:t>Федеральный закон РФ «</w:t>
      </w:r>
      <w:r w:rsidRPr="004C5250">
        <w:rPr>
          <w:rFonts w:cs="Times New Roman"/>
          <w:szCs w:val="28"/>
        </w:rPr>
        <w:t>О санитарно-эпидемиоло</w:t>
      </w:r>
      <w:r w:rsidR="000B56AB">
        <w:rPr>
          <w:rFonts w:cs="Times New Roman"/>
          <w:szCs w:val="28"/>
        </w:rPr>
        <w:t>гическом благополучии населения»</w:t>
      </w:r>
      <w:r w:rsidRPr="004C5250">
        <w:rPr>
          <w:rFonts w:cs="Times New Roman"/>
          <w:szCs w:val="28"/>
        </w:rPr>
        <w:t>.</w:t>
      </w:r>
    </w:p>
    <w:p w:rsidR="004C5250" w:rsidRPr="004C5250" w:rsidRDefault="004C5250" w:rsidP="002B4253">
      <w:pPr>
        <w:pStyle w:val="a0"/>
        <w:spacing w:after="0"/>
        <w:ind w:firstLine="567"/>
        <w:jc w:val="both"/>
        <w:rPr>
          <w:rFonts w:cs="Times New Roman"/>
          <w:szCs w:val="28"/>
        </w:rPr>
      </w:pPr>
      <w:r w:rsidRPr="004C5250">
        <w:rPr>
          <w:rFonts w:cs="Times New Roman"/>
          <w:szCs w:val="28"/>
        </w:rPr>
        <w:t>Эти законы составляют законодательную базу, определяющую права, обязанности и ответственность изготовителей, потребителей и государственных организаций, причастных к обеспечению высокого качества и конкурентоспособности продукции</w:t>
      </w:r>
      <w:r w:rsidR="003E448B">
        <w:rPr>
          <w:rFonts w:cs="Times New Roman"/>
          <w:szCs w:val="28"/>
        </w:rPr>
        <w:t>,</w:t>
      </w:r>
      <w:r w:rsidRPr="004C5250">
        <w:rPr>
          <w:rFonts w:cs="Times New Roman"/>
          <w:szCs w:val="28"/>
        </w:rPr>
        <w:t xml:space="preserve"> услуг.</w:t>
      </w:r>
    </w:p>
    <w:p w:rsidR="004C5250" w:rsidRPr="004C5250" w:rsidRDefault="004C5250" w:rsidP="002B4253">
      <w:pPr>
        <w:pStyle w:val="a0"/>
        <w:spacing w:after="0"/>
        <w:ind w:firstLine="567"/>
        <w:jc w:val="both"/>
        <w:rPr>
          <w:rFonts w:cs="Times New Roman"/>
          <w:szCs w:val="28"/>
        </w:rPr>
      </w:pPr>
      <w:r w:rsidRPr="004C5250">
        <w:rPr>
          <w:rFonts w:cs="Times New Roman"/>
          <w:szCs w:val="28"/>
        </w:rPr>
        <w:t>Основополагающая роль в обеспечении  надлежащего качества товаров, работ, услуг отводится ФЗ от 27.12.2002. № 184-ФЗ «О техническом регулировании». Этот акт регулирует отношения, возникающие:</w:t>
      </w:r>
    </w:p>
    <w:p w:rsidR="004C5250" w:rsidRPr="004C5250" w:rsidRDefault="004C5250" w:rsidP="002B4253">
      <w:pPr>
        <w:pStyle w:val="a0"/>
        <w:spacing w:after="0"/>
        <w:ind w:firstLine="567"/>
        <w:jc w:val="both"/>
        <w:rPr>
          <w:rFonts w:cs="Times New Roman"/>
          <w:szCs w:val="28"/>
        </w:rPr>
      </w:pPr>
      <w:r w:rsidRPr="004C5250">
        <w:rPr>
          <w:rFonts w:cs="Times New Roman"/>
          <w:szCs w:val="28"/>
        </w:rPr>
        <w:t>- при разработке, принятии, применении и исполнении обязательных требований к продукции, процессам производства, эксплуатации, хранения, перевозки, реализации и утилизации;</w:t>
      </w:r>
    </w:p>
    <w:p w:rsidR="004C5250" w:rsidRPr="004C5250" w:rsidRDefault="004C5250" w:rsidP="002B4253">
      <w:pPr>
        <w:pStyle w:val="a0"/>
        <w:spacing w:after="0"/>
        <w:ind w:firstLine="567"/>
        <w:jc w:val="both"/>
        <w:rPr>
          <w:rFonts w:cs="Times New Roman"/>
          <w:szCs w:val="28"/>
        </w:rPr>
      </w:pPr>
      <w:r w:rsidRPr="004C5250">
        <w:rPr>
          <w:rFonts w:cs="Times New Roman"/>
          <w:szCs w:val="28"/>
        </w:rPr>
        <w:t>- при разработке, принятии, применении и исполнении на добровольной основе требований к продукции, процессам производства, эксплуатации, хранения, перевозки, реализации и утилизации;</w:t>
      </w:r>
    </w:p>
    <w:p w:rsidR="004C5250" w:rsidRPr="004C5250" w:rsidRDefault="00C85B9F" w:rsidP="00B4464D">
      <w:pPr>
        <w:pStyle w:val="a0"/>
        <w:spacing w:after="0"/>
        <w:ind w:firstLine="567"/>
        <w:jc w:val="both"/>
        <w:rPr>
          <w:rFonts w:cs="Times New Roman"/>
          <w:szCs w:val="28"/>
        </w:rPr>
      </w:pPr>
      <w:r>
        <w:rPr>
          <w:rFonts w:cs="Times New Roman"/>
          <w:szCs w:val="28"/>
        </w:rPr>
        <w:t>- при оценке соответствия</w:t>
      </w:r>
      <w:r w:rsidR="004C5250" w:rsidRPr="004C5250">
        <w:rPr>
          <w:rFonts w:cs="Times New Roman"/>
          <w:szCs w:val="28"/>
        </w:rPr>
        <w:t xml:space="preserve"> (Ст. 2 ФЗ «О техническом регулировании»).</w:t>
      </w:r>
    </w:p>
    <w:p w:rsidR="004C5250" w:rsidRPr="004C5250" w:rsidRDefault="004C5250" w:rsidP="002B4253">
      <w:pPr>
        <w:pStyle w:val="a0"/>
        <w:spacing w:after="0"/>
        <w:ind w:firstLine="567"/>
        <w:jc w:val="both"/>
        <w:rPr>
          <w:rFonts w:cs="Times New Roman"/>
          <w:szCs w:val="28"/>
        </w:rPr>
      </w:pPr>
      <w:r w:rsidRPr="004C5250">
        <w:rPr>
          <w:rFonts w:cs="Times New Roman"/>
          <w:szCs w:val="28"/>
        </w:rPr>
        <w:t>Главная цель технического регулирования – принятие технических регламентов (</w:t>
      </w:r>
      <w:proofErr w:type="gramStart"/>
      <w:r w:rsidRPr="004C5250">
        <w:rPr>
          <w:rFonts w:cs="Times New Roman"/>
          <w:szCs w:val="28"/>
        </w:rPr>
        <w:t>ТР</w:t>
      </w:r>
      <w:proofErr w:type="gramEnd"/>
      <w:r w:rsidRPr="004C5250">
        <w:rPr>
          <w:rFonts w:cs="Times New Roman"/>
          <w:szCs w:val="28"/>
        </w:rPr>
        <w:t>), в целях защиты жизни и здоровья граждан, имущества физических и юридических лиц, государственного или муниципального имущества; охраны окружающей среды, жизни или здоровья животных и растений; предотвращения действий, вводящих в заблуждение приобретателей.</w:t>
      </w:r>
    </w:p>
    <w:p w:rsidR="004C5250" w:rsidRPr="00B763AD" w:rsidRDefault="004C5250" w:rsidP="002B4253">
      <w:pPr>
        <w:pStyle w:val="a0"/>
        <w:spacing w:after="0"/>
        <w:ind w:firstLine="567"/>
        <w:jc w:val="both"/>
        <w:rPr>
          <w:rFonts w:cs="Times New Roman"/>
          <w:szCs w:val="28"/>
        </w:rPr>
      </w:pPr>
      <w:proofErr w:type="gramStart"/>
      <w:r w:rsidRPr="004C5250">
        <w:rPr>
          <w:rFonts w:cs="Times New Roman"/>
          <w:szCs w:val="28"/>
        </w:rPr>
        <w:t xml:space="preserve">Технический регламент — документ, который принят международным договором РФ, ратифицированным в порядке, установленном законодательством РФ, или федеральным законом, или указом Президента РФ, или </w:t>
      </w:r>
      <w:r w:rsidR="004762B0">
        <w:rPr>
          <w:rFonts w:cs="Times New Roman"/>
          <w:szCs w:val="28"/>
        </w:rPr>
        <w:t>постановлением Правительства РФ</w:t>
      </w:r>
      <w:r w:rsidRPr="004C5250">
        <w:rPr>
          <w:rFonts w:cs="Times New Roman"/>
          <w:szCs w:val="28"/>
        </w:rPr>
        <w:t xml:space="preserve"> и устанавливает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w:t>
      </w:r>
      <w:r w:rsidR="004762B0">
        <w:rPr>
          <w:rFonts w:cs="Times New Roman"/>
          <w:szCs w:val="28"/>
        </w:rPr>
        <w:t>возки, реализации и утилизации)</w:t>
      </w:r>
      <w:r w:rsidRPr="004C5250">
        <w:rPr>
          <w:rFonts w:cs="Times New Roman"/>
          <w:szCs w:val="28"/>
        </w:rPr>
        <w:t xml:space="preserve"> (Ст. 2 ФЗ «О техническом регулировании»)</w:t>
      </w:r>
      <w:r w:rsidR="004762B0">
        <w:rPr>
          <w:rFonts w:cs="Times New Roman"/>
          <w:szCs w:val="28"/>
        </w:rPr>
        <w:t>.</w:t>
      </w:r>
      <w:proofErr w:type="gramEnd"/>
    </w:p>
    <w:p w:rsidR="004C5250" w:rsidRPr="004C5250" w:rsidRDefault="004C5250" w:rsidP="002B4253">
      <w:pPr>
        <w:pStyle w:val="a0"/>
        <w:spacing w:after="0"/>
        <w:ind w:firstLine="567"/>
        <w:jc w:val="both"/>
        <w:rPr>
          <w:rFonts w:cs="Times New Roman"/>
          <w:szCs w:val="28"/>
        </w:rPr>
      </w:pPr>
      <w:r w:rsidRPr="004C5250">
        <w:rPr>
          <w:rFonts w:cs="Times New Roman"/>
          <w:szCs w:val="28"/>
        </w:rPr>
        <w:t>Содержащиеся в технических регламентах обязательные требования к продукции или связанным с ними процессам, правилам и формам оценки соответствия, правила идентификации, требования к терминологии, упаковке, маркировке или этикеткам и правилам их нанесения имеют прямое действие на всей территории Российской Федерации.</w:t>
      </w:r>
    </w:p>
    <w:p w:rsidR="004C5250" w:rsidRPr="004C5250" w:rsidRDefault="004C5250" w:rsidP="002B4253">
      <w:pPr>
        <w:pStyle w:val="a0"/>
        <w:spacing w:after="0"/>
        <w:ind w:firstLine="567"/>
        <w:jc w:val="both"/>
        <w:rPr>
          <w:rFonts w:cs="Times New Roman"/>
          <w:szCs w:val="28"/>
        </w:rPr>
      </w:pPr>
      <w:r w:rsidRPr="004C5250">
        <w:rPr>
          <w:rFonts w:cs="Times New Roman"/>
          <w:szCs w:val="28"/>
        </w:rPr>
        <w:lastRenderedPageBreak/>
        <w:t xml:space="preserve">Государственный контроль и надзор за соблюдением требований технических регламентов осуществляются федеральными органами исполнительной власти, органами исполнительной власти субъектов РФ, подведомственными им государственными учреждениями, уполномоченными на проведение государственного контроля и надзора законодательством РФ. Объекты государственного контроля и надзора за соблюдением требований технических регламентов, полномочия органов в данной сфере определены нормами глав 6 и 7  Закона «О техническом регулировании». </w:t>
      </w:r>
    </w:p>
    <w:p w:rsidR="004C5250" w:rsidRPr="004C5250" w:rsidRDefault="004C5250" w:rsidP="002B4253">
      <w:pPr>
        <w:pStyle w:val="a0"/>
        <w:spacing w:after="0"/>
        <w:ind w:firstLine="567"/>
        <w:jc w:val="both"/>
        <w:rPr>
          <w:rFonts w:cs="Times New Roman"/>
          <w:szCs w:val="28"/>
        </w:rPr>
      </w:pPr>
      <w:r w:rsidRPr="004C5250">
        <w:rPr>
          <w:rFonts w:cs="Times New Roman"/>
          <w:szCs w:val="28"/>
        </w:rPr>
        <w:t>Об ответственности  в сфере технического регулирования  речь идет ст. 36 ФЗ.</w:t>
      </w:r>
    </w:p>
    <w:p w:rsidR="004C5250" w:rsidRPr="004C5250" w:rsidRDefault="004C5250" w:rsidP="00B4464D">
      <w:pPr>
        <w:pStyle w:val="a0"/>
        <w:spacing w:after="0"/>
        <w:ind w:firstLine="567"/>
        <w:jc w:val="both"/>
        <w:rPr>
          <w:rFonts w:cs="Times New Roman"/>
          <w:szCs w:val="28"/>
        </w:rPr>
      </w:pPr>
      <w:r w:rsidRPr="004C5250">
        <w:rPr>
          <w:rFonts w:cs="Times New Roman"/>
          <w:szCs w:val="28"/>
        </w:rPr>
        <w:t xml:space="preserve">За нарушение требований законодательства в сфере технического регулирования  предусмотрена административная, уголовная и гражданско-правовая </w:t>
      </w:r>
      <w:r w:rsidR="00DC4BB7">
        <w:rPr>
          <w:rFonts w:cs="Times New Roman"/>
          <w:szCs w:val="28"/>
        </w:rPr>
        <w:t>ответственность</w:t>
      </w:r>
      <w:r w:rsidRPr="004C5250">
        <w:rPr>
          <w:rFonts w:cs="Times New Roman"/>
          <w:szCs w:val="28"/>
        </w:rPr>
        <w:t xml:space="preserve"> (ст</w:t>
      </w:r>
      <w:r w:rsidR="00DC4BB7">
        <w:rPr>
          <w:rFonts w:cs="Times New Roman"/>
          <w:szCs w:val="28"/>
        </w:rPr>
        <w:t>.</w:t>
      </w:r>
      <w:r w:rsidRPr="004C5250">
        <w:rPr>
          <w:rFonts w:cs="Times New Roman"/>
          <w:szCs w:val="28"/>
        </w:rPr>
        <w:t xml:space="preserve"> 14.43-14.49 КоАП РФ).  Они предусматривают наказание в виде штрафа, штрафа с конфискацией предметов, приостановление деятельности до 90 суток. Максимальный размер штрафа в отношении  ЮЛ установлен в размере до 1 млн</w:t>
      </w:r>
      <w:r w:rsidR="00DC4BB7">
        <w:rPr>
          <w:rFonts w:cs="Times New Roman"/>
          <w:szCs w:val="28"/>
        </w:rPr>
        <w:t>.</w:t>
      </w:r>
      <w:r w:rsidRPr="004C5250">
        <w:rPr>
          <w:rFonts w:cs="Times New Roman"/>
          <w:szCs w:val="28"/>
        </w:rPr>
        <w:t xml:space="preserve"> руб. За нарушение требований о безопасности продукции предусмотрена ответственность по ст</w:t>
      </w:r>
      <w:r w:rsidR="00DC4BB7">
        <w:rPr>
          <w:rFonts w:cs="Times New Roman"/>
          <w:szCs w:val="28"/>
        </w:rPr>
        <w:t>.</w:t>
      </w:r>
      <w:r w:rsidRPr="004C5250">
        <w:rPr>
          <w:rFonts w:cs="Times New Roman"/>
          <w:szCs w:val="28"/>
        </w:rPr>
        <w:t xml:space="preserve"> 238, 247 и 249 УК РФ.</w:t>
      </w:r>
    </w:p>
    <w:p w:rsidR="004C5250" w:rsidRPr="004C5250" w:rsidRDefault="004C5250" w:rsidP="002B4253">
      <w:pPr>
        <w:pStyle w:val="a0"/>
        <w:spacing w:after="0"/>
        <w:ind w:firstLine="567"/>
        <w:jc w:val="both"/>
        <w:rPr>
          <w:rFonts w:cs="Times New Roman"/>
          <w:szCs w:val="28"/>
        </w:rPr>
      </w:pPr>
      <w:r w:rsidRPr="004C5250">
        <w:rPr>
          <w:rFonts w:cs="Times New Roman"/>
          <w:szCs w:val="28"/>
        </w:rPr>
        <w:t>Кроме того, Законом «О техническом регулировании» определены санкции оперативного характера. Так, ст. 40 данного акта предусматривает принудительный отзыв продукции по решению суда и информирование о таком решении приобретателей через средства массовой информации.</w:t>
      </w:r>
    </w:p>
    <w:p w:rsidR="004C5250" w:rsidRPr="004C5250" w:rsidRDefault="004C5250" w:rsidP="002B4253">
      <w:pPr>
        <w:pStyle w:val="a0"/>
        <w:spacing w:after="0"/>
        <w:ind w:firstLine="567"/>
        <w:jc w:val="both"/>
        <w:rPr>
          <w:rFonts w:cs="Times New Roman"/>
          <w:szCs w:val="28"/>
        </w:rPr>
      </w:pPr>
      <w:r w:rsidRPr="004C5250">
        <w:rPr>
          <w:rFonts w:cs="Times New Roman"/>
          <w:szCs w:val="28"/>
        </w:rPr>
        <w:t xml:space="preserve">В то же время цели обеспечения качества продукции, качества процессов и услуг и повышения их конкурентоспособности определены в Законе «О техническом регулировании» и в Федеральном Законе № 162 «О стандартизации в Российской Федерации» как основные цели стандартизации. Именно стандарты устанавливают потребительские характеристики групп однородной продукции, их параметры и размеры, правила их контроля (испытаний, определений, изменений, анализа), условия их эффективного применения, транспортирования, хранения и утилизации. </w:t>
      </w:r>
    </w:p>
    <w:p w:rsidR="004C5250" w:rsidRPr="004C5250" w:rsidRDefault="004C5250" w:rsidP="002B4253">
      <w:pPr>
        <w:pStyle w:val="a0"/>
        <w:spacing w:after="0"/>
        <w:ind w:firstLine="567"/>
        <w:jc w:val="both"/>
        <w:rPr>
          <w:rFonts w:cs="Times New Roman"/>
          <w:szCs w:val="28"/>
        </w:rPr>
      </w:pPr>
      <w:r w:rsidRPr="004C5250">
        <w:rPr>
          <w:rFonts w:cs="Times New Roman"/>
          <w:szCs w:val="28"/>
        </w:rPr>
        <w:t>Закон «О стандартизации в Российской Федерации» устанавливает общие положения по разработке и применению стандартов и общероссийских классификаторов, предусматривающие возможность их гласного обсуждения всеми заинтересованными сторонами.</w:t>
      </w:r>
    </w:p>
    <w:p w:rsidR="004C5250" w:rsidRPr="004C5250" w:rsidRDefault="004C5250" w:rsidP="002B4253">
      <w:pPr>
        <w:pStyle w:val="a0"/>
        <w:spacing w:after="0"/>
        <w:ind w:firstLine="567"/>
        <w:jc w:val="both"/>
        <w:rPr>
          <w:rFonts w:cs="Times New Roman"/>
          <w:szCs w:val="28"/>
        </w:rPr>
      </w:pPr>
      <w:r w:rsidRPr="004C5250">
        <w:rPr>
          <w:rFonts w:cs="Times New Roman"/>
          <w:szCs w:val="28"/>
        </w:rPr>
        <w:t>Применение национального стандарта является обязательным для изготовителя и (или) исполнителя в случае публичного заявления о соответствии продукции национальному стандарту, в том числе в случае применения обозначения национального стандарта в маркировке, в эксплуатационной или иной документации, и (или) маркировки продукции знаком национальной системы стандартизации (ст. 26 ФЗ «О стандартизации в РФ»).</w:t>
      </w:r>
    </w:p>
    <w:p w:rsidR="004C5250" w:rsidRPr="004C5250" w:rsidRDefault="004C5250" w:rsidP="002B4253">
      <w:pPr>
        <w:pStyle w:val="a0"/>
        <w:spacing w:after="0"/>
        <w:ind w:firstLine="567"/>
        <w:jc w:val="both"/>
        <w:rPr>
          <w:rFonts w:cs="Times New Roman"/>
          <w:szCs w:val="28"/>
        </w:rPr>
      </w:pPr>
      <w:r w:rsidRPr="004C5250">
        <w:rPr>
          <w:rFonts w:cs="Times New Roman"/>
          <w:szCs w:val="28"/>
        </w:rPr>
        <w:t>На производство продукции высокого качества направлены требования современных комплексов государственных стандартов. К ним относятся Система разработки и постановки продукции на производство (СРПП), Единая система конструкторской документации (ЕСКД), Единая система технологической подготовки производства (ЕСТПП) изделий машиностроения, приборостроения и средств автоматизации, Единая система технологической документации (ЕСТД).</w:t>
      </w:r>
    </w:p>
    <w:p w:rsidR="004C5250" w:rsidRPr="004C5250" w:rsidRDefault="004C5250" w:rsidP="002B4253">
      <w:pPr>
        <w:pStyle w:val="a0"/>
        <w:spacing w:after="0"/>
        <w:ind w:firstLine="567"/>
        <w:jc w:val="both"/>
        <w:rPr>
          <w:rFonts w:cs="Times New Roman"/>
          <w:szCs w:val="28"/>
        </w:rPr>
      </w:pPr>
      <w:r w:rsidRPr="004C5250">
        <w:rPr>
          <w:rFonts w:cs="Times New Roman"/>
          <w:szCs w:val="28"/>
        </w:rPr>
        <w:lastRenderedPageBreak/>
        <w:t>Создано несколько групп (серий) стандартов, методических разработок и другой нормативно-технической документации, направленной на оценку и обеспечение высокого качества технических изделий. Например, такой группой НТД является "Надежность в технике" и другие.</w:t>
      </w:r>
    </w:p>
    <w:p w:rsidR="004C5250" w:rsidRPr="004C5250" w:rsidRDefault="004C5250" w:rsidP="002B4253">
      <w:pPr>
        <w:pStyle w:val="a0"/>
        <w:spacing w:after="0"/>
        <w:ind w:firstLine="567"/>
        <w:jc w:val="both"/>
        <w:rPr>
          <w:rFonts w:cs="Times New Roman"/>
          <w:szCs w:val="28"/>
        </w:rPr>
      </w:pPr>
      <w:r w:rsidRPr="004C5250">
        <w:rPr>
          <w:rFonts w:cs="Times New Roman"/>
          <w:szCs w:val="28"/>
        </w:rPr>
        <w:t>Национальная норматив</w:t>
      </w:r>
      <w:r w:rsidR="00DC4BB7">
        <w:rPr>
          <w:rFonts w:cs="Times New Roman"/>
          <w:szCs w:val="28"/>
        </w:rPr>
        <w:t>ная основа управления качеством</w:t>
      </w:r>
      <w:r w:rsidRPr="004C5250">
        <w:rPr>
          <w:rFonts w:cs="Times New Roman"/>
          <w:szCs w:val="28"/>
        </w:rPr>
        <w:t xml:space="preserve"> с каждым годом приводится в</w:t>
      </w:r>
      <w:r w:rsidR="00DC4BB7">
        <w:rPr>
          <w:rFonts w:cs="Times New Roman"/>
          <w:szCs w:val="28"/>
        </w:rPr>
        <w:t xml:space="preserve">  соответствие с </w:t>
      </w:r>
      <w:r w:rsidRPr="004C5250">
        <w:rPr>
          <w:rFonts w:cs="Times New Roman"/>
          <w:szCs w:val="28"/>
        </w:rPr>
        <w:t xml:space="preserve">международными требованиями. С каждым годом все больше отечественных стандартов повышается до уровня международных, что предъявляет еще более высокие требования ко всем участникам национального рынка. Поэтому сегодня актуальным становится управление качеством на основе стандартов: </w:t>
      </w:r>
    </w:p>
    <w:p w:rsidR="004C5250" w:rsidRPr="004C5250" w:rsidRDefault="004C5250" w:rsidP="009F4B54">
      <w:pPr>
        <w:pStyle w:val="a0"/>
        <w:numPr>
          <w:ilvl w:val="0"/>
          <w:numId w:val="21"/>
        </w:numPr>
        <w:spacing w:after="0"/>
        <w:jc w:val="both"/>
        <w:rPr>
          <w:rFonts w:cs="Times New Roman"/>
          <w:szCs w:val="28"/>
        </w:rPr>
      </w:pPr>
      <w:r w:rsidRPr="004C5250">
        <w:rPr>
          <w:rFonts w:cs="Times New Roman"/>
          <w:szCs w:val="28"/>
        </w:rPr>
        <w:t>ISO 9000:</w:t>
      </w:r>
    </w:p>
    <w:p w:rsidR="004C5250" w:rsidRPr="004C5250" w:rsidRDefault="004C5250" w:rsidP="009F4B54">
      <w:pPr>
        <w:pStyle w:val="a0"/>
        <w:spacing w:after="0"/>
        <w:jc w:val="both"/>
        <w:rPr>
          <w:rFonts w:cs="Times New Roman"/>
          <w:szCs w:val="28"/>
        </w:rPr>
      </w:pPr>
      <w:r w:rsidRPr="004C5250">
        <w:rPr>
          <w:rFonts w:cs="Times New Roman"/>
          <w:szCs w:val="28"/>
        </w:rPr>
        <w:t xml:space="preserve">ГОСТ </w:t>
      </w:r>
      <w:proofErr w:type="gramStart"/>
      <w:r w:rsidRPr="004C5250">
        <w:rPr>
          <w:rFonts w:cs="Times New Roman"/>
          <w:szCs w:val="28"/>
        </w:rPr>
        <w:t>Р</w:t>
      </w:r>
      <w:proofErr w:type="gramEnd"/>
      <w:r w:rsidRPr="004C5250">
        <w:rPr>
          <w:rFonts w:cs="Times New Roman"/>
          <w:szCs w:val="28"/>
        </w:rPr>
        <w:t xml:space="preserve"> ИСО 9001:2015. Системы менеджмента качества. Требования. </w:t>
      </w:r>
    </w:p>
    <w:p w:rsidR="004C5250" w:rsidRPr="004C5250" w:rsidRDefault="00B4464D" w:rsidP="009F4B54">
      <w:pPr>
        <w:pStyle w:val="a0"/>
        <w:numPr>
          <w:ilvl w:val="0"/>
          <w:numId w:val="21"/>
        </w:numPr>
        <w:spacing w:after="0"/>
        <w:jc w:val="both"/>
        <w:rPr>
          <w:rFonts w:cs="Times New Roman"/>
          <w:szCs w:val="28"/>
        </w:rPr>
      </w:pPr>
      <w:r>
        <w:rPr>
          <w:rFonts w:cs="Times New Roman"/>
          <w:szCs w:val="28"/>
        </w:rPr>
        <w:t>НАССР (</w:t>
      </w:r>
      <w:proofErr w:type="spellStart"/>
      <w:r w:rsidR="004C5250" w:rsidRPr="004C5250">
        <w:rPr>
          <w:rFonts w:cs="Times New Roman"/>
          <w:szCs w:val="28"/>
        </w:rPr>
        <w:t>Hazard</w:t>
      </w:r>
      <w:proofErr w:type="spellEnd"/>
      <w:r w:rsidR="004C5250" w:rsidRPr="004C5250">
        <w:rPr>
          <w:rFonts w:cs="Times New Roman"/>
          <w:szCs w:val="28"/>
        </w:rPr>
        <w:t xml:space="preserve"> </w:t>
      </w:r>
      <w:proofErr w:type="spellStart"/>
      <w:r w:rsidR="004C5250" w:rsidRPr="004C5250">
        <w:rPr>
          <w:rFonts w:cs="Times New Roman"/>
          <w:szCs w:val="28"/>
        </w:rPr>
        <w:t>Analys</w:t>
      </w:r>
      <w:r w:rsidR="009F4B54">
        <w:rPr>
          <w:rFonts w:cs="Times New Roman"/>
          <w:szCs w:val="28"/>
        </w:rPr>
        <w:t>is</w:t>
      </w:r>
      <w:proofErr w:type="spellEnd"/>
      <w:r w:rsidR="009F4B54">
        <w:rPr>
          <w:rFonts w:cs="Times New Roman"/>
          <w:szCs w:val="28"/>
        </w:rPr>
        <w:t xml:space="preserve"> </w:t>
      </w:r>
      <w:proofErr w:type="spellStart"/>
      <w:r w:rsidR="009F4B54">
        <w:rPr>
          <w:rFonts w:cs="Times New Roman"/>
          <w:szCs w:val="28"/>
        </w:rPr>
        <w:t>and</w:t>
      </w:r>
      <w:proofErr w:type="spellEnd"/>
      <w:r w:rsidR="009F4B54">
        <w:rPr>
          <w:rFonts w:cs="Times New Roman"/>
          <w:szCs w:val="28"/>
        </w:rPr>
        <w:t xml:space="preserve"> </w:t>
      </w:r>
      <w:proofErr w:type="spellStart"/>
      <w:r w:rsidR="009F4B54">
        <w:rPr>
          <w:rFonts w:cs="Times New Roman"/>
          <w:szCs w:val="28"/>
        </w:rPr>
        <w:t>Critical</w:t>
      </w:r>
      <w:proofErr w:type="spellEnd"/>
      <w:r w:rsidR="009F4B54">
        <w:rPr>
          <w:rFonts w:cs="Times New Roman"/>
          <w:szCs w:val="28"/>
        </w:rPr>
        <w:t xml:space="preserve"> </w:t>
      </w:r>
      <w:proofErr w:type="spellStart"/>
      <w:r w:rsidR="009F4B54">
        <w:rPr>
          <w:rFonts w:cs="Times New Roman"/>
          <w:szCs w:val="28"/>
        </w:rPr>
        <w:t>Control</w:t>
      </w:r>
      <w:proofErr w:type="spellEnd"/>
      <w:r w:rsidR="009F4B54">
        <w:rPr>
          <w:rFonts w:cs="Times New Roman"/>
          <w:szCs w:val="28"/>
        </w:rPr>
        <w:t xml:space="preserve"> </w:t>
      </w:r>
      <w:proofErr w:type="spellStart"/>
      <w:r w:rsidR="009F4B54">
        <w:rPr>
          <w:rFonts w:cs="Times New Roman"/>
          <w:szCs w:val="28"/>
        </w:rPr>
        <w:t>Points</w:t>
      </w:r>
      <w:proofErr w:type="spellEnd"/>
      <w:r w:rsidR="009F4B54">
        <w:rPr>
          <w:rFonts w:cs="Times New Roman"/>
          <w:szCs w:val="28"/>
        </w:rPr>
        <w:t xml:space="preserve"> –</w:t>
      </w:r>
      <w:r>
        <w:rPr>
          <w:rFonts w:cs="Times New Roman"/>
          <w:szCs w:val="28"/>
        </w:rPr>
        <w:t xml:space="preserve"> </w:t>
      </w:r>
      <w:r w:rsidR="004C5250" w:rsidRPr="004C5250">
        <w:rPr>
          <w:rFonts w:cs="Times New Roman"/>
          <w:szCs w:val="28"/>
        </w:rPr>
        <w:t>Анализ Опасностей и Критические Контрольные Точки)</w:t>
      </w:r>
      <w:r>
        <w:rPr>
          <w:rFonts w:cs="Times New Roman"/>
          <w:szCs w:val="28"/>
        </w:rPr>
        <w:t>:</w:t>
      </w:r>
    </w:p>
    <w:p w:rsidR="004C5250" w:rsidRPr="004C5250" w:rsidRDefault="004C5250" w:rsidP="0020240C">
      <w:pPr>
        <w:pStyle w:val="a0"/>
        <w:spacing w:after="0"/>
        <w:jc w:val="both"/>
        <w:rPr>
          <w:rFonts w:cs="Times New Roman"/>
          <w:szCs w:val="28"/>
        </w:rPr>
      </w:pPr>
      <w:r w:rsidRPr="004C5250">
        <w:rPr>
          <w:rFonts w:cs="Times New Roman"/>
          <w:szCs w:val="28"/>
        </w:rPr>
        <w:t xml:space="preserve">ГОСТ </w:t>
      </w:r>
      <w:proofErr w:type="gramStart"/>
      <w:r w:rsidRPr="004C5250">
        <w:rPr>
          <w:rFonts w:cs="Times New Roman"/>
          <w:szCs w:val="28"/>
        </w:rPr>
        <w:t>Р</w:t>
      </w:r>
      <w:proofErr w:type="gramEnd"/>
      <w:r w:rsidRPr="004C5250">
        <w:rPr>
          <w:rFonts w:cs="Times New Roman"/>
          <w:szCs w:val="28"/>
        </w:rPr>
        <w:t xml:space="preserve"> 51705.1-2001 Системы качества. Управление качеством пищевых продуктов на основе принципов ХАССП. Общие требования.</w:t>
      </w:r>
    </w:p>
    <w:p w:rsidR="004C5250" w:rsidRDefault="004C5250" w:rsidP="0020240C">
      <w:pPr>
        <w:pStyle w:val="a0"/>
        <w:spacing w:after="0"/>
        <w:jc w:val="both"/>
        <w:rPr>
          <w:rFonts w:cs="Times New Roman"/>
          <w:szCs w:val="28"/>
        </w:rPr>
      </w:pPr>
      <w:r w:rsidRPr="004C5250">
        <w:rPr>
          <w:rFonts w:cs="Times New Roman"/>
          <w:szCs w:val="28"/>
        </w:rPr>
        <w:t xml:space="preserve">ГОСТ </w:t>
      </w:r>
      <w:proofErr w:type="gramStart"/>
      <w:r w:rsidRPr="004C5250">
        <w:rPr>
          <w:rFonts w:cs="Times New Roman"/>
          <w:szCs w:val="28"/>
        </w:rPr>
        <w:t>Р</w:t>
      </w:r>
      <w:proofErr w:type="gramEnd"/>
      <w:r w:rsidRPr="004C5250">
        <w:rPr>
          <w:rFonts w:cs="Times New Roman"/>
          <w:szCs w:val="28"/>
        </w:rPr>
        <w:t xml:space="preserve"> ИСО 22000-2007 Системы менеджмента безопасности пищевой продукции. Требования к организациям, участвующим в цепи создания пищевой продукции.</w:t>
      </w:r>
    </w:p>
    <w:p w:rsidR="009F4B54" w:rsidRPr="004C5250" w:rsidRDefault="009F4B54" w:rsidP="0020240C">
      <w:pPr>
        <w:pStyle w:val="a0"/>
        <w:spacing w:after="0"/>
        <w:jc w:val="both"/>
        <w:rPr>
          <w:rFonts w:cs="Times New Roman"/>
          <w:szCs w:val="28"/>
        </w:rPr>
      </w:pPr>
      <w:proofErr w:type="gramStart"/>
      <w:r>
        <w:rPr>
          <w:rFonts w:cs="Times New Roman"/>
          <w:szCs w:val="28"/>
        </w:rPr>
        <w:t>ТР</w:t>
      </w:r>
      <w:proofErr w:type="gramEnd"/>
      <w:r>
        <w:rPr>
          <w:rFonts w:cs="Times New Roman"/>
          <w:szCs w:val="28"/>
        </w:rPr>
        <w:t xml:space="preserve"> ТС № 021-2011 «О безопасности пищевой продукции».</w:t>
      </w:r>
    </w:p>
    <w:p w:rsidR="004C5250" w:rsidRPr="00435E6F" w:rsidRDefault="00A73FF7" w:rsidP="009F4B54">
      <w:pPr>
        <w:pStyle w:val="a0"/>
        <w:numPr>
          <w:ilvl w:val="0"/>
          <w:numId w:val="21"/>
        </w:numPr>
        <w:spacing w:after="0"/>
        <w:jc w:val="both"/>
        <w:rPr>
          <w:rFonts w:cs="Times New Roman"/>
          <w:szCs w:val="28"/>
        </w:rPr>
      </w:pPr>
      <w:r w:rsidRPr="009F4B54">
        <w:rPr>
          <w:rFonts w:cs="Times New Roman"/>
          <w:szCs w:val="28"/>
        </w:rPr>
        <w:t>OHSAS</w:t>
      </w:r>
      <w:r w:rsidR="004C5250" w:rsidRPr="00435E6F">
        <w:rPr>
          <w:rFonts w:cs="Times New Roman"/>
          <w:szCs w:val="28"/>
        </w:rPr>
        <w:t xml:space="preserve"> </w:t>
      </w:r>
      <w:r w:rsidR="00D81570">
        <w:rPr>
          <w:rFonts w:cs="Times New Roman"/>
          <w:szCs w:val="28"/>
        </w:rPr>
        <w:t>(</w:t>
      </w:r>
      <w:proofErr w:type="spellStart"/>
      <w:r w:rsidR="004C5250" w:rsidRPr="009F4B54">
        <w:rPr>
          <w:rFonts w:cs="Times New Roman"/>
          <w:szCs w:val="28"/>
        </w:rPr>
        <w:t>Occupational</w:t>
      </w:r>
      <w:proofErr w:type="spellEnd"/>
      <w:r w:rsidR="004C5250" w:rsidRPr="00435E6F">
        <w:rPr>
          <w:rFonts w:cs="Times New Roman"/>
          <w:szCs w:val="28"/>
        </w:rPr>
        <w:t xml:space="preserve"> </w:t>
      </w:r>
      <w:proofErr w:type="spellStart"/>
      <w:r w:rsidR="004C5250" w:rsidRPr="009F4B54">
        <w:rPr>
          <w:rFonts w:cs="Times New Roman"/>
          <w:szCs w:val="28"/>
        </w:rPr>
        <w:t>health</w:t>
      </w:r>
      <w:proofErr w:type="spellEnd"/>
      <w:r w:rsidR="004C5250" w:rsidRPr="00435E6F">
        <w:rPr>
          <w:rFonts w:cs="Times New Roman"/>
          <w:szCs w:val="28"/>
        </w:rPr>
        <w:t xml:space="preserve"> </w:t>
      </w:r>
      <w:proofErr w:type="spellStart"/>
      <w:r w:rsidR="004C5250" w:rsidRPr="009F4B54">
        <w:rPr>
          <w:rFonts w:cs="Times New Roman"/>
          <w:szCs w:val="28"/>
        </w:rPr>
        <w:t>and</w:t>
      </w:r>
      <w:proofErr w:type="spellEnd"/>
      <w:r w:rsidR="004C5250" w:rsidRPr="00435E6F">
        <w:rPr>
          <w:rFonts w:cs="Times New Roman"/>
          <w:szCs w:val="28"/>
        </w:rPr>
        <w:t xml:space="preserve"> </w:t>
      </w:r>
      <w:proofErr w:type="spellStart"/>
      <w:r w:rsidR="004C5250" w:rsidRPr="009F4B54">
        <w:rPr>
          <w:rFonts w:cs="Times New Roman"/>
          <w:szCs w:val="28"/>
        </w:rPr>
        <w:t>safety</w:t>
      </w:r>
      <w:proofErr w:type="spellEnd"/>
      <w:r w:rsidR="004C5250" w:rsidRPr="00435E6F">
        <w:rPr>
          <w:rFonts w:cs="Times New Roman"/>
          <w:szCs w:val="28"/>
        </w:rPr>
        <w:t xml:space="preserve"> </w:t>
      </w:r>
      <w:proofErr w:type="spellStart"/>
      <w:r w:rsidR="004C5250" w:rsidRPr="009F4B54">
        <w:rPr>
          <w:rFonts w:cs="Times New Roman"/>
          <w:szCs w:val="28"/>
        </w:rPr>
        <w:t>Assessment</w:t>
      </w:r>
      <w:proofErr w:type="spellEnd"/>
      <w:r w:rsidR="004C5250" w:rsidRPr="00435E6F">
        <w:rPr>
          <w:rFonts w:cs="Times New Roman"/>
          <w:szCs w:val="28"/>
        </w:rPr>
        <w:t xml:space="preserve"> </w:t>
      </w:r>
      <w:proofErr w:type="spellStart"/>
      <w:r w:rsidR="004C5250" w:rsidRPr="009F4B54">
        <w:rPr>
          <w:rFonts w:cs="Times New Roman"/>
          <w:szCs w:val="28"/>
        </w:rPr>
        <w:t>Series</w:t>
      </w:r>
      <w:proofErr w:type="spellEnd"/>
      <w:r w:rsidR="009F4B54">
        <w:rPr>
          <w:rFonts w:cs="Times New Roman"/>
          <w:szCs w:val="28"/>
        </w:rPr>
        <w:t xml:space="preserve"> –</w:t>
      </w:r>
      <w:r w:rsidR="00205997">
        <w:rPr>
          <w:rFonts w:cs="Times New Roman"/>
          <w:szCs w:val="28"/>
        </w:rPr>
        <w:t xml:space="preserve"> серии</w:t>
      </w:r>
      <w:r w:rsidR="009F4B54">
        <w:rPr>
          <w:rFonts w:cs="Times New Roman"/>
          <w:szCs w:val="28"/>
        </w:rPr>
        <w:t xml:space="preserve"> стандартов </w:t>
      </w:r>
      <w:r w:rsidR="00D81570">
        <w:rPr>
          <w:rFonts w:cs="Times New Roman"/>
          <w:szCs w:val="28"/>
        </w:rPr>
        <w:t>по оценке безопасности труда и охраны здоровья)</w:t>
      </w:r>
      <w:r w:rsidRPr="00435E6F">
        <w:rPr>
          <w:rFonts w:cs="Times New Roman"/>
          <w:szCs w:val="28"/>
        </w:rPr>
        <w:t>:</w:t>
      </w:r>
    </w:p>
    <w:p w:rsidR="004C5250" w:rsidRPr="00D81570" w:rsidRDefault="004C5250" w:rsidP="0020240C">
      <w:pPr>
        <w:pStyle w:val="a0"/>
        <w:spacing w:after="0"/>
        <w:jc w:val="both"/>
        <w:rPr>
          <w:rFonts w:cs="Times New Roman"/>
          <w:szCs w:val="28"/>
        </w:rPr>
      </w:pPr>
      <w:r w:rsidRPr="004C5250">
        <w:rPr>
          <w:rFonts w:cs="Times New Roman"/>
          <w:szCs w:val="28"/>
        </w:rPr>
        <w:t xml:space="preserve">ГОСТ </w:t>
      </w:r>
      <w:proofErr w:type="gramStart"/>
      <w:r w:rsidRPr="004C5250">
        <w:rPr>
          <w:rFonts w:cs="Times New Roman"/>
          <w:szCs w:val="28"/>
        </w:rPr>
        <w:t>Р</w:t>
      </w:r>
      <w:proofErr w:type="gramEnd"/>
      <w:r w:rsidRPr="004C5250">
        <w:rPr>
          <w:rFonts w:cs="Times New Roman"/>
          <w:szCs w:val="28"/>
        </w:rPr>
        <w:t xml:space="preserve"> 54934-2012/OHSAS 18001:2007  Системы менеджмента  безоп</w:t>
      </w:r>
      <w:r w:rsidR="000B56AB">
        <w:rPr>
          <w:rFonts w:cs="Times New Roman"/>
          <w:szCs w:val="28"/>
        </w:rPr>
        <w:t>асности труда и охраны здоровья</w:t>
      </w:r>
      <w:r w:rsidRPr="004C5250">
        <w:rPr>
          <w:rFonts w:cs="Times New Roman"/>
          <w:szCs w:val="28"/>
        </w:rPr>
        <w:t>. Требования</w:t>
      </w:r>
      <w:r w:rsidRPr="00D81570">
        <w:rPr>
          <w:rFonts w:cs="Times New Roman"/>
          <w:szCs w:val="28"/>
        </w:rPr>
        <w:t>;</w:t>
      </w:r>
    </w:p>
    <w:p w:rsidR="004C5250" w:rsidRPr="00D81570" w:rsidRDefault="004C5250" w:rsidP="0020240C">
      <w:pPr>
        <w:pStyle w:val="a0"/>
        <w:spacing w:after="0"/>
        <w:jc w:val="both"/>
        <w:rPr>
          <w:rFonts w:cs="Times New Roman"/>
          <w:szCs w:val="28"/>
        </w:rPr>
      </w:pPr>
      <w:r w:rsidRPr="00B4464D">
        <w:rPr>
          <w:rFonts w:cs="Times New Roman"/>
          <w:szCs w:val="28"/>
          <w:lang w:val="en-US"/>
        </w:rPr>
        <w:t>ISO</w:t>
      </w:r>
      <w:r w:rsidRPr="00D81570">
        <w:rPr>
          <w:rFonts w:cs="Times New Roman"/>
          <w:szCs w:val="28"/>
        </w:rPr>
        <w:t xml:space="preserve"> 45001:2018</w:t>
      </w:r>
      <w:r w:rsidR="009F4B54">
        <w:rPr>
          <w:rFonts w:cs="Times New Roman"/>
          <w:szCs w:val="28"/>
        </w:rPr>
        <w:t>.</w:t>
      </w:r>
    </w:p>
    <w:p w:rsidR="004C5250" w:rsidRPr="00EB2593" w:rsidRDefault="004C5250" w:rsidP="009F4B54">
      <w:pPr>
        <w:pStyle w:val="a0"/>
        <w:numPr>
          <w:ilvl w:val="0"/>
          <w:numId w:val="21"/>
        </w:numPr>
        <w:spacing w:after="0"/>
        <w:jc w:val="both"/>
        <w:rPr>
          <w:rFonts w:cs="Times New Roman"/>
          <w:szCs w:val="28"/>
        </w:rPr>
      </w:pPr>
      <w:r w:rsidRPr="00B4464D">
        <w:rPr>
          <w:rFonts w:cs="Times New Roman"/>
          <w:szCs w:val="28"/>
          <w:lang w:val="en-US"/>
        </w:rPr>
        <w:t>GMP</w:t>
      </w:r>
      <w:r w:rsidRPr="00EB2593">
        <w:rPr>
          <w:rFonts w:cs="Times New Roman"/>
          <w:szCs w:val="28"/>
        </w:rPr>
        <w:t xml:space="preserve"> / </w:t>
      </w:r>
      <w:r w:rsidRPr="00B4464D">
        <w:rPr>
          <w:rFonts w:cs="Times New Roman"/>
          <w:szCs w:val="28"/>
          <w:lang w:val="en-US"/>
        </w:rPr>
        <w:t>GMP</w:t>
      </w:r>
      <w:r w:rsidRPr="00EB2593">
        <w:rPr>
          <w:rFonts w:cs="Times New Roman"/>
          <w:szCs w:val="28"/>
        </w:rPr>
        <w:t xml:space="preserve">+  </w:t>
      </w:r>
      <w:r w:rsidR="00D81570">
        <w:rPr>
          <w:rFonts w:cs="Times New Roman"/>
          <w:szCs w:val="28"/>
        </w:rPr>
        <w:t>(</w:t>
      </w:r>
      <w:r w:rsidRPr="00B4464D">
        <w:rPr>
          <w:rFonts w:cs="Times New Roman"/>
          <w:szCs w:val="28"/>
          <w:lang w:val="en-US"/>
        </w:rPr>
        <w:t>Good</w:t>
      </w:r>
      <w:r w:rsidRPr="00EB2593">
        <w:rPr>
          <w:rFonts w:cs="Times New Roman"/>
          <w:szCs w:val="28"/>
        </w:rPr>
        <w:t xml:space="preserve"> </w:t>
      </w:r>
      <w:r w:rsidRPr="00B4464D">
        <w:rPr>
          <w:rFonts w:cs="Times New Roman"/>
          <w:szCs w:val="28"/>
          <w:lang w:val="en-US"/>
        </w:rPr>
        <w:t>Manufacturing</w:t>
      </w:r>
      <w:r w:rsidRPr="00EB2593">
        <w:rPr>
          <w:rFonts w:cs="Times New Roman"/>
          <w:szCs w:val="28"/>
        </w:rPr>
        <w:t xml:space="preserve"> </w:t>
      </w:r>
      <w:r w:rsidRPr="00B4464D">
        <w:rPr>
          <w:rFonts w:cs="Times New Roman"/>
          <w:szCs w:val="28"/>
          <w:lang w:val="en-US"/>
        </w:rPr>
        <w:t>Practice</w:t>
      </w:r>
      <w:r w:rsidR="00EB2593">
        <w:rPr>
          <w:rFonts w:cs="Times New Roman"/>
          <w:szCs w:val="28"/>
        </w:rPr>
        <w:t xml:space="preserve"> </w:t>
      </w:r>
      <w:r w:rsidR="00205997">
        <w:rPr>
          <w:rFonts w:cs="Times New Roman"/>
          <w:szCs w:val="28"/>
        </w:rPr>
        <w:t xml:space="preserve">– стандартов </w:t>
      </w:r>
      <w:r w:rsidR="00EB2593">
        <w:rPr>
          <w:rFonts w:cs="Times New Roman"/>
          <w:szCs w:val="28"/>
        </w:rPr>
        <w:t>Всемирной организации здравоохранения для фармацевтических предприятий</w:t>
      </w:r>
      <w:r w:rsidR="00D81570">
        <w:rPr>
          <w:rFonts w:cs="Times New Roman"/>
          <w:szCs w:val="28"/>
        </w:rPr>
        <w:t>)</w:t>
      </w:r>
      <w:r w:rsidR="00EB2593">
        <w:rPr>
          <w:rFonts w:cs="Times New Roman"/>
          <w:szCs w:val="28"/>
        </w:rPr>
        <w:t>;</w:t>
      </w:r>
    </w:p>
    <w:p w:rsidR="004C5250" w:rsidRPr="00435E6F" w:rsidRDefault="004C5250" w:rsidP="009F4B54">
      <w:pPr>
        <w:pStyle w:val="a0"/>
        <w:numPr>
          <w:ilvl w:val="0"/>
          <w:numId w:val="21"/>
        </w:numPr>
        <w:spacing w:after="0"/>
        <w:jc w:val="both"/>
        <w:rPr>
          <w:rFonts w:cs="Times New Roman"/>
          <w:szCs w:val="28"/>
        </w:rPr>
      </w:pPr>
      <w:r w:rsidRPr="00B4464D">
        <w:rPr>
          <w:rFonts w:cs="Times New Roman"/>
          <w:szCs w:val="28"/>
          <w:lang w:val="en-US"/>
        </w:rPr>
        <w:t>IFS</w:t>
      </w:r>
      <w:r w:rsidR="00D81570">
        <w:rPr>
          <w:rFonts w:cs="Times New Roman"/>
          <w:szCs w:val="28"/>
        </w:rPr>
        <w:t xml:space="preserve"> (</w:t>
      </w:r>
      <w:r w:rsidRPr="00B4464D">
        <w:rPr>
          <w:rFonts w:cs="Times New Roman"/>
          <w:szCs w:val="28"/>
          <w:lang w:val="en-US"/>
        </w:rPr>
        <w:t>International</w:t>
      </w:r>
      <w:r w:rsidRPr="00435E6F">
        <w:rPr>
          <w:rFonts w:cs="Times New Roman"/>
          <w:szCs w:val="28"/>
        </w:rPr>
        <w:t xml:space="preserve"> </w:t>
      </w:r>
      <w:r w:rsidRPr="00B4464D">
        <w:rPr>
          <w:rFonts w:cs="Times New Roman"/>
          <w:szCs w:val="28"/>
          <w:lang w:val="en-US"/>
        </w:rPr>
        <w:t>Food</w:t>
      </w:r>
      <w:r w:rsidRPr="00435E6F">
        <w:rPr>
          <w:rFonts w:cs="Times New Roman"/>
          <w:szCs w:val="28"/>
        </w:rPr>
        <w:t xml:space="preserve"> </w:t>
      </w:r>
      <w:r w:rsidRPr="00B4464D">
        <w:rPr>
          <w:rFonts w:cs="Times New Roman"/>
          <w:szCs w:val="28"/>
          <w:lang w:val="en-US"/>
        </w:rPr>
        <w:t>Standard</w:t>
      </w:r>
      <w:r w:rsidR="00D81570">
        <w:rPr>
          <w:rFonts w:cs="Times New Roman"/>
          <w:szCs w:val="28"/>
        </w:rPr>
        <w:t xml:space="preserve"> - </w:t>
      </w:r>
      <w:r w:rsidR="00205997">
        <w:rPr>
          <w:rFonts w:cs="Times New Roman"/>
          <w:szCs w:val="28"/>
        </w:rPr>
        <w:t>Международного</w:t>
      </w:r>
      <w:r w:rsidRPr="00435E6F">
        <w:rPr>
          <w:rFonts w:cs="Times New Roman"/>
          <w:szCs w:val="28"/>
        </w:rPr>
        <w:t xml:space="preserve"> </w:t>
      </w:r>
      <w:r w:rsidRPr="004C5250">
        <w:rPr>
          <w:rFonts w:cs="Times New Roman"/>
          <w:szCs w:val="28"/>
        </w:rPr>
        <w:t>стандарт</w:t>
      </w:r>
      <w:r w:rsidR="00205997">
        <w:rPr>
          <w:rFonts w:cs="Times New Roman"/>
          <w:szCs w:val="28"/>
        </w:rPr>
        <w:t>а</w:t>
      </w:r>
      <w:r w:rsidRPr="00435E6F">
        <w:rPr>
          <w:rFonts w:cs="Times New Roman"/>
          <w:szCs w:val="28"/>
        </w:rPr>
        <w:t xml:space="preserve"> </w:t>
      </w:r>
      <w:r w:rsidRPr="004C5250">
        <w:rPr>
          <w:rFonts w:cs="Times New Roman"/>
          <w:szCs w:val="28"/>
        </w:rPr>
        <w:t>пищевой</w:t>
      </w:r>
      <w:r w:rsidRPr="00435E6F">
        <w:rPr>
          <w:rFonts w:cs="Times New Roman"/>
          <w:szCs w:val="28"/>
        </w:rPr>
        <w:t xml:space="preserve"> </w:t>
      </w:r>
      <w:r w:rsidRPr="004C5250">
        <w:rPr>
          <w:rFonts w:cs="Times New Roman"/>
          <w:szCs w:val="28"/>
        </w:rPr>
        <w:t>продукции</w:t>
      </w:r>
      <w:r w:rsidRPr="00435E6F">
        <w:rPr>
          <w:rFonts w:cs="Times New Roman"/>
          <w:szCs w:val="28"/>
        </w:rPr>
        <w:t>)</w:t>
      </w:r>
      <w:r w:rsidR="0020240C">
        <w:rPr>
          <w:rFonts w:cs="Times New Roman"/>
          <w:szCs w:val="28"/>
        </w:rPr>
        <w:t>;</w:t>
      </w:r>
      <w:r w:rsidRPr="00B4464D">
        <w:rPr>
          <w:rFonts w:cs="Times New Roman"/>
          <w:szCs w:val="28"/>
          <w:lang w:val="en-US"/>
        </w:rPr>
        <w:t>  </w:t>
      </w:r>
    </w:p>
    <w:p w:rsidR="004C5250" w:rsidRPr="004C5250" w:rsidRDefault="00D81570" w:rsidP="009F4B54">
      <w:pPr>
        <w:pStyle w:val="a0"/>
        <w:numPr>
          <w:ilvl w:val="0"/>
          <w:numId w:val="21"/>
        </w:numPr>
        <w:spacing w:after="0"/>
        <w:jc w:val="both"/>
        <w:rPr>
          <w:rFonts w:cs="Times New Roman"/>
          <w:szCs w:val="28"/>
        </w:rPr>
      </w:pPr>
      <w:r>
        <w:rPr>
          <w:rFonts w:cs="Times New Roman"/>
          <w:szCs w:val="28"/>
        </w:rPr>
        <w:t>BRC (</w:t>
      </w:r>
      <w:proofErr w:type="spellStart"/>
      <w:r>
        <w:rPr>
          <w:rFonts w:cs="Times New Roman"/>
          <w:szCs w:val="28"/>
        </w:rPr>
        <w:t>British</w:t>
      </w:r>
      <w:proofErr w:type="spellEnd"/>
      <w:r>
        <w:rPr>
          <w:rFonts w:cs="Times New Roman"/>
          <w:szCs w:val="28"/>
        </w:rPr>
        <w:t xml:space="preserve"> </w:t>
      </w:r>
      <w:proofErr w:type="spellStart"/>
      <w:r>
        <w:rPr>
          <w:rFonts w:cs="Times New Roman"/>
          <w:szCs w:val="28"/>
        </w:rPr>
        <w:t>Retail</w:t>
      </w:r>
      <w:proofErr w:type="spellEnd"/>
      <w:r>
        <w:rPr>
          <w:rFonts w:cs="Times New Roman"/>
          <w:szCs w:val="28"/>
        </w:rPr>
        <w:t xml:space="preserve"> </w:t>
      </w:r>
      <w:proofErr w:type="spellStart"/>
      <w:r>
        <w:rPr>
          <w:rFonts w:cs="Times New Roman"/>
          <w:szCs w:val="28"/>
        </w:rPr>
        <w:t>Consortium</w:t>
      </w:r>
      <w:proofErr w:type="spellEnd"/>
      <w:r>
        <w:rPr>
          <w:rFonts w:cs="Times New Roman"/>
          <w:szCs w:val="28"/>
        </w:rPr>
        <w:t xml:space="preserve"> - </w:t>
      </w:r>
      <w:r w:rsidR="00205997">
        <w:rPr>
          <w:rFonts w:cs="Times New Roman"/>
          <w:szCs w:val="28"/>
        </w:rPr>
        <w:t>Британского</w:t>
      </w:r>
      <w:r w:rsidR="004C5250" w:rsidRPr="004C5250">
        <w:rPr>
          <w:rFonts w:cs="Times New Roman"/>
          <w:szCs w:val="28"/>
        </w:rPr>
        <w:t xml:space="preserve"> стандарт</w:t>
      </w:r>
      <w:r w:rsidR="00205997">
        <w:rPr>
          <w:rFonts w:cs="Times New Roman"/>
          <w:szCs w:val="28"/>
        </w:rPr>
        <w:t>а</w:t>
      </w:r>
      <w:r w:rsidR="004C5250" w:rsidRPr="004C5250">
        <w:rPr>
          <w:rFonts w:cs="Times New Roman"/>
          <w:szCs w:val="28"/>
        </w:rPr>
        <w:t xml:space="preserve"> безопасности пищевой продукции)</w:t>
      </w:r>
      <w:r w:rsidR="0020240C">
        <w:rPr>
          <w:rFonts w:cs="Times New Roman"/>
          <w:szCs w:val="28"/>
        </w:rPr>
        <w:t>;</w:t>
      </w:r>
      <w:r w:rsidR="004C5250" w:rsidRPr="004C5250">
        <w:rPr>
          <w:rFonts w:cs="Times New Roman"/>
          <w:szCs w:val="28"/>
        </w:rPr>
        <w:t xml:space="preserve"> </w:t>
      </w:r>
    </w:p>
    <w:p w:rsidR="004C5250" w:rsidRPr="004C5250" w:rsidRDefault="004C5250" w:rsidP="009F4B54">
      <w:pPr>
        <w:pStyle w:val="a0"/>
        <w:numPr>
          <w:ilvl w:val="0"/>
          <w:numId w:val="21"/>
        </w:numPr>
        <w:spacing w:after="0"/>
        <w:jc w:val="both"/>
        <w:rPr>
          <w:rFonts w:cs="Times New Roman"/>
          <w:szCs w:val="28"/>
        </w:rPr>
      </w:pPr>
      <w:r w:rsidRPr="004C5250">
        <w:rPr>
          <w:rFonts w:cs="Times New Roman"/>
          <w:szCs w:val="28"/>
        </w:rPr>
        <w:t>GLOBALGAP / EUREPGAP -  стандарт</w:t>
      </w:r>
      <w:r w:rsidR="00205997">
        <w:rPr>
          <w:rFonts w:cs="Times New Roman"/>
          <w:szCs w:val="28"/>
        </w:rPr>
        <w:t>а</w:t>
      </w:r>
      <w:r w:rsidRPr="004C5250">
        <w:rPr>
          <w:rFonts w:cs="Times New Roman"/>
          <w:szCs w:val="28"/>
        </w:rPr>
        <w:t xml:space="preserve"> для фермерских хозяйств, выращивающих фрукты и овощи, цветы, крупный рогатый скот и т.п.</w:t>
      </w:r>
      <w:r w:rsidR="0020240C">
        <w:rPr>
          <w:rFonts w:cs="Times New Roman"/>
          <w:szCs w:val="28"/>
        </w:rPr>
        <w:t>;</w:t>
      </w:r>
    </w:p>
    <w:p w:rsidR="004C5250" w:rsidRPr="004C5250" w:rsidRDefault="00EB2593" w:rsidP="009F4B54">
      <w:pPr>
        <w:pStyle w:val="a0"/>
        <w:numPr>
          <w:ilvl w:val="0"/>
          <w:numId w:val="21"/>
        </w:numPr>
        <w:spacing w:after="0"/>
        <w:jc w:val="both"/>
        <w:rPr>
          <w:rFonts w:cs="Times New Roman"/>
          <w:szCs w:val="28"/>
        </w:rPr>
      </w:pPr>
      <w:r>
        <w:rPr>
          <w:rFonts w:cs="Times New Roman"/>
          <w:szCs w:val="28"/>
        </w:rPr>
        <w:t xml:space="preserve">ISO 14000,  </w:t>
      </w:r>
      <w:proofErr w:type="gramStart"/>
      <w:r>
        <w:rPr>
          <w:rFonts w:cs="Times New Roman"/>
          <w:szCs w:val="28"/>
        </w:rPr>
        <w:t>регламентирующих</w:t>
      </w:r>
      <w:proofErr w:type="gramEnd"/>
      <w:r>
        <w:rPr>
          <w:rFonts w:cs="Times New Roman"/>
          <w:szCs w:val="28"/>
        </w:rPr>
        <w:t xml:space="preserve"> требования к системам экологического менеджмента</w:t>
      </w:r>
      <w:r w:rsidR="004C5250" w:rsidRPr="004C5250">
        <w:rPr>
          <w:rFonts w:cs="Times New Roman"/>
          <w:szCs w:val="28"/>
        </w:rPr>
        <w:t>:</w:t>
      </w:r>
    </w:p>
    <w:p w:rsidR="004C5250" w:rsidRPr="004C5250" w:rsidRDefault="004C5250" w:rsidP="0020240C">
      <w:pPr>
        <w:pStyle w:val="a0"/>
        <w:spacing w:after="0"/>
        <w:jc w:val="both"/>
        <w:rPr>
          <w:rFonts w:cs="Times New Roman"/>
          <w:szCs w:val="28"/>
        </w:rPr>
      </w:pPr>
      <w:r w:rsidRPr="004C5250">
        <w:rPr>
          <w:rFonts w:cs="Times New Roman"/>
          <w:szCs w:val="28"/>
        </w:rPr>
        <w:t xml:space="preserve">ГОСТ </w:t>
      </w:r>
      <w:proofErr w:type="gramStart"/>
      <w:r w:rsidRPr="004C5250">
        <w:rPr>
          <w:rFonts w:cs="Times New Roman"/>
          <w:szCs w:val="28"/>
        </w:rPr>
        <w:t>Р</w:t>
      </w:r>
      <w:proofErr w:type="gramEnd"/>
      <w:r w:rsidRPr="004C5250">
        <w:rPr>
          <w:rFonts w:cs="Times New Roman"/>
          <w:szCs w:val="28"/>
        </w:rPr>
        <w:t xml:space="preserve"> ИСО 14001-2016 Системы экологического менеджмента. Требования и руководство по применению</w:t>
      </w:r>
      <w:r w:rsidR="009F4B54">
        <w:rPr>
          <w:rFonts w:cs="Times New Roman"/>
          <w:szCs w:val="28"/>
        </w:rPr>
        <w:t xml:space="preserve"> </w:t>
      </w:r>
      <w:r w:rsidRPr="004C5250">
        <w:rPr>
          <w:rFonts w:cs="Times New Roman"/>
          <w:szCs w:val="28"/>
        </w:rPr>
        <w:t>и др.</w:t>
      </w:r>
    </w:p>
    <w:p w:rsidR="004C5250" w:rsidRPr="004C5250" w:rsidRDefault="004C5250" w:rsidP="002B4253">
      <w:pPr>
        <w:pStyle w:val="a0"/>
        <w:spacing w:after="0"/>
        <w:ind w:firstLine="567"/>
        <w:jc w:val="both"/>
        <w:rPr>
          <w:rFonts w:cs="Times New Roman"/>
          <w:szCs w:val="28"/>
        </w:rPr>
      </w:pPr>
      <w:r w:rsidRPr="004C5250">
        <w:rPr>
          <w:rFonts w:cs="Times New Roman"/>
          <w:szCs w:val="28"/>
        </w:rPr>
        <w:t>Регулируя отношения при оценке соответствия, Закон «О техническом регулировании» устанавливает следующие основные цели подтверждения соответствия:</w:t>
      </w:r>
    </w:p>
    <w:p w:rsidR="004C5250" w:rsidRPr="004C5250" w:rsidRDefault="004C5250" w:rsidP="002B4253">
      <w:pPr>
        <w:pStyle w:val="a0"/>
        <w:spacing w:after="0"/>
        <w:ind w:firstLine="567"/>
        <w:jc w:val="both"/>
        <w:rPr>
          <w:rFonts w:cs="Times New Roman"/>
          <w:szCs w:val="28"/>
        </w:rPr>
      </w:pPr>
      <w:r w:rsidRPr="004C5250">
        <w:rPr>
          <w:rFonts w:cs="Times New Roman"/>
          <w:szCs w:val="28"/>
        </w:rPr>
        <w:t>- удостоверение соответствия продукции, процессов и услуг техническим регламентам, стандартам, сводам правил и условиям договора;</w:t>
      </w:r>
    </w:p>
    <w:p w:rsidR="004C5250" w:rsidRPr="004C5250" w:rsidRDefault="004C5250" w:rsidP="002B4253">
      <w:pPr>
        <w:pStyle w:val="a0"/>
        <w:spacing w:after="0"/>
        <w:ind w:firstLine="567"/>
        <w:jc w:val="both"/>
        <w:rPr>
          <w:rFonts w:cs="Times New Roman"/>
          <w:szCs w:val="28"/>
        </w:rPr>
      </w:pPr>
      <w:r w:rsidRPr="004C5250">
        <w:rPr>
          <w:rFonts w:cs="Times New Roman"/>
          <w:szCs w:val="28"/>
        </w:rPr>
        <w:t>- содействие приобретателям в компетентном выборе продукции, процессов и услуг;</w:t>
      </w:r>
    </w:p>
    <w:p w:rsidR="004C5250" w:rsidRPr="004C5250" w:rsidRDefault="004C5250" w:rsidP="002B4253">
      <w:pPr>
        <w:pStyle w:val="a0"/>
        <w:spacing w:after="0"/>
        <w:ind w:firstLine="567"/>
        <w:jc w:val="both"/>
        <w:rPr>
          <w:rFonts w:cs="Times New Roman"/>
          <w:szCs w:val="28"/>
        </w:rPr>
      </w:pPr>
      <w:r w:rsidRPr="004C5250">
        <w:rPr>
          <w:rFonts w:cs="Times New Roman"/>
          <w:szCs w:val="28"/>
        </w:rPr>
        <w:lastRenderedPageBreak/>
        <w:t>- повышение конкурентоспособности продукции, процессов и услуг на российском и международном рынках.</w:t>
      </w:r>
    </w:p>
    <w:p w:rsidR="004C5250" w:rsidRPr="004C5250" w:rsidRDefault="004C5250" w:rsidP="002B4253">
      <w:pPr>
        <w:pStyle w:val="a0"/>
        <w:spacing w:after="0"/>
        <w:ind w:firstLine="567"/>
        <w:jc w:val="both"/>
        <w:rPr>
          <w:rFonts w:cs="Times New Roman"/>
          <w:szCs w:val="28"/>
        </w:rPr>
      </w:pPr>
      <w:r w:rsidRPr="004C5250">
        <w:rPr>
          <w:rFonts w:cs="Times New Roman"/>
          <w:szCs w:val="28"/>
        </w:rPr>
        <w:t>Закон устанавливает, что подтверждение соответствия может быть добровольным или обязательным. При этом добровольное подтверждение соответствия осуществляется в форме добровольной сертификации, а обязательное — в форме принятия декларации о соответствии или обязательной сертификации. Формы и схемы обязательного подтверждения соответствия  устанавливаются техническим регламентом. Декларация о соответствии и сертификат соответствия имеют равную юридическую силу независимо от схем обязательного подтверждения соответствия.</w:t>
      </w:r>
    </w:p>
    <w:p w:rsidR="004C5250" w:rsidRPr="004C5250" w:rsidRDefault="004C5250" w:rsidP="002B4253">
      <w:pPr>
        <w:pStyle w:val="a0"/>
        <w:spacing w:after="0"/>
        <w:ind w:firstLine="567"/>
        <w:jc w:val="both"/>
        <w:rPr>
          <w:rFonts w:cs="Times New Roman"/>
          <w:szCs w:val="28"/>
        </w:rPr>
      </w:pPr>
      <w:r w:rsidRPr="004C5250">
        <w:rPr>
          <w:rFonts w:cs="Times New Roman"/>
          <w:szCs w:val="28"/>
        </w:rPr>
        <w:t>Общие вопросы метрологического обеспечения качества продукции и раб</w:t>
      </w:r>
      <w:r w:rsidR="00631580">
        <w:rPr>
          <w:rFonts w:cs="Times New Roman"/>
          <w:szCs w:val="28"/>
        </w:rPr>
        <w:t>от регламентируются Законом РФ «</w:t>
      </w:r>
      <w:r w:rsidRPr="004C5250">
        <w:rPr>
          <w:rFonts w:cs="Times New Roman"/>
          <w:szCs w:val="28"/>
        </w:rPr>
        <w:t>Об</w:t>
      </w:r>
      <w:r w:rsidR="00631580">
        <w:rPr>
          <w:rFonts w:cs="Times New Roman"/>
          <w:szCs w:val="28"/>
        </w:rPr>
        <w:t xml:space="preserve"> обеспечении единства измерений»</w:t>
      </w:r>
      <w:r w:rsidRPr="004C5250">
        <w:rPr>
          <w:rFonts w:cs="Times New Roman"/>
          <w:szCs w:val="28"/>
        </w:rPr>
        <w:t xml:space="preserve">, который был принят в июле 2008 года. </w:t>
      </w:r>
    </w:p>
    <w:p w:rsidR="004C5250" w:rsidRPr="004C5250" w:rsidRDefault="004C5250" w:rsidP="002B4253">
      <w:pPr>
        <w:pStyle w:val="a0"/>
        <w:spacing w:after="0"/>
        <w:ind w:firstLine="567"/>
        <w:jc w:val="both"/>
        <w:rPr>
          <w:rFonts w:cs="Times New Roman"/>
          <w:szCs w:val="28"/>
        </w:rPr>
      </w:pPr>
      <w:r w:rsidRPr="004C5250">
        <w:rPr>
          <w:rFonts w:cs="Times New Roman"/>
          <w:szCs w:val="28"/>
        </w:rPr>
        <w:t xml:space="preserve">Проблема управления качеством  — это в значительной степени проблема измерений показателей качества материалов, комплектующих изделий, продукции, поддержания заданных технологических режимов, т.е. измерения параметров технологических процессов, результаты измерений которых используются для регулирования процесса. </w:t>
      </w:r>
    </w:p>
    <w:p w:rsidR="004C5250" w:rsidRPr="004C5250" w:rsidRDefault="004C5250" w:rsidP="002B4253">
      <w:pPr>
        <w:pStyle w:val="a0"/>
        <w:spacing w:after="0"/>
        <w:ind w:firstLine="567"/>
        <w:jc w:val="both"/>
        <w:rPr>
          <w:rFonts w:cs="Times New Roman"/>
          <w:szCs w:val="28"/>
        </w:rPr>
      </w:pPr>
      <w:r w:rsidRPr="004C5250">
        <w:rPr>
          <w:rFonts w:cs="Times New Roman"/>
          <w:szCs w:val="28"/>
        </w:rPr>
        <w:t>Обеспечение единства измерений в производстве способствует своевременному определению критериев управления и показателей качества процессов и целенаправленному проведению корректирующих и предупреждающих действий.</w:t>
      </w:r>
    </w:p>
    <w:p w:rsidR="004C5250" w:rsidRPr="004C5250" w:rsidRDefault="004C5250" w:rsidP="002B4253">
      <w:pPr>
        <w:pStyle w:val="a0"/>
        <w:spacing w:after="0"/>
        <w:ind w:firstLine="567"/>
        <w:jc w:val="both"/>
        <w:rPr>
          <w:rFonts w:cs="Times New Roman"/>
          <w:szCs w:val="28"/>
        </w:rPr>
      </w:pPr>
      <w:proofErr w:type="gramStart"/>
      <w:r w:rsidRPr="004C5250">
        <w:rPr>
          <w:rFonts w:cs="Times New Roman"/>
          <w:szCs w:val="28"/>
        </w:rPr>
        <w:t>Для целей управления качеством имеют значение</w:t>
      </w:r>
      <w:r w:rsidR="0020240C">
        <w:rPr>
          <w:rFonts w:cs="Times New Roman"/>
          <w:szCs w:val="28"/>
        </w:rPr>
        <w:t>:</w:t>
      </w:r>
      <w:r w:rsidRPr="004C5250">
        <w:rPr>
          <w:rFonts w:cs="Times New Roman"/>
          <w:szCs w:val="28"/>
        </w:rPr>
        <w:t xml:space="preserve"> утверждение типа стандартных образцов и типа средств измерений</w:t>
      </w:r>
      <w:bookmarkStart w:id="5" w:name="dst100108"/>
      <w:bookmarkEnd w:id="5"/>
      <w:r w:rsidRPr="004C5250">
        <w:rPr>
          <w:rFonts w:cs="Times New Roman"/>
          <w:szCs w:val="28"/>
        </w:rPr>
        <w:t>; поверка и калибровка  средств измерений;</w:t>
      </w:r>
      <w:bookmarkStart w:id="6" w:name="dst100109"/>
      <w:bookmarkEnd w:id="6"/>
      <w:r w:rsidRPr="004C5250">
        <w:rPr>
          <w:rFonts w:cs="Times New Roman"/>
          <w:szCs w:val="28"/>
        </w:rPr>
        <w:t xml:space="preserve"> метрологическая экспертиза;</w:t>
      </w:r>
      <w:bookmarkStart w:id="7" w:name="dst100268"/>
      <w:bookmarkStart w:id="8" w:name="dst100111"/>
      <w:bookmarkEnd w:id="7"/>
      <w:bookmarkEnd w:id="8"/>
      <w:r w:rsidR="00DC4BB7">
        <w:rPr>
          <w:rFonts w:cs="Times New Roman"/>
          <w:szCs w:val="28"/>
        </w:rPr>
        <w:t xml:space="preserve"> </w:t>
      </w:r>
      <w:r w:rsidRPr="004C5250">
        <w:rPr>
          <w:rFonts w:cs="Times New Roman"/>
          <w:szCs w:val="28"/>
        </w:rPr>
        <w:t>аттестация методик (методов) измерений;</w:t>
      </w:r>
      <w:bookmarkStart w:id="9" w:name="dst100112"/>
      <w:bookmarkEnd w:id="9"/>
      <w:r w:rsidRPr="004C5250">
        <w:rPr>
          <w:rFonts w:cs="Times New Roman"/>
          <w:szCs w:val="28"/>
        </w:rPr>
        <w:t xml:space="preserve"> аккредитация юридических лиц и индивидуальных предпринимателей на выполнение работ и (или) оказание услуг в области </w:t>
      </w:r>
      <w:r w:rsidR="00DC4BB7">
        <w:rPr>
          <w:rFonts w:cs="Times New Roman"/>
          <w:szCs w:val="28"/>
        </w:rPr>
        <w:t>обеспечения единства измерений,</w:t>
      </w:r>
      <w:r w:rsidRPr="004C5250">
        <w:rPr>
          <w:rFonts w:cs="Times New Roman"/>
          <w:szCs w:val="28"/>
        </w:rPr>
        <w:t xml:space="preserve"> а так</w:t>
      </w:r>
      <w:r w:rsidR="003E448B">
        <w:rPr>
          <w:rFonts w:cs="Times New Roman"/>
          <w:szCs w:val="28"/>
        </w:rPr>
        <w:t>же другие требования Закона РФ «</w:t>
      </w:r>
      <w:r w:rsidRPr="004C5250">
        <w:rPr>
          <w:rFonts w:cs="Times New Roman"/>
          <w:szCs w:val="28"/>
        </w:rPr>
        <w:t xml:space="preserve">Об обеспечении </w:t>
      </w:r>
      <w:r w:rsidR="003E448B">
        <w:rPr>
          <w:rFonts w:cs="Times New Roman"/>
          <w:szCs w:val="28"/>
        </w:rPr>
        <w:t>единства измерений»</w:t>
      </w:r>
      <w:r w:rsidRPr="004C5250">
        <w:rPr>
          <w:rFonts w:cs="Times New Roman"/>
          <w:szCs w:val="28"/>
        </w:rPr>
        <w:t>.</w:t>
      </w:r>
      <w:proofErr w:type="gramEnd"/>
    </w:p>
    <w:p w:rsidR="004C5250" w:rsidRPr="004C5250" w:rsidRDefault="004C5250" w:rsidP="002B4253">
      <w:pPr>
        <w:pStyle w:val="a0"/>
        <w:spacing w:after="0"/>
        <w:ind w:firstLine="567"/>
        <w:jc w:val="both"/>
        <w:rPr>
          <w:rFonts w:cs="Times New Roman"/>
          <w:szCs w:val="28"/>
        </w:rPr>
      </w:pPr>
      <w:r w:rsidRPr="004C5250">
        <w:rPr>
          <w:rFonts w:cs="Times New Roman"/>
          <w:szCs w:val="28"/>
        </w:rPr>
        <w:t>Гражданский Кодекс Российской Федерац</w:t>
      </w:r>
      <w:r w:rsidR="00631580">
        <w:rPr>
          <w:rFonts w:cs="Times New Roman"/>
          <w:szCs w:val="28"/>
        </w:rPr>
        <w:t>ии (ГК РФ) содержит статью 469 «Качество товара»</w:t>
      </w:r>
      <w:r w:rsidRPr="004C5250">
        <w:rPr>
          <w:rFonts w:cs="Times New Roman"/>
          <w:szCs w:val="28"/>
        </w:rPr>
        <w:t>, аналогичн</w:t>
      </w:r>
      <w:r w:rsidR="00631580">
        <w:rPr>
          <w:rFonts w:cs="Times New Roman"/>
          <w:szCs w:val="28"/>
        </w:rPr>
        <w:t>ую одноименной статье 4 Закона «О защите прав потребителей»</w:t>
      </w:r>
      <w:r w:rsidRPr="004C5250">
        <w:rPr>
          <w:rFonts w:cs="Times New Roman"/>
          <w:szCs w:val="28"/>
        </w:rPr>
        <w:t>. Кроме того, Кодексом регламентируются: гарантия качества товара; исчисление гарантийного срока; срок годности товара; исчисление срока годности товара; проверка качества товара; последствия передачи товара ненадлежащего качества; недостатки товара, за которые отвечает продавец; сроки обнаружения недостатков переданного покупателю товара (статьи 470—480).</w:t>
      </w:r>
    </w:p>
    <w:p w:rsidR="004C5250" w:rsidRPr="004C5250" w:rsidRDefault="004C5250" w:rsidP="002B4253">
      <w:pPr>
        <w:pStyle w:val="a0"/>
        <w:spacing w:after="0"/>
        <w:ind w:firstLine="567"/>
        <w:jc w:val="both"/>
        <w:rPr>
          <w:rFonts w:cs="Times New Roman"/>
          <w:szCs w:val="28"/>
        </w:rPr>
      </w:pPr>
      <w:r w:rsidRPr="004C5250">
        <w:rPr>
          <w:rFonts w:cs="Times New Roman"/>
          <w:szCs w:val="28"/>
        </w:rPr>
        <w:t>В статьях 503, 504 и 518 Гражданского Кодекса РФ предусмотрены: права покупателя в случае передачи ему товара ненадлежащего качества; возмещение разницы в цене при замене товара; уменьшение покупной цены и возврат товара ненадлежащего качества; последствия поставки товаров ненадлежащего качества и другие аспекты проблемы законодательного регулирования качеством продукции (товаров).</w:t>
      </w:r>
    </w:p>
    <w:p w:rsidR="004C5250" w:rsidRPr="004C5250" w:rsidRDefault="00631580" w:rsidP="002B4253">
      <w:pPr>
        <w:pStyle w:val="a0"/>
        <w:spacing w:after="0"/>
        <w:ind w:firstLine="567"/>
        <w:jc w:val="both"/>
        <w:rPr>
          <w:rFonts w:cs="Times New Roman"/>
          <w:szCs w:val="28"/>
        </w:rPr>
      </w:pPr>
      <w:r>
        <w:rPr>
          <w:rFonts w:cs="Times New Roman"/>
          <w:szCs w:val="28"/>
        </w:rPr>
        <w:t>Закон РФ «</w:t>
      </w:r>
      <w:r w:rsidR="004C5250" w:rsidRPr="004C5250">
        <w:rPr>
          <w:rFonts w:cs="Times New Roman"/>
          <w:szCs w:val="28"/>
        </w:rPr>
        <w:t>О защите прав потреби</w:t>
      </w:r>
      <w:r>
        <w:rPr>
          <w:rFonts w:cs="Times New Roman"/>
          <w:szCs w:val="28"/>
        </w:rPr>
        <w:t>телей»</w:t>
      </w:r>
      <w:r w:rsidR="004C5250" w:rsidRPr="004C5250">
        <w:rPr>
          <w:rFonts w:cs="Times New Roman"/>
          <w:szCs w:val="28"/>
        </w:rPr>
        <w:t xml:space="preserve"> требует от изготовителя продукции (товара), чтобы он был безопасным и соответствовал требованиям стандартов и </w:t>
      </w:r>
      <w:r w:rsidR="004C5250" w:rsidRPr="004C5250">
        <w:rPr>
          <w:rFonts w:cs="Times New Roman"/>
          <w:szCs w:val="28"/>
        </w:rPr>
        <w:lastRenderedPageBreak/>
        <w:t>других нормативно-технических документов, устанавливающих обязательный (минимально допустимый) уровень качества продукции.</w:t>
      </w:r>
    </w:p>
    <w:p w:rsidR="004C5250" w:rsidRPr="004C5250" w:rsidRDefault="004C5250" w:rsidP="002B4253">
      <w:pPr>
        <w:pStyle w:val="a0"/>
        <w:spacing w:after="0"/>
        <w:ind w:firstLine="567"/>
        <w:jc w:val="both"/>
        <w:rPr>
          <w:rFonts w:cs="Times New Roman"/>
          <w:szCs w:val="28"/>
        </w:rPr>
      </w:pPr>
      <w:r w:rsidRPr="004C5250">
        <w:rPr>
          <w:rFonts w:cs="Times New Roman"/>
          <w:szCs w:val="28"/>
        </w:rPr>
        <w:t>В главе 1 Закона</w:t>
      </w:r>
      <w:r w:rsidR="00631580">
        <w:rPr>
          <w:rFonts w:cs="Times New Roman"/>
          <w:szCs w:val="28"/>
        </w:rPr>
        <w:t xml:space="preserve"> «О защите прав потребителей»</w:t>
      </w:r>
      <w:r w:rsidRPr="004C5250">
        <w:rPr>
          <w:rFonts w:cs="Times New Roman"/>
          <w:szCs w:val="28"/>
        </w:rPr>
        <w:t xml:space="preserve"> есть такие статьи, как Качество товара (статья 4); Обязанность изготовителя обеспечить возможность ремонта и технического обслуживания товара (статья 6); Право потребителя на безопасность товара (статья 7); Имущественная ответственность за вред, причиненный вследствие недостатков товара (статья 14).</w:t>
      </w:r>
    </w:p>
    <w:p w:rsidR="004C5250" w:rsidRPr="004C5250" w:rsidRDefault="00631580" w:rsidP="002B4253">
      <w:pPr>
        <w:pStyle w:val="a0"/>
        <w:spacing w:after="0"/>
        <w:ind w:firstLine="567"/>
        <w:jc w:val="both"/>
        <w:rPr>
          <w:rFonts w:cs="Times New Roman"/>
          <w:szCs w:val="28"/>
        </w:rPr>
      </w:pPr>
      <w:r>
        <w:rPr>
          <w:rFonts w:cs="Times New Roman"/>
          <w:szCs w:val="28"/>
        </w:rPr>
        <w:t>Глава 2 «</w:t>
      </w:r>
      <w:r w:rsidR="004C5250" w:rsidRPr="004C5250">
        <w:rPr>
          <w:rFonts w:cs="Times New Roman"/>
          <w:szCs w:val="28"/>
        </w:rPr>
        <w:t>Защита прав потребителей п</w:t>
      </w:r>
      <w:r>
        <w:rPr>
          <w:rFonts w:cs="Times New Roman"/>
          <w:szCs w:val="28"/>
        </w:rPr>
        <w:t>ри продаже товаров потребителям»</w:t>
      </w:r>
      <w:r w:rsidR="004C5250" w:rsidRPr="004C5250">
        <w:rPr>
          <w:rFonts w:cs="Times New Roman"/>
          <w:szCs w:val="28"/>
        </w:rPr>
        <w:t xml:space="preserve"> практически полностью посвящена вопросам качества товаров. Здесь установлены: требования в отношении последствий продажи товара ненадлежащего качества, сроки предъявления потребителем требований в отношении недостатков товара, устранение недостатков товара изготовителем (продавцом), порядок замены товара ненадлежащего качества, а также расчетов с потребителем в случае приобретения им товара ненадлежащего качества и др.</w:t>
      </w:r>
    </w:p>
    <w:p w:rsidR="004C5250" w:rsidRPr="004C5250" w:rsidRDefault="004C5250" w:rsidP="002B4253">
      <w:pPr>
        <w:pStyle w:val="a0"/>
        <w:spacing w:after="0"/>
        <w:ind w:firstLine="567"/>
        <w:jc w:val="both"/>
        <w:rPr>
          <w:rFonts w:cs="Times New Roman"/>
          <w:szCs w:val="28"/>
        </w:rPr>
      </w:pPr>
      <w:r w:rsidRPr="004C5250">
        <w:rPr>
          <w:rFonts w:cs="Times New Roman"/>
          <w:szCs w:val="28"/>
        </w:rPr>
        <w:t>Если товарная продукция имеет недостатки, то потребитель вправе требовать от продавца или замены дефектного изделия на аналогичное, но бездефектное изд</w:t>
      </w:r>
      <w:r w:rsidR="0057205C">
        <w:rPr>
          <w:rFonts w:cs="Times New Roman"/>
          <w:szCs w:val="28"/>
        </w:rPr>
        <w:t xml:space="preserve">елие, или возмещение затрат на </w:t>
      </w:r>
      <w:r w:rsidRPr="004C5250">
        <w:rPr>
          <w:rFonts w:cs="Times New Roman"/>
          <w:szCs w:val="28"/>
        </w:rPr>
        <w:t xml:space="preserve">его приобретение. Продавец обязан исполнить требования потребителя (покупателя), если он (продавец) не может доказать, что обнаруженные недостатки в товаре появились по вине потребителя. В законе предусмотрено, что в спорных случаях права покупателя могут быть рассмотрены в судебном порядке. Законом установлена обязательная сертификация продукции, если на нее есть требования по безопасности и </w:t>
      </w:r>
      <w:proofErr w:type="spellStart"/>
      <w:r w:rsidRPr="004C5250">
        <w:rPr>
          <w:rFonts w:cs="Times New Roman"/>
          <w:szCs w:val="28"/>
        </w:rPr>
        <w:t>экологичности</w:t>
      </w:r>
      <w:proofErr w:type="spellEnd"/>
      <w:r w:rsidRPr="004C5250">
        <w:rPr>
          <w:rFonts w:cs="Times New Roman"/>
          <w:szCs w:val="28"/>
        </w:rPr>
        <w:t>.</w:t>
      </w:r>
    </w:p>
    <w:p w:rsidR="004C5250" w:rsidRPr="004C5250" w:rsidRDefault="00631580" w:rsidP="002B4253">
      <w:pPr>
        <w:pStyle w:val="a0"/>
        <w:spacing w:after="0"/>
        <w:ind w:firstLine="567"/>
        <w:jc w:val="both"/>
        <w:rPr>
          <w:rFonts w:cs="Times New Roman"/>
          <w:szCs w:val="28"/>
        </w:rPr>
      </w:pPr>
      <w:r>
        <w:rPr>
          <w:rFonts w:cs="Times New Roman"/>
          <w:szCs w:val="28"/>
        </w:rPr>
        <w:t>В Законе РФ «О защите прав потребителей»</w:t>
      </w:r>
      <w:r w:rsidR="004C5250" w:rsidRPr="004C5250">
        <w:rPr>
          <w:rFonts w:cs="Times New Roman"/>
          <w:szCs w:val="28"/>
        </w:rPr>
        <w:t xml:space="preserve"> наряду с общими положениями, относящимися к правам человека, есть еще такие главы: Защита прав потребителей при выполнении работ (оказании услуг), Государственная и общественная защита прав потребителей.</w:t>
      </w:r>
    </w:p>
    <w:p w:rsidR="004C5250" w:rsidRPr="004C5250" w:rsidRDefault="004C5250" w:rsidP="002B4253">
      <w:pPr>
        <w:pStyle w:val="a0"/>
        <w:spacing w:after="0"/>
        <w:ind w:firstLine="567"/>
        <w:jc w:val="both"/>
        <w:rPr>
          <w:rFonts w:cs="Times New Roman"/>
          <w:szCs w:val="28"/>
        </w:rPr>
      </w:pPr>
      <w:r w:rsidRPr="004C5250">
        <w:rPr>
          <w:rFonts w:cs="Times New Roman"/>
          <w:szCs w:val="28"/>
        </w:rPr>
        <w:t>Данный закон касается не только прав потребителей (покупателей) и обязанностей продавцов, но и ответственности производителей продукции. Он принят с целью законодательного регулирования на государственном уровне экономических отношений в обществе, связанных с производством и потреблением качественной продукции.</w:t>
      </w:r>
    </w:p>
    <w:p w:rsidR="004C5250" w:rsidRDefault="004C5250" w:rsidP="002B4253">
      <w:pPr>
        <w:pStyle w:val="a0"/>
        <w:spacing w:after="0"/>
        <w:ind w:firstLine="567"/>
        <w:jc w:val="both"/>
        <w:rPr>
          <w:rFonts w:cs="Times New Roman"/>
          <w:szCs w:val="28"/>
        </w:rPr>
      </w:pPr>
      <w:r w:rsidRPr="004C5250">
        <w:rPr>
          <w:rFonts w:cs="Times New Roman"/>
          <w:szCs w:val="28"/>
        </w:rPr>
        <w:t>В кодексе РФ «Об административных правонарушениях» (ст.  14.7, 14.8 и др.) также предусмотрена ответственность за нарушение правил торговли и общественного питания, также за нарушение правил обслуживания потребителей и заказчиков.</w:t>
      </w:r>
    </w:p>
    <w:p w:rsidR="004E0EA5" w:rsidRDefault="004E0EA5" w:rsidP="002B4253">
      <w:pPr>
        <w:pStyle w:val="a0"/>
        <w:spacing w:after="0"/>
        <w:ind w:firstLine="567"/>
        <w:jc w:val="both"/>
        <w:rPr>
          <w:rFonts w:cs="Times New Roman"/>
          <w:szCs w:val="28"/>
        </w:rPr>
      </w:pPr>
    </w:p>
    <w:p w:rsidR="004C5250" w:rsidRPr="00AA75F6" w:rsidRDefault="004C5250" w:rsidP="004C5250">
      <w:pPr>
        <w:pStyle w:val="a0"/>
        <w:spacing w:after="0"/>
        <w:ind w:firstLine="567"/>
        <w:jc w:val="center"/>
        <w:rPr>
          <w:rFonts w:cs="Times New Roman"/>
          <w:i/>
          <w:szCs w:val="28"/>
        </w:rPr>
      </w:pPr>
      <w:r w:rsidRPr="00AA75F6">
        <w:rPr>
          <w:rFonts w:cs="Times New Roman"/>
          <w:i/>
          <w:szCs w:val="28"/>
        </w:rPr>
        <w:t>Вопросы для самоконтроля</w:t>
      </w:r>
    </w:p>
    <w:p w:rsidR="00406D4A" w:rsidRDefault="00DC4BB7" w:rsidP="002B4253">
      <w:pPr>
        <w:pStyle w:val="a0"/>
        <w:spacing w:after="0"/>
        <w:ind w:firstLine="567"/>
        <w:jc w:val="both"/>
        <w:rPr>
          <w:rFonts w:cs="Times New Roman"/>
          <w:szCs w:val="28"/>
        </w:rPr>
      </w:pPr>
      <w:r>
        <w:rPr>
          <w:rFonts w:cs="Times New Roman"/>
          <w:szCs w:val="28"/>
        </w:rPr>
        <w:t xml:space="preserve">1. </w:t>
      </w:r>
      <w:r w:rsidR="00406D4A">
        <w:rPr>
          <w:rFonts w:cs="Times New Roman"/>
          <w:szCs w:val="28"/>
        </w:rPr>
        <w:t>Какие основные законы определяют правовое обеспечение качества в РФ?</w:t>
      </w:r>
    </w:p>
    <w:p w:rsidR="000C297F" w:rsidRDefault="00406D4A" w:rsidP="002B4253">
      <w:pPr>
        <w:pStyle w:val="a0"/>
        <w:spacing w:after="0"/>
        <w:ind w:firstLine="567"/>
        <w:jc w:val="both"/>
        <w:rPr>
          <w:rFonts w:cs="Times New Roman"/>
          <w:szCs w:val="28"/>
        </w:rPr>
      </w:pPr>
      <w:r>
        <w:rPr>
          <w:rFonts w:cs="Times New Roman"/>
          <w:szCs w:val="28"/>
        </w:rPr>
        <w:t>2.</w:t>
      </w:r>
      <w:r w:rsidR="009C6C5C">
        <w:rPr>
          <w:rFonts w:cs="Times New Roman"/>
          <w:szCs w:val="28"/>
        </w:rPr>
        <w:t xml:space="preserve"> </w:t>
      </w:r>
      <w:r w:rsidR="00DC4BB7">
        <w:rPr>
          <w:rFonts w:cs="Times New Roman"/>
          <w:szCs w:val="28"/>
        </w:rPr>
        <w:t>Поясните содержание обязательных требований к качеству.</w:t>
      </w:r>
    </w:p>
    <w:p w:rsidR="00DC4BB7" w:rsidRDefault="00406D4A" w:rsidP="002B4253">
      <w:pPr>
        <w:pStyle w:val="a0"/>
        <w:spacing w:after="0"/>
        <w:ind w:firstLine="567"/>
        <w:jc w:val="both"/>
        <w:rPr>
          <w:rFonts w:cs="Times New Roman"/>
          <w:szCs w:val="28"/>
        </w:rPr>
      </w:pPr>
      <w:r>
        <w:rPr>
          <w:rFonts w:cs="Times New Roman"/>
          <w:szCs w:val="28"/>
        </w:rPr>
        <w:t>3</w:t>
      </w:r>
      <w:r w:rsidR="00DC4BB7">
        <w:rPr>
          <w:rFonts w:cs="Times New Roman"/>
          <w:szCs w:val="28"/>
        </w:rPr>
        <w:t>. Поясните содержание требований потребителей к качеству.</w:t>
      </w:r>
    </w:p>
    <w:p w:rsidR="00DC4BB7" w:rsidRDefault="00406D4A" w:rsidP="002B4253">
      <w:pPr>
        <w:pStyle w:val="a0"/>
        <w:spacing w:after="0"/>
        <w:ind w:firstLine="567"/>
        <w:jc w:val="both"/>
        <w:rPr>
          <w:rFonts w:cs="Times New Roman"/>
          <w:szCs w:val="28"/>
        </w:rPr>
      </w:pPr>
      <w:r>
        <w:rPr>
          <w:rFonts w:cs="Times New Roman"/>
          <w:szCs w:val="28"/>
        </w:rPr>
        <w:t>4</w:t>
      </w:r>
      <w:r w:rsidR="009C6C5C">
        <w:rPr>
          <w:rFonts w:cs="Times New Roman"/>
          <w:szCs w:val="28"/>
        </w:rPr>
        <w:t xml:space="preserve">. </w:t>
      </w:r>
      <w:r w:rsidR="00DC4BB7">
        <w:rPr>
          <w:rFonts w:cs="Times New Roman"/>
          <w:szCs w:val="28"/>
        </w:rPr>
        <w:t>Назовите документы, в которых изложены требования к качеству продукции.</w:t>
      </w:r>
    </w:p>
    <w:p w:rsidR="00406D4A" w:rsidRDefault="00406D4A" w:rsidP="002B4253">
      <w:pPr>
        <w:pStyle w:val="a0"/>
        <w:spacing w:after="0"/>
        <w:ind w:firstLine="567"/>
        <w:jc w:val="both"/>
        <w:rPr>
          <w:rFonts w:cs="Times New Roman"/>
          <w:szCs w:val="28"/>
        </w:rPr>
      </w:pPr>
      <w:r>
        <w:rPr>
          <w:rFonts w:cs="Times New Roman"/>
          <w:szCs w:val="28"/>
        </w:rPr>
        <w:t>5</w:t>
      </w:r>
      <w:r w:rsidR="00DC4BB7">
        <w:rPr>
          <w:rFonts w:cs="Times New Roman"/>
          <w:szCs w:val="28"/>
        </w:rPr>
        <w:t>. Перечисл</w:t>
      </w:r>
      <w:r>
        <w:rPr>
          <w:rFonts w:cs="Times New Roman"/>
          <w:szCs w:val="28"/>
        </w:rPr>
        <w:t>ите основные права потребителей, в случае приобретения товаров надлежащего и ненадлежащего качества.</w:t>
      </w:r>
    </w:p>
    <w:p w:rsidR="00406D4A" w:rsidRDefault="00406D4A" w:rsidP="002B4253">
      <w:pPr>
        <w:pStyle w:val="a0"/>
        <w:spacing w:after="0"/>
        <w:ind w:firstLine="567"/>
        <w:jc w:val="both"/>
        <w:rPr>
          <w:rFonts w:cs="Times New Roman"/>
          <w:szCs w:val="28"/>
        </w:rPr>
      </w:pPr>
      <w:r>
        <w:rPr>
          <w:rFonts w:cs="Times New Roman"/>
          <w:szCs w:val="28"/>
        </w:rPr>
        <w:lastRenderedPageBreak/>
        <w:t>6.</w:t>
      </w:r>
      <w:r w:rsidR="009C6C5C">
        <w:rPr>
          <w:rFonts w:cs="Times New Roman"/>
          <w:szCs w:val="28"/>
        </w:rPr>
        <w:t xml:space="preserve"> </w:t>
      </w:r>
      <w:r>
        <w:rPr>
          <w:rFonts w:cs="Times New Roman"/>
          <w:szCs w:val="28"/>
        </w:rPr>
        <w:t>Какие меры ответственности изготовителя (исполнителя, продавца) за нарушение прав потребителя предусмотрены законодательством РФ?</w:t>
      </w:r>
    </w:p>
    <w:p w:rsidR="00406D4A" w:rsidRDefault="00406D4A" w:rsidP="002B4253">
      <w:pPr>
        <w:pStyle w:val="a0"/>
        <w:spacing w:after="0"/>
        <w:ind w:firstLine="567"/>
        <w:jc w:val="both"/>
        <w:rPr>
          <w:rFonts w:cs="Times New Roman"/>
          <w:szCs w:val="28"/>
        </w:rPr>
      </w:pPr>
      <w:r>
        <w:rPr>
          <w:rFonts w:cs="Times New Roman"/>
          <w:szCs w:val="28"/>
        </w:rPr>
        <w:t>7.</w:t>
      </w:r>
      <w:r w:rsidR="009C6C5C">
        <w:rPr>
          <w:rFonts w:cs="Times New Roman"/>
          <w:szCs w:val="28"/>
        </w:rPr>
        <w:t xml:space="preserve"> </w:t>
      </w:r>
      <w:r>
        <w:rPr>
          <w:rFonts w:cs="Times New Roman"/>
          <w:szCs w:val="28"/>
        </w:rPr>
        <w:t>Какие органы осуществляют защиту прав потребителей в РФ?</w:t>
      </w:r>
    </w:p>
    <w:p w:rsidR="00DC4BB7" w:rsidRDefault="00406D4A" w:rsidP="002B4253">
      <w:pPr>
        <w:pStyle w:val="a0"/>
        <w:spacing w:after="0"/>
        <w:ind w:firstLine="567"/>
        <w:jc w:val="both"/>
        <w:rPr>
          <w:rFonts w:cs="Times New Roman"/>
          <w:szCs w:val="28"/>
        </w:rPr>
      </w:pPr>
      <w:r>
        <w:rPr>
          <w:rFonts w:cs="Times New Roman"/>
          <w:szCs w:val="28"/>
        </w:rPr>
        <w:t>8</w:t>
      </w:r>
      <w:r w:rsidR="00DC4BB7">
        <w:rPr>
          <w:rFonts w:cs="Times New Roman"/>
          <w:szCs w:val="28"/>
        </w:rPr>
        <w:t>. Раскройте содержание закона «О техническом регулировании».</w:t>
      </w:r>
    </w:p>
    <w:p w:rsidR="00DC4BB7" w:rsidRDefault="00406D4A" w:rsidP="002B4253">
      <w:pPr>
        <w:pStyle w:val="a0"/>
        <w:spacing w:after="0"/>
        <w:ind w:firstLine="567"/>
        <w:jc w:val="both"/>
        <w:rPr>
          <w:rFonts w:cs="Times New Roman"/>
          <w:szCs w:val="28"/>
        </w:rPr>
      </w:pPr>
      <w:r>
        <w:rPr>
          <w:rFonts w:cs="Times New Roman"/>
          <w:szCs w:val="28"/>
        </w:rPr>
        <w:t>9</w:t>
      </w:r>
      <w:r w:rsidR="00DC4BB7">
        <w:rPr>
          <w:rFonts w:cs="Times New Roman"/>
          <w:szCs w:val="28"/>
        </w:rPr>
        <w:t>. Какова цель раз</w:t>
      </w:r>
      <w:r w:rsidR="00631580">
        <w:rPr>
          <w:rFonts w:cs="Times New Roman"/>
          <w:szCs w:val="28"/>
        </w:rPr>
        <w:t>работки технических регламентов?</w:t>
      </w:r>
    </w:p>
    <w:p w:rsidR="00DC4BB7" w:rsidRDefault="00406D4A" w:rsidP="002B4253">
      <w:pPr>
        <w:pStyle w:val="a0"/>
        <w:spacing w:after="0"/>
        <w:ind w:firstLine="567"/>
        <w:jc w:val="both"/>
        <w:rPr>
          <w:rFonts w:cs="Times New Roman"/>
          <w:szCs w:val="28"/>
        </w:rPr>
      </w:pPr>
      <w:r>
        <w:rPr>
          <w:rFonts w:cs="Times New Roman"/>
          <w:szCs w:val="28"/>
        </w:rPr>
        <w:t>10</w:t>
      </w:r>
      <w:r w:rsidR="00DC4BB7">
        <w:rPr>
          <w:rFonts w:cs="Times New Roman"/>
          <w:szCs w:val="28"/>
        </w:rPr>
        <w:t>. Назовите основное назначение государственных стандартов.</w:t>
      </w:r>
    </w:p>
    <w:p w:rsidR="009C6C5C" w:rsidRPr="004C5250" w:rsidRDefault="009C6C5C" w:rsidP="002B4253">
      <w:pPr>
        <w:pStyle w:val="a0"/>
        <w:spacing w:after="0"/>
        <w:ind w:firstLine="567"/>
        <w:jc w:val="both"/>
        <w:rPr>
          <w:rFonts w:cs="Times New Roman"/>
          <w:szCs w:val="28"/>
        </w:rPr>
      </w:pPr>
    </w:p>
    <w:p w:rsidR="009C6C5C" w:rsidRDefault="009C6C5C" w:rsidP="009C6C5C">
      <w:pPr>
        <w:pStyle w:val="a0"/>
        <w:spacing w:after="0"/>
        <w:ind w:firstLine="567"/>
        <w:rPr>
          <w:i/>
        </w:rPr>
      </w:pPr>
      <w:r w:rsidRPr="007E3054">
        <w:rPr>
          <w:i/>
        </w:rPr>
        <w:t xml:space="preserve">Рекомендуемая литература: </w:t>
      </w:r>
      <w:r w:rsidRPr="009C6C5C">
        <w:rPr>
          <w:i/>
        </w:rPr>
        <w:t xml:space="preserve">[1] </w:t>
      </w:r>
      <w:r>
        <w:rPr>
          <w:i/>
        </w:rPr>
        <w:t>стр. 105-128, 227-242</w:t>
      </w:r>
      <w:r w:rsidR="002455B6">
        <w:rPr>
          <w:i/>
        </w:rPr>
        <w:t>;</w:t>
      </w:r>
      <w:r>
        <w:rPr>
          <w:i/>
        </w:rPr>
        <w:t xml:space="preserve"> [6</w:t>
      </w:r>
      <w:r w:rsidRPr="009C6C5C">
        <w:rPr>
          <w:i/>
        </w:rPr>
        <w:t xml:space="preserve">] </w:t>
      </w:r>
      <w:r>
        <w:rPr>
          <w:i/>
        </w:rPr>
        <w:t>стр. 308-311.</w:t>
      </w:r>
    </w:p>
    <w:p w:rsidR="00592D2E" w:rsidRDefault="00592D2E" w:rsidP="00AA75F6">
      <w:pPr>
        <w:pStyle w:val="a0"/>
        <w:spacing w:after="0"/>
        <w:ind w:firstLine="567"/>
        <w:jc w:val="both"/>
        <w:rPr>
          <w:rFonts w:cs="Times New Roman"/>
          <w:szCs w:val="28"/>
        </w:rPr>
      </w:pPr>
    </w:p>
    <w:p w:rsidR="002F19D5" w:rsidRDefault="002F19D5" w:rsidP="00202BB0">
      <w:pPr>
        <w:pStyle w:val="ConsPlusNonformat"/>
        <w:ind w:firstLine="567"/>
        <w:rPr>
          <w:rStyle w:val="10"/>
          <w:rFonts w:ascii="Times New Roman" w:hAnsi="Times New Roman" w:cs="Times New Roman"/>
          <w:sz w:val="28"/>
          <w:szCs w:val="28"/>
        </w:rPr>
      </w:pPr>
      <w:bookmarkStart w:id="10" w:name="_Toc71543162"/>
      <w:r w:rsidRPr="002F19D5">
        <w:rPr>
          <w:rStyle w:val="10"/>
          <w:rFonts w:ascii="Times New Roman" w:hAnsi="Times New Roman" w:cs="Times New Roman"/>
          <w:sz w:val="28"/>
          <w:szCs w:val="28"/>
        </w:rPr>
        <w:t>Тема 3 Квалиметрия – наука об измерении качества</w:t>
      </w:r>
      <w:bookmarkEnd w:id="10"/>
    </w:p>
    <w:p w:rsidR="002F19D5" w:rsidRPr="002F19D5" w:rsidRDefault="002F19D5" w:rsidP="002F19D5">
      <w:pPr>
        <w:pStyle w:val="ConsPlusNonformat"/>
        <w:rPr>
          <w:rStyle w:val="10"/>
          <w:rFonts w:ascii="Times New Roman" w:hAnsi="Times New Roman" w:cs="Times New Roman"/>
          <w:sz w:val="28"/>
          <w:szCs w:val="28"/>
        </w:rPr>
      </w:pPr>
    </w:p>
    <w:p w:rsidR="002F19D5" w:rsidRPr="00D352E9" w:rsidRDefault="002F19D5" w:rsidP="002F19D5">
      <w:pPr>
        <w:pStyle w:val="a0"/>
        <w:spacing w:after="0"/>
        <w:ind w:firstLine="567"/>
        <w:jc w:val="both"/>
        <w:rPr>
          <w:rFonts w:cs="Times New Roman"/>
          <w:b/>
          <w:szCs w:val="28"/>
        </w:rPr>
      </w:pPr>
      <w:r w:rsidRPr="00D352E9">
        <w:rPr>
          <w:rFonts w:cs="Times New Roman"/>
          <w:b/>
          <w:szCs w:val="28"/>
        </w:rPr>
        <w:t>3.1 Оценка уровня качества продукции</w:t>
      </w:r>
    </w:p>
    <w:p w:rsidR="002F19D5" w:rsidRPr="00D352E9" w:rsidRDefault="002F19D5" w:rsidP="002F19D5">
      <w:pPr>
        <w:pStyle w:val="a0"/>
        <w:spacing w:after="0"/>
        <w:ind w:firstLine="567"/>
        <w:jc w:val="both"/>
        <w:rPr>
          <w:rFonts w:cs="Times New Roman"/>
          <w:b/>
          <w:bCs/>
          <w:szCs w:val="28"/>
        </w:rPr>
      </w:pPr>
    </w:p>
    <w:p w:rsidR="002F19D5" w:rsidRPr="002F19D5" w:rsidRDefault="002F19D5" w:rsidP="002F19D5">
      <w:pPr>
        <w:pStyle w:val="a0"/>
        <w:spacing w:after="0"/>
        <w:ind w:firstLine="567"/>
        <w:jc w:val="both"/>
        <w:rPr>
          <w:rFonts w:cs="Times New Roman"/>
          <w:szCs w:val="28"/>
        </w:rPr>
      </w:pPr>
      <w:r w:rsidRPr="002F19D5">
        <w:rPr>
          <w:rFonts w:cs="Times New Roman"/>
          <w:szCs w:val="28"/>
        </w:rPr>
        <w:t>Для того чтобы эффективно управлять качеством, необходимо уметь его количественно определять. Оценка качества – первый и основной этап системы управления качеством на любом предприятии, основа для выработки необходимых управляющих решений и  формирования всего механизма управления качеством продукции на всех стадиях жизненного цикла продукции.</w:t>
      </w:r>
    </w:p>
    <w:p w:rsidR="002F19D5" w:rsidRPr="002F19D5" w:rsidRDefault="002F19D5" w:rsidP="002F19D5">
      <w:pPr>
        <w:pStyle w:val="a0"/>
        <w:spacing w:after="0"/>
        <w:ind w:firstLine="567"/>
        <w:jc w:val="both"/>
        <w:rPr>
          <w:rFonts w:cs="Times New Roman"/>
          <w:szCs w:val="28"/>
        </w:rPr>
      </w:pPr>
      <w:r w:rsidRPr="002F19D5">
        <w:rPr>
          <w:rFonts w:cs="Times New Roman"/>
          <w:szCs w:val="28"/>
        </w:rPr>
        <w:t xml:space="preserve">Наука о количественных методах оценки качества называется квалиметрией (от лат. </w:t>
      </w:r>
      <w:proofErr w:type="spellStart"/>
      <w:r w:rsidRPr="002F19D5">
        <w:rPr>
          <w:rFonts w:cs="Times New Roman"/>
          <w:szCs w:val="28"/>
        </w:rPr>
        <w:t>qualitas</w:t>
      </w:r>
      <w:proofErr w:type="spellEnd"/>
      <w:r w:rsidRPr="002F19D5">
        <w:rPr>
          <w:rFonts w:cs="Times New Roman"/>
          <w:szCs w:val="28"/>
        </w:rPr>
        <w:t xml:space="preserve"> – качество и греч</w:t>
      </w:r>
      <w:proofErr w:type="gramStart"/>
      <w:r w:rsidRPr="002F19D5">
        <w:rPr>
          <w:rFonts w:cs="Times New Roman"/>
          <w:szCs w:val="28"/>
        </w:rPr>
        <w:t>.</w:t>
      </w:r>
      <w:proofErr w:type="gramEnd"/>
      <w:r w:rsidRPr="002F19D5">
        <w:rPr>
          <w:rFonts w:cs="Times New Roman"/>
          <w:szCs w:val="28"/>
        </w:rPr>
        <w:t xml:space="preserve"> </w:t>
      </w:r>
      <w:proofErr w:type="spellStart"/>
      <w:proofErr w:type="gramStart"/>
      <w:r w:rsidRPr="002F19D5">
        <w:rPr>
          <w:rFonts w:cs="Times New Roman"/>
          <w:szCs w:val="28"/>
        </w:rPr>
        <w:t>м</w:t>
      </w:r>
      <w:proofErr w:type="gramEnd"/>
      <w:r w:rsidRPr="002F19D5">
        <w:rPr>
          <w:rFonts w:cs="Times New Roman"/>
          <w:szCs w:val="28"/>
        </w:rPr>
        <w:t>етрео</w:t>
      </w:r>
      <w:proofErr w:type="spellEnd"/>
      <w:r w:rsidRPr="002F19D5">
        <w:rPr>
          <w:rFonts w:cs="Times New Roman"/>
          <w:szCs w:val="28"/>
        </w:rPr>
        <w:t xml:space="preserve"> – мерить, измерять).</w:t>
      </w:r>
    </w:p>
    <w:p w:rsidR="002F19D5" w:rsidRPr="002F19D5" w:rsidRDefault="002F19D5" w:rsidP="002F19D5">
      <w:pPr>
        <w:pStyle w:val="a0"/>
        <w:spacing w:after="0"/>
        <w:ind w:firstLine="567"/>
        <w:jc w:val="both"/>
        <w:rPr>
          <w:rFonts w:cs="Times New Roman"/>
          <w:szCs w:val="28"/>
        </w:rPr>
      </w:pPr>
      <w:proofErr w:type="gramStart"/>
      <w:r w:rsidRPr="002F19D5">
        <w:rPr>
          <w:rFonts w:cs="Times New Roman"/>
          <w:szCs w:val="28"/>
        </w:rPr>
        <w:t>Относительная характеристика качества продукции, основанная на сравнении значений показателей качества оцениваемой продукции с базовыми значениями соответствующих показателей  называется</w:t>
      </w:r>
      <w:proofErr w:type="gramEnd"/>
      <w:r w:rsidRPr="002F19D5">
        <w:rPr>
          <w:rFonts w:cs="Times New Roman"/>
          <w:szCs w:val="28"/>
        </w:rPr>
        <w:t xml:space="preserve"> </w:t>
      </w:r>
      <w:r w:rsidR="00631580">
        <w:rPr>
          <w:rFonts w:cs="Times New Roman"/>
          <w:b/>
          <w:szCs w:val="28"/>
        </w:rPr>
        <w:t>уров</w:t>
      </w:r>
      <w:r w:rsidRPr="002F19D5">
        <w:rPr>
          <w:rFonts w:cs="Times New Roman"/>
          <w:b/>
          <w:szCs w:val="28"/>
        </w:rPr>
        <w:t>нем качества продукции.</w:t>
      </w:r>
    </w:p>
    <w:p w:rsidR="002F19D5" w:rsidRPr="002F19D5" w:rsidRDefault="002F19D5" w:rsidP="002F19D5">
      <w:pPr>
        <w:pStyle w:val="a0"/>
        <w:spacing w:after="0"/>
        <w:ind w:firstLine="567"/>
        <w:jc w:val="both"/>
        <w:rPr>
          <w:rFonts w:cs="Times New Roman"/>
          <w:szCs w:val="28"/>
        </w:rPr>
      </w:pPr>
      <w:r w:rsidRPr="002F19D5">
        <w:rPr>
          <w:rFonts w:cs="Times New Roman"/>
          <w:szCs w:val="28"/>
        </w:rPr>
        <w:t>Оценка уровня качества продукции необходима при решении следующих задач:</w:t>
      </w:r>
    </w:p>
    <w:p w:rsidR="002F19D5" w:rsidRPr="002F19D5" w:rsidRDefault="002F19D5" w:rsidP="002F19D5">
      <w:pPr>
        <w:pStyle w:val="a0"/>
        <w:spacing w:after="0"/>
        <w:ind w:firstLine="567"/>
        <w:jc w:val="both"/>
        <w:rPr>
          <w:rFonts w:cs="Times New Roman"/>
          <w:szCs w:val="28"/>
        </w:rPr>
      </w:pPr>
      <w:r w:rsidRPr="002F19D5">
        <w:rPr>
          <w:rFonts w:cs="Times New Roman"/>
          <w:szCs w:val="28"/>
        </w:rPr>
        <w:t>- прогнозирование потребностей, технического уровня и качества продукции;</w:t>
      </w:r>
    </w:p>
    <w:p w:rsidR="002F19D5" w:rsidRPr="002F19D5" w:rsidRDefault="002F19D5" w:rsidP="002F19D5">
      <w:pPr>
        <w:pStyle w:val="a0"/>
        <w:spacing w:after="0"/>
        <w:ind w:firstLine="567"/>
        <w:jc w:val="both"/>
        <w:rPr>
          <w:rFonts w:cs="Times New Roman"/>
          <w:szCs w:val="28"/>
        </w:rPr>
      </w:pPr>
      <w:r w:rsidRPr="002F19D5">
        <w:rPr>
          <w:rFonts w:cs="Times New Roman"/>
          <w:szCs w:val="28"/>
        </w:rPr>
        <w:t>- планирование повышения качества и объемов производства;</w:t>
      </w:r>
    </w:p>
    <w:p w:rsidR="002F19D5" w:rsidRPr="002F19D5" w:rsidRDefault="002F19D5" w:rsidP="002F19D5">
      <w:pPr>
        <w:pStyle w:val="a0"/>
        <w:spacing w:after="0"/>
        <w:ind w:firstLine="567"/>
        <w:jc w:val="both"/>
        <w:rPr>
          <w:rFonts w:cs="Times New Roman"/>
          <w:szCs w:val="28"/>
        </w:rPr>
      </w:pPr>
      <w:r w:rsidRPr="002F19D5">
        <w:rPr>
          <w:rFonts w:cs="Times New Roman"/>
          <w:szCs w:val="28"/>
        </w:rPr>
        <w:t>- обоснование освоения новых видов продукции;</w:t>
      </w:r>
    </w:p>
    <w:p w:rsidR="002F19D5" w:rsidRPr="002F19D5" w:rsidRDefault="002F19D5" w:rsidP="002F19D5">
      <w:pPr>
        <w:pStyle w:val="a0"/>
        <w:spacing w:after="0"/>
        <w:ind w:firstLine="567"/>
        <w:jc w:val="both"/>
        <w:rPr>
          <w:rFonts w:cs="Times New Roman"/>
          <w:szCs w:val="28"/>
        </w:rPr>
      </w:pPr>
      <w:r w:rsidRPr="002F19D5">
        <w:rPr>
          <w:rFonts w:cs="Times New Roman"/>
          <w:szCs w:val="28"/>
        </w:rPr>
        <w:t>- выбор наилучших образцов;</w:t>
      </w:r>
    </w:p>
    <w:p w:rsidR="002F19D5" w:rsidRPr="002F19D5" w:rsidRDefault="002F19D5" w:rsidP="002F19D5">
      <w:pPr>
        <w:pStyle w:val="a0"/>
        <w:spacing w:after="0"/>
        <w:ind w:firstLine="567"/>
        <w:jc w:val="both"/>
        <w:rPr>
          <w:rFonts w:cs="Times New Roman"/>
          <w:szCs w:val="28"/>
        </w:rPr>
      </w:pPr>
      <w:r w:rsidRPr="002F19D5">
        <w:rPr>
          <w:rFonts w:cs="Times New Roman"/>
          <w:szCs w:val="28"/>
        </w:rPr>
        <w:t>- обоснование целесообразности снятия продукции с производства;</w:t>
      </w:r>
    </w:p>
    <w:p w:rsidR="002F19D5" w:rsidRPr="002F19D5" w:rsidRDefault="002F19D5" w:rsidP="002F19D5">
      <w:pPr>
        <w:pStyle w:val="a0"/>
        <w:spacing w:after="0"/>
        <w:ind w:firstLine="567"/>
        <w:jc w:val="both"/>
        <w:rPr>
          <w:rFonts w:cs="Times New Roman"/>
          <w:szCs w:val="28"/>
        </w:rPr>
      </w:pPr>
      <w:r w:rsidRPr="002F19D5">
        <w:rPr>
          <w:rFonts w:cs="Times New Roman"/>
          <w:szCs w:val="28"/>
        </w:rPr>
        <w:t>- аттестация (сертификация);</w:t>
      </w:r>
    </w:p>
    <w:p w:rsidR="002F19D5" w:rsidRPr="002F19D5" w:rsidRDefault="002F19D5" w:rsidP="002F19D5">
      <w:pPr>
        <w:pStyle w:val="a0"/>
        <w:spacing w:after="0"/>
        <w:ind w:firstLine="567"/>
        <w:jc w:val="both"/>
        <w:rPr>
          <w:rFonts w:cs="Times New Roman"/>
          <w:szCs w:val="28"/>
        </w:rPr>
      </w:pPr>
      <w:r w:rsidRPr="002F19D5">
        <w:rPr>
          <w:rFonts w:cs="Times New Roman"/>
          <w:szCs w:val="28"/>
        </w:rPr>
        <w:t>- обоснование возможности реализации продукции за рубежом;</w:t>
      </w:r>
    </w:p>
    <w:p w:rsidR="002F19D5" w:rsidRPr="002F19D5" w:rsidRDefault="002F19D5" w:rsidP="002F19D5">
      <w:pPr>
        <w:pStyle w:val="a0"/>
        <w:spacing w:after="0"/>
        <w:ind w:firstLine="567"/>
        <w:jc w:val="both"/>
        <w:rPr>
          <w:rFonts w:cs="Times New Roman"/>
          <w:szCs w:val="28"/>
        </w:rPr>
      </w:pPr>
      <w:r w:rsidRPr="002F19D5">
        <w:rPr>
          <w:rFonts w:cs="Times New Roman"/>
          <w:szCs w:val="28"/>
        </w:rPr>
        <w:t>- оценка научно-технического уровня разрабатываемых и действующих стандартов;</w:t>
      </w:r>
    </w:p>
    <w:p w:rsidR="002F19D5" w:rsidRPr="002F19D5" w:rsidRDefault="002F19D5" w:rsidP="002F19D5">
      <w:pPr>
        <w:pStyle w:val="a0"/>
        <w:spacing w:after="0"/>
        <w:ind w:firstLine="567"/>
        <w:jc w:val="both"/>
        <w:rPr>
          <w:rFonts w:cs="Times New Roman"/>
          <w:szCs w:val="28"/>
        </w:rPr>
      </w:pPr>
      <w:r w:rsidRPr="002F19D5">
        <w:rPr>
          <w:rFonts w:cs="Times New Roman"/>
          <w:szCs w:val="28"/>
        </w:rPr>
        <w:t>- контроль качества;</w:t>
      </w:r>
    </w:p>
    <w:p w:rsidR="002F19D5" w:rsidRPr="002F19D5" w:rsidRDefault="002F19D5" w:rsidP="002F19D5">
      <w:pPr>
        <w:pStyle w:val="a0"/>
        <w:spacing w:after="0"/>
        <w:ind w:firstLine="567"/>
        <w:jc w:val="both"/>
        <w:rPr>
          <w:rFonts w:cs="Times New Roman"/>
          <w:szCs w:val="28"/>
        </w:rPr>
      </w:pPr>
      <w:r w:rsidRPr="002F19D5">
        <w:rPr>
          <w:rFonts w:cs="Times New Roman"/>
          <w:szCs w:val="28"/>
        </w:rPr>
        <w:t>- стимулирование повышения качества;</w:t>
      </w:r>
    </w:p>
    <w:p w:rsidR="002F19D5" w:rsidRPr="002F19D5" w:rsidRDefault="002F19D5" w:rsidP="002F19D5">
      <w:pPr>
        <w:pStyle w:val="a0"/>
        <w:spacing w:after="0"/>
        <w:ind w:firstLine="567"/>
        <w:jc w:val="both"/>
        <w:rPr>
          <w:rFonts w:cs="Times New Roman"/>
          <w:szCs w:val="28"/>
        </w:rPr>
      </w:pPr>
      <w:r w:rsidRPr="002F19D5">
        <w:rPr>
          <w:rFonts w:cs="Times New Roman"/>
          <w:szCs w:val="28"/>
        </w:rPr>
        <w:t>- анализ динамики уровня качества;</w:t>
      </w:r>
    </w:p>
    <w:p w:rsidR="002F19D5" w:rsidRPr="002F19D5" w:rsidRDefault="002F19D5" w:rsidP="002F19D5">
      <w:pPr>
        <w:pStyle w:val="a0"/>
        <w:spacing w:after="0"/>
        <w:ind w:firstLine="567"/>
        <w:jc w:val="both"/>
        <w:rPr>
          <w:rFonts w:cs="Times New Roman"/>
          <w:szCs w:val="28"/>
        </w:rPr>
      </w:pPr>
      <w:r w:rsidRPr="002F19D5">
        <w:rPr>
          <w:rFonts w:cs="Times New Roman"/>
          <w:szCs w:val="28"/>
        </w:rPr>
        <w:t xml:space="preserve">- анализ информации о качестве и др. </w:t>
      </w:r>
    </w:p>
    <w:p w:rsidR="002F19D5" w:rsidRPr="002F19D5" w:rsidRDefault="002F19D5" w:rsidP="002F19D5">
      <w:pPr>
        <w:pStyle w:val="a0"/>
        <w:spacing w:after="0"/>
        <w:ind w:firstLine="567"/>
        <w:jc w:val="both"/>
        <w:rPr>
          <w:rFonts w:cs="Times New Roman"/>
          <w:szCs w:val="28"/>
        </w:rPr>
      </w:pPr>
      <w:r w:rsidRPr="002F19D5">
        <w:rPr>
          <w:rFonts w:cs="Times New Roman"/>
          <w:szCs w:val="28"/>
        </w:rPr>
        <w:t>Оценка уровня качества продукции представляет собой совокупность операций, включающих выбор номенклатуры показателей качества оцениваемой продукции, определение значений этих показателей и сравнение их с базовыми значениями соответствующих показателей.</w:t>
      </w:r>
    </w:p>
    <w:p w:rsidR="002F19D5" w:rsidRPr="002F19D5" w:rsidRDefault="002F19D5" w:rsidP="002F19D5">
      <w:pPr>
        <w:pStyle w:val="a0"/>
        <w:spacing w:after="0"/>
        <w:ind w:firstLine="567"/>
        <w:jc w:val="both"/>
        <w:rPr>
          <w:rFonts w:cs="Times New Roman"/>
          <w:szCs w:val="28"/>
        </w:rPr>
      </w:pPr>
      <w:r w:rsidRPr="002F19D5">
        <w:rPr>
          <w:rFonts w:cs="Times New Roman"/>
          <w:b/>
          <w:szCs w:val="28"/>
        </w:rPr>
        <w:t>Показателем качества</w:t>
      </w:r>
      <w:r>
        <w:rPr>
          <w:rFonts w:cs="Times New Roman"/>
          <w:b/>
          <w:szCs w:val="28"/>
        </w:rPr>
        <w:t xml:space="preserve"> (ПК)</w:t>
      </w:r>
      <w:r w:rsidRPr="002F19D5">
        <w:rPr>
          <w:rFonts w:cs="Times New Roman"/>
          <w:b/>
          <w:szCs w:val="28"/>
        </w:rPr>
        <w:t xml:space="preserve"> продукции</w:t>
      </w:r>
      <w:r w:rsidRPr="002F19D5">
        <w:rPr>
          <w:rFonts w:cs="Times New Roman"/>
          <w:szCs w:val="28"/>
        </w:rPr>
        <w:t xml:space="preserve"> называется количественная характеристика одного или нескольких свой</w:t>
      </w:r>
      <w:proofErr w:type="gramStart"/>
      <w:r w:rsidRPr="002F19D5">
        <w:rPr>
          <w:rFonts w:cs="Times New Roman"/>
          <w:szCs w:val="28"/>
        </w:rPr>
        <w:t>ств пр</w:t>
      </w:r>
      <w:proofErr w:type="gramEnd"/>
      <w:r w:rsidRPr="002F19D5">
        <w:rPr>
          <w:rFonts w:cs="Times New Roman"/>
          <w:szCs w:val="28"/>
        </w:rPr>
        <w:t xml:space="preserve">одукции, составляющих её </w:t>
      </w:r>
      <w:r w:rsidRPr="002F19D5">
        <w:rPr>
          <w:rFonts w:cs="Times New Roman"/>
          <w:szCs w:val="28"/>
        </w:rPr>
        <w:lastRenderedPageBreak/>
        <w:t>качество, рассматриваемая применительно к определенным условиям её создания и эксплуатации или потребления.</w:t>
      </w:r>
    </w:p>
    <w:p w:rsidR="002F19D5" w:rsidRPr="002F19D5" w:rsidRDefault="002F19D5" w:rsidP="002F19D5">
      <w:pPr>
        <w:pStyle w:val="a0"/>
        <w:spacing w:after="0"/>
        <w:ind w:firstLine="567"/>
        <w:jc w:val="both"/>
        <w:rPr>
          <w:rFonts w:cs="Times New Roman"/>
          <w:szCs w:val="28"/>
        </w:rPr>
      </w:pPr>
      <w:r w:rsidRPr="002F19D5">
        <w:rPr>
          <w:rFonts w:cs="Times New Roman"/>
          <w:szCs w:val="28"/>
        </w:rPr>
        <w:t>По характеризуемым свойствам установлена следующая номенклатура  основных групп</w:t>
      </w:r>
      <w:r w:rsidR="00D81570">
        <w:rPr>
          <w:rFonts w:cs="Times New Roman"/>
          <w:szCs w:val="28"/>
        </w:rPr>
        <w:t xml:space="preserve"> показателей качества продукции</w:t>
      </w:r>
      <w:r w:rsidRPr="002F19D5">
        <w:rPr>
          <w:rFonts w:cs="Times New Roman"/>
          <w:szCs w:val="28"/>
        </w:rPr>
        <w:t xml:space="preserve"> (РД 50-64-84):</w:t>
      </w:r>
    </w:p>
    <w:p w:rsidR="002F19D5" w:rsidRPr="002F19D5" w:rsidRDefault="0050302B" w:rsidP="002F19D5">
      <w:pPr>
        <w:pStyle w:val="a0"/>
        <w:spacing w:after="0"/>
        <w:ind w:firstLine="567"/>
        <w:jc w:val="both"/>
        <w:rPr>
          <w:rFonts w:cs="Times New Roman"/>
          <w:szCs w:val="28"/>
        </w:rPr>
      </w:pPr>
      <w:proofErr w:type="gramStart"/>
      <w:r>
        <w:rPr>
          <w:rFonts w:cs="Times New Roman"/>
          <w:szCs w:val="28"/>
        </w:rPr>
        <w:t>назначения;</w:t>
      </w:r>
      <w:r w:rsidR="002F19D5" w:rsidRPr="002F19D5">
        <w:rPr>
          <w:rFonts w:cs="Times New Roman"/>
          <w:szCs w:val="28"/>
        </w:rPr>
        <w:t xml:space="preserve"> надежности (безопасность, долговечность, рем</w:t>
      </w:r>
      <w:r>
        <w:rPr>
          <w:rFonts w:cs="Times New Roman"/>
          <w:szCs w:val="28"/>
        </w:rPr>
        <w:t xml:space="preserve">онтопригодность, </w:t>
      </w:r>
      <w:proofErr w:type="spellStart"/>
      <w:r>
        <w:rPr>
          <w:rFonts w:cs="Times New Roman"/>
          <w:szCs w:val="28"/>
        </w:rPr>
        <w:t>сохраняемость</w:t>
      </w:r>
      <w:proofErr w:type="spellEnd"/>
      <w:r>
        <w:rPr>
          <w:rFonts w:cs="Times New Roman"/>
          <w:szCs w:val="28"/>
        </w:rPr>
        <w:t>);</w:t>
      </w:r>
      <w:r w:rsidR="002F19D5" w:rsidRPr="002F19D5">
        <w:rPr>
          <w:rFonts w:cs="Times New Roman"/>
          <w:szCs w:val="28"/>
        </w:rPr>
        <w:t xml:space="preserve"> экономного использования сырья, материалов, топли</w:t>
      </w:r>
      <w:r>
        <w:rPr>
          <w:rFonts w:cs="Times New Roman"/>
          <w:szCs w:val="28"/>
        </w:rPr>
        <w:t>ва, энергии и трудовых ресурсов; эргономические; эстетические; технологичности; транспортабельности; стандартизации и унификации; патентно-правовые; экологические;</w:t>
      </w:r>
      <w:r w:rsidR="002F19D5" w:rsidRPr="002F19D5">
        <w:rPr>
          <w:rFonts w:cs="Times New Roman"/>
          <w:szCs w:val="28"/>
        </w:rPr>
        <w:t xml:space="preserve"> безопасности.</w:t>
      </w:r>
      <w:proofErr w:type="gramEnd"/>
    </w:p>
    <w:p w:rsidR="002F19D5" w:rsidRPr="002F19D5" w:rsidRDefault="002F19D5" w:rsidP="002F19D5">
      <w:pPr>
        <w:pStyle w:val="a0"/>
        <w:spacing w:after="0"/>
        <w:ind w:firstLine="567"/>
        <w:jc w:val="both"/>
        <w:rPr>
          <w:rFonts w:cs="Times New Roman"/>
          <w:szCs w:val="28"/>
        </w:rPr>
      </w:pPr>
      <w:r w:rsidRPr="002F19D5">
        <w:rPr>
          <w:rFonts w:cs="Times New Roman"/>
          <w:szCs w:val="28"/>
        </w:rPr>
        <w:t xml:space="preserve">Основные группы показателей качества услуг  приведены в ГОСТ </w:t>
      </w:r>
      <w:proofErr w:type="gramStart"/>
      <w:r w:rsidRPr="002F19D5">
        <w:rPr>
          <w:rFonts w:cs="Times New Roman"/>
          <w:szCs w:val="28"/>
        </w:rPr>
        <w:t>Р</w:t>
      </w:r>
      <w:proofErr w:type="gramEnd"/>
      <w:r w:rsidRPr="002F19D5">
        <w:rPr>
          <w:rFonts w:cs="Times New Roman"/>
          <w:szCs w:val="28"/>
        </w:rPr>
        <w:t xml:space="preserve"> 52113-2014:</w:t>
      </w:r>
    </w:p>
    <w:p w:rsidR="002F19D5" w:rsidRPr="002F19D5" w:rsidRDefault="002F19D5" w:rsidP="002F19D5">
      <w:pPr>
        <w:pStyle w:val="a0"/>
        <w:spacing w:after="0"/>
        <w:ind w:firstLine="567"/>
        <w:jc w:val="both"/>
        <w:rPr>
          <w:rFonts w:cs="Times New Roman"/>
          <w:szCs w:val="28"/>
        </w:rPr>
      </w:pPr>
      <w:r w:rsidRPr="002F19D5">
        <w:rPr>
          <w:rFonts w:cs="Times New Roman"/>
          <w:szCs w:val="28"/>
        </w:rPr>
        <w:t>- показатели назначения;</w:t>
      </w:r>
    </w:p>
    <w:p w:rsidR="002F19D5" w:rsidRPr="002F19D5" w:rsidRDefault="002F19D5" w:rsidP="002F19D5">
      <w:pPr>
        <w:pStyle w:val="a0"/>
        <w:spacing w:after="0"/>
        <w:ind w:firstLine="567"/>
        <w:jc w:val="both"/>
        <w:rPr>
          <w:rFonts w:cs="Times New Roman"/>
          <w:szCs w:val="28"/>
        </w:rPr>
      </w:pPr>
      <w:r w:rsidRPr="002F19D5">
        <w:rPr>
          <w:rFonts w:cs="Times New Roman"/>
          <w:szCs w:val="28"/>
        </w:rPr>
        <w:t>- показатели безопасности;</w:t>
      </w:r>
    </w:p>
    <w:p w:rsidR="002F19D5" w:rsidRPr="002F19D5" w:rsidRDefault="002F19D5" w:rsidP="002F19D5">
      <w:pPr>
        <w:pStyle w:val="a0"/>
        <w:spacing w:after="0"/>
        <w:ind w:firstLine="567"/>
        <w:jc w:val="both"/>
        <w:rPr>
          <w:rFonts w:cs="Times New Roman"/>
          <w:szCs w:val="28"/>
        </w:rPr>
      </w:pPr>
      <w:r w:rsidRPr="002F19D5">
        <w:rPr>
          <w:rFonts w:cs="Times New Roman"/>
          <w:szCs w:val="28"/>
        </w:rPr>
        <w:t>- показатели надежности;</w:t>
      </w:r>
    </w:p>
    <w:p w:rsidR="002F19D5" w:rsidRPr="002F19D5" w:rsidRDefault="002F19D5" w:rsidP="002F19D5">
      <w:pPr>
        <w:pStyle w:val="a0"/>
        <w:spacing w:after="0"/>
        <w:ind w:firstLine="567"/>
        <w:jc w:val="both"/>
        <w:rPr>
          <w:rFonts w:cs="Times New Roman"/>
          <w:szCs w:val="28"/>
        </w:rPr>
      </w:pPr>
      <w:r w:rsidRPr="002F19D5">
        <w:rPr>
          <w:rFonts w:cs="Times New Roman"/>
          <w:szCs w:val="28"/>
        </w:rPr>
        <w:t>- показатели профессионального уровня персонала.</w:t>
      </w:r>
    </w:p>
    <w:p w:rsidR="002F19D5" w:rsidRPr="002F19D5" w:rsidRDefault="002F19D5" w:rsidP="002F19D5">
      <w:pPr>
        <w:pStyle w:val="a0"/>
        <w:spacing w:after="0"/>
        <w:ind w:firstLine="567"/>
        <w:jc w:val="both"/>
        <w:rPr>
          <w:rFonts w:cs="Times New Roman"/>
          <w:szCs w:val="28"/>
        </w:rPr>
      </w:pPr>
      <w:r w:rsidRPr="002F19D5">
        <w:rPr>
          <w:rFonts w:cs="Times New Roman"/>
          <w:szCs w:val="28"/>
        </w:rPr>
        <w:t xml:space="preserve">С точки зрения количества отражаемых свойств показатели качества могут быть </w:t>
      </w:r>
      <w:r w:rsidRPr="0050302B">
        <w:rPr>
          <w:rFonts w:cs="Times New Roman"/>
          <w:b/>
          <w:szCs w:val="28"/>
        </w:rPr>
        <w:t>единичными</w:t>
      </w:r>
      <w:r w:rsidRPr="002F19D5">
        <w:rPr>
          <w:rFonts w:cs="Times New Roman"/>
          <w:szCs w:val="28"/>
        </w:rPr>
        <w:t xml:space="preserve"> (относящимися к одному свойству) или </w:t>
      </w:r>
      <w:r w:rsidRPr="0050302B">
        <w:rPr>
          <w:rFonts w:cs="Times New Roman"/>
          <w:b/>
          <w:szCs w:val="28"/>
        </w:rPr>
        <w:t xml:space="preserve">комплексными </w:t>
      </w:r>
      <w:r w:rsidRPr="002F19D5">
        <w:rPr>
          <w:rFonts w:cs="Times New Roman"/>
          <w:szCs w:val="28"/>
        </w:rPr>
        <w:t>(относящимися к нескольким свойствам одновременно). Комплексный показатель качества может быть выражен двумя способами:</w:t>
      </w:r>
    </w:p>
    <w:p w:rsidR="002F19D5" w:rsidRPr="002F19D5" w:rsidRDefault="002F19D5" w:rsidP="002F19D5">
      <w:pPr>
        <w:pStyle w:val="a0"/>
        <w:spacing w:after="0"/>
        <w:ind w:firstLine="567"/>
        <w:jc w:val="both"/>
        <w:rPr>
          <w:rFonts w:cs="Times New Roman"/>
          <w:szCs w:val="28"/>
        </w:rPr>
      </w:pPr>
      <w:r w:rsidRPr="002F19D5">
        <w:rPr>
          <w:rFonts w:cs="Times New Roman"/>
          <w:szCs w:val="28"/>
        </w:rPr>
        <w:t>1) функциональной зависимостью главного или интегрального показателя от единичных показателей качества продукции;</w:t>
      </w:r>
    </w:p>
    <w:p w:rsidR="002F19D5" w:rsidRPr="002F19D5" w:rsidRDefault="002F19D5" w:rsidP="002F19D5">
      <w:pPr>
        <w:pStyle w:val="a0"/>
        <w:spacing w:after="0"/>
        <w:ind w:firstLine="567"/>
        <w:jc w:val="both"/>
        <w:rPr>
          <w:rFonts w:cs="Times New Roman"/>
          <w:szCs w:val="28"/>
        </w:rPr>
      </w:pPr>
      <w:r w:rsidRPr="002F19D5">
        <w:rPr>
          <w:rFonts w:cs="Times New Roman"/>
          <w:szCs w:val="28"/>
        </w:rPr>
        <w:t xml:space="preserve">2) средневзвешенными показателями качества продукции. </w:t>
      </w:r>
    </w:p>
    <w:p w:rsidR="002F19D5" w:rsidRPr="002F19D5" w:rsidRDefault="0050302B" w:rsidP="002F19D5">
      <w:pPr>
        <w:pStyle w:val="a0"/>
        <w:spacing w:after="0"/>
        <w:ind w:firstLine="567"/>
        <w:jc w:val="both"/>
        <w:rPr>
          <w:rFonts w:cs="Times New Roman"/>
          <w:szCs w:val="28"/>
        </w:rPr>
      </w:pPr>
      <w:r>
        <w:rPr>
          <w:rFonts w:cs="Times New Roman"/>
          <w:szCs w:val="28"/>
        </w:rPr>
        <w:t>При первом</w:t>
      </w:r>
      <w:r w:rsidR="002F19D5" w:rsidRPr="002F19D5">
        <w:rPr>
          <w:rFonts w:cs="Times New Roman"/>
          <w:szCs w:val="28"/>
        </w:rPr>
        <w:t xml:space="preserve"> способе функциональную зависимость комплексного показателя от исходных единичных показателей находят определением математической модели процесса использования продукции по назначению. Этот способ предпочтительнее, но не всегда возможен, т.к. получить функциональную зависимость, учитывающую большое число ЕПК очень сложно.</w:t>
      </w:r>
    </w:p>
    <w:p w:rsidR="002F19D5" w:rsidRPr="002F19D5" w:rsidRDefault="002F19D5" w:rsidP="002F19D5">
      <w:pPr>
        <w:pStyle w:val="a0"/>
        <w:spacing w:after="0"/>
        <w:ind w:firstLine="567"/>
        <w:jc w:val="both"/>
        <w:rPr>
          <w:rFonts w:cs="Times New Roman"/>
          <w:szCs w:val="28"/>
        </w:rPr>
      </w:pPr>
      <w:r w:rsidRPr="002F19D5">
        <w:rPr>
          <w:rFonts w:cs="Times New Roman"/>
          <w:szCs w:val="28"/>
        </w:rPr>
        <w:t xml:space="preserve">Тогда применяют субъективный способ построения комплексных показателей </w:t>
      </w:r>
      <w:proofErr w:type="gramStart"/>
      <w:r w:rsidRPr="002F19D5">
        <w:rPr>
          <w:rFonts w:cs="Times New Roman"/>
          <w:szCs w:val="28"/>
        </w:rPr>
        <w:t>качества</w:t>
      </w:r>
      <w:proofErr w:type="gramEnd"/>
      <w:r w:rsidRPr="002F19D5">
        <w:rPr>
          <w:rFonts w:cs="Times New Roman"/>
          <w:szCs w:val="28"/>
        </w:rPr>
        <w:t xml:space="preserve"> по принципу среднего взвешенного (таблица 1).</w:t>
      </w:r>
    </w:p>
    <w:p w:rsidR="00D81570" w:rsidRPr="002F19D5" w:rsidRDefault="00D81570" w:rsidP="00D81570">
      <w:pPr>
        <w:pStyle w:val="a0"/>
        <w:spacing w:after="0"/>
        <w:ind w:firstLine="567"/>
        <w:jc w:val="both"/>
        <w:rPr>
          <w:rFonts w:cs="Times New Roman"/>
          <w:szCs w:val="28"/>
        </w:rPr>
      </w:pPr>
      <w:r>
        <w:rPr>
          <w:rFonts w:cs="Times New Roman"/>
          <w:szCs w:val="28"/>
        </w:rPr>
        <w:t xml:space="preserve">Среднее </w:t>
      </w:r>
      <w:r w:rsidRPr="002F19D5">
        <w:rPr>
          <w:rFonts w:cs="Times New Roman"/>
          <w:szCs w:val="28"/>
        </w:rPr>
        <w:t>арифметическое взвешенное  используют тогда, когда в комплексный ПК объединяют однородные показатели, разброс значений между которыми невелик.</w:t>
      </w:r>
    </w:p>
    <w:p w:rsidR="00D81570" w:rsidRPr="002F19D5" w:rsidRDefault="00D81570" w:rsidP="00D81570">
      <w:pPr>
        <w:pStyle w:val="a0"/>
        <w:spacing w:after="0"/>
        <w:ind w:firstLine="567"/>
        <w:jc w:val="both"/>
        <w:rPr>
          <w:rFonts w:cs="Times New Roman"/>
          <w:szCs w:val="28"/>
        </w:rPr>
      </w:pPr>
      <w:r w:rsidRPr="002F19D5">
        <w:rPr>
          <w:rFonts w:cs="Times New Roman"/>
          <w:szCs w:val="28"/>
        </w:rPr>
        <w:t>Среднее гармоническое - если разброс более значительный.</w:t>
      </w:r>
    </w:p>
    <w:p w:rsidR="00D81570" w:rsidRPr="002F19D5" w:rsidRDefault="00D81570" w:rsidP="00D81570">
      <w:pPr>
        <w:pStyle w:val="a0"/>
        <w:spacing w:after="0"/>
        <w:ind w:firstLine="567"/>
        <w:jc w:val="both"/>
        <w:rPr>
          <w:rFonts w:cs="Times New Roman"/>
          <w:szCs w:val="28"/>
        </w:rPr>
      </w:pPr>
      <w:r w:rsidRPr="002F19D5">
        <w:rPr>
          <w:rFonts w:cs="Times New Roman"/>
          <w:szCs w:val="28"/>
        </w:rPr>
        <w:t>Среднее геометрическое - когда ЕПК неоднородны (относятся к разнородной продукции или разным условиям ее применения) и имеют значительный разброс.</w:t>
      </w:r>
    </w:p>
    <w:p w:rsidR="00D81570" w:rsidRPr="002F19D5" w:rsidRDefault="00D81570" w:rsidP="00D81570">
      <w:pPr>
        <w:pStyle w:val="a0"/>
        <w:spacing w:after="0"/>
        <w:ind w:firstLine="567"/>
        <w:jc w:val="both"/>
        <w:rPr>
          <w:rFonts w:cs="Times New Roman"/>
          <w:szCs w:val="28"/>
        </w:rPr>
      </w:pPr>
      <w:r w:rsidRPr="002F19D5">
        <w:rPr>
          <w:rFonts w:cs="Times New Roman"/>
          <w:szCs w:val="28"/>
        </w:rPr>
        <w:t xml:space="preserve">Среднее </w:t>
      </w:r>
      <w:proofErr w:type="spellStart"/>
      <w:r w:rsidRPr="002F19D5">
        <w:rPr>
          <w:rFonts w:cs="Times New Roman"/>
          <w:szCs w:val="28"/>
        </w:rPr>
        <w:t>квадратическое</w:t>
      </w:r>
      <w:proofErr w:type="spellEnd"/>
      <w:r w:rsidRPr="002F19D5">
        <w:rPr>
          <w:rFonts w:cs="Times New Roman"/>
          <w:szCs w:val="28"/>
        </w:rPr>
        <w:t xml:space="preserve"> - используют в МНК, а также в других случаях.</w:t>
      </w:r>
    </w:p>
    <w:p w:rsidR="0050302B" w:rsidRDefault="00D81570" w:rsidP="00D81570">
      <w:pPr>
        <w:pStyle w:val="a0"/>
        <w:spacing w:after="0"/>
        <w:ind w:firstLine="567"/>
        <w:jc w:val="both"/>
        <w:rPr>
          <w:rFonts w:cs="Times New Roman"/>
          <w:szCs w:val="28"/>
        </w:rPr>
      </w:pPr>
      <w:r w:rsidRPr="002F19D5">
        <w:rPr>
          <w:rFonts w:cs="Times New Roman"/>
          <w:szCs w:val="28"/>
        </w:rPr>
        <w:t xml:space="preserve">Применению средних взвешенных показателей должно предшествовать определение их состоятельности. Если обоснования нет, используется </w:t>
      </w:r>
      <w:r w:rsidR="0050302B">
        <w:rPr>
          <w:rFonts w:cs="Times New Roman"/>
          <w:szCs w:val="28"/>
        </w:rPr>
        <w:t>среднее геометрическое взвешенное.</w:t>
      </w:r>
    </w:p>
    <w:p w:rsidR="00D81570" w:rsidRDefault="00D81570" w:rsidP="00D81570">
      <w:pPr>
        <w:pStyle w:val="a0"/>
        <w:spacing w:after="0"/>
        <w:ind w:firstLine="567"/>
        <w:jc w:val="both"/>
        <w:rPr>
          <w:rFonts w:cs="Times New Roman"/>
          <w:szCs w:val="28"/>
        </w:rPr>
      </w:pPr>
      <w:r w:rsidRPr="002F19D5">
        <w:rPr>
          <w:rFonts w:cs="Times New Roman"/>
          <w:szCs w:val="28"/>
        </w:rPr>
        <w:t>В комплексных ПК низкие значения одних ПК могут компенсироваться высокими значениями других. Для исключения возможности  компенсировать низкие значения главных ПК, высокими значениями второстепенных в формулы вводятся коэффициенты «вето».</w:t>
      </w:r>
    </w:p>
    <w:p w:rsidR="00631580" w:rsidRPr="002F19D5" w:rsidRDefault="00631580" w:rsidP="00631580">
      <w:pPr>
        <w:pStyle w:val="a0"/>
        <w:spacing w:after="0"/>
        <w:ind w:firstLine="567"/>
        <w:jc w:val="both"/>
        <w:rPr>
          <w:rFonts w:cs="Times New Roman"/>
          <w:szCs w:val="28"/>
        </w:rPr>
      </w:pPr>
      <w:r w:rsidRPr="002F19D5">
        <w:rPr>
          <w:rFonts w:cs="Times New Roman"/>
          <w:szCs w:val="28"/>
        </w:rPr>
        <w:t>Коэффициент «вето»- это функция, которая при выходе любого из важнейших ПК за установленные пределы обращается в нуль.</w:t>
      </w:r>
    </w:p>
    <w:p w:rsidR="002F19D5" w:rsidRPr="002F19D5" w:rsidRDefault="002F19D5" w:rsidP="00631580">
      <w:pPr>
        <w:pStyle w:val="a0"/>
        <w:spacing w:after="0"/>
        <w:ind w:firstLine="567"/>
        <w:jc w:val="both"/>
        <w:rPr>
          <w:rFonts w:cs="Times New Roman"/>
          <w:szCs w:val="28"/>
        </w:rPr>
      </w:pPr>
      <w:r w:rsidRPr="002F19D5">
        <w:rPr>
          <w:rFonts w:cs="Times New Roman"/>
          <w:szCs w:val="28"/>
        </w:rPr>
        <w:lastRenderedPageBreak/>
        <w:t>Таблица 1- Комплексные показатели качества</w:t>
      </w:r>
    </w:p>
    <w:tbl>
      <w:tblPr>
        <w:tblW w:w="5000" w:type="pct"/>
        <w:tblCellMar>
          <w:left w:w="40" w:type="dxa"/>
          <w:right w:w="40" w:type="dxa"/>
        </w:tblCellMar>
        <w:tblLook w:val="0000" w:firstRow="0" w:lastRow="0" w:firstColumn="0" w:lastColumn="0" w:noHBand="0" w:noVBand="0"/>
      </w:tblPr>
      <w:tblGrid>
        <w:gridCol w:w="5427"/>
        <w:gridCol w:w="4631"/>
      </w:tblGrid>
      <w:tr w:rsidR="002F19D5" w:rsidRPr="002F19D5" w:rsidTr="004A0A98">
        <w:trPr>
          <w:trHeight w:val="421"/>
        </w:trPr>
        <w:tc>
          <w:tcPr>
            <w:tcW w:w="2698" w:type="pct"/>
            <w:tcBorders>
              <w:top w:val="single" w:sz="6" w:space="0" w:color="auto"/>
              <w:left w:val="single" w:sz="6" w:space="0" w:color="auto"/>
              <w:bottom w:val="single" w:sz="6" w:space="0" w:color="auto"/>
              <w:right w:val="single" w:sz="6" w:space="0" w:color="auto"/>
            </w:tcBorders>
            <w:shd w:val="clear" w:color="auto" w:fill="FFFFFF"/>
          </w:tcPr>
          <w:p w:rsidR="002F19D5" w:rsidRPr="002F19D5" w:rsidRDefault="002F19D5" w:rsidP="002F19D5">
            <w:pPr>
              <w:pStyle w:val="a0"/>
              <w:spacing w:after="0"/>
              <w:ind w:firstLine="567"/>
              <w:jc w:val="both"/>
              <w:rPr>
                <w:rFonts w:cs="Times New Roman"/>
                <w:szCs w:val="28"/>
              </w:rPr>
            </w:pPr>
            <w:r w:rsidRPr="002F19D5">
              <w:rPr>
                <w:rFonts w:cs="Times New Roman"/>
                <w:szCs w:val="28"/>
              </w:rPr>
              <w:t xml:space="preserve">Название комплексного показателя </w:t>
            </w:r>
          </w:p>
        </w:tc>
        <w:tc>
          <w:tcPr>
            <w:tcW w:w="2302" w:type="pct"/>
            <w:tcBorders>
              <w:top w:val="single" w:sz="6" w:space="0" w:color="auto"/>
              <w:left w:val="single" w:sz="6" w:space="0" w:color="auto"/>
              <w:bottom w:val="single" w:sz="6" w:space="0" w:color="auto"/>
              <w:right w:val="single" w:sz="4" w:space="0" w:color="auto"/>
            </w:tcBorders>
            <w:shd w:val="clear" w:color="auto" w:fill="FFFFFF"/>
          </w:tcPr>
          <w:p w:rsidR="002F19D5" w:rsidRPr="002F19D5" w:rsidRDefault="002F19D5" w:rsidP="002F19D5">
            <w:pPr>
              <w:pStyle w:val="a0"/>
              <w:spacing w:after="0"/>
              <w:ind w:firstLine="567"/>
              <w:jc w:val="both"/>
              <w:rPr>
                <w:rFonts w:cs="Times New Roman"/>
                <w:szCs w:val="28"/>
              </w:rPr>
            </w:pPr>
            <w:r w:rsidRPr="002F19D5">
              <w:rPr>
                <w:rFonts w:cs="Times New Roman"/>
                <w:szCs w:val="28"/>
              </w:rPr>
              <w:t xml:space="preserve">Формула для расчета </w:t>
            </w:r>
          </w:p>
        </w:tc>
      </w:tr>
      <w:tr w:rsidR="002F19D5" w:rsidRPr="002F19D5" w:rsidTr="004A0A98">
        <w:trPr>
          <w:trHeight w:val="421"/>
        </w:trPr>
        <w:tc>
          <w:tcPr>
            <w:tcW w:w="2698" w:type="pct"/>
            <w:tcBorders>
              <w:top w:val="single" w:sz="6" w:space="0" w:color="auto"/>
              <w:left w:val="single" w:sz="6" w:space="0" w:color="auto"/>
              <w:bottom w:val="single" w:sz="6" w:space="0" w:color="auto"/>
              <w:right w:val="single" w:sz="6" w:space="0" w:color="auto"/>
            </w:tcBorders>
            <w:shd w:val="clear" w:color="auto" w:fill="FFFFFF"/>
          </w:tcPr>
          <w:p w:rsidR="002F19D5" w:rsidRPr="002F19D5" w:rsidRDefault="002F19D5" w:rsidP="002F19D5">
            <w:pPr>
              <w:pStyle w:val="a0"/>
              <w:spacing w:after="0"/>
              <w:ind w:firstLine="567"/>
              <w:jc w:val="both"/>
              <w:rPr>
                <w:rFonts w:cs="Times New Roman"/>
                <w:szCs w:val="28"/>
              </w:rPr>
            </w:pPr>
            <w:r w:rsidRPr="002F19D5">
              <w:rPr>
                <w:rFonts w:cs="Times New Roman"/>
                <w:szCs w:val="28"/>
              </w:rPr>
              <w:t xml:space="preserve">Среднее арифметическое </w:t>
            </w:r>
          </w:p>
        </w:tc>
        <w:tc>
          <w:tcPr>
            <w:tcW w:w="2302" w:type="pct"/>
            <w:tcBorders>
              <w:top w:val="single" w:sz="6" w:space="0" w:color="auto"/>
              <w:left w:val="single" w:sz="6" w:space="0" w:color="auto"/>
              <w:bottom w:val="single" w:sz="6" w:space="0" w:color="auto"/>
              <w:right w:val="single" w:sz="4" w:space="0" w:color="auto"/>
            </w:tcBorders>
            <w:shd w:val="clear" w:color="auto" w:fill="FFFFFF"/>
          </w:tcPr>
          <w:p w:rsidR="002F19D5" w:rsidRPr="002F19D5" w:rsidRDefault="002F19D5" w:rsidP="002F19D5">
            <w:pPr>
              <w:pStyle w:val="a0"/>
              <w:spacing w:after="0"/>
              <w:ind w:firstLine="567"/>
              <w:jc w:val="both"/>
              <w:rPr>
                <w:rFonts w:cs="Times New Roman"/>
                <w:szCs w:val="28"/>
              </w:rPr>
            </w:pPr>
            <w:r w:rsidRPr="002F19D5">
              <w:rPr>
                <w:rFonts w:cs="Times New Roman"/>
                <w:szCs w:val="28"/>
              </w:rPr>
              <w:object w:dxaOrig="1359"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6pt" o:ole="">
                  <v:imagedata r:id="rId13" o:title=""/>
                </v:shape>
                <o:OLEObject Type="Embed" ProgID="Equation.3" ShapeID="_x0000_i1025" DrawAspect="Content" ObjectID="_1682156514" r:id="rId14"/>
              </w:object>
            </w:r>
          </w:p>
        </w:tc>
      </w:tr>
      <w:tr w:rsidR="002F19D5" w:rsidRPr="002F19D5" w:rsidTr="0043025E">
        <w:trPr>
          <w:trHeight w:val="1009"/>
        </w:trPr>
        <w:tc>
          <w:tcPr>
            <w:tcW w:w="2698" w:type="pct"/>
            <w:tcBorders>
              <w:top w:val="single" w:sz="6" w:space="0" w:color="auto"/>
              <w:left w:val="single" w:sz="6" w:space="0" w:color="auto"/>
              <w:bottom w:val="single" w:sz="6" w:space="0" w:color="auto"/>
              <w:right w:val="single" w:sz="6" w:space="0" w:color="auto"/>
            </w:tcBorders>
            <w:shd w:val="clear" w:color="auto" w:fill="FFFFFF"/>
          </w:tcPr>
          <w:p w:rsidR="002F19D5" w:rsidRPr="002F19D5" w:rsidRDefault="002F19D5" w:rsidP="002F19D5">
            <w:pPr>
              <w:pStyle w:val="a0"/>
              <w:spacing w:after="0"/>
              <w:ind w:firstLine="567"/>
              <w:jc w:val="both"/>
              <w:rPr>
                <w:rFonts w:cs="Times New Roman"/>
                <w:szCs w:val="28"/>
              </w:rPr>
            </w:pPr>
            <w:r w:rsidRPr="002F19D5">
              <w:rPr>
                <w:rFonts w:cs="Times New Roman"/>
                <w:szCs w:val="28"/>
              </w:rPr>
              <w:t xml:space="preserve">Среднее геометрическое взвешенное </w:t>
            </w:r>
          </w:p>
        </w:tc>
        <w:tc>
          <w:tcPr>
            <w:tcW w:w="2302" w:type="pct"/>
            <w:tcBorders>
              <w:top w:val="single" w:sz="6" w:space="0" w:color="auto"/>
              <w:left w:val="single" w:sz="6" w:space="0" w:color="auto"/>
              <w:bottom w:val="single" w:sz="6" w:space="0" w:color="auto"/>
              <w:right w:val="single" w:sz="4" w:space="0" w:color="auto"/>
            </w:tcBorders>
            <w:shd w:val="clear" w:color="auto" w:fill="FFFFFF"/>
          </w:tcPr>
          <w:p w:rsidR="002F19D5" w:rsidRPr="002F19D5" w:rsidRDefault="002F19D5" w:rsidP="002F19D5">
            <w:pPr>
              <w:pStyle w:val="a0"/>
              <w:spacing w:after="0"/>
              <w:ind w:firstLine="567"/>
              <w:jc w:val="both"/>
              <w:rPr>
                <w:rFonts w:cs="Times New Roman"/>
                <w:szCs w:val="28"/>
              </w:rPr>
            </w:pPr>
            <w:r w:rsidRPr="002F19D5">
              <w:rPr>
                <w:rFonts w:cs="Times New Roman"/>
                <w:szCs w:val="28"/>
              </w:rPr>
              <w:object w:dxaOrig="2060" w:dyaOrig="1040">
                <v:shape id="_x0000_i1026" type="#_x0000_t75" style="width:103.5pt;height:51.75pt" o:ole="">
                  <v:imagedata r:id="rId15" o:title=""/>
                </v:shape>
                <o:OLEObject Type="Embed" ProgID="Equation.3" ShapeID="_x0000_i1026" DrawAspect="Content" ObjectID="_1682156515" r:id="rId16"/>
              </w:object>
            </w:r>
          </w:p>
        </w:tc>
      </w:tr>
      <w:tr w:rsidR="002F19D5" w:rsidRPr="002F19D5" w:rsidTr="0043025E">
        <w:trPr>
          <w:trHeight w:val="1480"/>
        </w:trPr>
        <w:tc>
          <w:tcPr>
            <w:tcW w:w="2698" w:type="pct"/>
            <w:tcBorders>
              <w:top w:val="single" w:sz="6" w:space="0" w:color="auto"/>
              <w:left w:val="single" w:sz="6" w:space="0" w:color="auto"/>
              <w:bottom w:val="single" w:sz="6" w:space="0" w:color="auto"/>
              <w:right w:val="single" w:sz="6" w:space="0" w:color="auto"/>
            </w:tcBorders>
            <w:shd w:val="clear" w:color="auto" w:fill="FFFFFF"/>
          </w:tcPr>
          <w:p w:rsidR="002F19D5" w:rsidRPr="002F19D5" w:rsidRDefault="002F19D5" w:rsidP="002F19D5">
            <w:pPr>
              <w:pStyle w:val="a0"/>
              <w:spacing w:after="0"/>
              <w:ind w:firstLine="567"/>
              <w:jc w:val="both"/>
              <w:rPr>
                <w:rFonts w:cs="Times New Roman"/>
                <w:szCs w:val="28"/>
              </w:rPr>
            </w:pPr>
            <w:r w:rsidRPr="002F19D5">
              <w:rPr>
                <w:rFonts w:cs="Times New Roman"/>
                <w:szCs w:val="28"/>
              </w:rPr>
              <w:t xml:space="preserve">Среднее </w:t>
            </w:r>
            <w:proofErr w:type="spellStart"/>
            <w:r w:rsidRPr="002F19D5">
              <w:rPr>
                <w:rFonts w:cs="Times New Roman"/>
                <w:szCs w:val="28"/>
              </w:rPr>
              <w:t>квадратическое</w:t>
            </w:r>
            <w:proofErr w:type="spellEnd"/>
            <w:r w:rsidRPr="002F19D5">
              <w:rPr>
                <w:rFonts w:cs="Times New Roman"/>
                <w:szCs w:val="28"/>
              </w:rPr>
              <w:t xml:space="preserve"> взвешенное </w:t>
            </w:r>
          </w:p>
        </w:tc>
        <w:tc>
          <w:tcPr>
            <w:tcW w:w="2302" w:type="pct"/>
            <w:tcBorders>
              <w:top w:val="single" w:sz="6" w:space="0" w:color="auto"/>
              <w:left w:val="single" w:sz="6" w:space="0" w:color="auto"/>
              <w:bottom w:val="single" w:sz="6" w:space="0" w:color="auto"/>
              <w:right w:val="single" w:sz="6" w:space="0" w:color="auto"/>
            </w:tcBorders>
            <w:shd w:val="clear" w:color="auto" w:fill="FFFFFF"/>
          </w:tcPr>
          <w:p w:rsidR="002F19D5" w:rsidRPr="002F19D5" w:rsidRDefault="002F19D5" w:rsidP="002F19D5">
            <w:pPr>
              <w:pStyle w:val="a0"/>
              <w:spacing w:after="0"/>
              <w:ind w:firstLine="567"/>
              <w:jc w:val="both"/>
              <w:rPr>
                <w:rFonts w:cs="Times New Roman"/>
                <w:szCs w:val="28"/>
              </w:rPr>
            </w:pPr>
            <w:r w:rsidRPr="002F19D5">
              <w:rPr>
                <w:rFonts w:cs="Times New Roman"/>
                <w:szCs w:val="28"/>
              </w:rPr>
              <w:object w:dxaOrig="1620" w:dyaOrig="1400">
                <v:shape id="_x0000_i1027" type="#_x0000_t75" style="width:81pt;height:69.75pt" o:ole="">
                  <v:imagedata r:id="rId17" o:title=""/>
                </v:shape>
                <o:OLEObject Type="Embed" ProgID="Equation.3" ShapeID="_x0000_i1027" DrawAspect="Content" ObjectID="_1682156516" r:id="rId18"/>
              </w:object>
            </w:r>
          </w:p>
        </w:tc>
      </w:tr>
      <w:tr w:rsidR="002F19D5" w:rsidRPr="002F19D5" w:rsidTr="0043025E">
        <w:trPr>
          <w:trHeight w:val="1348"/>
        </w:trPr>
        <w:tc>
          <w:tcPr>
            <w:tcW w:w="2698" w:type="pct"/>
            <w:tcBorders>
              <w:top w:val="single" w:sz="6" w:space="0" w:color="auto"/>
              <w:left w:val="single" w:sz="4" w:space="0" w:color="auto"/>
              <w:bottom w:val="single" w:sz="6" w:space="0" w:color="auto"/>
              <w:right w:val="single" w:sz="4" w:space="0" w:color="auto"/>
            </w:tcBorders>
            <w:shd w:val="clear" w:color="auto" w:fill="FFFFFF"/>
          </w:tcPr>
          <w:p w:rsidR="002F19D5" w:rsidRPr="002F19D5" w:rsidRDefault="002F19D5" w:rsidP="002F19D5">
            <w:pPr>
              <w:pStyle w:val="a0"/>
              <w:spacing w:after="0"/>
              <w:ind w:firstLine="567"/>
              <w:jc w:val="both"/>
              <w:rPr>
                <w:rFonts w:cs="Times New Roman"/>
                <w:szCs w:val="28"/>
              </w:rPr>
            </w:pPr>
            <w:r w:rsidRPr="002F19D5">
              <w:rPr>
                <w:rFonts w:cs="Times New Roman"/>
                <w:szCs w:val="28"/>
              </w:rPr>
              <w:t xml:space="preserve">Среднее гармоническое взвешенное </w:t>
            </w:r>
          </w:p>
        </w:tc>
        <w:tc>
          <w:tcPr>
            <w:tcW w:w="2302" w:type="pct"/>
            <w:tcBorders>
              <w:top w:val="single" w:sz="6" w:space="0" w:color="auto"/>
              <w:left w:val="single" w:sz="4" w:space="0" w:color="auto"/>
              <w:bottom w:val="single" w:sz="6" w:space="0" w:color="auto"/>
              <w:right w:val="single" w:sz="6" w:space="0" w:color="auto"/>
            </w:tcBorders>
            <w:shd w:val="clear" w:color="auto" w:fill="FFFFFF"/>
          </w:tcPr>
          <w:p w:rsidR="002F19D5" w:rsidRPr="002F19D5" w:rsidRDefault="002F19D5" w:rsidP="002F19D5">
            <w:pPr>
              <w:pStyle w:val="a0"/>
              <w:spacing w:after="0"/>
              <w:ind w:firstLine="567"/>
              <w:jc w:val="both"/>
              <w:rPr>
                <w:rFonts w:cs="Times New Roman"/>
                <w:szCs w:val="28"/>
              </w:rPr>
            </w:pPr>
            <w:r w:rsidRPr="002F19D5">
              <w:rPr>
                <w:rFonts w:cs="Times New Roman"/>
                <w:szCs w:val="28"/>
              </w:rPr>
              <w:object w:dxaOrig="1080" w:dyaOrig="1340">
                <v:shape id="_x0000_i1028" type="#_x0000_t75" style="width:54pt;height:66.75pt" o:ole="">
                  <v:imagedata r:id="rId19" o:title=""/>
                </v:shape>
                <o:OLEObject Type="Embed" ProgID="Equation.3" ShapeID="_x0000_i1028" DrawAspect="Content" ObjectID="_1682156517" r:id="rId20"/>
              </w:object>
            </w:r>
          </w:p>
        </w:tc>
      </w:tr>
      <w:tr w:rsidR="0050302B" w:rsidRPr="002F19D5" w:rsidTr="00571F64">
        <w:trPr>
          <w:trHeight w:val="356"/>
        </w:trPr>
        <w:tc>
          <w:tcPr>
            <w:tcW w:w="5000" w:type="pct"/>
            <w:gridSpan w:val="2"/>
            <w:tcBorders>
              <w:top w:val="single" w:sz="6" w:space="0" w:color="auto"/>
              <w:left w:val="single" w:sz="4" w:space="0" w:color="auto"/>
              <w:bottom w:val="single" w:sz="6" w:space="0" w:color="auto"/>
              <w:right w:val="single" w:sz="6" w:space="0" w:color="auto"/>
            </w:tcBorders>
            <w:shd w:val="clear" w:color="auto" w:fill="FFFFFF"/>
          </w:tcPr>
          <w:p w:rsidR="0050302B" w:rsidRPr="00571F64" w:rsidRDefault="00843537" w:rsidP="00571F64">
            <w:pPr>
              <w:pStyle w:val="a0"/>
              <w:spacing w:after="0"/>
              <w:ind w:firstLine="567"/>
              <w:rPr>
                <w:rFonts w:cs="Times New Roman"/>
                <w:szCs w:val="28"/>
              </w:rPr>
            </w:pPr>
            <m:oMath>
              <m:sSub>
                <m:sSubPr>
                  <m:ctrlPr>
                    <w:rPr>
                      <w:rFonts w:ascii="Cambria Math" w:hAnsi="Cambria Math" w:cs="Times New Roman"/>
                      <w:i/>
                      <w:szCs w:val="28"/>
                      <w:lang w:val="en-US"/>
                    </w:rPr>
                  </m:ctrlPr>
                </m:sSubPr>
                <m:e>
                  <m:r>
                    <m:rPr>
                      <m:sty m:val="p"/>
                    </m:rPr>
                    <w:rPr>
                      <w:rFonts w:ascii="Cambria Math" w:hAnsi="Cambria Math" w:cs="Times New Roman"/>
                      <w:szCs w:val="28"/>
                    </w:rPr>
                    <m:t xml:space="preserve">где: </m:t>
                  </m:r>
                  <m:r>
                    <w:rPr>
                      <w:rFonts w:ascii="Cambria Math" w:hAnsi="Cambria Math" w:cs="Times New Roman"/>
                      <w:szCs w:val="28"/>
                      <w:lang w:val="en-US"/>
                    </w:rPr>
                    <m:t>q</m:t>
                  </m:r>
                </m:e>
                <m:sub>
                  <m:r>
                    <w:rPr>
                      <w:rFonts w:ascii="Cambria Math" w:hAnsi="Cambria Math" w:cs="Times New Roman"/>
                      <w:szCs w:val="28"/>
                      <w:lang w:val="en-US"/>
                    </w:rPr>
                    <m:t>i</m:t>
                  </m:r>
                </m:sub>
              </m:sSub>
            </m:oMath>
            <w:r w:rsidR="00571F64" w:rsidRPr="00571F64">
              <w:rPr>
                <w:rFonts w:cs="Times New Roman"/>
                <w:szCs w:val="28"/>
              </w:rPr>
              <w:t xml:space="preserve">- </w:t>
            </w:r>
            <w:r w:rsidR="00571F64">
              <w:rPr>
                <w:rFonts w:cs="Times New Roman"/>
                <w:szCs w:val="28"/>
              </w:rPr>
              <w:t xml:space="preserve">весовые коэффициенты; </w:t>
            </w:r>
            <w:r w:rsidR="00571F64">
              <w:rPr>
                <w:rFonts w:cs="Times New Roman"/>
                <w:szCs w:val="28"/>
                <w:lang w:val="en-US"/>
              </w:rPr>
              <w:t>n</w:t>
            </w:r>
            <w:r w:rsidR="00571F64" w:rsidRPr="00571F64">
              <w:rPr>
                <w:rFonts w:cs="Times New Roman"/>
                <w:szCs w:val="28"/>
              </w:rPr>
              <w:t xml:space="preserve"> </w:t>
            </w:r>
            <w:r w:rsidR="00571F64">
              <w:rPr>
                <w:rFonts w:cs="Times New Roman"/>
                <w:szCs w:val="28"/>
              </w:rPr>
              <w:t xml:space="preserve">– число единичных показателей </w:t>
            </w:r>
            <m:oMath>
              <m:sSub>
                <m:sSubPr>
                  <m:ctrlPr>
                    <w:rPr>
                      <w:rFonts w:ascii="Cambria Math" w:hAnsi="Cambria Math" w:cs="Times New Roman"/>
                      <w:i/>
                      <w:szCs w:val="28"/>
                    </w:rPr>
                  </m:ctrlPr>
                </m:sSubPr>
                <m:e>
                  <m:r>
                    <w:rPr>
                      <w:rFonts w:ascii="Cambria Math" w:hAnsi="Cambria Math" w:cs="Times New Roman"/>
                      <w:szCs w:val="28"/>
                      <w:lang w:val="en-US"/>
                    </w:rPr>
                    <m:t>Q</m:t>
                  </m:r>
                </m:e>
                <m:sub>
                  <m:r>
                    <w:rPr>
                      <w:rFonts w:ascii="Cambria Math" w:hAnsi="Cambria Math" w:cs="Times New Roman"/>
                      <w:szCs w:val="28"/>
                    </w:rPr>
                    <m:t>i</m:t>
                  </m:r>
                </m:sub>
              </m:sSub>
            </m:oMath>
            <w:r w:rsidR="00571F64">
              <w:rPr>
                <w:rFonts w:cs="Times New Roman"/>
                <w:szCs w:val="28"/>
              </w:rPr>
              <w:t>.</w:t>
            </w:r>
          </w:p>
        </w:tc>
      </w:tr>
    </w:tbl>
    <w:p w:rsidR="002F19D5" w:rsidRPr="002F19D5" w:rsidRDefault="002F19D5" w:rsidP="002F19D5">
      <w:pPr>
        <w:pStyle w:val="a0"/>
        <w:spacing w:after="0"/>
        <w:ind w:firstLine="567"/>
        <w:jc w:val="both"/>
        <w:rPr>
          <w:rFonts w:cs="Times New Roman"/>
          <w:szCs w:val="28"/>
        </w:rPr>
      </w:pPr>
    </w:p>
    <w:p w:rsidR="002F19D5" w:rsidRPr="002F19D5" w:rsidRDefault="002F19D5" w:rsidP="002F19D5">
      <w:pPr>
        <w:pStyle w:val="a0"/>
        <w:spacing w:after="0"/>
        <w:ind w:firstLine="567"/>
        <w:jc w:val="both"/>
        <w:rPr>
          <w:rFonts w:cs="Times New Roman"/>
          <w:szCs w:val="28"/>
        </w:rPr>
      </w:pPr>
      <w:r w:rsidRPr="002F19D5">
        <w:rPr>
          <w:rFonts w:cs="Times New Roman"/>
          <w:szCs w:val="28"/>
        </w:rPr>
        <w:t>Комплексные ПК можно и дальше комбинировать, добиваясь большего обобщения свойств, формирующих представление о качестве объекта.</w:t>
      </w:r>
    </w:p>
    <w:p w:rsidR="002F19D5" w:rsidRPr="002F19D5" w:rsidRDefault="00571F64" w:rsidP="002F19D5">
      <w:pPr>
        <w:pStyle w:val="a0"/>
        <w:spacing w:after="0"/>
        <w:ind w:firstLine="567"/>
        <w:jc w:val="both"/>
        <w:rPr>
          <w:rFonts w:cs="Times New Roman"/>
          <w:szCs w:val="28"/>
        </w:rPr>
      </w:pPr>
      <w:r>
        <w:rPr>
          <w:rFonts w:cs="Times New Roman"/>
          <w:szCs w:val="28"/>
        </w:rPr>
        <w:t>Весовые коэффициенты</w:t>
      </w:r>
      <w:r w:rsidR="002F19D5" w:rsidRPr="002F19D5">
        <w:rPr>
          <w:rFonts w:cs="Times New Roman"/>
          <w:szCs w:val="28"/>
        </w:rPr>
        <w:t xml:space="preserve"> ПК определяют экспертным или аналитическим путем. В экспертных методах веса ПК чаще всего удовлетворяют условию:</w:t>
      </w:r>
    </w:p>
    <w:p w:rsidR="002F19D5" w:rsidRPr="002F19D5" w:rsidRDefault="00843537" w:rsidP="002F19D5">
      <w:pPr>
        <w:pStyle w:val="a0"/>
        <w:spacing w:after="0"/>
        <w:ind w:firstLine="567"/>
        <w:jc w:val="both"/>
        <w:rPr>
          <w:rFonts w:cs="Times New Roman"/>
          <w:szCs w:val="28"/>
        </w:rPr>
      </w:pPr>
      <m:oMathPara>
        <m:oMathParaPr>
          <m:jc m:val="left"/>
        </m:oMathParaPr>
        <m:oMath>
          <m:nary>
            <m:naryPr>
              <m:chr m:val="∑"/>
              <m:limLoc m:val="undOvr"/>
              <m:subHide m:val="1"/>
              <m:supHide m:val="1"/>
              <m:ctrlPr>
                <w:rPr>
                  <w:rFonts w:ascii="Cambria Math" w:hAnsi="Cambria Math" w:cs="Times New Roman"/>
                  <w:i/>
                  <w:szCs w:val="28"/>
                </w:rPr>
              </m:ctrlPr>
            </m:naryPr>
            <m:sub/>
            <m:sup/>
            <m:e>
              <m:sSub>
                <m:sSubPr>
                  <m:ctrlPr>
                    <w:rPr>
                      <w:rFonts w:ascii="Cambria Math" w:hAnsi="Cambria Math" w:cs="Times New Roman"/>
                      <w:i/>
                      <w:szCs w:val="28"/>
                      <w:lang w:val="en-US"/>
                    </w:rPr>
                  </m:ctrlPr>
                </m:sSubPr>
                <m:e>
                  <m:r>
                    <w:rPr>
                      <w:rFonts w:ascii="Cambria Math" w:hAnsi="Cambria Math" w:cs="Times New Roman"/>
                      <w:szCs w:val="28"/>
                      <w:lang w:val="en-US"/>
                    </w:rPr>
                    <m:t>q</m:t>
                  </m:r>
                </m:e>
                <m:sub>
                  <m:r>
                    <w:rPr>
                      <w:rFonts w:ascii="Cambria Math" w:hAnsi="Cambria Math" w:cs="Times New Roman"/>
                      <w:szCs w:val="28"/>
                      <w:lang w:val="en-US"/>
                    </w:rPr>
                    <m:t>i</m:t>
                  </m:r>
                </m:sub>
              </m:sSub>
              <m:r>
                <w:rPr>
                  <w:rFonts w:ascii="Cambria Math" w:hAnsi="Cambria Math" w:cs="Times New Roman"/>
                  <w:szCs w:val="28"/>
                  <w:lang w:val="en-US"/>
                </w:rPr>
                <m:t>=1</m:t>
              </m:r>
            </m:e>
          </m:nary>
        </m:oMath>
      </m:oMathPara>
    </w:p>
    <w:p w:rsidR="002F19D5" w:rsidRPr="002F19D5" w:rsidRDefault="002F19D5" w:rsidP="002F19D5">
      <w:pPr>
        <w:pStyle w:val="a0"/>
        <w:spacing w:after="0"/>
        <w:ind w:firstLine="567"/>
        <w:jc w:val="both"/>
        <w:rPr>
          <w:rFonts w:cs="Times New Roman"/>
          <w:szCs w:val="28"/>
        </w:rPr>
      </w:pPr>
      <w:r w:rsidRPr="002F19D5">
        <w:rPr>
          <w:rFonts w:cs="Times New Roman"/>
          <w:szCs w:val="28"/>
        </w:rPr>
        <w:t>При расчете комплексных ПК предварительно следует перейти к относительным значениям ЕПК (они безразмерны).</w:t>
      </w:r>
    </w:p>
    <w:p w:rsidR="002F19D5" w:rsidRPr="002F19D5" w:rsidRDefault="002F19D5" w:rsidP="002F19D5">
      <w:pPr>
        <w:pStyle w:val="a0"/>
        <w:spacing w:after="0"/>
        <w:ind w:firstLine="567"/>
        <w:jc w:val="both"/>
        <w:rPr>
          <w:rFonts w:cs="Times New Roman"/>
          <w:szCs w:val="28"/>
        </w:rPr>
      </w:pPr>
      <w:r w:rsidRPr="002F19D5">
        <w:rPr>
          <w:rFonts w:cs="Times New Roman"/>
          <w:szCs w:val="28"/>
        </w:rPr>
        <w:t>В качестве нормирующего значения часто принимают базовые ПК (ПК базового образца).</w:t>
      </w:r>
    </w:p>
    <w:p w:rsidR="002F19D5" w:rsidRPr="002F19D5" w:rsidRDefault="002F19D5" w:rsidP="002F19D5">
      <w:pPr>
        <w:pStyle w:val="a0"/>
        <w:spacing w:after="0"/>
        <w:ind w:firstLine="567"/>
        <w:jc w:val="both"/>
        <w:rPr>
          <w:rFonts w:cs="Times New Roman"/>
          <w:szCs w:val="28"/>
        </w:rPr>
      </w:pPr>
    </w:p>
    <w:p w:rsidR="002F19D5" w:rsidRPr="002F19D5" w:rsidRDefault="002F19D5" w:rsidP="002F19D5">
      <w:pPr>
        <w:pStyle w:val="a0"/>
        <w:spacing w:after="0"/>
        <w:ind w:firstLine="567"/>
        <w:jc w:val="both"/>
        <w:rPr>
          <w:rFonts w:cs="Times New Roman"/>
          <w:b/>
          <w:szCs w:val="28"/>
        </w:rPr>
      </w:pPr>
      <w:r w:rsidRPr="002F19D5">
        <w:rPr>
          <w:rFonts w:cs="Times New Roman"/>
          <w:b/>
          <w:szCs w:val="28"/>
        </w:rPr>
        <w:t>3.2 Методы оценки уровня качества</w:t>
      </w:r>
    </w:p>
    <w:p w:rsidR="002F19D5" w:rsidRPr="002F19D5" w:rsidRDefault="002F19D5" w:rsidP="002F19D5">
      <w:pPr>
        <w:pStyle w:val="a0"/>
        <w:spacing w:after="0"/>
        <w:ind w:firstLine="567"/>
        <w:jc w:val="both"/>
        <w:rPr>
          <w:rFonts w:cs="Times New Roman"/>
          <w:szCs w:val="28"/>
        </w:rPr>
      </w:pPr>
    </w:p>
    <w:p w:rsidR="002F19D5" w:rsidRPr="002F19D5" w:rsidRDefault="002F19D5" w:rsidP="002F19D5">
      <w:pPr>
        <w:pStyle w:val="a0"/>
        <w:spacing w:after="0"/>
        <w:ind w:firstLine="567"/>
        <w:jc w:val="both"/>
        <w:rPr>
          <w:rFonts w:cs="Times New Roman"/>
          <w:szCs w:val="28"/>
        </w:rPr>
      </w:pPr>
      <w:r w:rsidRPr="002F19D5">
        <w:rPr>
          <w:rFonts w:cs="Times New Roman"/>
          <w:szCs w:val="28"/>
        </w:rPr>
        <w:t xml:space="preserve">Для оценки уровня качества </w:t>
      </w:r>
      <w:r w:rsidRPr="002F19D5">
        <w:rPr>
          <w:rFonts w:cs="Times New Roman"/>
          <w:b/>
          <w:szCs w:val="28"/>
        </w:rPr>
        <w:t>однородной</w:t>
      </w:r>
      <w:r w:rsidRPr="002F19D5">
        <w:rPr>
          <w:rFonts w:cs="Times New Roman"/>
          <w:szCs w:val="28"/>
        </w:rPr>
        <w:t xml:space="preserve"> продукции применяют дифференциальный, комплексный и смешанный методы.</w:t>
      </w:r>
    </w:p>
    <w:p w:rsidR="002F19D5" w:rsidRPr="002F19D5" w:rsidRDefault="002F19D5" w:rsidP="002F19D5">
      <w:pPr>
        <w:pStyle w:val="a0"/>
        <w:spacing w:after="0"/>
        <w:ind w:firstLine="567"/>
        <w:jc w:val="both"/>
        <w:rPr>
          <w:rFonts w:cs="Times New Roman"/>
          <w:szCs w:val="28"/>
        </w:rPr>
      </w:pPr>
      <w:r w:rsidRPr="002F19D5">
        <w:rPr>
          <w:rFonts w:cs="Times New Roman"/>
          <w:b/>
          <w:szCs w:val="28"/>
        </w:rPr>
        <w:t>Дифференциальным</w:t>
      </w:r>
      <w:r w:rsidRPr="002F19D5">
        <w:rPr>
          <w:rFonts w:cs="Times New Roman"/>
          <w:szCs w:val="28"/>
        </w:rPr>
        <w:t xml:space="preserve"> называется метод оценки качества продукции, основанный на сопоставлении единичных показателей ее качества. При этом для каждого из показателей рассчитываются относительные показатели качества по формулам:</w:t>
      </w:r>
    </w:p>
    <w:tbl>
      <w:tblPr>
        <w:tblStyle w:val="af"/>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97"/>
        <w:gridCol w:w="5097"/>
      </w:tblGrid>
      <w:tr w:rsidR="002F19D5" w:rsidRPr="002F19D5" w:rsidTr="00716886">
        <w:trPr>
          <w:trHeight w:val="719"/>
        </w:trPr>
        <w:tc>
          <w:tcPr>
            <w:tcW w:w="2500" w:type="pct"/>
          </w:tcPr>
          <w:p w:rsidR="002F19D5" w:rsidRPr="002F19D5" w:rsidRDefault="002F19D5" w:rsidP="002F19D5">
            <w:pPr>
              <w:pStyle w:val="a0"/>
              <w:spacing w:after="0"/>
              <w:ind w:firstLine="567"/>
              <w:jc w:val="both"/>
              <w:rPr>
                <w:rFonts w:cs="Times New Roman"/>
                <w:szCs w:val="28"/>
              </w:rPr>
            </w:pPr>
            <w:r w:rsidRPr="002F19D5">
              <w:rPr>
                <w:rFonts w:cs="Times New Roman"/>
                <w:noProof/>
                <w:szCs w:val="28"/>
                <w:lang w:eastAsia="ru-RU"/>
              </w:rPr>
              <w:drawing>
                <wp:inline distT="0" distB="0" distL="0" distR="0" wp14:anchorId="2B1519FF" wp14:editId="63931B82">
                  <wp:extent cx="797560" cy="542290"/>
                  <wp:effectExtent l="0" t="0" r="254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97560" cy="542290"/>
                          </a:xfrm>
                          <a:prstGeom prst="rect">
                            <a:avLst/>
                          </a:prstGeom>
                          <a:noFill/>
                          <a:ln>
                            <a:noFill/>
                          </a:ln>
                        </pic:spPr>
                      </pic:pic>
                    </a:graphicData>
                  </a:graphic>
                </wp:inline>
              </w:drawing>
            </w:r>
          </w:p>
        </w:tc>
        <w:tc>
          <w:tcPr>
            <w:tcW w:w="2500" w:type="pct"/>
          </w:tcPr>
          <w:p w:rsidR="002F19D5" w:rsidRPr="002F19D5" w:rsidRDefault="002F19D5" w:rsidP="002F19D5">
            <w:pPr>
              <w:pStyle w:val="a0"/>
              <w:spacing w:after="0"/>
              <w:ind w:firstLine="567"/>
              <w:jc w:val="both"/>
              <w:rPr>
                <w:rFonts w:cs="Times New Roman"/>
                <w:szCs w:val="28"/>
              </w:rPr>
            </w:pPr>
          </w:p>
          <w:p w:rsidR="002F19D5" w:rsidRPr="002F19D5" w:rsidRDefault="002F19D5" w:rsidP="002F19D5">
            <w:pPr>
              <w:pStyle w:val="a0"/>
              <w:spacing w:after="0"/>
              <w:ind w:firstLine="567"/>
              <w:jc w:val="right"/>
              <w:rPr>
                <w:rFonts w:cs="Times New Roman"/>
                <w:szCs w:val="28"/>
              </w:rPr>
            </w:pPr>
            <w:r w:rsidRPr="002F19D5">
              <w:rPr>
                <w:rFonts w:cs="Times New Roman"/>
                <w:szCs w:val="28"/>
              </w:rPr>
              <w:t>(1)</w:t>
            </w:r>
          </w:p>
        </w:tc>
      </w:tr>
      <w:tr w:rsidR="002F19D5" w:rsidRPr="002F19D5" w:rsidTr="00716886">
        <w:trPr>
          <w:trHeight w:val="912"/>
        </w:trPr>
        <w:tc>
          <w:tcPr>
            <w:tcW w:w="2500" w:type="pct"/>
          </w:tcPr>
          <w:p w:rsidR="002F19D5" w:rsidRPr="002F19D5" w:rsidRDefault="002F19D5" w:rsidP="002F19D5">
            <w:pPr>
              <w:pStyle w:val="a0"/>
              <w:spacing w:after="0"/>
              <w:ind w:firstLine="567"/>
              <w:jc w:val="both"/>
              <w:rPr>
                <w:rFonts w:cs="Times New Roman"/>
                <w:szCs w:val="28"/>
              </w:rPr>
            </w:pPr>
            <w:r w:rsidRPr="002F19D5">
              <w:rPr>
                <w:rFonts w:cs="Times New Roman"/>
                <w:noProof/>
                <w:szCs w:val="28"/>
                <w:lang w:eastAsia="ru-RU"/>
              </w:rPr>
              <w:drawing>
                <wp:inline distT="0" distB="0" distL="0" distR="0" wp14:anchorId="1D933C32" wp14:editId="34790835">
                  <wp:extent cx="765810" cy="510540"/>
                  <wp:effectExtent l="0" t="0" r="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65810" cy="510540"/>
                          </a:xfrm>
                          <a:prstGeom prst="rect">
                            <a:avLst/>
                          </a:prstGeom>
                          <a:noFill/>
                          <a:ln>
                            <a:noFill/>
                          </a:ln>
                        </pic:spPr>
                      </pic:pic>
                    </a:graphicData>
                  </a:graphic>
                </wp:inline>
              </w:drawing>
            </w:r>
          </w:p>
        </w:tc>
        <w:tc>
          <w:tcPr>
            <w:tcW w:w="2500" w:type="pct"/>
          </w:tcPr>
          <w:p w:rsidR="002F19D5" w:rsidRPr="002F19D5" w:rsidRDefault="002F19D5" w:rsidP="002F19D5">
            <w:pPr>
              <w:pStyle w:val="a0"/>
              <w:spacing w:after="0"/>
              <w:ind w:firstLine="567"/>
              <w:jc w:val="both"/>
              <w:rPr>
                <w:rFonts w:cs="Times New Roman"/>
                <w:szCs w:val="28"/>
              </w:rPr>
            </w:pPr>
          </w:p>
          <w:p w:rsidR="002F19D5" w:rsidRPr="002F19D5" w:rsidRDefault="002F19D5" w:rsidP="002F19D5">
            <w:pPr>
              <w:pStyle w:val="a0"/>
              <w:spacing w:after="0"/>
              <w:ind w:firstLine="567"/>
              <w:jc w:val="right"/>
              <w:rPr>
                <w:rFonts w:cs="Times New Roman"/>
                <w:szCs w:val="28"/>
              </w:rPr>
            </w:pPr>
            <w:r w:rsidRPr="002F19D5">
              <w:rPr>
                <w:rFonts w:cs="Times New Roman"/>
                <w:szCs w:val="28"/>
              </w:rPr>
              <w:t>(2)</w:t>
            </w:r>
          </w:p>
        </w:tc>
      </w:tr>
    </w:tbl>
    <w:p w:rsidR="002F19D5" w:rsidRPr="002F19D5" w:rsidRDefault="002F19D5" w:rsidP="002F19D5">
      <w:pPr>
        <w:pStyle w:val="a0"/>
        <w:spacing w:after="0"/>
        <w:ind w:firstLine="567"/>
        <w:jc w:val="both"/>
        <w:rPr>
          <w:rFonts w:cs="Times New Roman"/>
          <w:szCs w:val="28"/>
        </w:rPr>
      </w:pPr>
      <w:r w:rsidRPr="002F19D5">
        <w:rPr>
          <w:rFonts w:cs="Times New Roman"/>
          <w:szCs w:val="28"/>
        </w:rPr>
        <w:lastRenderedPageBreak/>
        <w:t>где</w:t>
      </w:r>
      <w:r w:rsidRPr="002F19D5">
        <w:rPr>
          <w:rFonts w:cs="Times New Roman"/>
          <w:szCs w:val="28"/>
        </w:rPr>
        <w:tab/>
      </w:r>
    </w:p>
    <w:p w:rsidR="002F19D5" w:rsidRPr="002F19D5" w:rsidRDefault="002F19D5" w:rsidP="002F19D5">
      <w:pPr>
        <w:pStyle w:val="a0"/>
        <w:spacing w:after="0"/>
        <w:ind w:firstLine="567"/>
        <w:jc w:val="both"/>
        <w:rPr>
          <w:rFonts w:cs="Times New Roman"/>
          <w:szCs w:val="28"/>
        </w:rPr>
      </w:pPr>
      <w:proofErr w:type="spellStart"/>
      <w:r w:rsidRPr="002F19D5">
        <w:rPr>
          <w:rFonts w:cs="Times New Roman"/>
          <w:szCs w:val="28"/>
        </w:rPr>
        <w:t>Pi</w:t>
      </w:r>
      <w:proofErr w:type="spellEnd"/>
      <w:r w:rsidRPr="002F19D5">
        <w:rPr>
          <w:rFonts w:cs="Times New Roman"/>
          <w:szCs w:val="28"/>
        </w:rPr>
        <w:t xml:space="preserve"> – числовое значение i-</w:t>
      </w:r>
      <w:proofErr w:type="spellStart"/>
      <w:r w:rsidRPr="002F19D5">
        <w:rPr>
          <w:rFonts w:cs="Times New Roman"/>
          <w:szCs w:val="28"/>
        </w:rPr>
        <w:t>го</w:t>
      </w:r>
      <w:proofErr w:type="spellEnd"/>
      <w:r w:rsidRPr="002F19D5">
        <w:rPr>
          <w:rFonts w:cs="Times New Roman"/>
          <w:szCs w:val="28"/>
        </w:rPr>
        <w:t xml:space="preserve"> показателя качества оцениваемой продукции;</w:t>
      </w:r>
    </w:p>
    <w:p w:rsidR="002F19D5" w:rsidRPr="002F19D5" w:rsidRDefault="002F19D5" w:rsidP="002F19D5">
      <w:pPr>
        <w:pStyle w:val="a0"/>
        <w:spacing w:after="0"/>
        <w:ind w:firstLine="567"/>
        <w:jc w:val="both"/>
        <w:rPr>
          <w:rFonts w:cs="Times New Roman"/>
          <w:szCs w:val="28"/>
        </w:rPr>
      </w:pPr>
      <w:proofErr w:type="spellStart"/>
      <w:proofErr w:type="gramStart"/>
      <w:r w:rsidRPr="002F19D5">
        <w:rPr>
          <w:rFonts w:cs="Times New Roman"/>
          <w:szCs w:val="28"/>
        </w:rPr>
        <w:t>Pi</w:t>
      </w:r>
      <w:proofErr w:type="gramEnd"/>
      <w:r w:rsidRPr="002F19D5">
        <w:rPr>
          <w:rFonts w:cs="Times New Roman"/>
          <w:szCs w:val="28"/>
        </w:rPr>
        <w:t>баз</w:t>
      </w:r>
      <w:proofErr w:type="spellEnd"/>
      <w:r w:rsidRPr="002F19D5">
        <w:rPr>
          <w:rFonts w:cs="Times New Roman"/>
          <w:szCs w:val="28"/>
        </w:rPr>
        <w:t xml:space="preserve"> – числовое значение i-</w:t>
      </w:r>
      <w:proofErr w:type="spellStart"/>
      <w:r w:rsidRPr="002F19D5">
        <w:rPr>
          <w:rFonts w:cs="Times New Roman"/>
          <w:szCs w:val="28"/>
        </w:rPr>
        <w:t>го</w:t>
      </w:r>
      <w:proofErr w:type="spellEnd"/>
      <w:r w:rsidRPr="002F19D5">
        <w:rPr>
          <w:rFonts w:cs="Times New Roman"/>
          <w:szCs w:val="28"/>
        </w:rPr>
        <w:t xml:space="preserve"> показателя качества базового образца.</w:t>
      </w:r>
    </w:p>
    <w:p w:rsidR="002F19D5" w:rsidRPr="002F19D5" w:rsidRDefault="002F19D5" w:rsidP="002F19D5">
      <w:pPr>
        <w:pStyle w:val="a0"/>
        <w:spacing w:after="0"/>
        <w:ind w:firstLine="567"/>
        <w:jc w:val="both"/>
        <w:rPr>
          <w:rFonts w:cs="Times New Roman"/>
          <w:szCs w:val="28"/>
        </w:rPr>
      </w:pPr>
      <w:r w:rsidRPr="002F19D5">
        <w:rPr>
          <w:rFonts w:cs="Times New Roman"/>
          <w:szCs w:val="28"/>
        </w:rPr>
        <w:t>Формула (1) используется, когда увеличению абсолютного значения показателя качества соответствует улучшение качества продукции. Формула (2) используется, когда увеличению абсолютного значения показателя качества соответствует ухудшение качества продукции.</w:t>
      </w:r>
    </w:p>
    <w:p w:rsidR="002F19D5" w:rsidRPr="002F19D5" w:rsidRDefault="002F19D5" w:rsidP="002F19D5">
      <w:pPr>
        <w:pStyle w:val="a0"/>
        <w:spacing w:after="0"/>
        <w:ind w:firstLine="567"/>
        <w:jc w:val="both"/>
        <w:rPr>
          <w:rFonts w:cs="Times New Roman"/>
          <w:szCs w:val="28"/>
        </w:rPr>
      </w:pPr>
      <w:r w:rsidRPr="002F19D5">
        <w:rPr>
          <w:rFonts w:cs="Times New Roman"/>
          <w:b/>
          <w:szCs w:val="28"/>
        </w:rPr>
        <w:t>Комплексным</w:t>
      </w:r>
      <w:r w:rsidRPr="002F19D5">
        <w:rPr>
          <w:rFonts w:cs="Times New Roman"/>
          <w:szCs w:val="28"/>
        </w:rPr>
        <w:t xml:space="preserve"> называется метод оценки уровня качества продукции, основанный на сопоставлении комплексных показателей качества оцениваемого и базового образцов продукции:</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2F19D5" w:rsidRPr="002F19D5" w:rsidTr="00716886">
        <w:tc>
          <w:tcPr>
            <w:tcW w:w="4785" w:type="dxa"/>
          </w:tcPr>
          <w:p w:rsidR="002F19D5" w:rsidRPr="002F19D5" w:rsidRDefault="002F19D5" w:rsidP="002F19D5">
            <w:pPr>
              <w:pStyle w:val="a0"/>
              <w:spacing w:after="0"/>
              <w:ind w:firstLine="567"/>
              <w:jc w:val="both"/>
              <w:rPr>
                <w:rFonts w:cs="Times New Roman"/>
                <w:szCs w:val="28"/>
              </w:rPr>
            </w:pPr>
            <w:r w:rsidRPr="002F19D5">
              <w:rPr>
                <w:rFonts w:cs="Times New Roman"/>
                <w:noProof/>
                <w:szCs w:val="28"/>
                <w:lang w:eastAsia="ru-RU"/>
              </w:rPr>
              <w:drawing>
                <wp:inline distT="0" distB="0" distL="0" distR="0" wp14:anchorId="223C9C04" wp14:editId="0A3A193A">
                  <wp:extent cx="605790" cy="45720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05790" cy="457200"/>
                          </a:xfrm>
                          <a:prstGeom prst="rect">
                            <a:avLst/>
                          </a:prstGeom>
                          <a:noFill/>
                          <a:ln>
                            <a:noFill/>
                          </a:ln>
                        </pic:spPr>
                      </pic:pic>
                    </a:graphicData>
                  </a:graphic>
                </wp:inline>
              </w:drawing>
            </w:r>
          </w:p>
        </w:tc>
        <w:tc>
          <w:tcPr>
            <w:tcW w:w="4786" w:type="dxa"/>
          </w:tcPr>
          <w:p w:rsidR="002F19D5" w:rsidRPr="002F19D5" w:rsidRDefault="002F19D5" w:rsidP="002F19D5">
            <w:pPr>
              <w:pStyle w:val="a0"/>
              <w:spacing w:after="0"/>
              <w:ind w:firstLine="567"/>
              <w:jc w:val="both"/>
              <w:rPr>
                <w:rFonts w:cs="Times New Roman"/>
                <w:szCs w:val="28"/>
              </w:rPr>
            </w:pPr>
          </w:p>
        </w:tc>
      </w:tr>
    </w:tbl>
    <w:p w:rsidR="002F19D5" w:rsidRPr="002F19D5" w:rsidRDefault="002F19D5" w:rsidP="002F19D5">
      <w:pPr>
        <w:pStyle w:val="a0"/>
        <w:spacing w:after="0"/>
        <w:ind w:firstLine="567"/>
        <w:jc w:val="both"/>
        <w:rPr>
          <w:rFonts w:cs="Times New Roman"/>
          <w:szCs w:val="28"/>
        </w:rPr>
      </w:pPr>
      <w:r w:rsidRPr="002F19D5">
        <w:rPr>
          <w:rFonts w:cs="Times New Roman"/>
          <w:szCs w:val="28"/>
        </w:rPr>
        <w:t>где:</w:t>
      </w:r>
    </w:p>
    <w:p w:rsidR="002F19D5" w:rsidRPr="002F19D5" w:rsidRDefault="002F19D5" w:rsidP="002F19D5">
      <w:pPr>
        <w:pStyle w:val="a0"/>
        <w:spacing w:after="0"/>
        <w:ind w:firstLine="567"/>
        <w:jc w:val="both"/>
        <w:rPr>
          <w:rFonts w:cs="Times New Roman"/>
          <w:szCs w:val="28"/>
        </w:rPr>
      </w:pPr>
      <w:proofErr w:type="spellStart"/>
      <w:proofErr w:type="gramStart"/>
      <w:r w:rsidRPr="002F19D5">
        <w:rPr>
          <w:rFonts w:cs="Times New Roman"/>
          <w:szCs w:val="28"/>
        </w:rPr>
        <w:t>Q</w:t>
      </w:r>
      <w:proofErr w:type="gramEnd"/>
      <w:r w:rsidRPr="002F19D5">
        <w:rPr>
          <w:rFonts w:cs="Times New Roman"/>
          <w:szCs w:val="28"/>
        </w:rPr>
        <w:t>оц</w:t>
      </w:r>
      <w:proofErr w:type="spellEnd"/>
      <w:r w:rsidRPr="002F19D5">
        <w:rPr>
          <w:rFonts w:cs="Times New Roman"/>
          <w:szCs w:val="28"/>
        </w:rPr>
        <w:t xml:space="preserve"> – комплексный показатель качества оцениваемой продукции;</w:t>
      </w:r>
    </w:p>
    <w:p w:rsidR="002F19D5" w:rsidRPr="002F19D5" w:rsidRDefault="002F19D5" w:rsidP="002F19D5">
      <w:pPr>
        <w:pStyle w:val="a0"/>
        <w:spacing w:after="0"/>
        <w:ind w:firstLine="567"/>
        <w:jc w:val="both"/>
        <w:rPr>
          <w:rFonts w:cs="Times New Roman"/>
          <w:szCs w:val="28"/>
        </w:rPr>
      </w:pPr>
      <w:proofErr w:type="spellStart"/>
      <w:proofErr w:type="gramStart"/>
      <w:r w:rsidRPr="002F19D5">
        <w:rPr>
          <w:rFonts w:cs="Times New Roman"/>
          <w:szCs w:val="28"/>
        </w:rPr>
        <w:t>Q</w:t>
      </w:r>
      <w:proofErr w:type="gramEnd"/>
      <w:r w:rsidRPr="002F19D5">
        <w:rPr>
          <w:rFonts w:cs="Times New Roman"/>
          <w:szCs w:val="28"/>
        </w:rPr>
        <w:t>баз</w:t>
      </w:r>
      <w:proofErr w:type="spellEnd"/>
      <w:r w:rsidRPr="002F19D5">
        <w:rPr>
          <w:rFonts w:cs="Times New Roman"/>
          <w:szCs w:val="28"/>
        </w:rPr>
        <w:t xml:space="preserve"> – комплексный показатель качества базовой продукции.</w:t>
      </w:r>
    </w:p>
    <w:p w:rsidR="002F19D5" w:rsidRPr="002F19D5" w:rsidRDefault="002F19D5" w:rsidP="002F19D5">
      <w:pPr>
        <w:pStyle w:val="a0"/>
        <w:spacing w:after="0"/>
        <w:ind w:firstLine="567"/>
        <w:jc w:val="both"/>
        <w:rPr>
          <w:rFonts w:cs="Times New Roman"/>
          <w:szCs w:val="28"/>
        </w:rPr>
      </w:pPr>
      <w:r w:rsidRPr="002F19D5">
        <w:rPr>
          <w:rFonts w:cs="Times New Roman"/>
          <w:szCs w:val="28"/>
        </w:rPr>
        <w:t>Задача выбора базового образца в квалиметр</w:t>
      </w:r>
      <w:r w:rsidR="00705657">
        <w:rPr>
          <w:rFonts w:cs="Times New Roman"/>
          <w:szCs w:val="28"/>
        </w:rPr>
        <w:t>ии носит сложный характер, т.к.</w:t>
      </w:r>
      <w:r w:rsidRPr="002F19D5">
        <w:rPr>
          <w:rFonts w:cs="Times New Roman"/>
          <w:szCs w:val="28"/>
        </w:rPr>
        <w:t>, если качество базового образца низкое, то чуть более высо</w:t>
      </w:r>
      <w:r w:rsidR="00705657">
        <w:rPr>
          <w:rFonts w:cs="Times New Roman"/>
          <w:szCs w:val="28"/>
        </w:rPr>
        <w:t>кое качество по сравнению с ним,</w:t>
      </w:r>
      <w:r w:rsidRPr="002F19D5">
        <w:rPr>
          <w:rFonts w:cs="Times New Roman"/>
          <w:szCs w:val="28"/>
        </w:rPr>
        <w:t xml:space="preserve"> все равно будет низким.</w:t>
      </w:r>
    </w:p>
    <w:p w:rsidR="002F19D5" w:rsidRPr="002F19D5" w:rsidRDefault="002F19D5" w:rsidP="002F19D5">
      <w:pPr>
        <w:pStyle w:val="a0"/>
        <w:spacing w:after="0"/>
        <w:ind w:firstLine="567"/>
        <w:jc w:val="both"/>
        <w:rPr>
          <w:rFonts w:cs="Times New Roman"/>
          <w:szCs w:val="28"/>
        </w:rPr>
      </w:pPr>
      <w:r>
        <w:rPr>
          <w:rFonts w:cs="Times New Roman"/>
          <w:szCs w:val="28"/>
        </w:rPr>
        <w:t>Таким образом,</w:t>
      </w:r>
      <w:r w:rsidRPr="002F19D5">
        <w:rPr>
          <w:rFonts w:cs="Times New Roman"/>
          <w:szCs w:val="28"/>
        </w:rPr>
        <w:t xml:space="preserve"> при произвольном выборе базового образца  получают представление о качестве по отношению к нему.</w:t>
      </w:r>
    </w:p>
    <w:p w:rsidR="002F19D5" w:rsidRPr="002F19D5" w:rsidRDefault="002F19D5" w:rsidP="002F19D5">
      <w:pPr>
        <w:pStyle w:val="a0"/>
        <w:spacing w:after="0"/>
        <w:ind w:firstLine="567"/>
        <w:jc w:val="both"/>
        <w:rPr>
          <w:rFonts w:cs="Times New Roman"/>
          <w:szCs w:val="28"/>
        </w:rPr>
      </w:pPr>
      <w:r w:rsidRPr="002F19D5">
        <w:rPr>
          <w:rFonts w:cs="Times New Roman"/>
          <w:b/>
          <w:szCs w:val="28"/>
        </w:rPr>
        <w:t>Смешанный метод</w:t>
      </w:r>
      <w:r w:rsidRPr="002F19D5">
        <w:rPr>
          <w:rFonts w:cs="Times New Roman"/>
          <w:szCs w:val="28"/>
        </w:rPr>
        <w:t xml:space="preserve"> оценки уровня качества продукции основан на совместном применении единичных и комплексных показателей качес</w:t>
      </w:r>
      <w:r w:rsidR="00705657">
        <w:rPr>
          <w:rFonts w:cs="Times New Roman"/>
          <w:szCs w:val="28"/>
        </w:rPr>
        <w:t>тва.</w:t>
      </w:r>
    </w:p>
    <w:p w:rsidR="002F19D5" w:rsidRPr="002F19D5" w:rsidRDefault="002F19D5" w:rsidP="002F19D5">
      <w:pPr>
        <w:pStyle w:val="a0"/>
        <w:spacing w:after="0"/>
        <w:ind w:firstLine="567"/>
        <w:jc w:val="both"/>
        <w:rPr>
          <w:rFonts w:cs="Times New Roman"/>
          <w:szCs w:val="28"/>
        </w:rPr>
      </w:pPr>
      <w:r w:rsidRPr="002F19D5">
        <w:rPr>
          <w:rFonts w:cs="Times New Roman"/>
          <w:szCs w:val="28"/>
        </w:rPr>
        <w:t xml:space="preserve">При смешанном методе часть единичных показателей объединяют в группы и для каждой определяют комплексный (групповой) показатель. Некоторые особо важные показатели в группы не включают, а рассматривают отдельно. Объединение в группы должно </w:t>
      </w:r>
      <w:proofErr w:type="gramStart"/>
      <w:r w:rsidRPr="002F19D5">
        <w:rPr>
          <w:rFonts w:cs="Times New Roman"/>
          <w:szCs w:val="28"/>
        </w:rPr>
        <w:t>производится</w:t>
      </w:r>
      <w:proofErr w:type="gramEnd"/>
      <w:r w:rsidRPr="002F19D5">
        <w:rPr>
          <w:rFonts w:cs="Times New Roman"/>
          <w:szCs w:val="28"/>
        </w:rPr>
        <w:t xml:space="preserve"> в зависимости от цели оценки. </w:t>
      </w:r>
    </w:p>
    <w:p w:rsidR="002F19D5" w:rsidRPr="002F19D5" w:rsidRDefault="002F19D5" w:rsidP="002F19D5">
      <w:pPr>
        <w:pStyle w:val="a0"/>
        <w:spacing w:after="0"/>
        <w:ind w:firstLine="567"/>
        <w:jc w:val="both"/>
        <w:rPr>
          <w:rFonts w:cs="Times New Roman"/>
          <w:szCs w:val="28"/>
        </w:rPr>
      </w:pPr>
      <w:r w:rsidRPr="002F19D5">
        <w:rPr>
          <w:rFonts w:cs="Times New Roman"/>
          <w:szCs w:val="28"/>
        </w:rPr>
        <w:t>Найденные величины групповых комплексных показателей и отдельно выделенных единичных показателей подвергают сравнению с соответствующими значениями базовых показателей, т.е. применяют принцип дифференциального метода.</w:t>
      </w:r>
    </w:p>
    <w:p w:rsidR="002F19D5" w:rsidRPr="002F19D5" w:rsidRDefault="002F19D5" w:rsidP="002F19D5">
      <w:pPr>
        <w:pStyle w:val="a0"/>
        <w:spacing w:after="0"/>
        <w:ind w:firstLine="567"/>
        <w:jc w:val="both"/>
        <w:rPr>
          <w:rFonts w:cs="Times New Roman"/>
          <w:szCs w:val="28"/>
        </w:rPr>
      </w:pPr>
      <w:r w:rsidRPr="002F19D5">
        <w:rPr>
          <w:rFonts w:cs="Times New Roman"/>
          <w:szCs w:val="28"/>
        </w:rPr>
        <w:t xml:space="preserve">Для оценки уровня качества </w:t>
      </w:r>
      <w:r w:rsidRPr="002F19D5">
        <w:rPr>
          <w:rFonts w:cs="Times New Roman"/>
          <w:b/>
          <w:szCs w:val="28"/>
        </w:rPr>
        <w:t>разнородной</w:t>
      </w:r>
      <w:r w:rsidRPr="002F19D5">
        <w:rPr>
          <w:rFonts w:cs="Times New Roman"/>
          <w:szCs w:val="28"/>
        </w:rPr>
        <w:t xml:space="preserve"> продукции используется два метода: определение индексов качества продукции и определение индексов дефектности продукции.</w:t>
      </w:r>
    </w:p>
    <w:p w:rsidR="002F19D5" w:rsidRPr="002F19D5" w:rsidRDefault="002F19D5" w:rsidP="002F19D5">
      <w:pPr>
        <w:pStyle w:val="a0"/>
        <w:spacing w:after="0"/>
        <w:ind w:firstLine="567"/>
        <w:jc w:val="both"/>
        <w:rPr>
          <w:rFonts w:cs="Times New Roman"/>
          <w:szCs w:val="28"/>
        </w:rPr>
      </w:pPr>
      <w:r w:rsidRPr="002F19D5">
        <w:rPr>
          <w:rFonts w:cs="Times New Roman"/>
          <w:b/>
          <w:szCs w:val="28"/>
        </w:rPr>
        <w:t>Индексы качества</w:t>
      </w:r>
      <w:r w:rsidRPr="002F19D5">
        <w:rPr>
          <w:rFonts w:cs="Times New Roman"/>
          <w:szCs w:val="28"/>
        </w:rPr>
        <w:t xml:space="preserve"> используют при составлении планов повышения качества и проверке их выполнения, при сопоставлении качества продукции различных предприятий, при оценке стабильности производства и в других случаях.</w:t>
      </w:r>
    </w:p>
    <w:p w:rsidR="002F19D5" w:rsidRPr="002F19D5" w:rsidRDefault="002F19D5" w:rsidP="002F19D5">
      <w:pPr>
        <w:pStyle w:val="a0"/>
        <w:spacing w:after="0"/>
        <w:ind w:firstLine="567"/>
        <w:jc w:val="both"/>
        <w:rPr>
          <w:rFonts w:cs="Times New Roman"/>
          <w:szCs w:val="28"/>
        </w:rPr>
      </w:pPr>
      <w:r w:rsidRPr="002F19D5">
        <w:rPr>
          <w:rFonts w:cs="Times New Roman"/>
          <w:szCs w:val="28"/>
        </w:rPr>
        <w:t xml:space="preserve">Индексом качества продукции называется комплексный показатель качества разнородной продукции, равный среднему взвешенному значению относительных показателей качества различных видов продукции за рассматриваемый период. </w:t>
      </w:r>
    </w:p>
    <w:p w:rsidR="002F19D5" w:rsidRPr="002F19D5" w:rsidRDefault="002F19D5" w:rsidP="002F19D5">
      <w:pPr>
        <w:pStyle w:val="a0"/>
        <w:spacing w:after="0"/>
        <w:ind w:firstLine="567"/>
        <w:jc w:val="both"/>
        <w:rPr>
          <w:rFonts w:cs="Times New Roman"/>
          <w:szCs w:val="28"/>
        </w:rPr>
      </w:pPr>
      <w:r w:rsidRPr="002F19D5">
        <w:rPr>
          <w:rFonts w:cs="Times New Roman"/>
          <w:szCs w:val="28"/>
        </w:rPr>
        <w:t>Чаще всего используют средневзвешенные арифметические или средневзвешенные геометрические индексы качества.</w:t>
      </w:r>
    </w:p>
    <w:p w:rsidR="002F19D5" w:rsidRPr="002F19D5" w:rsidRDefault="002F19D5" w:rsidP="002F19D5">
      <w:pPr>
        <w:pStyle w:val="a0"/>
        <w:spacing w:after="0"/>
        <w:ind w:firstLine="567"/>
        <w:jc w:val="both"/>
        <w:rPr>
          <w:rFonts w:cs="Times New Roman"/>
          <w:szCs w:val="28"/>
        </w:rPr>
      </w:pPr>
      <w:r w:rsidRPr="002F19D5">
        <w:rPr>
          <w:rFonts w:cs="Times New Roman"/>
          <w:szCs w:val="28"/>
        </w:rPr>
        <w:t xml:space="preserve">Допустим,  имеется S различных видов продукции, для каждого из которых определен комплексный показатель качества </w:t>
      </w:r>
      <w:proofErr w:type="spellStart"/>
      <w:r w:rsidRPr="002F19D5">
        <w:rPr>
          <w:rFonts w:cs="Times New Roman"/>
          <w:szCs w:val="28"/>
        </w:rPr>
        <w:t>Ki</w:t>
      </w:r>
      <w:proofErr w:type="spellEnd"/>
      <w:r w:rsidRPr="002F19D5">
        <w:rPr>
          <w:rFonts w:cs="Times New Roman"/>
          <w:szCs w:val="28"/>
        </w:rPr>
        <w:t xml:space="preserve"> в рассматриваемом периоде, где i = 1, 2, ...,S, а также соответствующие базовые значения показателей </w:t>
      </w:r>
      <w:proofErr w:type="spellStart"/>
      <w:r w:rsidRPr="002F19D5">
        <w:rPr>
          <w:rFonts w:cs="Times New Roman"/>
          <w:szCs w:val="28"/>
        </w:rPr>
        <w:t>Ki</w:t>
      </w:r>
      <w:proofErr w:type="gramStart"/>
      <w:r w:rsidRPr="002F19D5">
        <w:rPr>
          <w:rFonts w:cs="Times New Roman"/>
          <w:szCs w:val="28"/>
        </w:rPr>
        <w:t>б</w:t>
      </w:r>
      <w:proofErr w:type="spellEnd"/>
      <w:proofErr w:type="gramEnd"/>
      <w:r w:rsidRPr="002F19D5">
        <w:rPr>
          <w:rFonts w:cs="Times New Roman"/>
          <w:szCs w:val="28"/>
        </w:rPr>
        <w:t xml:space="preserve">. </w:t>
      </w:r>
    </w:p>
    <w:p w:rsidR="002F19D5" w:rsidRPr="002F19D5" w:rsidRDefault="002F19D5" w:rsidP="002F19D5">
      <w:pPr>
        <w:pStyle w:val="a0"/>
        <w:spacing w:after="0"/>
        <w:ind w:firstLine="567"/>
        <w:jc w:val="both"/>
        <w:rPr>
          <w:rFonts w:cs="Times New Roman"/>
          <w:szCs w:val="28"/>
        </w:rPr>
      </w:pPr>
      <w:r w:rsidRPr="002F19D5">
        <w:rPr>
          <w:rFonts w:cs="Times New Roman"/>
          <w:szCs w:val="28"/>
        </w:rPr>
        <w:t>Коэффициенты весомости для расчета индекса качества определены:</w:t>
      </w:r>
    </w:p>
    <w:p w:rsidR="002F19D5" w:rsidRPr="002F19D5" w:rsidRDefault="00705657" w:rsidP="002F19D5">
      <w:pPr>
        <w:pStyle w:val="a0"/>
        <w:spacing w:after="0"/>
        <w:ind w:firstLine="567"/>
        <w:jc w:val="both"/>
        <w:rPr>
          <w:rFonts w:cs="Times New Roman"/>
          <w:szCs w:val="28"/>
        </w:rPr>
      </w:pPr>
      <w:r>
        <w:rPr>
          <w:rFonts w:cs="Times New Roman"/>
          <w:szCs w:val="28"/>
        </w:rPr>
        <w:lastRenderedPageBreak/>
        <w:t>- или социологическим методом -</w:t>
      </w:r>
      <w:r w:rsidR="002F19D5" w:rsidRPr="002F19D5">
        <w:rPr>
          <w:rFonts w:cs="Times New Roman"/>
          <w:szCs w:val="28"/>
        </w:rPr>
        <w:t xml:space="preserve"> на основе сбора и анализа мнений фактических или возможных потребителей продукции;</w:t>
      </w:r>
    </w:p>
    <w:p w:rsidR="002F19D5" w:rsidRPr="002F19D5" w:rsidRDefault="002F19D5" w:rsidP="002F19D5">
      <w:pPr>
        <w:pStyle w:val="a0"/>
        <w:spacing w:after="0"/>
        <w:ind w:firstLine="567"/>
        <w:jc w:val="both"/>
        <w:rPr>
          <w:rFonts w:cs="Times New Roman"/>
          <w:szCs w:val="28"/>
        </w:rPr>
      </w:pPr>
      <w:r w:rsidRPr="002F19D5">
        <w:rPr>
          <w:rFonts w:cs="Times New Roman"/>
          <w:szCs w:val="28"/>
        </w:rPr>
        <w:t>- или экспертным методом, когда решение принято путем усреднения коэффициентов, предложенных группой специалистов – экспертов;</w:t>
      </w:r>
    </w:p>
    <w:p w:rsidR="002F19D5" w:rsidRPr="002F19D5" w:rsidRDefault="002F19D5" w:rsidP="002F19D5">
      <w:pPr>
        <w:pStyle w:val="a0"/>
        <w:spacing w:after="0"/>
        <w:ind w:firstLine="567"/>
        <w:jc w:val="both"/>
        <w:rPr>
          <w:rFonts w:cs="Times New Roman"/>
          <w:szCs w:val="28"/>
        </w:rPr>
      </w:pPr>
      <w:r w:rsidRPr="002F19D5">
        <w:rPr>
          <w:rFonts w:cs="Times New Roman"/>
          <w:szCs w:val="28"/>
        </w:rPr>
        <w:t>- или стоимостным методом  по формуле:</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2F19D5" w:rsidRPr="002F19D5" w:rsidTr="00716886">
        <w:tc>
          <w:tcPr>
            <w:tcW w:w="4785" w:type="dxa"/>
          </w:tcPr>
          <w:p w:rsidR="002F19D5" w:rsidRPr="002F19D5" w:rsidRDefault="002F19D5" w:rsidP="002F19D5">
            <w:pPr>
              <w:pStyle w:val="a0"/>
              <w:spacing w:after="0"/>
              <w:ind w:firstLine="567"/>
              <w:jc w:val="both"/>
              <w:rPr>
                <w:rFonts w:cs="Times New Roman"/>
                <w:szCs w:val="28"/>
              </w:rPr>
            </w:pPr>
            <w:r w:rsidRPr="002F19D5">
              <w:rPr>
                <w:rFonts w:cs="Times New Roman"/>
                <w:szCs w:val="28"/>
              </w:rPr>
              <w:object w:dxaOrig="1600" w:dyaOrig="1500">
                <v:shape id="_x0000_i1029" type="#_x0000_t75" style="width:51.75pt;height:48.75pt" o:ole="">
                  <v:imagedata r:id="rId24" o:title=""/>
                </v:shape>
                <o:OLEObject Type="Embed" ProgID="Equation.3" ShapeID="_x0000_i1029" DrawAspect="Content" ObjectID="_1682156518" r:id="rId25"/>
              </w:object>
            </w:r>
          </w:p>
        </w:tc>
        <w:tc>
          <w:tcPr>
            <w:tcW w:w="4786" w:type="dxa"/>
          </w:tcPr>
          <w:p w:rsidR="002F19D5" w:rsidRPr="002F19D5" w:rsidRDefault="002F19D5" w:rsidP="002F19D5">
            <w:pPr>
              <w:pStyle w:val="a0"/>
              <w:spacing w:after="0"/>
              <w:ind w:firstLine="567"/>
              <w:jc w:val="both"/>
              <w:rPr>
                <w:rFonts w:cs="Times New Roman"/>
                <w:szCs w:val="28"/>
              </w:rPr>
            </w:pPr>
          </w:p>
        </w:tc>
      </w:tr>
    </w:tbl>
    <w:p w:rsidR="002F19D5" w:rsidRPr="002F19D5" w:rsidRDefault="002F19D5" w:rsidP="002F19D5">
      <w:pPr>
        <w:pStyle w:val="a0"/>
        <w:spacing w:after="0"/>
        <w:ind w:firstLine="567"/>
        <w:jc w:val="both"/>
        <w:rPr>
          <w:rFonts w:cs="Times New Roman"/>
          <w:szCs w:val="28"/>
        </w:rPr>
      </w:pPr>
      <w:r w:rsidRPr="002F19D5">
        <w:rPr>
          <w:rFonts w:cs="Times New Roman"/>
          <w:szCs w:val="28"/>
        </w:rPr>
        <w:t xml:space="preserve">где </w:t>
      </w:r>
      <w:r w:rsidRPr="002F19D5">
        <w:rPr>
          <w:rFonts w:cs="Times New Roman"/>
          <w:szCs w:val="28"/>
        </w:rPr>
        <w:object w:dxaOrig="380" w:dyaOrig="460">
          <v:shape id="_x0000_i1030" type="#_x0000_t75" style="width:13.5pt;height:16.5pt" o:ole="">
            <v:imagedata r:id="rId26" o:title=""/>
          </v:shape>
          <o:OLEObject Type="Embed" ProgID="Equation.3" ShapeID="_x0000_i1030" DrawAspect="Content" ObjectID="_1682156519" r:id="rId27"/>
        </w:object>
      </w:r>
      <w:r w:rsidRPr="002F19D5">
        <w:rPr>
          <w:rFonts w:cs="Times New Roman"/>
          <w:szCs w:val="28"/>
        </w:rPr>
        <w:t xml:space="preserve"> - стоимость продукции i-</w:t>
      </w:r>
      <w:proofErr w:type="spellStart"/>
      <w:r w:rsidRPr="002F19D5">
        <w:rPr>
          <w:rFonts w:cs="Times New Roman"/>
          <w:szCs w:val="28"/>
        </w:rPr>
        <w:t>го</w:t>
      </w:r>
      <w:proofErr w:type="spellEnd"/>
      <w:r w:rsidRPr="002F19D5">
        <w:rPr>
          <w:rFonts w:cs="Times New Roman"/>
          <w:szCs w:val="28"/>
        </w:rPr>
        <w:t xml:space="preserve"> вида в рассматриваемый период.</w:t>
      </w:r>
    </w:p>
    <w:p w:rsidR="002F19D5" w:rsidRPr="002F19D5" w:rsidRDefault="002F19D5" w:rsidP="002F19D5">
      <w:pPr>
        <w:pStyle w:val="a0"/>
        <w:spacing w:after="0"/>
        <w:ind w:firstLine="567"/>
        <w:jc w:val="both"/>
        <w:rPr>
          <w:rFonts w:cs="Times New Roman"/>
          <w:szCs w:val="28"/>
        </w:rPr>
      </w:pPr>
      <w:r w:rsidRPr="002F19D5">
        <w:rPr>
          <w:rFonts w:cs="Times New Roman"/>
          <w:szCs w:val="28"/>
        </w:rPr>
        <w:t>Тогда индекс качества продукции за этот период вычисляют по формуле:</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2F19D5" w:rsidRPr="002F19D5" w:rsidTr="00716886">
        <w:tc>
          <w:tcPr>
            <w:tcW w:w="4785" w:type="dxa"/>
          </w:tcPr>
          <w:p w:rsidR="002F19D5" w:rsidRPr="002F19D5" w:rsidRDefault="002F19D5" w:rsidP="002F19D5">
            <w:pPr>
              <w:pStyle w:val="a0"/>
              <w:spacing w:after="0"/>
              <w:ind w:firstLine="567"/>
              <w:jc w:val="both"/>
              <w:rPr>
                <w:rFonts w:cs="Times New Roman"/>
                <w:szCs w:val="28"/>
              </w:rPr>
            </w:pPr>
            <w:r w:rsidRPr="002F19D5">
              <w:rPr>
                <w:rFonts w:cs="Times New Roman"/>
                <w:szCs w:val="28"/>
              </w:rPr>
              <w:object w:dxaOrig="2060" w:dyaOrig="1020">
                <v:shape id="_x0000_i1031" type="#_x0000_t75" style="width:92.25pt;height:46.5pt" o:ole="">
                  <v:imagedata r:id="rId28" o:title=""/>
                </v:shape>
                <o:OLEObject Type="Embed" ProgID="Equation.3" ShapeID="_x0000_i1031" DrawAspect="Content" ObjectID="_1682156520" r:id="rId29"/>
              </w:object>
            </w:r>
          </w:p>
        </w:tc>
        <w:tc>
          <w:tcPr>
            <w:tcW w:w="4786" w:type="dxa"/>
          </w:tcPr>
          <w:p w:rsidR="002F19D5" w:rsidRPr="002F19D5" w:rsidRDefault="002F19D5" w:rsidP="002F19D5">
            <w:pPr>
              <w:pStyle w:val="a0"/>
              <w:spacing w:after="0"/>
              <w:ind w:firstLine="567"/>
              <w:jc w:val="both"/>
              <w:rPr>
                <w:rFonts w:cs="Times New Roman"/>
                <w:szCs w:val="28"/>
              </w:rPr>
            </w:pPr>
          </w:p>
        </w:tc>
      </w:tr>
    </w:tbl>
    <w:p w:rsidR="002F19D5" w:rsidRPr="002F19D5" w:rsidRDefault="002F19D5" w:rsidP="002F19D5">
      <w:pPr>
        <w:pStyle w:val="a0"/>
        <w:spacing w:after="0"/>
        <w:ind w:firstLine="567"/>
        <w:jc w:val="both"/>
        <w:rPr>
          <w:rFonts w:cs="Times New Roman"/>
          <w:szCs w:val="28"/>
        </w:rPr>
      </w:pPr>
      <w:r w:rsidRPr="002F19D5">
        <w:rPr>
          <w:rFonts w:cs="Times New Roman"/>
          <w:b/>
          <w:szCs w:val="28"/>
        </w:rPr>
        <w:t>Под индексом дефектности</w:t>
      </w:r>
      <w:r w:rsidRPr="002F19D5">
        <w:rPr>
          <w:rFonts w:cs="Times New Roman"/>
          <w:szCs w:val="28"/>
        </w:rPr>
        <w:t xml:space="preserve"> продукции (U) понимается среднее взвешенное значение относительных коэффициентов дефектности различных видов продукции.</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2F19D5" w:rsidRPr="002F19D5" w:rsidTr="00716886">
        <w:tc>
          <w:tcPr>
            <w:tcW w:w="4785" w:type="dxa"/>
          </w:tcPr>
          <w:p w:rsidR="002F19D5" w:rsidRPr="002F19D5" w:rsidRDefault="002F19D5" w:rsidP="002F19D5">
            <w:pPr>
              <w:pStyle w:val="a0"/>
              <w:spacing w:after="0"/>
              <w:ind w:firstLine="567"/>
              <w:jc w:val="both"/>
              <w:rPr>
                <w:rFonts w:cs="Times New Roman"/>
                <w:szCs w:val="28"/>
              </w:rPr>
            </w:pPr>
            <w:r w:rsidRPr="002F19D5">
              <w:rPr>
                <w:rFonts w:cs="Times New Roman"/>
                <w:szCs w:val="28"/>
              </w:rPr>
              <w:object w:dxaOrig="1860" w:dyaOrig="1020">
                <v:shape id="_x0000_i1032" type="#_x0000_t75" style="width:84pt;height:46.5pt" o:ole="">
                  <v:imagedata r:id="rId30" o:title=""/>
                </v:shape>
                <o:OLEObject Type="Embed" ProgID="Equation.3" ShapeID="_x0000_i1032" DrawAspect="Content" ObjectID="_1682156521" r:id="rId31"/>
              </w:object>
            </w:r>
          </w:p>
        </w:tc>
        <w:tc>
          <w:tcPr>
            <w:tcW w:w="4786" w:type="dxa"/>
          </w:tcPr>
          <w:p w:rsidR="002F19D5" w:rsidRPr="002F19D5" w:rsidRDefault="002F19D5" w:rsidP="002F19D5">
            <w:pPr>
              <w:pStyle w:val="a0"/>
              <w:spacing w:after="0"/>
              <w:ind w:firstLine="567"/>
              <w:jc w:val="both"/>
              <w:rPr>
                <w:rFonts w:cs="Times New Roman"/>
                <w:szCs w:val="28"/>
              </w:rPr>
            </w:pPr>
          </w:p>
        </w:tc>
      </w:tr>
    </w:tbl>
    <w:p w:rsidR="002F19D5" w:rsidRPr="002F19D5" w:rsidRDefault="0043025E" w:rsidP="002F19D5">
      <w:pPr>
        <w:pStyle w:val="a0"/>
        <w:spacing w:after="0"/>
        <w:ind w:firstLine="567"/>
        <w:jc w:val="both"/>
        <w:rPr>
          <w:rFonts w:cs="Times New Roman"/>
          <w:szCs w:val="28"/>
        </w:rPr>
      </w:pPr>
      <w:r>
        <w:rPr>
          <w:rFonts w:cs="Times New Roman"/>
          <w:szCs w:val="28"/>
        </w:rPr>
        <w:t>где:</w:t>
      </w:r>
    </w:p>
    <w:p w:rsidR="002F19D5" w:rsidRPr="002F19D5" w:rsidRDefault="002F19D5" w:rsidP="002F19D5">
      <w:pPr>
        <w:pStyle w:val="a0"/>
        <w:spacing w:after="0"/>
        <w:ind w:firstLine="567"/>
        <w:jc w:val="both"/>
        <w:rPr>
          <w:rFonts w:cs="Times New Roman"/>
          <w:szCs w:val="28"/>
        </w:rPr>
      </w:pPr>
      <w:r w:rsidRPr="002F19D5">
        <w:rPr>
          <w:rFonts w:cs="Times New Roman"/>
          <w:szCs w:val="28"/>
        </w:rPr>
        <w:object w:dxaOrig="380" w:dyaOrig="460">
          <v:shape id="_x0000_i1033" type="#_x0000_t75" style="width:19.5pt;height:23.25pt" o:ole="">
            <v:imagedata r:id="rId32" o:title=""/>
          </v:shape>
          <o:OLEObject Type="Embed" ProgID="Equation.3" ShapeID="_x0000_i1033" DrawAspect="Content" ObjectID="_1682156522" r:id="rId33"/>
        </w:object>
      </w:r>
      <w:r w:rsidRPr="002F19D5">
        <w:rPr>
          <w:rFonts w:cs="Times New Roman"/>
          <w:szCs w:val="28"/>
        </w:rPr>
        <w:t>- относительный коэффициент дефектности продукции i-</w:t>
      </w:r>
      <w:proofErr w:type="spellStart"/>
      <w:r w:rsidRPr="002F19D5">
        <w:rPr>
          <w:rFonts w:cs="Times New Roman"/>
          <w:szCs w:val="28"/>
        </w:rPr>
        <w:t>го</w:t>
      </w:r>
      <w:proofErr w:type="spellEnd"/>
      <w:r w:rsidRPr="002F19D5">
        <w:rPr>
          <w:rFonts w:cs="Times New Roman"/>
          <w:szCs w:val="28"/>
        </w:rPr>
        <w:t xml:space="preserve"> вида, являющийся показателем качества изготовления продукции. Он обычно определяется при выборочном инспекционном контроле готовой продукции. Для этого предварительно определяют номенклатуру дефектов и для каждого вида дефектов находят коэффициент весомости.</w:t>
      </w:r>
    </w:p>
    <w:p w:rsidR="002F19D5" w:rsidRPr="002F19D5" w:rsidRDefault="002F19D5" w:rsidP="002F19D5">
      <w:pPr>
        <w:pStyle w:val="a0"/>
        <w:spacing w:after="0"/>
        <w:ind w:firstLine="567"/>
        <w:jc w:val="both"/>
        <w:rPr>
          <w:rFonts w:cs="Times New Roman"/>
          <w:szCs w:val="28"/>
        </w:rPr>
      </w:pPr>
    </w:p>
    <w:p w:rsidR="002F19D5" w:rsidRPr="002F19D5" w:rsidRDefault="002F19D5" w:rsidP="002F19D5">
      <w:pPr>
        <w:pStyle w:val="a0"/>
        <w:spacing w:after="0"/>
        <w:ind w:firstLine="567"/>
        <w:jc w:val="both"/>
        <w:rPr>
          <w:rFonts w:cs="Times New Roman"/>
          <w:b/>
          <w:szCs w:val="28"/>
        </w:rPr>
      </w:pPr>
      <w:r w:rsidRPr="002F19D5">
        <w:rPr>
          <w:rFonts w:cs="Times New Roman"/>
          <w:b/>
          <w:szCs w:val="28"/>
        </w:rPr>
        <w:t>3.3 Метод экспертной оценки уровня и показателей качества продукции</w:t>
      </w:r>
    </w:p>
    <w:p w:rsidR="002F19D5" w:rsidRPr="002F19D5" w:rsidRDefault="002F19D5" w:rsidP="002F19D5">
      <w:pPr>
        <w:pStyle w:val="a0"/>
        <w:spacing w:after="0"/>
        <w:ind w:firstLine="567"/>
        <w:jc w:val="both"/>
        <w:rPr>
          <w:rFonts w:cs="Times New Roman"/>
          <w:szCs w:val="28"/>
        </w:rPr>
      </w:pPr>
    </w:p>
    <w:p w:rsidR="002F19D5" w:rsidRPr="002F19D5" w:rsidRDefault="002F19D5" w:rsidP="002F19D5">
      <w:pPr>
        <w:pStyle w:val="a0"/>
        <w:spacing w:after="0"/>
        <w:ind w:firstLine="567"/>
        <w:jc w:val="both"/>
        <w:rPr>
          <w:rFonts w:cs="Times New Roman"/>
          <w:szCs w:val="28"/>
        </w:rPr>
      </w:pPr>
      <w:r w:rsidRPr="002F19D5">
        <w:rPr>
          <w:rFonts w:cs="Times New Roman"/>
          <w:szCs w:val="28"/>
        </w:rPr>
        <w:t>Экспертные методы оценивания качества продукции могут использоваться при формировании сразу общей оценки (без детализац</w:t>
      </w:r>
      <w:r>
        <w:rPr>
          <w:rFonts w:cs="Times New Roman"/>
          <w:szCs w:val="28"/>
        </w:rPr>
        <w:t xml:space="preserve">ии) уровня качества продукции, </w:t>
      </w:r>
      <w:r w:rsidRPr="002F19D5">
        <w:rPr>
          <w:rFonts w:cs="Times New Roman"/>
          <w:szCs w:val="28"/>
        </w:rPr>
        <w:t>а также при решении следующих задач:</w:t>
      </w:r>
    </w:p>
    <w:p w:rsidR="002F19D5" w:rsidRPr="002F19D5" w:rsidRDefault="002F19D5" w:rsidP="002F19D5">
      <w:pPr>
        <w:pStyle w:val="a0"/>
        <w:spacing w:after="0"/>
        <w:ind w:firstLine="567"/>
        <w:jc w:val="both"/>
        <w:rPr>
          <w:rFonts w:cs="Times New Roman"/>
          <w:szCs w:val="28"/>
        </w:rPr>
      </w:pPr>
      <w:r w:rsidRPr="002F19D5">
        <w:rPr>
          <w:rFonts w:cs="Times New Roman"/>
          <w:szCs w:val="28"/>
        </w:rPr>
        <w:t>1. при оценивании показателей качества продукции органолептическим методом;</w:t>
      </w:r>
    </w:p>
    <w:p w:rsidR="002F19D5" w:rsidRPr="002F19D5" w:rsidRDefault="002F19D5" w:rsidP="002F19D5">
      <w:pPr>
        <w:pStyle w:val="a0"/>
        <w:spacing w:after="0"/>
        <w:ind w:firstLine="567"/>
        <w:jc w:val="both"/>
        <w:rPr>
          <w:rFonts w:cs="Times New Roman"/>
          <w:szCs w:val="28"/>
        </w:rPr>
      </w:pPr>
      <w:r w:rsidRPr="002F19D5">
        <w:rPr>
          <w:rFonts w:cs="Times New Roman"/>
          <w:szCs w:val="28"/>
        </w:rPr>
        <w:t>2. при определении номенклатуры показателей качества продукции, идентификации и классификации продукции; оценке конкурентоспособности;</w:t>
      </w:r>
    </w:p>
    <w:p w:rsidR="002F19D5" w:rsidRPr="002F19D5" w:rsidRDefault="002F19D5" w:rsidP="002F19D5">
      <w:pPr>
        <w:pStyle w:val="a0"/>
        <w:spacing w:after="0"/>
        <w:ind w:firstLine="567"/>
        <w:jc w:val="both"/>
        <w:rPr>
          <w:rFonts w:cs="Times New Roman"/>
          <w:szCs w:val="28"/>
        </w:rPr>
      </w:pPr>
      <w:r w:rsidRPr="002F19D5">
        <w:rPr>
          <w:rFonts w:cs="Times New Roman"/>
          <w:szCs w:val="28"/>
        </w:rPr>
        <w:t>3. при определении коэффициентов весомости показателей;</w:t>
      </w:r>
    </w:p>
    <w:p w:rsidR="002F19D5" w:rsidRPr="002F19D5" w:rsidRDefault="002F19D5" w:rsidP="002F19D5">
      <w:pPr>
        <w:pStyle w:val="a0"/>
        <w:spacing w:after="0"/>
        <w:ind w:firstLine="567"/>
        <w:jc w:val="both"/>
        <w:rPr>
          <w:rFonts w:cs="Times New Roman"/>
          <w:szCs w:val="28"/>
        </w:rPr>
      </w:pPr>
      <w:r w:rsidRPr="002F19D5">
        <w:rPr>
          <w:rFonts w:cs="Times New Roman"/>
          <w:szCs w:val="28"/>
        </w:rPr>
        <w:t>4. при выборе базовых образцов и безразмерных значений базовых показателей качества.</w:t>
      </w:r>
    </w:p>
    <w:p w:rsidR="002F19D5" w:rsidRPr="002F19D5" w:rsidRDefault="002F19D5" w:rsidP="002F19D5">
      <w:pPr>
        <w:pStyle w:val="a0"/>
        <w:spacing w:after="0"/>
        <w:ind w:firstLine="567"/>
        <w:jc w:val="both"/>
        <w:rPr>
          <w:rFonts w:cs="Times New Roman"/>
          <w:szCs w:val="28"/>
        </w:rPr>
      </w:pPr>
      <w:r w:rsidRPr="002F19D5">
        <w:rPr>
          <w:rFonts w:cs="Times New Roman"/>
          <w:szCs w:val="28"/>
        </w:rPr>
        <w:t>Использование экспертного метода целесообразно в условиях, когда задача оценки качества не может быть решена другими существующими способами, когда невозможно или очень затруднительно применить методы объективного определения значений единичных или комплексных показателей качества такими методами как инструментальный, эмпирический или расчетный.</w:t>
      </w:r>
    </w:p>
    <w:p w:rsidR="002F19D5" w:rsidRPr="002F19D5" w:rsidRDefault="00705657" w:rsidP="002F19D5">
      <w:pPr>
        <w:pStyle w:val="a0"/>
        <w:spacing w:after="0"/>
        <w:ind w:firstLine="567"/>
        <w:jc w:val="both"/>
        <w:rPr>
          <w:rFonts w:cs="Times New Roman"/>
          <w:szCs w:val="28"/>
        </w:rPr>
      </w:pPr>
      <w:r>
        <w:rPr>
          <w:rFonts w:cs="Times New Roman"/>
          <w:szCs w:val="28"/>
        </w:rPr>
        <w:t>Н</w:t>
      </w:r>
      <w:r w:rsidR="002F19D5" w:rsidRPr="002F19D5">
        <w:rPr>
          <w:rFonts w:cs="Times New Roman"/>
          <w:szCs w:val="28"/>
        </w:rPr>
        <w:t>апример, оценка цвета, запаха, вкуса и т.д.</w:t>
      </w:r>
    </w:p>
    <w:p w:rsidR="002F19D5" w:rsidRPr="002F19D5" w:rsidRDefault="002F19D5" w:rsidP="002F19D5">
      <w:pPr>
        <w:pStyle w:val="a0"/>
        <w:spacing w:after="0"/>
        <w:ind w:firstLine="567"/>
        <w:jc w:val="both"/>
        <w:rPr>
          <w:rFonts w:cs="Times New Roman"/>
          <w:szCs w:val="28"/>
        </w:rPr>
      </w:pPr>
      <w:r w:rsidRPr="002F19D5">
        <w:rPr>
          <w:rFonts w:cs="Times New Roman"/>
          <w:szCs w:val="28"/>
        </w:rPr>
        <w:lastRenderedPageBreak/>
        <w:t xml:space="preserve">Экспертный метод основывается на использовании суждений специалистов (экспертов). </w:t>
      </w:r>
    </w:p>
    <w:p w:rsidR="002F19D5" w:rsidRPr="002F19D5" w:rsidRDefault="002F19D5" w:rsidP="002F19D5">
      <w:pPr>
        <w:pStyle w:val="a0"/>
        <w:spacing w:after="0"/>
        <w:ind w:firstLine="567"/>
        <w:jc w:val="both"/>
        <w:rPr>
          <w:rFonts w:cs="Times New Roman"/>
          <w:szCs w:val="28"/>
        </w:rPr>
      </w:pPr>
      <w:r w:rsidRPr="002F19D5">
        <w:rPr>
          <w:rFonts w:cs="Times New Roman"/>
          <w:szCs w:val="28"/>
        </w:rPr>
        <w:t>В связи с достаточной надежностью экспертного метода определения уровня качества товаров (вероятность отклонения от истинного результата составляет 4 %) во многих странах мира заключение эксперта-товароведа имеет юридическую силу.</w:t>
      </w:r>
    </w:p>
    <w:p w:rsidR="002F19D5" w:rsidRPr="002F19D5" w:rsidRDefault="002F19D5" w:rsidP="002F19D5">
      <w:pPr>
        <w:pStyle w:val="a0"/>
        <w:spacing w:after="0"/>
        <w:ind w:firstLine="567"/>
        <w:jc w:val="both"/>
        <w:rPr>
          <w:rFonts w:cs="Times New Roman"/>
          <w:szCs w:val="28"/>
        </w:rPr>
      </w:pPr>
      <w:r w:rsidRPr="002F19D5">
        <w:rPr>
          <w:rFonts w:cs="Times New Roman"/>
          <w:szCs w:val="28"/>
        </w:rPr>
        <w:t xml:space="preserve">С целью повышения достоверности, точности, надежности и </w:t>
      </w:r>
      <w:proofErr w:type="spellStart"/>
      <w:r w:rsidRPr="002F19D5">
        <w:rPr>
          <w:rFonts w:cs="Times New Roman"/>
          <w:szCs w:val="28"/>
        </w:rPr>
        <w:t>воспроизводимости</w:t>
      </w:r>
      <w:proofErr w:type="spellEnd"/>
      <w:r w:rsidRPr="002F19D5">
        <w:rPr>
          <w:rFonts w:cs="Times New Roman"/>
          <w:szCs w:val="28"/>
        </w:rPr>
        <w:t xml:space="preserve"> экспертных оценок экспертизу осуществляют путем принятия группового решения. В экспертную группу включаются высококвалифицированные и специально подготовленные работники в области создания и функционирования оцениваемой продукции: исследователи, конструкторы, технологи, дизайнеры, товароведы, экономисты и т.д. Число экспертов, входящих в группу, зависит от требуемой точности средних оценок и должно составлять от семи до двадцати человек. При заочном опросе верхний предел количества опрашиваемых экспертов не ограничивается.</w:t>
      </w:r>
    </w:p>
    <w:p w:rsidR="002F19D5" w:rsidRPr="002F19D5" w:rsidRDefault="002F19D5" w:rsidP="002F19D5">
      <w:pPr>
        <w:pStyle w:val="a0"/>
        <w:spacing w:after="0"/>
        <w:ind w:firstLine="567"/>
        <w:jc w:val="both"/>
        <w:rPr>
          <w:rFonts w:cs="Times New Roman"/>
          <w:szCs w:val="28"/>
        </w:rPr>
      </w:pPr>
      <w:r w:rsidRPr="002F19D5">
        <w:rPr>
          <w:rFonts w:cs="Times New Roman"/>
          <w:szCs w:val="28"/>
        </w:rPr>
        <w:t>При экспертном методе оценку уровня качества или показателя того или иного свойства продукции определяют в безразмерных единицах.</w:t>
      </w:r>
    </w:p>
    <w:p w:rsidR="002F19D5" w:rsidRPr="002F19D5" w:rsidRDefault="002F19D5" w:rsidP="002F19D5">
      <w:pPr>
        <w:pStyle w:val="a0"/>
        <w:spacing w:after="0"/>
        <w:ind w:firstLine="567"/>
        <w:jc w:val="both"/>
        <w:rPr>
          <w:rFonts w:cs="Times New Roman"/>
          <w:szCs w:val="28"/>
        </w:rPr>
      </w:pPr>
      <w:r w:rsidRPr="002F19D5">
        <w:rPr>
          <w:rFonts w:cs="Times New Roman"/>
          <w:szCs w:val="28"/>
        </w:rPr>
        <w:t>Главным образом, используют один из следующих методов экспертного оценивания качества:</w:t>
      </w:r>
    </w:p>
    <w:p w:rsidR="002F19D5" w:rsidRPr="002F19D5" w:rsidRDefault="002F19D5" w:rsidP="002F19D5">
      <w:pPr>
        <w:pStyle w:val="a0"/>
        <w:spacing w:after="0"/>
        <w:ind w:firstLine="567"/>
        <w:jc w:val="both"/>
        <w:rPr>
          <w:rFonts w:cs="Times New Roman"/>
          <w:szCs w:val="28"/>
        </w:rPr>
      </w:pPr>
      <w:r w:rsidRPr="002F19D5">
        <w:rPr>
          <w:rFonts w:cs="Times New Roman"/>
          <w:szCs w:val="28"/>
        </w:rPr>
        <w:t>- метод предпочтения;</w:t>
      </w:r>
    </w:p>
    <w:p w:rsidR="002F19D5" w:rsidRPr="002F19D5" w:rsidRDefault="002F19D5" w:rsidP="002F19D5">
      <w:pPr>
        <w:pStyle w:val="a0"/>
        <w:spacing w:after="0"/>
        <w:ind w:firstLine="567"/>
        <w:jc w:val="both"/>
        <w:rPr>
          <w:rFonts w:cs="Times New Roman"/>
          <w:szCs w:val="28"/>
        </w:rPr>
      </w:pPr>
      <w:r w:rsidRPr="002F19D5">
        <w:rPr>
          <w:rFonts w:cs="Times New Roman"/>
          <w:szCs w:val="28"/>
        </w:rPr>
        <w:t>- метод ранга;</w:t>
      </w:r>
    </w:p>
    <w:p w:rsidR="002F19D5" w:rsidRPr="002F19D5" w:rsidRDefault="002F19D5" w:rsidP="002F19D5">
      <w:pPr>
        <w:pStyle w:val="a0"/>
        <w:spacing w:after="0"/>
        <w:ind w:firstLine="567"/>
        <w:jc w:val="both"/>
        <w:rPr>
          <w:rFonts w:cs="Times New Roman"/>
          <w:szCs w:val="28"/>
        </w:rPr>
      </w:pPr>
      <w:r w:rsidRPr="002F19D5">
        <w:rPr>
          <w:rFonts w:cs="Times New Roman"/>
          <w:szCs w:val="28"/>
        </w:rPr>
        <w:t>- методы попарного сопоставления (первый, второй методы попарного сопоставления, а также метод полного попарного сопоставления);</w:t>
      </w:r>
    </w:p>
    <w:p w:rsidR="002F19D5" w:rsidRPr="002F19D5" w:rsidRDefault="002F19D5" w:rsidP="002F19D5">
      <w:pPr>
        <w:pStyle w:val="a0"/>
        <w:spacing w:after="0"/>
        <w:ind w:firstLine="567"/>
        <w:jc w:val="both"/>
        <w:rPr>
          <w:rFonts w:cs="Times New Roman"/>
          <w:szCs w:val="28"/>
        </w:rPr>
      </w:pPr>
      <w:r w:rsidRPr="002F19D5">
        <w:rPr>
          <w:rFonts w:cs="Times New Roman"/>
          <w:szCs w:val="28"/>
        </w:rPr>
        <w:t>- метод балльной оценки.</w:t>
      </w:r>
    </w:p>
    <w:p w:rsidR="002F19D5" w:rsidRPr="002F19D5" w:rsidRDefault="002F19D5" w:rsidP="002F19D5">
      <w:pPr>
        <w:pStyle w:val="a0"/>
        <w:spacing w:after="0"/>
        <w:ind w:firstLine="567"/>
        <w:jc w:val="both"/>
        <w:rPr>
          <w:rFonts w:cs="Times New Roman"/>
          <w:szCs w:val="28"/>
        </w:rPr>
      </w:pPr>
      <w:r w:rsidRPr="002F19D5">
        <w:rPr>
          <w:rFonts w:cs="Times New Roman"/>
          <w:szCs w:val="28"/>
        </w:rPr>
        <w:t>Обобщенный показатель качества, определяемый экспертным методом по балльной системе исчислений, находят как среднее арифметическое значение оценок, поставленных всеми экспертами, т.е. вычисляют по формуле:</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2F19D5" w:rsidRPr="002F19D5" w:rsidTr="00716886">
        <w:tc>
          <w:tcPr>
            <w:tcW w:w="4785" w:type="dxa"/>
          </w:tcPr>
          <w:p w:rsidR="002F19D5" w:rsidRPr="002F19D5" w:rsidRDefault="002F19D5" w:rsidP="002F19D5">
            <w:pPr>
              <w:pStyle w:val="a0"/>
              <w:spacing w:after="0"/>
              <w:ind w:firstLine="567"/>
              <w:jc w:val="both"/>
              <w:rPr>
                <w:rFonts w:cs="Times New Roman"/>
                <w:szCs w:val="28"/>
              </w:rPr>
            </w:pPr>
            <w:r w:rsidRPr="002F19D5">
              <w:rPr>
                <w:rFonts w:cs="Times New Roman"/>
                <w:szCs w:val="28"/>
              </w:rPr>
              <w:object w:dxaOrig="1100" w:dyaOrig="680">
                <v:shape id="_x0000_i1034" type="#_x0000_t75" style="width:54.75pt;height:34.5pt" o:ole="">
                  <v:imagedata r:id="rId34" o:title=""/>
                </v:shape>
                <o:OLEObject Type="Embed" ProgID="Equation.3" ShapeID="_x0000_i1034" DrawAspect="Content" ObjectID="_1682156523" r:id="rId35"/>
              </w:object>
            </w:r>
          </w:p>
        </w:tc>
        <w:tc>
          <w:tcPr>
            <w:tcW w:w="4786" w:type="dxa"/>
          </w:tcPr>
          <w:p w:rsidR="002F19D5" w:rsidRPr="002F19D5" w:rsidRDefault="002F19D5" w:rsidP="002F19D5">
            <w:pPr>
              <w:pStyle w:val="a0"/>
              <w:spacing w:after="0"/>
              <w:ind w:firstLine="567"/>
              <w:jc w:val="both"/>
              <w:rPr>
                <w:rFonts w:cs="Times New Roman"/>
                <w:szCs w:val="28"/>
              </w:rPr>
            </w:pPr>
          </w:p>
        </w:tc>
      </w:tr>
    </w:tbl>
    <w:p w:rsidR="002F19D5" w:rsidRPr="002F19D5" w:rsidRDefault="002F19D5" w:rsidP="002F19D5">
      <w:pPr>
        <w:pStyle w:val="a0"/>
        <w:spacing w:after="0"/>
        <w:ind w:firstLine="567"/>
        <w:jc w:val="both"/>
        <w:rPr>
          <w:rFonts w:cs="Times New Roman"/>
          <w:szCs w:val="28"/>
        </w:rPr>
      </w:pPr>
      <w:r w:rsidRPr="002F19D5">
        <w:rPr>
          <w:rFonts w:cs="Times New Roman"/>
          <w:szCs w:val="28"/>
        </w:rPr>
        <w:t>где а — количество экспертов;</w:t>
      </w:r>
    </w:p>
    <w:p w:rsidR="002F19D5" w:rsidRPr="002F19D5" w:rsidRDefault="002F19D5" w:rsidP="002F19D5">
      <w:pPr>
        <w:pStyle w:val="a0"/>
        <w:spacing w:after="0"/>
        <w:ind w:firstLine="567"/>
        <w:jc w:val="both"/>
        <w:rPr>
          <w:rFonts w:cs="Times New Roman"/>
          <w:szCs w:val="28"/>
        </w:rPr>
      </w:pPr>
      <w:proofErr w:type="spellStart"/>
      <w:r w:rsidRPr="002F19D5">
        <w:rPr>
          <w:rFonts w:cs="Times New Roman"/>
          <w:szCs w:val="28"/>
        </w:rPr>
        <w:t>Qi</w:t>
      </w:r>
      <w:proofErr w:type="spellEnd"/>
      <w:r w:rsidRPr="002F19D5">
        <w:rPr>
          <w:rFonts w:cs="Times New Roman"/>
          <w:szCs w:val="28"/>
        </w:rPr>
        <w:t xml:space="preserve"> — оценки в баллах, поставленные экспертами.</w:t>
      </w:r>
    </w:p>
    <w:p w:rsidR="002F19D5" w:rsidRPr="002F19D5" w:rsidRDefault="002F19D5" w:rsidP="002F19D5">
      <w:pPr>
        <w:pStyle w:val="a0"/>
        <w:spacing w:after="0"/>
        <w:ind w:firstLine="567"/>
        <w:jc w:val="both"/>
        <w:rPr>
          <w:rFonts w:cs="Times New Roman"/>
          <w:szCs w:val="28"/>
        </w:rPr>
      </w:pPr>
      <w:r w:rsidRPr="002F19D5">
        <w:rPr>
          <w:rFonts w:cs="Times New Roman"/>
          <w:szCs w:val="28"/>
        </w:rPr>
        <w:t>Экспертный метод не является принадлежностью только квалиметрии. Экспертный метод применяется и при измерении физических величин, в медицине (консилиумы), в искусстве (жюри), в социально-политической сфере (референдумы), в государственном и хозяйственном управлении (коллегиальность). Но именно потребности квалиметрии поставили этот метод измерений на строгую научную основу.</w:t>
      </w:r>
    </w:p>
    <w:p w:rsidR="002F19D5" w:rsidRPr="002F19D5" w:rsidRDefault="002F19D5" w:rsidP="002F19D5">
      <w:pPr>
        <w:pStyle w:val="a0"/>
        <w:spacing w:after="0"/>
        <w:ind w:firstLine="567"/>
        <w:jc w:val="both"/>
        <w:rPr>
          <w:rFonts w:cs="Times New Roman"/>
          <w:szCs w:val="28"/>
        </w:rPr>
      </w:pPr>
    </w:p>
    <w:p w:rsidR="002F19D5" w:rsidRPr="004E0EA5" w:rsidRDefault="004E0EA5" w:rsidP="002F19D5">
      <w:pPr>
        <w:pStyle w:val="a0"/>
        <w:spacing w:after="0"/>
        <w:ind w:firstLine="567"/>
        <w:jc w:val="both"/>
        <w:rPr>
          <w:rFonts w:cs="Times New Roman"/>
          <w:b/>
          <w:szCs w:val="28"/>
        </w:rPr>
      </w:pPr>
      <w:r w:rsidRPr="004E0EA5">
        <w:rPr>
          <w:rFonts w:cs="Times New Roman"/>
          <w:b/>
          <w:szCs w:val="28"/>
        </w:rPr>
        <w:t xml:space="preserve">3.4 </w:t>
      </w:r>
      <w:r w:rsidR="002F19D5" w:rsidRPr="004E0EA5">
        <w:rPr>
          <w:rFonts w:cs="Times New Roman"/>
          <w:b/>
          <w:szCs w:val="28"/>
        </w:rPr>
        <w:t>Оценка уровня брака</w:t>
      </w:r>
    </w:p>
    <w:p w:rsidR="002F19D5" w:rsidRPr="002F19D5" w:rsidRDefault="002F19D5" w:rsidP="002F19D5">
      <w:pPr>
        <w:pStyle w:val="a0"/>
        <w:spacing w:after="0"/>
        <w:ind w:firstLine="567"/>
        <w:jc w:val="both"/>
        <w:rPr>
          <w:rFonts w:cs="Times New Roman"/>
          <w:szCs w:val="28"/>
        </w:rPr>
      </w:pPr>
    </w:p>
    <w:p w:rsidR="002F19D5" w:rsidRPr="002F19D5" w:rsidRDefault="002F19D5" w:rsidP="002F19D5">
      <w:pPr>
        <w:pStyle w:val="a0"/>
        <w:spacing w:after="0"/>
        <w:ind w:firstLine="567"/>
        <w:jc w:val="both"/>
        <w:rPr>
          <w:rFonts w:cs="Times New Roman"/>
          <w:szCs w:val="28"/>
        </w:rPr>
      </w:pPr>
      <w:r w:rsidRPr="002F19D5">
        <w:rPr>
          <w:rFonts w:cs="Times New Roman"/>
          <w:szCs w:val="28"/>
        </w:rPr>
        <w:t xml:space="preserve">Брак </w:t>
      </w:r>
      <w:r w:rsidR="008473BA">
        <w:rPr>
          <w:rFonts w:cs="Times New Roman"/>
          <w:szCs w:val="28"/>
        </w:rPr>
        <w:t>-</w:t>
      </w:r>
      <w:r w:rsidRPr="002F19D5">
        <w:rPr>
          <w:rFonts w:cs="Times New Roman"/>
          <w:szCs w:val="28"/>
        </w:rPr>
        <w:t xml:space="preserve"> это продукция, передача которой потребителю не допускается из-за наличия дефектов (отдельных несоответствий установленным требованиям).</w:t>
      </w:r>
    </w:p>
    <w:p w:rsidR="002F19D5" w:rsidRPr="002F19D5" w:rsidRDefault="002F19D5" w:rsidP="002F19D5">
      <w:pPr>
        <w:pStyle w:val="a0"/>
        <w:spacing w:after="0"/>
        <w:ind w:firstLine="567"/>
        <w:jc w:val="both"/>
        <w:rPr>
          <w:rFonts w:cs="Times New Roman"/>
          <w:szCs w:val="28"/>
        </w:rPr>
      </w:pPr>
      <w:proofErr w:type="gramStart"/>
      <w:r w:rsidRPr="002F19D5">
        <w:rPr>
          <w:rFonts w:cs="Times New Roman"/>
          <w:szCs w:val="28"/>
        </w:rPr>
        <w:t>Брак делится на исправимый и неисправимый, внутренний (выявленный на самом предприятии-производителе продукции) и внешний (выявленный за его пределами потребителями).</w:t>
      </w:r>
      <w:proofErr w:type="gramEnd"/>
    </w:p>
    <w:p w:rsidR="002F19D5" w:rsidRPr="002F19D5" w:rsidRDefault="002F19D5" w:rsidP="002F19D5">
      <w:pPr>
        <w:pStyle w:val="a0"/>
        <w:spacing w:after="0"/>
        <w:ind w:firstLine="567"/>
        <w:jc w:val="both"/>
        <w:rPr>
          <w:rFonts w:cs="Times New Roman"/>
          <w:szCs w:val="28"/>
        </w:rPr>
      </w:pPr>
      <w:r w:rsidRPr="002F19D5">
        <w:rPr>
          <w:rFonts w:cs="Times New Roman"/>
          <w:szCs w:val="28"/>
        </w:rPr>
        <w:lastRenderedPageBreak/>
        <w:t>Проявившийся в сфере реализации или в процессе использования продукции брак свидетельствует как о плохом ее качестве, так и о качестве работы предприятия.</w:t>
      </w:r>
    </w:p>
    <w:p w:rsidR="002F19D5" w:rsidRPr="002F19D5" w:rsidRDefault="002F19D5" w:rsidP="002F19D5">
      <w:pPr>
        <w:pStyle w:val="a0"/>
        <w:spacing w:after="0"/>
        <w:ind w:firstLine="567"/>
        <w:jc w:val="both"/>
        <w:rPr>
          <w:rFonts w:cs="Times New Roman"/>
          <w:szCs w:val="28"/>
        </w:rPr>
      </w:pPr>
      <w:r w:rsidRPr="002F19D5">
        <w:rPr>
          <w:rFonts w:cs="Times New Roman"/>
          <w:szCs w:val="28"/>
        </w:rPr>
        <w:t>На  предприятиях, на которых технологический брак является неизбежным, его уровень планируется и оценивается, насколько фактический уровень выше/ниже  з</w:t>
      </w:r>
      <w:r w:rsidR="00705657">
        <w:rPr>
          <w:rFonts w:cs="Times New Roman"/>
          <w:szCs w:val="28"/>
        </w:rPr>
        <w:t>апланированного</w:t>
      </w:r>
      <w:r w:rsidRPr="002F19D5">
        <w:rPr>
          <w:rFonts w:cs="Times New Roman"/>
          <w:szCs w:val="28"/>
        </w:rPr>
        <w:t xml:space="preserve"> (2—3% выпускаемых товаров)</w:t>
      </w:r>
      <w:r w:rsidR="00705657">
        <w:rPr>
          <w:rFonts w:cs="Times New Roman"/>
          <w:szCs w:val="28"/>
        </w:rPr>
        <w:t>.</w:t>
      </w:r>
      <w:r w:rsidRPr="002F19D5">
        <w:rPr>
          <w:rFonts w:cs="Times New Roman"/>
          <w:szCs w:val="28"/>
        </w:rPr>
        <w:t xml:space="preserve"> Чаще всего рассчитывают следующие показатели уровня брака:</w:t>
      </w:r>
    </w:p>
    <w:p w:rsidR="002F19D5" w:rsidRPr="002F19D5" w:rsidRDefault="00705657" w:rsidP="002F19D5">
      <w:pPr>
        <w:pStyle w:val="a0"/>
        <w:spacing w:after="0"/>
        <w:ind w:firstLine="567"/>
        <w:jc w:val="both"/>
        <w:rPr>
          <w:rFonts w:cs="Times New Roman"/>
          <w:szCs w:val="28"/>
        </w:rPr>
      </w:pPr>
      <w:r>
        <w:rPr>
          <w:rFonts w:cs="Times New Roman"/>
          <w:szCs w:val="28"/>
        </w:rPr>
        <w:t>1.</w:t>
      </w:r>
      <w:r w:rsidR="002F19D5" w:rsidRPr="002F19D5">
        <w:rPr>
          <w:rFonts w:cs="Times New Roman"/>
          <w:szCs w:val="28"/>
        </w:rPr>
        <w:t xml:space="preserve"> Уровень потерь от брака</w:t>
      </w:r>
    </w:p>
    <w:p w:rsidR="002F19D5" w:rsidRPr="002F19D5" w:rsidRDefault="002F19D5" w:rsidP="002F19D5">
      <w:pPr>
        <w:pStyle w:val="a0"/>
        <w:spacing w:after="0"/>
        <w:ind w:firstLine="567"/>
        <w:jc w:val="both"/>
        <w:rPr>
          <w:rFonts w:cs="Times New Roman"/>
          <w:szCs w:val="28"/>
        </w:rPr>
      </w:pPr>
      <w:r w:rsidRPr="002F19D5">
        <w:rPr>
          <w:rFonts w:cs="Times New Roman"/>
          <w:szCs w:val="28"/>
        </w:rPr>
        <w:t>Уровень потерь от брака определяется отношением их сумм в абсолютном выражении к производственной себестоимости выпуска продукции в том же периоде.</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886"/>
        <w:gridCol w:w="3685"/>
      </w:tblGrid>
      <w:tr w:rsidR="002F19D5" w:rsidRPr="002F19D5" w:rsidTr="00716886">
        <w:tc>
          <w:tcPr>
            <w:tcW w:w="5886" w:type="dxa"/>
          </w:tcPr>
          <w:p w:rsidR="002F19D5" w:rsidRPr="002F19D5" w:rsidRDefault="00DB4DB4" w:rsidP="002F19D5">
            <w:pPr>
              <w:pStyle w:val="a0"/>
              <w:spacing w:after="0"/>
              <w:ind w:firstLine="567"/>
              <w:jc w:val="both"/>
              <w:rPr>
                <w:rFonts w:cs="Times New Roman"/>
                <w:szCs w:val="28"/>
              </w:rPr>
            </w:pPr>
            <w:r w:rsidRPr="002F19D5">
              <w:rPr>
                <w:rFonts w:cs="Times New Roman"/>
                <w:szCs w:val="28"/>
              </w:rPr>
              <w:object w:dxaOrig="4120" w:dyaOrig="800">
                <v:shape id="_x0000_i1035" type="#_x0000_t75" style="width:180pt;height:35.25pt" o:ole="">
                  <v:imagedata r:id="rId36" o:title=""/>
                </v:shape>
                <o:OLEObject Type="Embed" ProgID="Equation.3" ShapeID="_x0000_i1035" DrawAspect="Content" ObjectID="_1682156524" r:id="rId37"/>
              </w:object>
            </w:r>
          </w:p>
        </w:tc>
        <w:tc>
          <w:tcPr>
            <w:tcW w:w="3685" w:type="dxa"/>
          </w:tcPr>
          <w:p w:rsidR="002F19D5" w:rsidRPr="002F19D5" w:rsidRDefault="002F19D5" w:rsidP="002F19D5">
            <w:pPr>
              <w:pStyle w:val="a0"/>
              <w:spacing w:after="0"/>
              <w:ind w:firstLine="567"/>
              <w:jc w:val="both"/>
              <w:rPr>
                <w:rFonts w:cs="Times New Roman"/>
                <w:szCs w:val="28"/>
              </w:rPr>
            </w:pPr>
          </w:p>
        </w:tc>
      </w:tr>
    </w:tbl>
    <w:p w:rsidR="002F19D5" w:rsidRPr="002F19D5" w:rsidRDefault="002F19D5" w:rsidP="002F19D5">
      <w:pPr>
        <w:pStyle w:val="a0"/>
        <w:spacing w:after="0"/>
        <w:ind w:firstLine="567"/>
        <w:jc w:val="both"/>
        <w:rPr>
          <w:rFonts w:cs="Times New Roman"/>
          <w:szCs w:val="28"/>
        </w:rPr>
      </w:pPr>
      <w:r w:rsidRPr="002F19D5">
        <w:rPr>
          <w:rFonts w:cs="Times New Roman"/>
          <w:szCs w:val="28"/>
        </w:rPr>
        <w:t>где:</w:t>
      </w:r>
    </w:p>
    <w:p w:rsidR="002F19D5" w:rsidRPr="002F19D5" w:rsidRDefault="002F19D5" w:rsidP="002F19D5">
      <w:pPr>
        <w:pStyle w:val="a0"/>
        <w:spacing w:after="0"/>
        <w:ind w:firstLine="567"/>
        <w:jc w:val="both"/>
        <w:rPr>
          <w:rFonts w:cs="Times New Roman"/>
          <w:szCs w:val="28"/>
        </w:rPr>
      </w:pPr>
      <w:r w:rsidRPr="002F19D5">
        <w:rPr>
          <w:rFonts w:cs="Times New Roman"/>
          <w:szCs w:val="28"/>
        </w:rPr>
        <w:t>РИП – расходы на исправление брака;</w:t>
      </w:r>
    </w:p>
    <w:p w:rsidR="002F19D5" w:rsidRPr="002F19D5" w:rsidRDefault="002F19D5" w:rsidP="002F19D5">
      <w:pPr>
        <w:pStyle w:val="a0"/>
        <w:spacing w:after="0"/>
        <w:ind w:firstLine="567"/>
        <w:jc w:val="both"/>
        <w:rPr>
          <w:rFonts w:cs="Times New Roman"/>
          <w:szCs w:val="28"/>
        </w:rPr>
      </w:pPr>
      <w:proofErr w:type="spellStart"/>
      <w:r w:rsidRPr="002F19D5">
        <w:rPr>
          <w:rFonts w:cs="Times New Roman"/>
          <w:szCs w:val="28"/>
        </w:rPr>
        <w:t>СбБ</w:t>
      </w:r>
      <w:proofErr w:type="spellEnd"/>
      <w:r w:rsidRPr="002F19D5">
        <w:rPr>
          <w:rFonts w:cs="Times New Roman"/>
          <w:szCs w:val="28"/>
        </w:rPr>
        <w:t xml:space="preserve"> – себестоимость окончательно забракованной продукции;</w:t>
      </w:r>
    </w:p>
    <w:p w:rsidR="002F19D5" w:rsidRPr="002F19D5" w:rsidRDefault="002F19D5" w:rsidP="002F19D5">
      <w:pPr>
        <w:pStyle w:val="a0"/>
        <w:spacing w:after="0"/>
        <w:ind w:firstLine="567"/>
        <w:jc w:val="both"/>
        <w:rPr>
          <w:rFonts w:cs="Times New Roman"/>
          <w:szCs w:val="28"/>
        </w:rPr>
      </w:pPr>
      <w:proofErr w:type="spellStart"/>
      <w:r w:rsidRPr="002F19D5">
        <w:rPr>
          <w:rFonts w:cs="Times New Roman"/>
          <w:szCs w:val="28"/>
        </w:rPr>
        <w:t>Вб</w:t>
      </w:r>
      <w:proofErr w:type="spellEnd"/>
      <w:r w:rsidRPr="002F19D5">
        <w:rPr>
          <w:rFonts w:cs="Times New Roman"/>
          <w:szCs w:val="28"/>
        </w:rPr>
        <w:t xml:space="preserve"> – возмещение брака с виновников (рабочих и поставщиков);</w:t>
      </w:r>
    </w:p>
    <w:p w:rsidR="002F19D5" w:rsidRPr="002F19D5" w:rsidRDefault="002F19D5" w:rsidP="002F19D5">
      <w:pPr>
        <w:pStyle w:val="a0"/>
        <w:spacing w:after="0"/>
        <w:ind w:firstLine="567"/>
        <w:jc w:val="both"/>
        <w:rPr>
          <w:rFonts w:cs="Times New Roman"/>
          <w:szCs w:val="28"/>
        </w:rPr>
      </w:pPr>
      <w:r w:rsidRPr="002F19D5">
        <w:rPr>
          <w:rFonts w:cs="Times New Roman"/>
          <w:szCs w:val="28"/>
        </w:rPr>
        <w:t>ТП – объем товарной продукции в стоимостном выражении</w:t>
      </w:r>
      <w:r w:rsidR="00705657">
        <w:rPr>
          <w:rFonts w:cs="Times New Roman"/>
          <w:szCs w:val="28"/>
        </w:rPr>
        <w:t>.</w:t>
      </w:r>
    </w:p>
    <w:p w:rsidR="002F19D5" w:rsidRPr="002F19D5" w:rsidRDefault="00705657" w:rsidP="002F19D5">
      <w:pPr>
        <w:pStyle w:val="a0"/>
        <w:spacing w:after="0"/>
        <w:ind w:firstLine="567"/>
        <w:jc w:val="both"/>
        <w:rPr>
          <w:rFonts w:cs="Times New Roman"/>
          <w:szCs w:val="28"/>
        </w:rPr>
      </w:pPr>
      <w:r>
        <w:rPr>
          <w:rFonts w:cs="Times New Roman"/>
          <w:szCs w:val="28"/>
        </w:rPr>
        <w:t>2.</w:t>
      </w:r>
      <w:r w:rsidR="002F19D5" w:rsidRPr="002F19D5">
        <w:rPr>
          <w:rFonts w:cs="Times New Roman"/>
          <w:szCs w:val="28"/>
        </w:rPr>
        <w:t xml:space="preserve"> Показатель </w:t>
      </w:r>
      <w:proofErr w:type="spellStart"/>
      <w:r w:rsidR="002F19D5" w:rsidRPr="002F19D5">
        <w:rPr>
          <w:rFonts w:cs="Times New Roman"/>
          <w:szCs w:val="28"/>
        </w:rPr>
        <w:t>ррм</w:t>
      </w:r>
      <w:proofErr w:type="spellEnd"/>
    </w:p>
    <w:tbl>
      <w:tblPr>
        <w:tblStyle w:val="af"/>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194"/>
      </w:tblGrid>
      <w:tr w:rsidR="002F19D5" w:rsidRPr="002F19D5" w:rsidTr="004A0A98">
        <w:trPr>
          <w:trHeight w:val="776"/>
        </w:trPr>
        <w:tc>
          <w:tcPr>
            <w:tcW w:w="5000" w:type="pct"/>
          </w:tcPr>
          <w:p w:rsidR="002F19D5" w:rsidRPr="002F19D5" w:rsidRDefault="002F19D5" w:rsidP="002F19D5">
            <w:pPr>
              <w:pStyle w:val="a0"/>
              <w:spacing w:after="0"/>
              <w:ind w:firstLine="567"/>
              <w:jc w:val="both"/>
              <w:rPr>
                <w:rFonts w:cs="Times New Roman"/>
                <w:szCs w:val="28"/>
              </w:rPr>
            </w:pPr>
            <w:r w:rsidRPr="002F19D5">
              <w:rPr>
                <w:rFonts w:cs="Times New Roman"/>
                <w:szCs w:val="28"/>
              </w:rPr>
              <w:object w:dxaOrig="13280" w:dyaOrig="980">
                <v:shape id="_x0000_i1036" type="#_x0000_t75" style="width:458.25pt;height:34.5pt" o:ole="">
                  <v:imagedata r:id="rId38" o:title=""/>
                </v:shape>
                <o:OLEObject Type="Embed" ProgID="Equation.3" ShapeID="_x0000_i1036" DrawAspect="Content" ObjectID="_1682156525" r:id="rId39"/>
              </w:object>
            </w:r>
          </w:p>
        </w:tc>
      </w:tr>
    </w:tbl>
    <w:p w:rsidR="002F19D5" w:rsidRPr="002F19D5" w:rsidRDefault="002F19D5" w:rsidP="002F19D5">
      <w:pPr>
        <w:pStyle w:val="a0"/>
        <w:spacing w:after="0"/>
        <w:ind w:firstLine="567"/>
        <w:jc w:val="both"/>
        <w:rPr>
          <w:rFonts w:cs="Times New Roman"/>
          <w:szCs w:val="28"/>
        </w:rPr>
      </w:pPr>
      <w:r w:rsidRPr="002F19D5">
        <w:rPr>
          <w:rFonts w:cs="Times New Roman"/>
          <w:szCs w:val="28"/>
        </w:rPr>
        <w:t>Пример</w:t>
      </w:r>
      <w:r w:rsidR="00705657">
        <w:rPr>
          <w:rFonts w:cs="Times New Roman"/>
          <w:szCs w:val="28"/>
        </w:rPr>
        <w:t>.</w:t>
      </w:r>
    </w:p>
    <w:p w:rsidR="002F19D5" w:rsidRPr="002F19D5" w:rsidRDefault="00705657" w:rsidP="002F19D5">
      <w:pPr>
        <w:pStyle w:val="a0"/>
        <w:spacing w:after="0"/>
        <w:ind w:firstLine="567"/>
        <w:jc w:val="both"/>
        <w:rPr>
          <w:rFonts w:cs="Times New Roman"/>
          <w:szCs w:val="28"/>
        </w:rPr>
      </w:pPr>
      <w:r>
        <w:rPr>
          <w:rFonts w:cs="Times New Roman"/>
          <w:szCs w:val="28"/>
        </w:rPr>
        <w:t>Произведено 75</w:t>
      </w:r>
      <w:r w:rsidR="002F19D5" w:rsidRPr="002F19D5">
        <w:rPr>
          <w:rFonts w:cs="Times New Roman"/>
          <w:szCs w:val="28"/>
        </w:rPr>
        <w:t>0 изделий, 36 из которых не прошли контроль качества</w:t>
      </w:r>
      <w:r>
        <w:rPr>
          <w:rFonts w:cs="Times New Roman"/>
          <w:szCs w:val="28"/>
        </w:rPr>
        <w:t>:</w:t>
      </w:r>
    </w:p>
    <w:p w:rsidR="002F19D5" w:rsidRDefault="002F19D5" w:rsidP="002F19D5">
      <w:pPr>
        <w:pStyle w:val="a0"/>
        <w:spacing w:after="0"/>
        <w:ind w:firstLine="567"/>
        <w:jc w:val="both"/>
        <w:rPr>
          <w:rFonts w:cs="Times New Roman"/>
          <w:szCs w:val="28"/>
        </w:rPr>
      </w:pPr>
      <w:r w:rsidRPr="002F19D5">
        <w:rPr>
          <w:rFonts w:cs="Times New Roman"/>
          <w:szCs w:val="28"/>
        </w:rPr>
        <w:object w:dxaOrig="2960" w:dyaOrig="620">
          <v:shape id="_x0000_i1037" type="#_x0000_t75" style="width:148.5pt;height:31.5pt" o:ole="">
            <v:imagedata r:id="rId40" o:title=""/>
          </v:shape>
          <o:OLEObject Type="Embed" ProgID="Equation.3" ShapeID="_x0000_i1037" DrawAspect="Content" ObjectID="_1682156526" r:id="rId41"/>
        </w:object>
      </w:r>
    </w:p>
    <w:p w:rsidR="004E0EA5" w:rsidRPr="002F19D5" w:rsidRDefault="004E0EA5" w:rsidP="002F19D5">
      <w:pPr>
        <w:pStyle w:val="a0"/>
        <w:spacing w:after="0"/>
        <w:ind w:firstLine="567"/>
        <w:jc w:val="both"/>
        <w:rPr>
          <w:rFonts w:cs="Times New Roman"/>
          <w:szCs w:val="28"/>
        </w:rPr>
      </w:pPr>
    </w:p>
    <w:p w:rsidR="002F19D5" w:rsidRPr="004E0EA5" w:rsidRDefault="004E0EA5" w:rsidP="002F19D5">
      <w:pPr>
        <w:pStyle w:val="a0"/>
        <w:spacing w:after="0"/>
        <w:ind w:firstLine="567"/>
        <w:jc w:val="both"/>
        <w:rPr>
          <w:rFonts w:cs="Times New Roman"/>
          <w:b/>
          <w:szCs w:val="28"/>
        </w:rPr>
      </w:pPr>
      <w:r w:rsidRPr="004E0EA5">
        <w:rPr>
          <w:rFonts w:cs="Times New Roman"/>
          <w:b/>
          <w:szCs w:val="28"/>
        </w:rPr>
        <w:t xml:space="preserve">3.5 </w:t>
      </w:r>
      <w:r w:rsidR="002F19D5" w:rsidRPr="004E0EA5">
        <w:rPr>
          <w:rFonts w:cs="Times New Roman"/>
          <w:b/>
          <w:szCs w:val="28"/>
        </w:rPr>
        <w:t>Признаки высокого качества</w:t>
      </w:r>
    </w:p>
    <w:p w:rsidR="002F19D5" w:rsidRPr="002F19D5" w:rsidRDefault="002F19D5" w:rsidP="002F19D5">
      <w:pPr>
        <w:pStyle w:val="a0"/>
        <w:spacing w:after="0"/>
        <w:ind w:firstLine="567"/>
        <w:jc w:val="both"/>
        <w:rPr>
          <w:rFonts w:cs="Times New Roman"/>
          <w:szCs w:val="28"/>
        </w:rPr>
      </w:pPr>
    </w:p>
    <w:p w:rsidR="002F19D5" w:rsidRPr="002F19D5" w:rsidRDefault="002F19D5" w:rsidP="002F19D5">
      <w:pPr>
        <w:pStyle w:val="a0"/>
        <w:spacing w:after="0"/>
        <w:ind w:firstLine="567"/>
        <w:jc w:val="both"/>
        <w:rPr>
          <w:rFonts w:cs="Times New Roman"/>
          <w:szCs w:val="28"/>
        </w:rPr>
      </w:pPr>
      <w:r w:rsidRPr="002F19D5">
        <w:rPr>
          <w:rFonts w:cs="Times New Roman"/>
          <w:szCs w:val="28"/>
        </w:rPr>
        <w:t>Большинство характеристик качества, такие как функциональность, надежность и срок службы, покупателям оценить трудно, а то и вовсе невозможно. В результате потребители обращают внимание на признаки высокого качества. Одним из таких сигналов является внешний вид и качество сборки/отделки. Если продукция фирмы на вид выполнена «тяп-ляп», то, скорее всего, она не отвечает и более важным требованиям к качеству. Исследования показывают, что во многих товарных категориях восприятие потребителями важных, но трудных для непосредственной оценки свойств зависит в первую очередь от видимых элементов. Например:</w:t>
      </w:r>
    </w:p>
    <w:p w:rsidR="002F19D5" w:rsidRPr="002F19D5" w:rsidRDefault="002F19D5" w:rsidP="002F19D5">
      <w:pPr>
        <w:pStyle w:val="a0"/>
        <w:spacing w:after="0"/>
        <w:ind w:firstLine="567"/>
        <w:jc w:val="both"/>
        <w:rPr>
          <w:rFonts w:cs="Times New Roman"/>
          <w:szCs w:val="28"/>
        </w:rPr>
      </w:pPr>
      <w:r w:rsidRPr="002F19D5">
        <w:rPr>
          <w:rFonts w:cs="Times New Roman"/>
          <w:szCs w:val="28"/>
        </w:rPr>
        <w:t>• телекоммуникационное оборудование. Качество определяется профессионализмом команды мастеров-установщиков;</w:t>
      </w:r>
    </w:p>
    <w:p w:rsidR="002F19D5" w:rsidRPr="002F19D5" w:rsidRDefault="002F19D5" w:rsidP="002F19D5">
      <w:pPr>
        <w:pStyle w:val="a0"/>
        <w:spacing w:after="0"/>
        <w:ind w:firstLine="567"/>
        <w:jc w:val="both"/>
        <w:rPr>
          <w:rFonts w:cs="Times New Roman"/>
          <w:szCs w:val="28"/>
        </w:rPr>
      </w:pPr>
      <w:r w:rsidRPr="002F19D5">
        <w:rPr>
          <w:rFonts w:cs="Times New Roman"/>
          <w:szCs w:val="28"/>
        </w:rPr>
        <w:t>• томатный сок. Чем он гуще, тем качественней;</w:t>
      </w:r>
    </w:p>
    <w:p w:rsidR="002F19D5" w:rsidRPr="002F19D5" w:rsidRDefault="002F19D5" w:rsidP="002F19D5">
      <w:pPr>
        <w:pStyle w:val="a0"/>
        <w:spacing w:after="0"/>
        <w:ind w:firstLine="567"/>
        <w:jc w:val="both"/>
        <w:rPr>
          <w:rFonts w:cs="Times New Roman"/>
          <w:szCs w:val="28"/>
        </w:rPr>
      </w:pPr>
      <w:r w:rsidRPr="002F19D5">
        <w:rPr>
          <w:rFonts w:cs="Times New Roman"/>
          <w:szCs w:val="28"/>
        </w:rPr>
        <w:t>• чистящие средства. Запах лимона означает высокую чистящую способность;</w:t>
      </w:r>
    </w:p>
    <w:p w:rsidR="002F19D5" w:rsidRPr="002F19D5" w:rsidRDefault="002F19D5" w:rsidP="002F19D5">
      <w:pPr>
        <w:pStyle w:val="a0"/>
        <w:spacing w:after="0"/>
        <w:ind w:firstLine="567"/>
        <w:jc w:val="both"/>
        <w:rPr>
          <w:rFonts w:cs="Times New Roman"/>
          <w:szCs w:val="28"/>
        </w:rPr>
      </w:pPr>
      <w:r w:rsidRPr="002F19D5">
        <w:rPr>
          <w:rFonts w:cs="Times New Roman"/>
          <w:szCs w:val="28"/>
        </w:rPr>
        <w:t>• супермаркеты. Свежесть овощей и зелени определяет качество товарного ассортимента в целом;</w:t>
      </w:r>
    </w:p>
    <w:p w:rsidR="002F19D5" w:rsidRPr="002F19D5" w:rsidRDefault="002F19D5" w:rsidP="002F19D5">
      <w:pPr>
        <w:pStyle w:val="a0"/>
        <w:spacing w:after="0"/>
        <w:ind w:firstLine="567"/>
        <w:jc w:val="both"/>
        <w:rPr>
          <w:rFonts w:cs="Times New Roman"/>
          <w:szCs w:val="28"/>
        </w:rPr>
      </w:pPr>
      <w:r w:rsidRPr="002F19D5">
        <w:rPr>
          <w:rFonts w:cs="Times New Roman"/>
          <w:szCs w:val="28"/>
        </w:rPr>
        <w:t>• автомобили. «Вкусный» звук захлопывающихся дверей означа</w:t>
      </w:r>
      <w:r w:rsidRPr="002F19D5">
        <w:rPr>
          <w:rFonts w:cs="Times New Roman"/>
          <w:szCs w:val="28"/>
        </w:rPr>
        <w:softHyphen/>
        <w:t>ет высокое качество сборки и прочный, безопасный кузов;</w:t>
      </w:r>
    </w:p>
    <w:p w:rsidR="002F19D5" w:rsidRPr="002F19D5" w:rsidRDefault="002F19D5" w:rsidP="002F19D5">
      <w:pPr>
        <w:pStyle w:val="a0"/>
        <w:spacing w:after="0"/>
        <w:ind w:firstLine="567"/>
        <w:jc w:val="both"/>
        <w:rPr>
          <w:rFonts w:cs="Times New Roman"/>
          <w:szCs w:val="28"/>
        </w:rPr>
      </w:pPr>
      <w:r w:rsidRPr="002F19D5">
        <w:rPr>
          <w:rFonts w:cs="Times New Roman"/>
          <w:szCs w:val="28"/>
        </w:rPr>
        <w:lastRenderedPageBreak/>
        <w:t>• одежда. Чем выше цена, тем выше должно быть качество.</w:t>
      </w:r>
    </w:p>
    <w:p w:rsidR="002F19D5" w:rsidRPr="002F19D5" w:rsidRDefault="002F19D5" w:rsidP="002F19D5">
      <w:pPr>
        <w:pStyle w:val="a0"/>
        <w:spacing w:after="0"/>
        <w:ind w:firstLine="567"/>
        <w:jc w:val="both"/>
        <w:rPr>
          <w:rFonts w:cs="Times New Roman"/>
          <w:szCs w:val="28"/>
        </w:rPr>
      </w:pPr>
      <w:r w:rsidRPr="002F19D5">
        <w:rPr>
          <w:rFonts w:cs="Times New Roman"/>
          <w:szCs w:val="28"/>
        </w:rPr>
        <w:t>Особенно сложно оценить наиболее важные показатели качества в сфере услуг (профессионализм хирургов, библиотекарей, летчиков, стоматологов, банкиров). Поэтому клиенты обращают внимание на другие, косвенные характеристики качества, как-то: внешний вид персонала или помещения. Глава одной авиакомпании как-то заметил: «Пятна от кофе на откидывающихся столиках воспринимаются пассажирами как знак того, что мы можем проявить небрежность и в отношении двигателей самолетов».</w:t>
      </w:r>
    </w:p>
    <w:p w:rsidR="002F19D5" w:rsidRPr="002F19D5" w:rsidRDefault="002F19D5" w:rsidP="002F19D5">
      <w:pPr>
        <w:pStyle w:val="a0"/>
        <w:spacing w:after="0"/>
        <w:ind w:firstLine="567"/>
        <w:jc w:val="both"/>
        <w:rPr>
          <w:rFonts w:cs="Times New Roman"/>
          <w:szCs w:val="28"/>
        </w:rPr>
      </w:pPr>
      <w:r w:rsidRPr="002F19D5">
        <w:rPr>
          <w:rFonts w:cs="Times New Roman"/>
          <w:szCs w:val="28"/>
        </w:rPr>
        <w:t>Поэтому важно знать не только, от чего зависит истинное качество, но и что определяет его восприятие.</w:t>
      </w:r>
    </w:p>
    <w:p w:rsidR="002F19D5" w:rsidRPr="002F19D5" w:rsidRDefault="002F19D5" w:rsidP="002F19D5">
      <w:pPr>
        <w:pStyle w:val="a0"/>
        <w:spacing w:after="0"/>
        <w:ind w:firstLine="567"/>
        <w:jc w:val="both"/>
        <w:rPr>
          <w:rFonts w:cs="Times New Roman"/>
          <w:szCs w:val="28"/>
        </w:rPr>
      </w:pPr>
    </w:p>
    <w:p w:rsidR="008473BA" w:rsidRPr="00AA75F6" w:rsidRDefault="008473BA" w:rsidP="008473BA">
      <w:pPr>
        <w:pStyle w:val="a0"/>
        <w:spacing w:after="0"/>
        <w:ind w:firstLine="567"/>
        <w:jc w:val="center"/>
        <w:rPr>
          <w:rFonts w:cs="Times New Roman"/>
          <w:i/>
          <w:szCs w:val="28"/>
        </w:rPr>
      </w:pPr>
      <w:r w:rsidRPr="00AA75F6">
        <w:rPr>
          <w:rFonts w:cs="Times New Roman"/>
          <w:i/>
          <w:szCs w:val="28"/>
        </w:rPr>
        <w:t>Вопросы для самоконтроля</w:t>
      </w:r>
    </w:p>
    <w:p w:rsidR="008473BA" w:rsidRDefault="008473BA" w:rsidP="008473BA">
      <w:pPr>
        <w:pStyle w:val="a0"/>
        <w:spacing w:after="0"/>
        <w:ind w:firstLine="567"/>
        <w:jc w:val="both"/>
        <w:rPr>
          <w:rFonts w:cs="Times New Roman"/>
          <w:szCs w:val="28"/>
        </w:rPr>
      </w:pPr>
      <w:r>
        <w:rPr>
          <w:rFonts w:cs="Times New Roman"/>
          <w:szCs w:val="28"/>
        </w:rPr>
        <w:t xml:space="preserve">1. </w:t>
      </w:r>
      <w:r w:rsidRPr="008473BA">
        <w:rPr>
          <w:rFonts w:cs="Times New Roman"/>
          <w:szCs w:val="28"/>
        </w:rPr>
        <w:t xml:space="preserve">Что такое «брак», каковы его критерии и причины? </w:t>
      </w:r>
    </w:p>
    <w:p w:rsidR="008473BA" w:rsidRDefault="008473BA" w:rsidP="008473BA">
      <w:pPr>
        <w:pStyle w:val="a0"/>
        <w:spacing w:after="0"/>
        <w:ind w:firstLine="567"/>
        <w:jc w:val="both"/>
        <w:rPr>
          <w:rFonts w:cs="Times New Roman"/>
          <w:szCs w:val="28"/>
        </w:rPr>
      </w:pPr>
      <w:r>
        <w:rPr>
          <w:rFonts w:cs="Times New Roman"/>
          <w:szCs w:val="28"/>
        </w:rPr>
        <w:t>2</w:t>
      </w:r>
      <w:r w:rsidRPr="008473BA">
        <w:rPr>
          <w:rFonts w:cs="Times New Roman"/>
          <w:szCs w:val="28"/>
        </w:rPr>
        <w:t>. Какой характер могут иметь дефекты?</w:t>
      </w:r>
    </w:p>
    <w:p w:rsidR="008473BA" w:rsidRDefault="008473BA" w:rsidP="00990E16">
      <w:pPr>
        <w:pStyle w:val="a0"/>
        <w:spacing w:after="0"/>
        <w:ind w:firstLine="567"/>
        <w:jc w:val="both"/>
      </w:pPr>
      <w:r>
        <w:rPr>
          <w:rFonts w:cs="Times New Roman"/>
          <w:szCs w:val="28"/>
        </w:rPr>
        <w:t xml:space="preserve">3. </w:t>
      </w:r>
      <w:r>
        <w:t>Что вы пони</w:t>
      </w:r>
      <w:r w:rsidR="00990E16">
        <w:t>маете под показателем качества?</w:t>
      </w:r>
    </w:p>
    <w:p w:rsidR="008473BA" w:rsidRDefault="00990E16" w:rsidP="008473BA">
      <w:pPr>
        <w:pStyle w:val="a0"/>
        <w:spacing w:after="0"/>
        <w:ind w:firstLine="567"/>
        <w:jc w:val="both"/>
      </w:pPr>
      <w:r>
        <w:t>4</w:t>
      </w:r>
      <w:r w:rsidR="008473BA">
        <w:t>. По каким признакам классифицируют показатели качества?</w:t>
      </w:r>
    </w:p>
    <w:p w:rsidR="008473BA" w:rsidRDefault="00990E16" w:rsidP="008473BA">
      <w:pPr>
        <w:pStyle w:val="a0"/>
        <w:spacing w:after="0"/>
        <w:ind w:firstLine="567"/>
        <w:jc w:val="both"/>
      </w:pPr>
      <w:r>
        <w:t>5</w:t>
      </w:r>
      <w:r w:rsidR="008473BA">
        <w:t xml:space="preserve">. Что такое единичный, относительный, комплексный и интегральный показатели качества? </w:t>
      </w:r>
    </w:p>
    <w:p w:rsidR="00EB09EE" w:rsidRDefault="00EB09EE" w:rsidP="008473BA">
      <w:pPr>
        <w:pStyle w:val="a0"/>
        <w:spacing w:after="0"/>
        <w:ind w:firstLine="567"/>
        <w:jc w:val="both"/>
      </w:pPr>
      <w:r>
        <w:t>6. Каковы основные показатели качества продукции с точки зрения потребителей?</w:t>
      </w:r>
    </w:p>
    <w:p w:rsidR="008473BA" w:rsidRDefault="00EB09EE" w:rsidP="008473BA">
      <w:pPr>
        <w:pStyle w:val="a0"/>
        <w:spacing w:after="0"/>
        <w:ind w:firstLine="567"/>
        <w:jc w:val="both"/>
      </w:pPr>
      <w:r>
        <w:t>7</w:t>
      </w:r>
      <w:r w:rsidR="008473BA">
        <w:t>. Какими методами устанавливают числовые значения показателей качества?</w:t>
      </w:r>
    </w:p>
    <w:p w:rsidR="008473BA" w:rsidRDefault="00EB09EE" w:rsidP="008473BA">
      <w:pPr>
        <w:pStyle w:val="a0"/>
        <w:spacing w:after="0"/>
        <w:ind w:firstLine="567"/>
        <w:jc w:val="both"/>
      </w:pPr>
      <w:r>
        <w:t>8</w:t>
      </w:r>
      <w:r w:rsidR="008473BA">
        <w:t>. В чём отличие подходов к оценке качества продукции со стороны инженеров и экономистов?</w:t>
      </w:r>
    </w:p>
    <w:p w:rsidR="00EB09EE" w:rsidRDefault="00EB09EE" w:rsidP="008473BA">
      <w:pPr>
        <w:pStyle w:val="a0"/>
        <w:spacing w:after="0"/>
        <w:ind w:firstLine="567"/>
        <w:jc w:val="both"/>
      </w:pPr>
      <w:r>
        <w:t>9.</w:t>
      </w:r>
      <w:r w:rsidR="009C6C5C">
        <w:t xml:space="preserve"> </w:t>
      </w:r>
      <w:r>
        <w:t>Дайте характеристику понятию «уровень качества продукции».</w:t>
      </w:r>
    </w:p>
    <w:p w:rsidR="00990E16" w:rsidRDefault="00EB09EE" w:rsidP="008473BA">
      <w:pPr>
        <w:pStyle w:val="a0"/>
        <w:spacing w:after="0"/>
        <w:ind w:firstLine="567"/>
        <w:jc w:val="both"/>
      </w:pPr>
      <w:r>
        <w:t>10</w:t>
      </w:r>
      <w:r w:rsidR="00990E16">
        <w:t>. Приведите примеры применения методов квалиметрии.</w:t>
      </w:r>
    </w:p>
    <w:p w:rsidR="009C6C5C" w:rsidRDefault="009C6C5C" w:rsidP="008473BA">
      <w:pPr>
        <w:pStyle w:val="a0"/>
        <w:spacing w:after="0"/>
        <w:ind w:firstLine="567"/>
        <w:jc w:val="both"/>
      </w:pPr>
    </w:p>
    <w:p w:rsidR="009C6C5C" w:rsidRDefault="009C6C5C" w:rsidP="009C6C5C">
      <w:pPr>
        <w:pStyle w:val="a0"/>
        <w:spacing w:after="0"/>
        <w:ind w:firstLine="567"/>
        <w:rPr>
          <w:i/>
        </w:rPr>
      </w:pPr>
      <w:r w:rsidRPr="007E3054">
        <w:rPr>
          <w:i/>
        </w:rPr>
        <w:t xml:space="preserve">Рекомендуемая литература: </w:t>
      </w:r>
      <w:r w:rsidRPr="009C6C5C">
        <w:rPr>
          <w:i/>
        </w:rPr>
        <w:t xml:space="preserve">[1] </w:t>
      </w:r>
      <w:r>
        <w:rPr>
          <w:i/>
        </w:rPr>
        <w:t xml:space="preserve">стр. </w:t>
      </w:r>
      <w:r w:rsidR="00510203">
        <w:rPr>
          <w:i/>
        </w:rPr>
        <w:t>30-41</w:t>
      </w:r>
      <w:r>
        <w:rPr>
          <w:i/>
        </w:rPr>
        <w:t>; [2</w:t>
      </w:r>
      <w:r w:rsidRPr="009C6C5C">
        <w:rPr>
          <w:i/>
        </w:rPr>
        <w:t xml:space="preserve">] </w:t>
      </w:r>
      <w:r>
        <w:rPr>
          <w:i/>
        </w:rPr>
        <w:t xml:space="preserve">стр. </w:t>
      </w:r>
      <w:r w:rsidR="00510203">
        <w:rPr>
          <w:i/>
        </w:rPr>
        <w:t>102</w:t>
      </w:r>
      <w:r>
        <w:rPr>
          <w:i/>
        </w:rPr>
        <w:t>-</w:t>
      </w:r>
      <w:r w:rsidR="00510203">
        <w:rPr>
          <w:i/>
        </w:rPr>
        <w:t>136</w:t>
      </w:r>
      <w:r>
        <w:rPr>
          <w:i/>
        </w:rPr>
        <w:t>;</w:t>
      </w:r>
      <w:r w:rsidR="002455B6" w:rsidRPr="002455B6">
        <w:rPr>
          <w:i/>
        </w:rPr>
        <w:t xml:space="preserve"> </w:t>
      </w:r>
      <w:r w:rsidR="002455B6">
        <w:rPr>
          <w:i/>
        </w:rPr>
        <w:t>[5</w:t>
      </w:r>
      <w:r w:rsidR="002455B6" w:rsidRPr="009C6C5C">
        <w:rPr>
          <w:i/>
        </w:rPr>
        <w:t xml:space="preserve">] </w:t>
      </w:r>
      <w:r w:rsidR="002455B6">
        <w:rPr>
          <w:i/>
        </w:rPr>
        <w:t xml:space="preserve">стр. 14-45, 54-64; </w:t>
      </w:r>
      <w:r>
        <w:rPr>
          <w:i/>
        </w:rPr>
        <w:t xml:space="preserve"> [</w:t>
      </w:r>
      <w:r w:rsidR="00510203">
        <w:rPr>
          <w:i/>
        </w:rPr>
        <w:t>4</w:t>
      </w:r>
      <w:r w:rsidRPr="009C6C5C">
        <w:rPr>
          <w:i/>
        </w:rPr>
        <w:t xml:space="preserve">] </w:t>
      </w:r>
      <w:r>
        <w:rPr>
          <w:i/>
        </w:rPr>
        <w:t xml:space="preserve">стр. </w:t>
      </w:r>
      <w:r w:rsidR="00510203">
        <w:rPr>
          <w:i/>
        </w:rPr>
        <w:t>79</w:t>
      </w:r>
      <w:r>
        <w:rPr>
          <w:i/>
        </w:rPr>
        <w:t>-</w:t>
      </w:r>
      <w:r w:rsidR="00510203">
        <w:rPr>
          <w:i/>
        </w:rPr>
        <w:t>122.</w:t>
      </w:r>
    </w:p>
    <w:p w:rsidR="009C6C5C" w:rsidRPr="008473BA" w:rsidRDefault="009C6C5C" w:rsidP="008473BA">
      <w:pPr>
        <w:pStyle w:val="a0"/>
        <w:spacing w:after="0"/>
        <w:ind w:firstLine="567"/>
        <w:jc w:val="both"/>
        <w:rPr>
          <w:rFonts w:cs="Times New Roman"/>
          <w:szCs w:val="28"/>
        </w:rPr>
      </w:pPr>
    </w:p>
    <w:p w:rsidR="008473BA" w:rsidRPr="008473BA" w:rsidRDefault="006160CB" w:rsidP="00202BB0">
      <w:pPr>
        <w:pStyle w:val="ConsPlusNonformat"/>
        <w:ind w:firstLine="567"/>
        <w:rPr>
          <w:rStyle w:val="10"/>
          <w:rFonts w:ascii="Times New Roman" w:hAnsi="Times New Roman" w:cs="Times New Roman"/>
          <w:sz w:val="28"/>
          <w:szCs w:val="28"/>
        </w:rPr>
      </w:pPr>
      <w:bookmarkStart w:id="11" w:name="_Toc71543163"/>
      <w:r>
        <w:rPr>
          <w:rStyle w:val="10"/>
          <w:rFonts w:ascii="Times New Roman" w:hAnsi="Times New Roman" w:cs="Times New Roman"/>
          <w:sz w:val="28"/>
          <w:szCs w:val="28"/>
        </w:rPr>
        <w:t>Тема 4</w:t>
      </w:r>
      <w:r w:rsidR="008473BA" w:rsidRPr="008473BA">
        <w:rPr>
          <w:rStyle w:val="10"/>
          <w:rFonts w:ascii="Times New Roman" w:hAnsi="Times New Roman" w:cs="Times New Roman"/>
          <w:sz w:val="28"/>
          <w:szCs w:val="28"/>
        </w:rPr>
        <w:t xml:space="preserve"> Процесс и содержание Управления Качеством</w:t>
      </w:r>
      <w:bookmarkEnd w:id="11"/>
      <w:r w:rsidR="008473BA" w:rsidRPr="008473BA">
        <w:rPr>
          <w:rStyle w:val="10"/>
          <w:rFonts w:ascii="Times New Roman" w:hAnsi="Times New Roman" w:cs="Times New Roman"/>
          <w:sz w:val="28"/>
          <w:szCs w:val="28"/>
        </w:rPr>
        <w:t xml:space="preserve"> </w:t>
      </w:r>
    </w:p>
    <w:p w:rsidR="008473BA" w:rsidRDefault="008473BA" w:rsidP="008473BA">
      <w:pPr>
        <w:jc w:val="center"/>
        <w:rPr>
          <w:sz w:val="28"/>
          <w:szCs w:val="28"/>
        </w:rPr>
      </w:pPr>
    </w:p>
    <w:p w:rsidR="006160CB" w:rsidRDefault="006160CB" w:rsidP="008473BA">
      <w:pPr>
        <w:pStyle w:val="a0"/>
        <w:spacing w:after="0"/>
        <w:ind w:firstLine="567"/>
        <w:jc w:val="both"/>
        <w:rPr>
          <w:rFonts w:cs="Times New Roman"/>
          <w:szCs w:val="28"/>
        </w:rPr>
      </w:pPr>
      <w:r w:rsidRPr="008473BA">
        <w:rPr>
          <w:rFonts w:cs="Times New Roman"/>
          <w:b/>
          <w:szCs w:val="28"/>
        </w:rPr>
        <w:t>Управление качеством</w:t>
      </w:r>
      <w:r w:rsidRPr="008473BA">
        <w:rPr>
          <w:rFonts w:cs="Times New Roman"/>
          <w:szCs w:val="28"/>
        </w:rPr>
        <w:t xml:space="preserve"> — часть менеджмента качества (деятельности по руководству и управлению организацией), направленная на выполнение требований к качеству</w:t>
      </w:r>
      <w:r>
        <w:rPr>
          <w:rFonts w:cs="Times New Roman"/>
          <w:szCs w:val="28"/>
        </w:rPr>
        <w:t>.</w:t>
      </w:r>
      <w:r w:rsidRPr="008473BA">
        <w:rPr>
          <w:rFonts w:cs="Times New Roman"/>
          <w:szCs w:val="28"/>
        </w:rPr>
        <w:t xml:space="preserve"> </w:t>
      </w:r>
    </w:p>
    <w:p w:rsidR="008473BA" w:rsidRPr="008473BA" w:rsidRDefault="008473BA" w:rsidP="008473BA">
      <w:pPr>
        <w:pStyle w:val="a0"/>
        <w:spacing w:after="0"/>
        <w:ind w:firstLine="567"/>
        <w:jc w:val="both"/>
        <w:rPr>
          <w:rFonts w:cs="Times New Roman"/>
          <w:szCs w:val="28"/>
        </w:rPr>
      </w:pPr>
      <w:r w:rsidRPr="008473BA">
        <w:rPr>
          <w:rFonts w:cs="Times New Roman"/>
          <w:szCs w:val="28"/>
        </w:rPr>
        <w:t>Сущность всякого управления заключается  в выработке управляющих решений и последующей реализации предусмотренных этими решениями управляющих воздействий на определенном объекте управления.</w:t>
      </w:r>
    </w:p>
    <w:p w:rsidR="008473BA" w:rsidRPr="008473BA" w:rsidRDefault="00D352E9" w:rsidP="006160CB">
      <w:pPr>
        <w:pStyle w:val="a0"/>
        <w:spacing w:after="0"/>
        <w:ind w:firstLine="567"/>
        <w:jc w:val="both"/>
        <w:rPr>
          <w:rFonts w:cs="Times New Roman"/>
          <w:szCs w:val="28"/>
        </w:rPr>
      </w:pPr>
      <w:r>
        <w:rPr>
          <w:rFonts w:cs="Times New Roman"/>
          <w:szCs w:val="28"/>
        </w:rPr>
        <w:t>При управлении качеством продукции</w:t>
      </w:r>
      <w:r w:rsidR="008473BA" w:rsidRPr="008473BA">
        <w:rPr>
          <w:rFonts w:cs="Times New Roman"/>
          <w:szCs w:val="28"/>
        </w:rPr>
        <w:t xml:space="preserve"> </w:t>
      </w:r>
      <w:r w:rsidR="008473BA" w:rsidRPr="008473BA">
        <w:rPr>
          <w:rFonts w:cs="Times New Roman"/>
          <w:b/>
          <w:szCs w:val="28"/>
        </w:rPr>
        <w:t>объектами управления</w:t>
      </w:r>
      <w:r w:rsidR="008473BA" w:rsidRPr="008473BA">
        <w:rPr>
          <w:rFonts w:cs="Times New Roman"/>
          <w:szCs w:val="28"/>
        </w:rPr>
        <w:t xml:space="preserve"> являются процессы (виды деятельности), в ходе которых под воздействием  субъектов управления формируется ее качество. </w:t>
      </w:r>
    </w:p>
    <w:p w:rsidR="008473BA" w:rsidRPr="008473BA" w:rsidRDefault="008473BA" w:rsidP="008473BA">
      <w:pPr>
        <w:pStyle w:val="a0"/>
        <w:spacing w:after="0"/>
        <w:ind w:firstLine="567"/>
        <w:jc w:val="both"/>
        <w:rPr>
          <w:rFonts w:cs="Times New Roman"/>
          <w:szCs w:val="28"/>
        </w:rPr>
      </w:pPr>
      <w:r w:rsidRPr="008473BA">
        <w:rPr>
          <w:rFonts w:cs="Times New Roman"/>
          <w:b/>
          <w:szCs w:val="28"/>
        </w:rPr>
        <w:t>Субъектами управления</w:t>
      </w:r>
      <w:r w:rsidRPr="008473BA">
        <w:rPr>
          <w:rFonts w:cs="Times New Roman"/>
          <w:szCs w:val="28"/>
        </w:rPr>
        <w:t xml:space="preserve"> качеством являются: различные органы управления, функционирующие на государственном, региональном и отраслевом </w:t>
      </w:r>
      <w:proofErr w:type="gramStart"/>
      <w:r w:rsidRPr="008473BA">
        <w:rPr>
          <w:rFonts w:cs="Times New Roman"/>
          <w:szCs w:val="28"/>
        </w:rPr>
        <w:t>уровнях</w:t>
      </w:r>
      <w:proofErr w:type="gramEnd"/>
      <w:r w:rsidRPr="008473BA">
        <w:rPr>
          <w:rFonts w:cs="Times New Roman"/>
          <w:szCs w:val="28"/>
        </w:rPr>
        <w:t xml:space="preserve"> и уровне предприятия, а также отдельные лица.</w:t>
      </w:r>
    </w:p>
    <w:p w:rsidR="008473BA" w:rsidRPr="008473BA" w:rsidRDefault="008473BA" w:rsidP="008473BA">
      <w:pPr>
        <w:pStyle w:val="a0"/>
        <w:spacing w:after="0"/>
        <w:ind w:firstLine="567"/>
        <w:jc w:val="both"/>
        <w:rPr>
          <w:rFonts w:cs="Times New Roman"/>
          <w:szCs w:val="28"/>
        </w:rPr>
      </w:pPr>
      <w:r w:rsidRPr="008473BA">
        <w:rPr>
          <w:rFonts w:cs="Times New Roman"/>
          <w:szCs w:val="28"/>
        </w:rPr>
        <w:t xml:space="preserve">Субъекты воздействуют на процесс создания продукции путем реализации своих функций, в соответствии с общепринятыми принципами и методами </w:t>
      </w:r>
      <w:r w:rsidRPr="008473BA">
        <w:rPr>
          <w:rFonts w:cs="Times New Roman"/>
          <w:szCs w:val="28"/>
        </w:rPr>
        <w:lastRenderedPageBreak/>
        <w:t>управления на основании сопоставления информации о фактическом состоянии управляемого процесса с характеристиками его результата, заданного программой управления.</w:t>
      </w:r>
    </w:p>
    <w:p w:rsidR="008473BA" w:rsidRPr="008473BA" w:rsidRDefault="008473BA" w:rsidP="008473BA">
      <w:pPr>
        <w:pStyle w:val="a0"/>
        <w:spacing w:after="0"/>
        <w:ind w:firstLine="567"/>
        <w:jc w:val="both"/>
        <w:rPr>
          <w:rFonts w:cs="Times New Roman"/>
          <w:szCs w:val="28"/>
        </w:rPr>
      </w:pPr>
      <w:r w:rsidRPr="008473BA">
        <w:rPr>
          <w:rFonts w:cs="Times New Roman"/>
          <w:b/>
          <w:szCs w:val="28"/>
        </w:rPr>
        <w:t>Управляющие воздействия</w:t>
      </w:r>
      <w:r w:rsidRPr="008473BA">
        <w:rPr>
          <w:rFonts w:cs="Times New Roman"/>
          <w:szCs w:val="28"/>
        </w:rPr>
        <w:t xml:space="preserve"> субъектов должны или сохранять фактического состояния управляемого процесса или  корректировать это состояние. </w:t>
      </w:r>
    </w:p>
    <w:p w:rsidR="008473BA" w:rsidRPr="008473BA" w:rsidRDefault="008473BA" w:rsidP="008473BA">
      <w:pPr>
        <w:pStyle w:val="a0"/>
        <w:spacing w:after="0"/>
        <w:ind w:firstLine="567"/>
        <w:jc w:val="both"/>
        <w:rPr>
          <w:rFonts w:cs="Times New Roman"/>
          <w:szCs w:val="28"/>
        </w:rPr>
      </w:pPr>
      <w:r w:rsidRPr="008473BA">
        <w:rPr>
          <w:rFonts w:cs="Times New Roman"/>
          <w:szCs w:val="28"/>
        </w:rPr>
        <w:t>Процессы,</w:t>
      </w:r>
      <w:r w:rsidR="00D352E9">
        <w:rPr>
          <w:rFonts w:cs="Times New Roman"/>
          <w:szCs w:val="28"/>
        </w:rPr>
        <w:t xml:space="preserve">  в ходе которых</w:t>
      </w:r>
      <w:r w:rsidR="0043025E">
        <w:rPr>
          <w:rFonts w:cs="Times New Roman"/>
          <w:szCs w:val="28"/>
        </w:rPr>
        <w:t xml:space="preserve"> формируется качество продукции</w:t>
      </w:r>
      <w:r w:rsidRPr="008473BA">
        <w:rPr>
          <w:rFonts w:cs="Times New Roman"/>
          <w:szCs w:val="28"/>
        </w:rPr>
        <w:t xml:space="preserve">, необходимо рассматривать  на всех этапах </w:t>
      </w:r>
      <w:r w:rsidR="0043025E">
        <w:rPr>
          <w:rFonts w:cs="Times New Roman"/>
          <w:szCs w:val="28"/>
        </w:rPr>
        <w:t>жизненного цикла продукции (</w:t>
      </w:r>
      <w:r w:rsidRPr="008473BA">
        <w:rPr>
          <w:rFonts w:cs="Times New Roman"/>
          <w:szCs w:val="28"/>
        </w:rPr>
        <w:t>ЖЦП</w:t>
      </w:r>
      <w:r w:rsidR="0043025E">
        <w:rPr>
          <w:rFonts w:cs="Times New Roman"/>
          <w:szCs w:val="28"/>
        </w:rPr>
        <w:t>)</w:t>
      </w:r>
      <w:r w:rsidRPr="008473BA">
        <w:rPr>
          <w:rFonts w:cs="Times New Roman"/>
          <w:szCs w:val="28"/>
        </w:rPr>
        <w:t>:</w:t>
      </w:r>
    </w:p>
    <w:p w:rsidR="008473BA" w:rsidRPr="008473BA" w:rsidRDefault="008473BA" w:rsidP="008473BA">
      <w:pPr>
        <w:pStyle w:val="a0"/>
        <w:spacing w:after="0"/>
        <w:ind w:firstLine="567"/>
        <w:jc w:val="both"/>
        <w:rPr>
          <w:rFonts w:cs="Times New Roman"/>
          <w:szCs w:val="28"/>
        </w:rPr>
      </w:pPr>
      <w:r w:rsidRPr="008473BA">
        <w:rPr>
          <w:rFonts w:cs="Times New Roman"/>
          <w:szCs w:val="28"/>
        </w:rPr>
        <w:t>Основными этапами ЖЦП являются:</w:t>
      </w:r>
    </w:p>
    <w:p w:rsidR="008473BA" w:rsidRPr="008473BA" w:rsidRDefault="008473BA" w:rsidP="008473BA">
      <w:pPr>
        <w:pStyle w:val="a0"/>
        <w:spacing w:after="0"/>
        <w:ind w:firstLine="567"/>
        <w:jc w:val="both"/>
        <w:rPr>
          <w:rFonts w:cs="Times New Roman"/>
          <w:szCs w:val="28"/>
        </w:rPr>
      </w:pPr>
      <w:r w:rsidRPr="008473BA">
        <w:rPr>
          <w:rFonts w:cs="Times New Roman"/>
          <w:szCs w:val="28"/>
        </w:rPr>
        <w:t xml:space="preserve">1. маркетинг; </w:t>
      </w:r>
    </w:p>
    <w:p w:rsidR="008473BA" w:rsidRPr="008473BA" w:rsidRDefault="002B466A" w:rsidP="008473BA">
      <w:pPr>
        <w:pStyle w:val="a0"/>
        <w:spacing w:after="0"/>
        <w:ind w:firstLine="567"/>
        <w:jc w:val="both"/>
        <w:rPr>
          <w:rFonts w:cs="Times New Roman"/>
          <w:szCs w:val="28"/>
        </w:rPr>
      </w:pPr>
      <w:r>
        <w:rPr>
          <w:rFonts w:cs="Times New Roman"/>
          <w:szCs w:val="28"/>
        </w:rPr>
        <w:t>2. проектирование и разработка</w:t>
      </w:r>
      <w:r w:rsidR="008473BA" w:rsidRPr="008473BA">
        <w:rPr>
          <w:rFonts w:cs="Times New Roman"/>
          <w:szCs w:val="28"/>
        </w:rPr>
        <w:t xml:space="preserve"> тех</w:t>
      </w:r>
      <w:r>
        <w:rPr>
          <w:rFonts w:cs="Times New Roman"/>
          <w:szCs w:val="28"/>
        </w:rPr>
        <w:t xml:space="preserve">нических требований, разработка </w:t>
      </w:r>
      <w:r w:rsidR="008473BA" w:rsidRPr="008473BA">
        <w:rPr>
          <w:rFonts w:cs="Times New Roman"/>
          <w:szCs w:val="28"/>
        </w:rPr>
        <w:t>продукции;</w:t>
      </w:r>
    </w:p>
    <w:p w:rsidR="008473BA" w:rsidRPr="008473BA" w:rsidRDefault="008473BA" w:rsidP="008473BA">
      <w:pPr>
        <w:pStyle w:val="a0"/>
        <w:spacing w:after="0"/>
        <w:ind w:firstLine="567"/>
        <w:jc w:val="both"/>
        <w:rPr>
          <w:rFonts w:cs="Times New Roman"/>
          <w:szCs w:val="28"/>
        </w:rPr>
      </w:pPr>
      <w:r w:rsidRPr="008473BA">
        <w:rPr>
          <w:rFonts w:cs="Times New Roman"/>
          <w:szCs w:val="28"/>
        </w:rPr>
        <w:t xml:space="preserve">3. материально-техническое снабжение; </w:t>
      </w:r>
    </w:p>
    <w:p w:rsidR="008473BA" w:rsidRPr="008473BA" w:rsidRDefault="002B466A" w:rsidP="008473BA">
      <w:pPr>
        <w:pStyle w:val="a0"/>
        <w:spacing w:after="0"/>
        <w:ind w:firstLine="567"/>
        <w:jc w:val="both"/>
        <w:rPr>
          <w:rFonts w:cs="Times New Roman"/>
          <w:szCs w:val="28"/>
        </w:rPr>
      </w:pPr>
      <w:r>
        <w:rPr>
          <w:rFonts w:cs="Times New Roman"/>
          <w:szCs w:val="28"/>
        </w:rPr>
        <w:t>4. подготовка производства и разработка</w:t>
      </w:r>
      <w:r w:rsidR="008473BA" w:rsidRPr="008473BA">
        <w:rPr>
          <w:rFonts w:cs="Times New Roman"/>
          <w:szCs w:val="28"/>
        </w:rPr>
        <w:t xml:space="preserve"> технологии и производственных процессов;</w:t>
      </w:r>
    </w:p>
    <w:p w:rsidR="008473BA" w:rsidRPr="008473BA" w:rsidRDefault="008473BA" w:rsidP="008473BA">
      <w:pPr>
        <w:pStyle w:val="a0"/>
        <w:spacing w:after="0"/>
        <w:ind w:firstLine="567"/>
        <w:jc w:val="both"/>
        <w:rPr>
          <w:rFonts w:cs="Times New Roman"/>
          <w:szCs w:val="28"/>
        </w:rPr>
      </w:pPr>
      <w:r w:rsidRPr="008473BA">
        <w:rPr>
          <w:rFonts w:cs="Times New Roman"/>
          <w:szCs w:val="28"/>
        </w:rPr>
        <w:t>5. производство;</w:t>
      </w:r>
    </w:p>
    <w:p w:rsidR="008473BA" w:rsidRPr="008473BA" w:rsidRDefault="008473BA" w:rsidP="008473BA">
      <w:pPr>
        <w:pStyle w:val="a0"/>
        <w:spacing w:after="0"/>
        <w:ind w:firstLine="567"/>
        <w:jc w:val="both"/>
        <w:rPr>
          <w:rFonts w:cs="Times New Roman"/>
          <w:szCs w:val="28"/>
        </w:rPr>
      </w:pPr>
      <w:r w:rsidRPr="008473BA">
        <w:rPr>
          <w:rFonts w:cs="Times New Roman"/>
          <w:szCs w:val="28"/>
        </w:rPr>
        <w:t>6. контроль, испытания и обследования;</w:t>
      </w:r>
    </w:p>
    <w:p w:rsidR="008473BA" w:rsidRPr="008473BA" w:rsidRDefault="002B466A" w:rsidP="008473BA">
      <w:pPr>
        <w:pStyle w:val="a0"/>
        <w:spacing w:after="0"/>
        <w:ind w:firstLine="567"/>
        <w:jc w:val="both"/>
        <w:rPr>
          <w:rFonts w:cs="Times New Roman"/>
          <w:szCs w:val="28"/>
        </w:rPr>
      </w:pPr>
      <w:r>
        <w:rPr>
          <w:rFonts w:cs="Times New Roman"/>
          <w:szCs w:val="28"/>
        </w:rPr>
        <w:t>7.упаковка</w:t>
      </w:r>
      <w:r w:rsidR="008473BA" w:rsidRPr="008473BA">
        <w:rPr>
          <w:rFonts w:cs="Times New Roman"/>
          <w:szCs w:val="28"/>
        </w:rPr>
        <w:t xml:space="preserve"> и хранение;</w:t>
      </w:r>
    </w:p>
    <w:p w:rsidR="008473BA" w:rsidRPr="008473BA" w:rsidRDefault="002B466A" w:rsidP="008473BA">
      <w:pPr>
        <w:pStyle w:val="a0"/>
        <w:spacing w:after="0"/>
        <w:ind w:firstLine="567"/>
        <w:jc w:val="both"/>
        <w:rPr>
          <w:rFonts w:cs="Times New Roman"/>
          <w:szCs w:val="28"/>
        </w:rPr>
      </w:pPr>
      <w:r>
        <w:rPr>
          <w:rFonts w:cs="Times New Roman"/>
          <w:szCs w:val="28"/>
        </w:rPr>
        <w:t>8. реализация</w:t>
      </w:r>
      <w:r w:rsidR="008473BA" w:rsidRPr="008473BA">
        <w:rPr>
          <w:rFonts w:cs="Times New Roman"/>
          <w:szCs w:val="28"/>
        </w:rPr>
        <w:t xml:space="preserve"> и распределение продукции;</w:t>
      </w:r>
    </w:p>
    <w:p w:rsidR="008473BA" w:rsidRPr="008473BA" w:rsidRDefault="002B466A" w:rsidP="008473BA">
      <w:pPr>
        <w:pStyle w:val="a0"/>
        <w:spacing w:after="0"/>
        <w:ind w:firstLine="567"/>
        <w:jc w:val="both"/>
        <w:rPr>
          <w:rFonts w:cs="Times New Roman"/>
          <w:szCs w:val="28"/>
        </w:rPr>
      </w:pPr>
      <w:r>
        <w:rPr>
          <w:rFonts w:cs="Times New Roman"/>
          <w:szCs w:val="28"/>
        </w:rPr>
        <w:t>9. монтаж и эксплуатация</w:t>
      </w:r>
      <w:r w:rsidR="008473BA" w:rsidRPr="008473BA">
        <w:rPr>
          <w:rFonts w:cs="Times New Roman"/>
          <w:szCs w:val="28"/>
        </w:rPr>
        <w:t>;</w:t>
      </w:r>
    </w:p>
    <w:p w:rsidR="008473BA" w:rsidRPr="008473BA" w:rsidRDefault="008473BA" w:rsidP="008473BA">
      <w:pPr>
        <w:pStyle w:val="a0"/>
        <w:spacing w:after="0"/>
        <w:ind w:firstLine="567"/>
        <w:jc w:val="both"/>
        <w:rPr>
          <w:rFonts w:cs="Times New Roman"/>
          <w:szCs w:val="28"/>
        </w:rPr>
      </w:pPr>
      <w:r w:rsidRPr="008473BA">
        <w:rPr>
          <w:rFonts w:cs="Times New Roman"/>
          <w:szCs w:val="28"/>
        </w:rPr>
        <w:t>10. те</w:t>
      </w:r>
      <w:r w:rsidR="002B466A">
        <w:rPr>
          <w:rFonts w:cs="Times New Roman"/>
          <w:szCs w:val="28"/>
        </w:rPr>
        <w:t>хническая</w:t>
      </w:r>
      <w:r w:rsidRPr="008473BA">
        <w:rPr>
          <w:rFonts w:cs="Times New Roman"/>
          <w:szCs w:val="28"/>
        </w:rPr>
        <w:t xml:space="preserve"> помощь и обслуживание; </w:t>
      </w:r>
    </w:p>
    <w:p w:rsidR="008473BA" w:rsidRPr="008473BA" w:rsidRDefault="008473BA" w:rsidP="008473BA">
      <w:pPr>
        <w:pStyle w:val="a0"/>
        <w:spacing w:after="0"/>
        <w:ind w:firstLine="567"/>
        <w:jc w:val="both"/>
        <w:rPr>
          <w:rFonts w:cs="Times New Roman"/>
          <w:szCs w:val="28"/>
        </w:rPr>
      </w:pPr>
      <w:r w:rsidRPr="008473BA">
        <w:rPr>
          <w:rFonts w:cs="Times New Roman"/>
          <w:szCs w:val="28"/>
        </w:rPr>
        <w:t xml:space="preserve">11. утилизация. </w:t>
      </w:r>
    </w:p>
    <w:p w:rsidR="008473BA" w:rsidRPr="008473BA" w:rsidRDefault="008473BA" w:rsidP="008473BA">
      <w:pPr>
        <w:pStyle w:val="a0"/>
        <w:spacing w:after="0"/>
        <w:ind w:firstLine="567"/>
        <w:jc w:val="both"/>
        <w:rPr>
          <w:rFonts w:cs="Times New Roman"/>
          <w:szCs w:val="28"/>
        </w:rPr>
      </w:pPr>
      <w:r w:rsidRPr="008473BA">
        <w:rPr>
          <w:rFonts w:cs="Times New Roman"/>
          <w:szCs w:val="28"/>
        </w:rPr>
        <w:t>В целях планирования, контроля, анализа и т.д. эти этапы могут разбиваться на составляющие. Важно обеспечивать целостность процессов управления качеством на всех этапах жизненного цикла продукции.</w:t>
      </w:r>
    </w:p>
    <w:p w:rsidR="008473BA" w:rsidRDefault="008473BA" w:rsidP="008473BA">
      <w:pPr>
        <w:pStyle w:val="a0"/>
        <w:spacing w:after="0"/>
        <w:ind w:firstLine="567"/>
        <w:jc w:val="both"/>
        <w:rPr>
          <w:rFonts w:cs="Times New Roman"/>
          <w:szCs w:val="28"/>
        </w:rPr>
      </w:pPr>
      <w:r w:rsidRPr="008473BA">
        <w:rPr>
          <w:rFonts w:cs="Times New Roman"/>
          <w:szCs w:val="28"/>
        </w:rPr>
        <w:t>ЖЦП, замкнутый в виде кольца, называют «петлей качества»</w:t>
      </w:r>
      <w:r w:rsidR="001F7BA2">
        <w:rPr>
          <w:rFonts w:cs="Times New Roman"/>
          <w:szCs w:val="28"/>
        </w:rPr>
        <w:t xml:space="preserve"> (Рис.1)</w:t>
      </w:r>
      <w:r w:rsidRPr="008473BA">
        <w:rPr>
          <w:rFonts w:cs="Times New Roman"/>
          <w:szCs w:val="28"/>
        </w:rPr>
        <w:t xml:space="preserve">. </w:t>
      </w:r>
    </w:p>
    <w:p w:rsidR="00D352E9" w:rsidRPr="008473BA" w:rsidRDefault="00D352E9" w:rsidP="008473BA">
      <w:pPr>
        <w:pStyle w:val="a0"/>
        <w:spacing w:after="0"/>
        <w:ind w:firstLine="567"/>
        <w:jc w:val="both"/>
        <w:rPr>
          <w:rFonts w:cs="Times New Roman"/>
          <w:szCs w:val="28"/>
        </w:rPr>
      </w:pPr>
    </w:p>
    <w:p w:rsidR="008473BA" w:rsidRDefault="008473BA" w:rsidP="008473BA">
      <w:pPr>
        <w:pStyle w:val="a0"/>
        <w:spacing w:line="360" w:lineRule="auto"/>
        <w:ind w:firstLine="709"/>
        <w:jc w:val="center"/>
        <w:rPr>
          <w:sz w:val="24"/>
        </w:rPr>
      </w:pPr>
      <w:r>
        <w:rPr>
          <w:noProof/>
          <w:lang w:eastAsia="ru-RU"/>
        </w:rPr>
        <w:drawing>
          <wp:inline distT="0" distB="0" distL="0" distR="0" wp14:anchorId="71E67C64" wp14:editId="323EFC9E">
            <wp:extent cx="4238207" cy="2762250"/>
            <wp:effectExtent l="0" t="0" r="0" b="0"/>
            <wp:docPr id="6" name="Рисунок 6" descr="Картинки по запросу жизненный цикл продук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Картинки по запросу жизненный цикл продукции"/>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261973" cy="2777740"/>
                    </a:xfrm>
                    <a:prstGeom prst="rect">
                      <a:avLst/>
                    </a:prstGeom>
                    <a:noFill/>
                    <a:ln>
                      <a:noFill/>
                    </a:ln>
                  </pic:spPr>
                </pic:pic>
              </a:graphicData>
            </a:graphic>
          </wp:inline>
        </w:drawing>
      </w:r>
    </w:p>
    <w:p w:rsidR="008473BA" w:rsidRPr="001F7BA2" w:rsidRDefault="00D352E9" w:rsidP="008473BA">
      <w:pPr>
        <w:pStyle w:val="a0"/>
        <w:spacing w:after="0"/>
        <w:ind w:firstLine="567"/>
        <w:jc w:val="center"/>
        <w:rPr>
          <w:rFonts w:cs="Times New Roman"/>
          <w:sz w:val="26"/>
          <w:szCs w:val="26"/>
        </w:rPr>
      </w:pPr>
      <w:r w:rsidRPr="001F7BA2">
        <w:rPr>
          <w:rFonts w:cs="Times New Roman"/>
          <w:sz w:val="26"/>
          <w:szCs w:val="26"/>
        </w:rPr>
        <w:t>Рисунок</w:t>
      </w:r>
      <w:r w:rsidR="001F7BA2" w:rsidRPr="001F7BA2">
        <w:rPr>
          <w:rFonts w:cs="Times New Roman"/>
          <w:sz w:val="26"/>
          <w:szCs w:val="26"/>
        </w:rPr>
        <w:t xml:space="preserve"> 1</w:t>
      </w:r>
      <w:r w:rsidRPr="001F7BA2">
        <w:rPr>
          <w:rFonts w:cs="Times New Roman"/>
          <w:sz w:val="26"/>
          <w:szCs w:val="26"/>
        </w:rPr>
        <w:t xml:space="preserve"> - </w:t>
      </w:r>
      <w:r w:rsidR="008473BA" w:rsidRPr="001F7BA2">
        <w:rPr>
          <w:rFonts w:cs="Times New Roman"/>
          <w:sz w:val="26"/>
          <w:szCs w:val="26"/>
        </w:rPr>
        <w:t>Петля качества</w:t>
      </w:r>
    </w:p>
    <w:p w:rsidR="00A40285" w:rsidRDefault="00A40285" w:rsidP="008473BA">
      <w:pPr>
        <w:pStyle w:val="a0"/>
        <w:spacing w:after="0"/>
        <w:ind w:firstLine="567"/>
        <w:jc w:val="both"/>
        <w:rPr>
          <w:rFonts w:cs="Times New Roman"/>
          <w:szCs w:val="28"/>
        </w:rPr>
      </w:pPr>
    </w:p>
    <w:p w:rsidR="008473BA" w:rsidRPr="008473BA" w:rsidRDefault="008473BA" w:rsidP="008473BA">
      <w:pPr>
        <w:pStyle w:val="a0"/>
        <w:spacing w:after="0"/>
        <w:ind w:firstLine="567"/>
        <w:jc w:val="both"/>
        <w:rPr>
          <w:rFonts w:cs="Times New Roman"/>
          <w:szCs w:val="28"/>
        </w:rPr>
      </w:pPr>
      <w:r w:rsidRPr="008473BA">
        <w:rPr>
          <w:rFonts w:cs="Times New Roman"/>
          <w:szCs w:val="28"/>
        </w:rPr>
        <w:t>(Термины «петля качества» и «спираль качества» применялись в стандартах ИСО 8402:86 и ИСО 8402:94)</w:t>
      </w:r>
    </w:p>
    <w:p w:rsidR="008473BA" w:rsidRPr="008473BA" w:rsidRDefault="008473BA" w:rsidP="008473BA">
      <w:pPr>
        <w:pStyle w:val="a0"/>
        <w:spacing w:after="0"/>
        <w:ind w:firstLine="567"/>
        <w:jc w:val="both"/>
        <w:rPr>
          <w:rFonts w:cs="Times New Roman"/>
          <w:szCs w:val="28"/>
        </w:rPr>
      </w:pPr>
      <w:r w:rsidRPr="008473BA">
        <w:rPr>
          <w:rFonts w:cs="Times New Roman"/>
          <w:szCs w:val="28"/>
        </w:rPr>
        <w:lastRenderedPageBreak/>
        <w:t>Петля качества лежит в осно</w:t>
      </w:r>
      <w:r w:rsidR="0043025E">
        <w:rPr>
          <w:rFonts w:cs="Times New Roman"/>
          <w:szCs w:val="28"/>
        </w:rPr>
        <w:t>ве всех систем  менеджмента. Системы менеджмента качества (СМК)</w:t>
      </w:r>
      <w:r w:rsidRPr="008473BA">
        <w:rPr>
          <w:rFonts w:cs="Times New Roman"/>
          <w:szCs w:val="28"/>
        </w:rPr>
        <w:t xml:space="preserve"> являются механизмом УКП. СМК это совокупность взаимосвязанных и взаимодействующих элементов организации для разработки политик, целей и процессов для достижения целей, применительно к качеству.</w:t>
      </w:r>
    </w:p>
    <w:p w:rsidR="008473BA" w:rsidRPr="008473BA" w:rsidRDefault="008473BA" w:rsidP="008473BA">
      <w:pPr>
        <w:pStyle w:val="a0"/>
        <w:spacing w:after="0"/>
        <w:ind w:firstLine="567"/>
        <w:jc w:val="both"/>
        <w:rPr>
          <w:rFonts w:cs="Times New Roman"/>
          <w:szCs w:val="28"/>
        </w:rPr>
      </w:pPr>
      <w:r w:rsidRPr="008473BA">
        <w:rPr>
          <w:rFonts w:cs="Times New Roman"/>
          <w:szCs w:val="28"/>
        </w:rPr>
        <w:t>В УК в целях обеспечения системности этого процесса «петлю качества» объединяют с</w:t>
      </w:r>
      <w:r w:rsidRPr="008473BA">
        <w:rPr>
          <w:rFonts w:cs="Times New Roman"/>
          <w:b/>
          <w:szCs w:val="28"/>
        </w:rPr>
        <w:t xml:space="preserve"> циклом </w:t>
      </w:r>
      <w:proofErr w:type="spellStart"/>
      <w:r w:rsidRPr="008473BA">
        <w:rPr>
          <w:rFonts w:cs="Times New Roman"/>
          <w:b/>
          <w:szCs w:val="28"/>
        </w:rPr>
        <w:t>Деминга</w:t>
      </w:r>
      <w:proofErr w:type="spellEnd"/>
      <w:r w:rsidRPr="008473BA">
        <w:rPr>
          <w:rFonts w:cs="Times New Roman"/>
          <w:szCs w:val="28"/>
        </w:rPr>
        <w:t xml:space="preserve"> (циклом PDCA), который характеризует основные виды действий на протяжении ЖЦП. Последовательность этапов цикла </w:t>
      </w:r>
      <w:proofErr w:type="spellStart"/>
      <w:r w:rsidRPr="008473BA">
        <w:rPr>
          <w:rFonts w:cs="Times New Roman"/>
          <w:szCs w:val="28"/>
        </w:rPr>
        <w:t>Деминга</w:t>
      </w:r>
      <w:proofErr w:type="spellEnd"/>
      <w:r w:rsidRPr="008473BA">
        <w:rPr>
          <w:rFonts w:cs="Times New Roman"/>
          <w:szCs w:val="28"/>
        </w:rPr>
        <w:t xml:space="preserve">  включает: планирование (PLAN); осуществление (DO); контроль (CHECK); управление воздействием (ACTION). Сам цикл обычно представляется графически в виде круга, разделённого на четыре квадранта. Сверху по часовой стрелке каждый квадрант символизирует одно из четырёх последовательных действий</w:t>
      </w:r>
      <w:r w:rsidR="001F7BA2">
        <w:rPr>
          <w:rFonts w:cs="Times New Roman"/>
          <w:szCs w:val="28"/>
        </w:rPr>
        <w:t xml:space="preserve"> (Рис.2):</w:t>
      </w:r>
    </w:p>
    <w:p w:rsidR="008473BA" w:rsidRDefault="008473BA" w:rsidP="008473BA">
      <w:pPr>
        <w:pStyle w:val="a0"/>
        <w:spacing w:after="0"/>
        <w:ind w:firstLine="567"/>
        <w:jc w:val="center"/>
        <w:rPr>
          <w:rFonts w:cs="Times New Roman"/>
          <w:szCs w:val="28"/>
        </w:rPr>
      </w:pPr>
    </w:p>
    <w:p w:rsidR="008A4489" w:rsidRDefault="0043025E" w:rsidP="008473BA">
      <w:pPr>
        <w:pStyle w:val="a0"/>
        <w:spacing w:after="0"/>
        <w:ind w:firstLine="567"/>
        <w:jc w:val="center"/>
        <w:rPr>
          <w:rFonts w:cs="Times New Roman"/>
          <w:szCs w:val="28"/>
        </w:rPr>
      </w:pPr>
      <w:r w:rsidRPr="008A4489">
        <w:rPr>
          <w:rFonts w:cs="Times New Roman"/>
          <w:noProof/>
          <w:szCs w:val="28"/>
          <w:lang w:eastAsia="ru-RU"/>
        </w:rPr>
        <w:drawing>
          <wp:inline distT="0" distB="0" distL="0" distR="0" wp14:anchorId="356E0FA4" wp14:editId="5A5AE30A">
            <wp:extent cx="3038475" cy="3008510"/>
            <wp:effectExtent l="0" t="0" r="0" b="1905"/>
            <wp:docPr id="8197" name="Picture 5" descr="Картинки по запросу цикл pd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7" name="Picture 5" descr="Картинки по запросу цикл pdca"/>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065359" cy="3035128"/>
                    </a:xfrm>
                    <a:prstGeom prst="rect">
                      <a:avLst/>
                    </a:prstGeom>
                    <a:noFill/>
                    <a:extLst/>
                  </pic:spPr>
                </pic:pic>
              </a:graphicData>
            </a:graphic>
          </wp:inline>
        </w:drawing>
      </w:r>
    </w:p>
    <w:p w:rsidR="008A4489" w:rsidRPr="008473BA" w:rsidRDefault="008A4489" w:rsidP="008473BA">
      <w:pPr>
        <w:pStyle w:val="a0"/>
        <w:spacing w:after="0"/>
        <w:ind w:firstLine="567"/>
        <w:jc w:val="center"/>
        <w:rPr>
          <w:rFonts w:cs="Times New Roman"/>
          <w:szCs w:val="28"/>
        </w:rPr>
      </w:pPr>
    </w:p>
    <w:p w:rsidR="008473BA" w:rsidRDefault="008473BA" w:rsidP="008473BA">
      <w:pPr>
        <w:pStyle w:val="a0"/>
        <w:spacing w:after="0"/>
        <w:ind w:firstLine="567"/>
        <w:jc w:val="center"/>
        <w:rPr>
          <w:rFonts w:cs="Times New Roman"/>
          <w:sz w:val="26"/>
          <w:szCs w:val="26"/>
        </w:rPr>
      </w:pPr>
      <w:r w:rsidRPr="001F7BA2">
        <w:rPr>
          <w:rFonts w:cs="Times New Roman"/>
          <w:sz w:val="26"/>
          <w:szCs w:val="26"/>
        </w:rPr>
        <w:t xml:space="preserve">Рисунок </w:t>
      </w:r>
      <w:r w:rsidR="001F7BA2" w:rsidRPr="001F7BA2">
        <w:rPr>
          <w:rFonts w:cs="Times New Roman"/>
          <w:sz w:val="26"/>
          <w:szCs w:val="26"/>
        </w:rPr>
        <w:t xml:space="preserve">2 </w:t>
      </w:r>
      <w:r w:rsidRPr="001F7BA2">
        <w:rPr>
          <w:rFonts w:cs="Times New Roman"/>
          <w:sz w:val="26"/>
          <w:szCs w:val="26"/>
        </w:rPr>
        <w:t xml:space="preserve">- Цикл </w:t>
      </w:r>
      <w:proofErr w:type="spellStart"/>
      <w:r w:rsidRPr="001F7BA2">
        <w:rPr>
          <w:rFonts w:cs="Times New Roman"/>
          <w:sz w:val="26"/>
          <w:szCs w:val="26"/>
        </w:rPr>
        <w:t>Деминга</w:t>
      </w:r>
      <w:proofErr w:type="spellEnd"/>
    </w:p>
    <w:p w:rsidR="001F7BA2" w:rsidRPr="001F7BA2" w:rsidRDefault="001F7BA2" w:rsidP="008473BA">
      <w:pPr>
        <w:pStyle w:val="a0"/>
        <w:spacing w:after="0"/>
        <w:ind w:firstLine="567"/>
        <w:jc w:val="center"/>
        <w:rPr>
          <w:rFonts w:cs="Times New Roman"/>
          <w:sz w:val="26"/>
          <w:szCs w:val="26"/>
        </w:rPr>
      </w:pPr>
    </w:p>
    <w:p w:rsidR="008473BA" w:rsidRPr="008473BA" w:rsidRDefault="008473BA" w:rsidP="008473BA">
      <w:pPr>
        <w:pStyle w:val="a0"/>
        <w:spacing w:after="0"/>
        <w:ind w:firstLine="567"/>
        <w:jc w:val="both"/>
        <w:rPr>
          <w:rFonts w:cs="Times New Roman"/>
          <w:szCs w:val="28"/>
        </w:rPr>
      </w:pPr>
      <w:r w:rsidRPr="008473BA">
        <w:rPr>
          <w:rFonts w:cs="Times New Roman"/>
          <w:szCs w:val="28"/>
        </w:rPr>
        <w:t xml:space="preserve">1 действие: </w:t>
      </w:r>
      <w:proofErr w:type="gramStart"/>
      <w:r w:rsidRPr="008473BA">
        <w:rPr>
          <w:rFonts w:cs="Times New Roman"/>
          <w:szCs w:val="28"/>
        </w:rPr>
        <w:t>Р</w:t>
      </w:r>
      <w:proofErr w:type="gramEnd"/>
      <w:r w:rsidRPr="008473BA">
        <w:rPr>
          <w:rFonts w:cs="Times New Roman"/>
          <w:szCs w:val="28"/>
        </w:rPr>
        <w:t xml:space="preserve"> – (</w:t>
      </w:r>
      <w:proofErr w:type="spellStart"/>
      <w:r w:rsidRPr="008473BA">
        <w:rPr>
          <w:rFonts w:cs="Times New Roman"/>
          <w:szCs w:val="28"/>
        </w:rPr>
        <w:t>plan</w:t>
      </w:r>
      <w:proofErr w:type="spellEnd"/>
      <w:r w:rsidRPr="008473BA">
        <w:rPr>
          <w:rFonts w:cs="Times New Roman"/>
          <w:szCs w:val="28"/>
        </w:rPr>
        <w:t xml:space="preserve">) разработка плана или стандарта для достижения поставленных целей (определение целей и принятие решения о необходимых переменах), планирование работы, направленной на очередную попытку улучшения процесса или его части; </w:t>
      </w:r>
    </w:p>
    <w:p w:rsidR="008473BA" w:rsidRPr="008473BA" w:rsidRDefault="008473BA" w:rsidP="008473BA">
      <w:pPr>
        <w:pStyle w:val="a0"/>
        <w:spacing w:after="0"/>
        <w:ind w:firstLine="567"/>
        <w:jc w:val="both"/>
        <w:rPr>
          <w:rFonts w:cs="Times New Roman"/>
          <w:szCs w:val="28"/>
        </w:rPr>
      </w:pPr>
      <w:r w:rsidRPr="008473BA">
        <w:rPr>
          <w:rFonts w:cs="Times New Roman"/>
          <w:szCs w:val="28"/>
        </w:rPr>
        <w:t>2 действие</w:t>
      </w:r>
      <w:r w:rsidR="002B466A">
        <w:rPr>
          <w:rFonts w:cs="Times New Roman"/>
          <w:szCs w:val="28"/>
        </w:rPr>
        <w:t>:</w:t>
      </w:r>
      <w:r w:rsidRPr="008473BA">
        <w:rPr>
          <w:rFonts w:cs="Times New Roman"/>
          <w:szCs w:val="28"/>
        </w:rPr>
        <w:t xml:space="preserve"> D – (</w:t>
      </w:r>
      <w:proofErr w:type="spellStart"/>
      <w:r w:rsidRPr="008473BA">
        <w:rPr>
          <w:rFonts w:cs="Times New Roman"/>
          <w:szCs w:val="28"/>
        </w:rPr>
        <w:t>Dо</w:t>
      </w:r>
      <w:proofErr w:type="spellEnd"/>
      <w:r w:rsidRPr="008473BA">
        <w:rPr>
          <w:rFonts w:cs="Times New Roman"/>
          <w:szCs w:val="28"/>
        </w:rPr>
        <w:t xml:space="preserve">) реализация намеченного плана или выполнение стандарта (осуществление перемен); </w:t>
      </w:r>
    </w:p>
    <w:p w:rsidR="008473BA" w:rsidRPr="008473BA" w:rsidRDefault="008473BA" w:rsidP="008473BA">
      <w:pPr>
        <w:pStyle w:val="a0"/>
        <w:spacing w:after="0"/>
        <w:ind w:firstLine="567"/>
        <w:jc w:val="both"/>
        <w:rPr>
          <w:rFonts w:cs="Times New Roman"/>
          <w:szCs w:val="28"/>
        </w:rPr>
      </w:pPr>
      <w:r w:rsidRPr="008473BA">
        <w:rPr>
          <w:rFonts w:cs="Times New Roman"/>
          <w:szCs w:val="28"/>
        </w:rPr>
        <w:t>3 действие</w:t>
      </w:r>
      <w:proofErr w:type="gramStart"/>
      <w:r w:rsidRPr="008473BA">
        <w:rPr>
          <w:rFonts w:cs="Times New Roman"/>
          <w:szCs w:val="28"/>
        </w:rPr>
        <w:t xml:space="preserve"> С</w:t>
      </w:r>
      <w:proofErr w:type="gramEnd"/>
      <w:r w:rsidR="002B466A">
        <w:rPr>
          <w:rFonts w:cs="Times New Roman"/>
          <w:szCs w:val="28"/>
        </w:rPr>
        <w:t>:</w:t>
      </w:r>
      <w:r w:rsidRPr="008473BA">
        <w:rPr>
          <w:rFonts w:cs="Times New Roman"/>
          <w:szCs w:val="28"/>
        </w:rPr>
        <w:t xml:space="preserve"> – (</w:t>
      </w:r>
      <w:proofErr w:type="spellStart"/>
      <w:r w:rsidRPr="008473BA">
        <w:rPr>
          <w:rFonts w:cs="Times New Roman"/>
          <w:szCs w:val="28"/>
        </w:rPr>
        <w:t>check</w:t>
      </w:r>
      <w:proofErr w:type="spellEnd"/>
      <w:r w:rsidRPr="008473BA">
        <w:rPr>
          <w:rFonts w:cs="Times New Roman"/>
          <w:szCs w:val="28"/>
        </w:rPr>
        <w:t xml:space="preserve">) измерение и анализ результатов (проверка или изучение того, что получилось); анализ причин несоответствий; выявление проблем; сравнение с установленными нормами; </w:t>
      </w:r>
    </w:p>
    <w:p w:rsidR="008473BA" w:rsidRPr="008473BA" w:rsidRDefault="008473BA" w:rsidP="008473BA">
      <w:pPr>
        <w:pStyle w:val="a0"/>
        <w:spacing w:after="0"/>
        <w:ind w:firstLine="567"/>
        <w:jc w:val="both"/>
        <w:rPr>
          <w:rFonts w:cs="Times New Roman"/>
          <w:szCs w:val="28"/>
        </w:rPr>
      </w:pPr>
      <w:r w:rsidRPr="008473BA">
        <w:rPr>
          <w:rFonts w:cs="Times New Roman"/>
          <w:szCs w:val="28"/>
        </w:rPr>
        <w:t>В качестве средств оценки, анализа и принятия решений могут быть использованы «семь</w:t>
      </w:r>
      <w:r w:rsidR="004C7924">
        <w:rPr>
          <w:rFonts w:cs="Times New Roman"/>
          <w:szCs w:val="28"/>
        </w:rPr>
        <w:t xml:space="preserve"> простых инструментов качества»,</w:t>
      </w:r>
      <w:r w:rsidRPr="008473BA">
        <w:rPr>
          <w:rFonts w:cs="Times New Roman"/>
          <w:szCs w:val="28"/>
        </w:rPr>
        <w:t xml:space="preserve"> «се</w:t>
      </w:r>
      <w:r w:rsidR="002B466A">
        <w:rPr>
          <w:rFonts w:cs="Times New Roman"/>
          <w:szCs w:val="28"/>
        </w:rPr>
        <w:t>мь новых инструментов качества»</w:t>
      </w:r>
      <w:r w:rsidRPr="008473BA">
        <w:rPr>
          <w:rFonts w:cs="Times New Roman"/>
          <w:szCs w:val="28"/>
        </w:rPr>
        <w:t xml:space="preserve"> – контрольный листок, диаграмма </w:t>
      </w:r>
      <w:proofErr w:type="spellStart"/>
      <w:r w:rsidRPr="008473BA">
        <w:rPr>
          <w:rFonts w:cs="Times New Roman"/>
          <w:szCs w:val="28"/>
        </w:rPr>
        <w:t>Исикавы</w:t>
      </w:r>
      <w:proofErr w:type="spellEnd"/>
      <w:r w:rsidR="002B466A">
        <w:rPr>
          <w:rFonts w:cs="Times New Roman"/>
          <w:szCs w:val="28"/>
        </w:rPr>
        <w:t>, Диаграмма Парето, гистограммы,</w:t>
      </w:r>
      <w:r w:rsidRPr="008473BA">
        <w:rPr>
          <w:rFonts w:cs="Times New Roman"/>
          <w:szCs w:val="28"/>
        </w:rPr>
        <w:t xml:space="preserve"> графики разброса, контрольные карты </w:t>
      </w:r>
      <w:proofErr w:type="spellStart"/>
      <w:r w:rsidRPr="008473BA">
        <w:rPr>
          <w:rFonts w:cs="Times New Roman"/>
          <w:szCs w:val="28"/>
        </w:rPr>
        <w:t>Шухарта</w:t>
      </w:r>
      <w:proofErr w:type="spellEnd"/>
      <w:r w:rsidRPr="008473BA">
        <w:rPr>
          <w:rFonts w:cs="Times New Roman"/>
          <w:szCs w:val="28"/>
        </w:rPr>
        <w:t>, диаграмма сродства, древовидная диаграмма, блок схема алгоритма RDPC (</w:t>
      </w:r>
      <w:proofErr w:type="spellStart"/>
      <w:r w:rsidRPr="008473BA">
        <w:rPr>
          <w:rFonts w:cs="Times New Roman"/>
          <w:szCs w:val="28"/>
        </w:rPr>
        <w:t>Process</w:t>
      </w:r>
      <w:proofErr w:type="spellEnd"/>
      <w:r w:rsidRPr="008473BA">
        <w:rPr>
          <w:rFonts w:cs="Times New Roman"/>
          <w:szCs w:val="28"/>
        </w:rPr>
        <w:t xml:space="preserve"> </w:t>
      </w:r>
      <w:proofErr w:type="spellStart"/>
      <w:r w:rsidRPr="008473BA">
        <w:rPr>
          <w:rFonts w:cs="Times New Roman"/>
          <w:szCs w:val="28"/>
        </w:rPr>
        <w:t>Decision</w:t>
      </w:r>
      <w:proofErr w:type="spellEnd"/>
      <w:r w:rsidRPr="008473BA">
        <w:rPr>
          <w:rFonts w:cs="Times New Roman"/>
          <w:szCs w:val="28"/>
        </w:rPr>
        <w:t xml:space="preserve"> </w:t>
      </w:r>
      <w:proofErr w:type="spellStart"/>
      <w:r w:rsidRPr="008473BA">
        <w:rPr>
          <w:rFonts w:cs="Times New Roman"/>
          <w:szCs w:val="28"/>
        </w:rPr>
        <w:t>Progrfm</w:t>
      </w:r>
      <w:proofErr w:type="spellEnd"/>
      <w:r w:rsidRPr="008473BA">
        <w:rPr>
          <w:rFonts w:cs="Times New Roman"/>
          <w:szCs w:val="28"/>
        </w:rPr>
        <w:t xml:space="preserve"> </w:t>
      </w:r>
      <w:proofErr w:type="spellStart"/>
      <w:r w:rsidRPr="008473BA">
        <w:rPr>
          <w:rFonts w:cs="Times New Roman"/>
          <w:szCs w:val="28"/>
        </w:rPr>
        <w:t>Chart</w:t>
      </w:r>
      <w:proofErr w:type="spellEnd"/>
      <w:r w:rsidR="002B466A">
        <w:rPr>
          <w:rFonts w:cs="Times New Roman"/>
          <w:szCs w:val="28"/>
        </w:rPr>
        <w:t xml:space="preserve"> </w:t>
      </w:r>
      <w:r w:rsidRPr="008473BA">
        <w:rPr>
          <w:rFonts w:cs="Times New Roman"/>
          <w:szCs w:val="28"/>
        </w:rPr>
        <w:t>- карта программирования решения процесса)</w:t>
      </w:r>
      <w:r w:rsidR="0020240C">
        <w:rPr>
          <w:rFonts w:cs="Times New Roman"/>
          <w:szCs w:val="28"/>
        </w:rPr>
        <w:t>.</w:t>
      </w:r>
    </w:p>
    <w:p w:rsidR="008473BA" w:rsidRPr="008473BA" w:rsidRDefault="008473BA" w:rsidP="008473BA">
      <w:pPr>
        <w:pStyle w:val="a0"/>
        <w:spacing w:after="0"/>
        <w:ind w:firstLine="567"/>
        <w:jc w:val="both"/>
        <w:rPr>
          <w:rFonts w:cs="Times New Roman"/>
          <w:szCs w:val="28"/>
        </w:rPr>
      </w:pPr>
      <w:r w:rsidRPr="008473BA">
        <w:rPr>
          <w:rFonts w:cs="Times New Roman"/>
          <w:szCs w:val="28"/>
        </w:rPr>
        <w:lastRenderedPageBreak/>
        <w:t>Эффективность улучшений оценивается с помощью мониторинга процессов и продукции, самопроверки, внутреннего аудита.</w:t>
      </w:r>
    </w:p>
    <w:p w:rsidR="008473BA" w:rsidRPr="008473BA" w:rsidRDefault="008473BA" w:rsidP="008473BA">
      <w:pPr>
        <w:pStyle w:val="a0"/>
        <w:spacing w:after="0"/>
        <w:ind w:firstLine="567"/>
        <w:jc w:val="both"/>
        <w:rPr>
          <w:rFonts w:cs="Times New Roman"/>
          <w:szCs w:val="28"/>
        </w:rPr>
      </w:pPr>
      <w:r w:rsidRPr="008473BA">
        <w:rPr>
          <w:rFonts w:cs="Times New Roman"/>
          <w:szCs w:val="28"/>
        </w:rPr>
        <w:t>4 действие</w:t>
      </w:r>
      <w:r w:rsidR="002B466A">
        <w:rPr>
          <w:rFonts w:cs="Times New Roman"/>
          <w:szCs w:val="28"/>
        </w:rPr>
        <w:t>:</w:t>
      </w:r>
      <w:r w:rsidRPr="008473BA">
        <w:rPr>
          <w:rFonts w:cs="Times New Roman"/>
          <w:szCs w:val="28"/>
        </w:rPr>
        <w:t xml:space="preserve"> А – (</w:t>
      </w:r>
      <w:proofErr w:type="spellStart"/>
      <w:r w:rsidRPr="008473BA">
        <w:rPr>
          <w:rFonts w:cs="Times New Roman"/>
          <w:szCs w:val="28"/>
        </w:rPr>
        <w:t>action</w:t>
      </w:r>
      <w:proofErr w:type="spellEnd"/>
      <w:r w:rsidRPr="008473BA">
        <w:rPr>
          <w:rFonts w:cs="Times New Roman"/>
          <w:szCs w:val="28"/>
        </w:rPr>
        <w:t>) корректировка – проведение необходимых изменений, если результаты не отв</w:t>
      </w:r>
      <w:r w:rsidR="00020E1F">
        <w:rPr>
          <w:rFonts w:cs="Times New Roman"/>
          <w:szCs w:val="28"/>
        </w:rPr>
        <w:t xml:space="preserve">ечают первоначально </w:t>
      </w:r>
      <w:proofErr w:type="gramStart"/>
      <w:r w:rsidR="00020E1F">
        <w:rPr>
          <w:rFonts w:cs="Times New Roman"/>
          <w:szCs w:val="28"/>
        </w:rPr>
        <w:t>запланирова</w:t>
      </w:r>
      <w:r w:rsidRPr="008473BA">
        <w:rPr>
          <w:rFonts w:cs="Times New Roman"/>
          <w:szCs w:val="28"/>
        </w:rPr>
        <w:t>н</w:t>
      </w:r>
      <w:r w:rsidR="00020E1F">
        <w:rPr>
          <w:rFonts w:cs="Times New Roman"/>
          <w:szCs w:val="28"/>
        </w:rPr>
        <w:t>н</w:t>
      </w:r>
      <w:r w:rsidRPr="008473BA">
        <w:rPr>
          <w:rFonts w:cs="Times New Roman"/>
          <w:szCs w:val="28"/>
        </w:rPr>
        <w:t>ым</w:t>
      </w:r>
      <w:proofErr w:type="gramEnd"/>
      <w:r w:rsidR="00020E1F">
        <w:rPr>
          <w:rFonts w:cs="Times New Roman"/>
          <w:szCs w:val="28"/>
        </w:rPr>
        <w:t>,</w:t>
      </w:r>
      <w:r w:rsidRPr="008473BA">
        <w:rPr>
          <w:rFonts w:cs="Times New Roman"/>
          <w:szCs w:val="28"/>
        </w:rPr>
        <w:t xml:space="preserve"> или стандартизация действий в случае успеха.</w:t>
      </w:r>
    </w:p>
    <w:p w:rsidR="008473BA" w:rsidRPr="008473BA" w:rsidRDefault="008473BA" w:rsidP="008473BA">
      <w:pPr>
        <w:pStyle w:val="a0"/>
        <w:spacing w:after="0"/>
        <w:ind w:firstLine="567"/>
        <w:jc w:val="both"/>
        <w:rPr>
          <w:rFonts w:cs="Times New Roman"/>
          <w:szCs w:val="28"/>
        </w:rPr>
      </w:pPr>
      <w:r w:rsidRPr="008473BA">
        <w:rPr>
          <w:rFonts w:cs="Times New Roman"/>
          <w:szCs w:val="28"/>
        </w:rPr>
        <w:t>В зависимости от степени требуемых улучшений возможны их 3 стратегии:</w:t>
      </w:r>
    </w:p>
    <w:p w:rsidR="008473BA" w:rsidRPr="008473BA" w:rsidRDefault="008473BA" w:rsidP="008473BA">
      <w:pPr>
        <w:pStyle w:val="a0"/>
        <w:spacing w:after="0"/>
        <w:ind w:firstLine="567"/>
        <w:jc w:val="both"/>
        <w:rPr>
          <w:rFonts w:cs="Times New Roman"/>
          <w:szCs w:val="28"/>
        </w:rPr>
      </w:pPr>
      <w:r w:rsidRPr="008473BA">
        <w:rPr>
          <w:rFonts w:cs="Times New Roman"/>
          <w:szCs w:val="28"/>
        </w:rPr>
        <w:t>1</w:t>
      </w:r>
      <w:r w:rsidR="0020240C">
        <w:rPr>
          <w:rFonts w:cs="Times New Roman"/>
          <w:szCs w:val="28"/>
        </w:rPr>
        <w:t>.</w:t>
      </w:r>
      <w:r w:rsidRPr="008473BA">
        <w:rPr>
          <w:rFonts w:cs="Times New Roman"/>
          <w:szCs w:val="28"/>
        </w:rPr>
        <w:t xml:space="preserve"> Устранение отдельных недостатков процесса с помощью специальных проектов;</w:t>
      </w:r>
    </w:p>
    <w:p w:rsidR="008473BA" w:rsidRPr="008473BA" w:rsidRDefault="008473BA" w:rsidP="008473BA">
      <w:pPr>
        <w:pStyle w:val="a0"/>
        <w:spacing w:after="0"/>
        <w:ind w:firstLine="567"/>
        <w:jc w:val="both"/>
        <w:rPr>
          <w:rFonts w:cs="Times New Roman"/>
          <w:szCs w:val="28"/>
        </w:rPr>
      </w:pPr>
      <w:r w:rsidRPr="008473BA">
        <w:rPr>
          <w:rFonts w:cs="Times New Roman"/>
          <w:szCs w:val="28"/>
        </w:rPr>
        <w:t>2. Непрерывное улучшение процесса. Эта стратегия используется, когда необходимость серьезного улучшения в ближайшем будущем невелика и требуется избежать рисков. Обычно методы постепенного улучшения включают в себя стандартизацию, снижение вариабельности, сокращение времени цикла, устранение потерь, жесткое управление.</w:t>
      </w:r>
    </w:p>
    <w:p w:rsidR="00115D3F" w:rsidRPr="008473BA" w:rsidRDefault="008473BA" w:rsidP="00115D3F">
      <w:pPr>
        <w:pStyle w:val="a0"/>
        <w:spacing w:after="0"/>
        <w:ind w:firstLine="567"/>
        <w:jc w:val="both"/>
        <w:rPr>
          <w:rFonts w:cs="Times New Roman"/>
          <w:szCs w:val="28"/>
        </w:rPr>
      </w:pPr>
      <w:proofErr w:type="spellStart"/>
      <w:r w:rsidRPr="008473BA">
        <w:rPr>
          <w:rFonts w:cs="Times New Roman"/>
          <w:szCs w:val="28"/>
        </w:rPr>
        <w:t>Деминг</w:t>
      </w:r>
      <w:proofErr w:type="spellEnd"/>
      <w:r w:rsidRPr="008473BA">
        <w:rPr>
          <w:rFonts w:cs="Times New Roman"/>
          <w:szCs w:val="28"/>
        </w:rPr>
        <w:t xml:space="preserve"> отмечал, что в одном цикле PDCA изменения необходимо проводить в «предпочтительно малом масштабе»: достаточно большом, чтобы получить полезную информацию, но не больше, чем необходимо на тот случай, если дела не пойдут удачно. Постепенные  улучшения используются в методологиях  7 шагов, </w:t>
      </w:r>
      <w:proofErr w:type="spellStart"/>
      <w:r w:rsidRPr="008473BA">
        <w:rPr>
          <w:rFonts w:cs="Times New Roman"/>
          <w:szCs w:val="28"/>
        </w:rPr>
        <w:t>кайдзен</w:t>
      </w:r>
      <w:proofErr w:type="spellEnd"/>
      <w:r w:rsidR="00115D3F">
        <w:rPr>
          <w:rFonts w:cs="Times New Roman"/>
          <w:szCs w:val="28"/>
        </w:rPr>
        <w:t xml:space="preserve"> </w:t>
      </w:r>
      <w:r w:rsidR="00115D3F" w:rsidRPr="00115D3F">
        <w:rPr>
          <w:rFonts w:cs="Times New Roman"/>
          <w:szCs w:val="28"/>
        </w:rPr>
        <w:t>(</w:t>
      </w:r>
      <w:r w:rsidR="00115D3F">
        <w:rPr>
          <w:rFonts w:cs="Times New Roman"/>
          <w:szCs w:val="28"/>
        </w:rPr>
        <w:t>в</w:t>
      </w:r>
      <w:r w:rsidR="00115D3F" w:rsidRPr="00115D3F">
        <w:rPr>
          <w:rFonts w:cs="Times New Roman"/>
          <w:szCs w:val="28"/>
        </w:rPr>
        <w:t xml:space="preserve"> России философия </w:t>
      </w:r>
      <w:proofErr w:type="spellStart"/>
      <w:r w:rsidR="00115D3F" w:rsidRPr="00115D3F">
        <w:rPr>
          <w:rFonts w:cs="Times New Roman"/>
          <w:szCs w:val="28"/>
        </w:rPr>
        <w:t>кайдзен</w:t>
      </w:r>
      <w:proofErr w:type="spellEnd"/>
      <w:r w:rsidR="00115D3F" w:rsidRPr="00115D3F">
        <w:rPr>
          <w:rFonts w:cs="Times New Roman"/>
          <w:szCs w:val="28"/>
        </w:rPr>
        <w:t xml:space="preserve"> известна под названием «бережливое производство»)</w:t>
      </w:r>
      <w:r w:rsidR="00020E1F">
        <w:rPr>
          <w:rFonts w:cs="Times New Roman"/>
          <w:szCs w:val="28"/>
        </w:rPr>
        <w:t>.</w:t>
      </w:r>
    </w:p>
    <w:p w:rsidR="008473BA" w:rsidRPr="008473BA" w:rsidRDefault="00020E1F" w:rsidP="00115D3F">
      <w:pPr>
        <w:pStyle w:val="a0"/>
        <w:spacing w:after="0"/>
        <w:ind w:firstLine="567"/>
        <w:jc w:val="both"/>
        <w:rPr>
          <w:rFonts w:cs="Times New Roman"/>
          <w:szCs w:val="28"/>
        </w:rPr>
      </w:pPr>
      <w:r>
        <w:rPr>
          <w:rFonts w:cs="Times New Roman"/>
          <w:szCs w:val="28"/>
        </w:rPr>
        <w:t>В нашей стране мало</w:t>
      </w:r>
      <w:r w:rsidR="008473BA" w:rsidRPr="008473BA">
        <w:rPr>
          <w:rFonts w:cs="Times New Roman"/>
          <w:szCs w:val="28"/>
        </w:rPr>
        <w:t xml:space="preserve"> используют философию </w:t>
      </w:r>
      <w:proofErr w:type="spellStart"/>
      <w:r w:rsidR="008473BA" w:rsidRPr="008473BA">
        <w:rPr>
          <w:rFonts w:cs="Times New Roman"/>
          <w:szCs w:val="28"/>
        </w:rPr>
        <w:t>кайдзен</w:t>
      </w:r>
      <w:proofErr w:type="spellEnd"/>
      <w:r w:rsidR="008473BA" w:rsidRPr="008473BA">
        <w:rPr>
          <w:rFonts w:cs="Times New Roman"/>
          <w:szCs w:val="28"/>
        </w:rPr>
        <w:t>. Как результат – низкая эффективность, низкая производительность и конкурентоспособность.</w:t>
      </w:r>
    </w:p>
    <w:p w:rsidR="00115D3F" w:rsidRDefault="008473BA" w:rsidP="008473BA">
      <w:pPr>
        <w:pStyle w:val="a0"/>
        <w:spacing w:after="0"/>
        <w:ind w:firstLine="567"/>
        <w:jc w:val="both"/>
        <w:rPr>
          <w:rFonts w:cs="Times New Roman"/>
          <w:szCs w:val="28"/>
        </w:rPr>
      </w:pPr>
      <w:r w:rsidRPr="008473BA">
        <w:rPr>
          <w:rFonts w:cs="Times New Roman"/>
          <w:szCs w:val="28"/>
        </w:rPr>
        <w:t xml:space="preserve">Однако сегодня в России есть компании, которые уже внедряют эту систему – это </w:t>
      </w:r>
      <w:r w:rsidR="00115D3F" w:rsidRPr="00115D3F">
        <w:rPr>
          <w:rFonts w:cs="Times New Roman"/>
          <w:szCs w:val="28"/>
        </w:rPr>
        <w:t xml:space="preserve"> КАМАЗ, НЛМЗ, РЖД, Группа компаний ГАЗ, </w:t>
      </w:r>
      <w:proofErr w:type="spellStart"/>
      <w:r w:rsidR="00115D3F" w:rsidRPr="00115D3F">
        <w:rPr>
          <w:rFonts w:cs="Times New Roman"/>
          <w:szCs w:val="28"/>
        </w:rPr>
        <w:t>Росатом</w:t>
      </w:r>
      <w:proofErr w:type="spellEnd"/>
      <w:r w:rsidR="00115D3F" w:rsidRPr="00115D3F">
        <w:rPr>
          <w:rFonts w:cs="Times New Roman"/>
          <w:szCs w:val="28"/>
        </w:rPr>
        <w:t xml:space="preserve">, </w:t>
      </w:r>
      <w:proofErr w:type="spellStart"/>
      <w:r w:rsidR="00115D3F" w:rsidRPr="00115D3F">
        <w:rPr>
          <w:rFonts w:cs="Times New Roman"/>
          <w:szCs w:val="28"/>
        </w:rPr>
        <w:t>Русал</w:t>
      </w:r>
      <w:proofErr w:type="spellEnd"/>
      <w:r w:rsidR="00115D3F" w:rsidRPr="00115D3F">
        <w:rPr>
          <w:rFonts w:cs="Times New Roman"/>
          <w:szCs w:val="28"/>
        </w:rPr>
        <w:t xml:space="preserve">,  </w:t>
      </w:r>
      <w:proofErr w:type="spellStart"/>
      <w:r w:rsidR="00115D3F" w:rsidRPr="00115D3F">
        <w:rPr>
          <w:rFonts w:cs="Times New Roman"/>
          <w:szCs w:val="28"/>
        </w:rPr>
        <w:t>ЕвроХим</w:t>
      </w:r>
      <w:proofErr w:type="spellEnd"/>
      <w:r w:rsidR="00115D3F">
        <w:rPr>
          <w:rFonts w:cs="Times New Roman"/>
          <w:szCs w:val="28"/>
        </w:rPr>
        <w:t xml:space="preserve"> </w:t>
      </w:r>
      <w:r w:rsidRPr="008473BA">
        <w:rPr>
          <w:rFonts w:cs="Times New Roman"/>
          <w:szCs w:val="28"/>
        </w:rPr>
        <w:t xml:space="preserve">и другие. Это те, кто строит свой бизнес на </w:t>
      </w:r>
      <w:proofErr w:type="gramStart"/>
      <w:r w:rsidRPr="008473BA">
        <w:rPr>
          <w:rFonts w:cs="Times New Roman"/>
          <w:szCs w:val="28"/>
        </w:rPr>
        <w:t>десятилетия</w:t>
      </w:r>
      <w:proofErr w:type="gramEnd"/>
      <w:r w:rsidRPr="008473BA">
        <w:rPr>
          <w:rFonts w:cs="Times New Roman"/>
          <w:szCs w:val="28"/>
        </w:rPr>
        <w:t xml:space="preserve"> и кто хочет быть лучшим.</w:t>
      </w:r>
    </w:p>
    <w:p w:rsidR="008473BA" w:rsidRPr="008473BA" w:rsidRDefault="00115D3F" w:rsidP="008473BA">
      <w:pPr>
        <w:pStyle w:val="a0"/>
        <w:spacing w:after="0"/>
        <w:ind w:firstLine="567"/>
        <w:jc w:val="both"/>
        <w:rPr>
          <w:rFonts w:cs="Times New Roman"/>
          <w:szCs w:val="28"/>
        </w:rPr>
      </w:pPr>
      <w:r w:rsidRPr="00115D3F">
        <w:rPr>
          <w:rFonts w:ascii="Arial" w:hAnsi="Arial" w:cs="Arial"/>
          <w:color w:val="000000"/>
          <w:sz w:val="26"/>
          <w:szCs w:val="26"/>
          <w:shd w:val="clear" w:color="auto" w:fill="FFFFFF"/>
        </w:rPr>
        <w:t xml:space="preserve"> </w:t>
      </w:r>
      <w:r w:rsidR="008473BA" w:rsidRPr="008473BA">
        <w:rPr>
          <w:rFonts w:cs="Times New Roman"/>
          <w:szCs w:val="28"/>
        </w:rPr>
        <w:t>3. Радикальное изменение и улучшение процесса (инновационные улучшения). Инновации следует применять, когда объем необходимых улучшений значителен. Риски и усилия, связанные с инновациями выше, чем при применении стратегии непрерывного улучшения.</w:t>
      </w:r>
    </w:p>
    <w:p w:rsidR="008473BA" w:rsidRPr="008473BA" w:rsidRDefault="008473BA" w:rsidP="008473BA">
      <w:pPr>
        <w:pStyle w:val="a0"/>
        <w:spacing w:after="0"/>
        <w:ind w:firstLine="567"/>
        <w:jc w:val="both"/>
        <w:rPr>
          <w:rFonts w:cs="Times New Roman"/>
          <w:szCs w:val="28"/>
        </w:rPr>
      </w:pPr>
      <w:proofErr w:type="spellStart"/>
      <w:r w:rsidRPr="008473BA">
        <w:rPr>
          <w:rFonts w:cs="Times New Roman"/>
          <w:szCs w:val="28"/>
        </w:rPr>
        <w:t>Масааки</w:t>
      </w:r>
      <w:proofErr w:type="spellEnd"/>
      <w:r w:rsidRPr="008473BA">
        <w:rPr>
          <w:rFonts w:cs="Times New Roman"/>
          <w:szCs w:val="28"/>
        </w:rPr>
        <w:t xml:space="preserve"> </w:t>
      </w:r>
      <w:proofErr w:type="spellStart"/>
      <w:r w:rsidRPr="008473BA">
        <w:rPr>
          <w:rFonts w:cs="Times New Roman"/>
          <w:szCs w:val="28"/>
        </w:rPr>
        <w:t>Исаи</w:t>
      </w:r>
      <w:proofErr w:type="spellEnd"/>
      <w:r w:rsidRPr="008473BA">
        <w:rPr>
          <w:rFonts w:cs="Times New Roman"/>
          <w:szCs w:val="28"/>
        </w:rPr>
        <w:t xml:space="preserve"> так описал необходимость разделения усовершенствований на два типа: «Что такое совершенствование? Его можно разбить на </w:t>
      </w:r>
      <w:proofErr w:type="spellStart"/>
      <w:r w:rsidRPr="008473BA">
        <w:rPr>
          <w:rFonts w:cs="Times New Roman"/>
          <w:szCs w:val="28"/>
        </w:rPr>
        <w:t>кайдзен</w:t>
      </w:r>
      <w:proofErr w:type="spellEnd"/>
      <w:r w:rsidRPr="008473BA">
        <w:rPr>
          <w:rFonts w:cs="Times New Roman"/>
          <w:szCs w:val="28"/>
        </w:rPr>
        <w:t xml:space="preserve"> и инновации. </w:t>
      </w:r>
      <w:proofErr w:type="spellStart"/>
      <w:r w:rsidRPr="008473BA">
        <w:rPr>
          <w:rFonts w:cs="Times New Roman"/>
          <w:szCs w:val="28"/>
        </w:rPr>
        <w:t>Кайдзен</w:t>
      </w:r>
      <w:proofErr w:type="spellEnd"/>
      <w:r w:rsidRPr="008473BA">
        <w:rPr>
          <w:rFonts w:cs="Times New Roman"/>
          <w:szCs w:val="28"/>
        </w:rPr>
        <w:t xml:space="preserve"> означает небольшие улучшения в ходе текущей работы, не меняющие статус-кво. Инновация представляет собой коренное преобразование, которое изменяет статус-кво и осуществляется в результате крупных инвестиций в новую технологию и/или оборудование». </w:t>
      </w:r>
    </w:p>
    <w:p w:rsidR="008473BA" w:rsidRPr="008473BA" w:rsidRDefault="008473BA" w:rsidP="008473BA">
      <w:pPr>
        <w:pStyle w:val="a0"/>
        <w:spacing w:after="0"/>
        <w:ind w:firstLine="567"/>
        <w:jc w:val="both"/>
        <w:rPr>
          <w:rFonts w:cs="Times New Roman"/>
          <w:szCs w:val="28"/>
        </w:rPr>
      </w:pPr>
      <w:r w:rsidRPr="008473BA">
        <w:rPr>
          <w:rFonts w:cs="Times New Roman"/>
          <w:szCs w:val="28"/>
        </w:rPr>
        <w:t>При этом наилучшее состояние достигается  при оптимальном сочетании всех 3 стратегий.</w:t>
      </w:r>
    </w:p>
    <w:p w:rsidR="008473BA" w:rsidRPr="008473BA" w:rsidRDefault="008473BA" w:rsidP="008473BA">
      <w:pPr>
        <w:pStyle w:val="a0"/>
        <w:spacing w:after="0"/>
        <w:ind w:firstLine="567"/>
        <w:jc w:val="both"/>
        <w:rPr>
          <w:rFonts w:cs="Times New Roman"/>
          <w:szCs w:val="28"/>
        </w:rPr>
      </w:pPr>
      <w:r>
        <w:rPr>
          <w:rFonts w:cs="Times New Roman"/>
          <w:szCs w:val="28"/>
        </w:rPr>
        <w:t>Таким образом, у</w:t>
      </w:r>
      <w:r w:rsidRPr="008473BA">
        <w:rPr>
          <w:rFonts w:cs="Times New Roman"/>
          <w:szCs w:val="28"/>
        </w:rPr>
        <w:t xml:space="preserve">правление строится на основе: </w:t>
      </w:r>
    </w:p>
    <w:p w:rsidR="008473BA" w:rsidRPr="008473BA" w:rsidRDefault="008473BA" w:rsidP="008473BA">
      <w:pPr>
        <w:pStyle w:val="a0"/>
        <w:spacing w:after="0"/>
        <w:ind w:firstLine="567"/>
        <w:jc w:val="both"/>
        <w:rPr>
          <w:rFonts w:cs="Times New Roman"/>
          <w:szCs w:val="28"/>
        </w:rPr>
      </w:pPr>
      <w:r w:rsidRPr="008473BA">
        <w:rPr>
          <w:rFonts w:cs="Times New Roman"/>
          <w:szCs w:val="28"/>
        </w:rPr>
        <w:t>1. Постановки целей и задач</w:t>
      </w:r>
      <w:r w:rsidR="0020240C">
        <w:rPr>
          <w:rFonts w:cs="Times New Roman"/>
          <w:szCs w:val="28"/>
        </w:rPr>
        <w:t>;</w:t>
      </w:r>
      <w:r w:rsidRPr="008473BA">
        <w:rPr>
          <w:rFonts w:cs="Times New Roman"/>
          <w:szCs w:val="28"/>
        </w:rPr>
        <w:t xml:space="preserve"> </w:t>
      </w:r>
    </w:p>
    <w:p w:rsidR="008473BA" w:rsidRPr="008473BA" w:rsidRDefault="008473BA" w:rsidP="008473BA">
      <w:pPr>
        <w:pStyle w:val="a0"/>
        <w:spacing w:after="0"/>
        <w:ind w:firstLine="567"/>
        <w:jc w:val="both"/>
        <w:rPr>
          <w:rFonts w:cs="Times New Roman"/>
          <w:szCs w:val="28"/>
        </w:rPr>
      </w:pPr>
      <w:r w:rsidRPr="008473BA">
        <w:rPr>
          <w:rFonts w:cs="Times New Roman"/>
          <w:szCs w:val="28"/>
        </w:rPr>
        <w:t>2. Определения способов достижения целей</w:t>
      </w:r>
      <w:r w:rsidR="0020240C">
        <w:rPr>
          <w:rFonts w:cs="Times New Roman"/>
          <w:szCs w:val="28"/>
        </w:rPr>
        <w:t>;</w:t>
      </w:r>
    </w:p>
    <w:p w:rsidR="008473BA" w:rsidRPr="008473BA" w:rsidRDefault="008473BA" w:rsidP="008473BA">
      <w:pPr>
        <w:pStyle w:val="a0"/>
        <w:spacing w:after="0"/>
        <w:ind w:firstLine="567"/>
        <w:jc w:val="both"/>
        <w:rPr>
          <w:rFonts w:cs="Times New Roman"/>
          <w:szCs w:val="28"/>
        </w:rPr>
      </w:pPr>
      <w:r w:rsidRPr="008473BA">
        <w:rPr>
          <w:rFonts w:cs="Times New Roman"/>
          <w:szCs w:val="28"/>
        </w:rPr>
        <w:t>3. Обучения и подготовки кадров</w:t>
      </w:r>
      <w:r w:rsidR="0020240C">
        <w:rPr>
          <w:rFonts w:cs="Times New Roman"/>
          <w:szCs w:val="28"/>
        </w:rPr>
        <w:t>;</w:t>
      </w:r>
    </w:p>
    <w:p w:rsidR="008473BA" w:rsidRPr="008473BA" w:rsidRDefault="008473BA" w:rsidP="008473BA">
      <w:pPr>
        <w:pStyle w:val="a0"/>
        <w:spacing w:after="0"/>
        <w:ind w:firstLine="567"/>
        <w:jc w:val="both"/>
        <w:rPr>
          <w:rFonts w:cs="Times New Roman"/>
          <w:szCs w:val="28"/>
        </w:rPr>
      </w:pPr>
      <w:r w:rsidRPr="008473BA">
        <w:rPr>
          <w:rFonts w:cs="Times New Roman"/>
          <w:szCs w:val="28"/>
        </w:rPr>
        <w:t>4. Выполнения работ</w:t>
      </w:r>
      <w:r w:rsidR="0020240C">
        <w:rPr>
          <w:rFonts w:cs="Times New Roman"/>
          <w:szCs w:val="28"/>
        </w:rPr>
        <w:t>;</w:t>
      </w:r>
    </w:p>
    <w:p w:rsidR="008473BA" w:rsidRPr="008473BA" w:rsidRDefault="008473BA" w:rsidP="008473BA">
      <w:pPr>
        <w:pStyle w:val="a0"/>
        <w:spacing w:after="0"/>
        <w:ind w:firstLine="567"/>
        <w:jc w:val="both"/>
        <w:rPr>
          <w:rFonts w:cs="Times New Roman"/>
          <w:szCs w:val="28"/>
        </w:rPr>
      </w:pPr>
      <w:r w:rsidRPr="008473BA">
        <w:rPr>
          <w:rFonts w:cs="Times New Roman"/>
          <w:szCs w:val="28"/>
        </w:rPr>
        <w:t>5. Проверки результатов выполнения работ</w:t>
      </w:r>
      <w:r w:rsidR="0020240C">
        <w:rPr>
          <w:rFonts w:cs="Times New Roman"/>
          <w:szCs w:val="28"/>
        </w:rPr>
        <w:t>;</w:t>
      </w:r>
    </w:p>
    <w:p w:rsidR="008473BA" w:rsidRPr="008473BA" w:rsidRDefault="008473BA" w:rsidP="008473BA">
      <w:pPr>
        <w:pStyle w:val="a0"/>
        <w:spacing w:after="0"/>
        <w:ind w:firstLine="567"/>
        <w:jc w:val="both"/>
        <w:rPr>
          <w:rFonts w:cs="Times New Roman"/>
          <w:szCs w:val="28"/>
        </w:rPr>
      </w:pPr>
      <w:r w:rsidRPr="008473BA">
        <w:rPr>
          <w:rFonts w:cs="Times New Roman"/>
          <w:szCs w:val="28"/>
        </w:rPr>
        <w:t xml:space="preserve">6. Осуществления соответствующих управленческих воздействий. </w:t>
      </w:r>
    </w:p>
    <w:p w:rsidR="00390EF1" w:rsidRDefault="008473BA" w:rsidP="008473BA">
      <w:pPr>
        <w:pStyle w:val="a0"/>
        <w:spacing w:after="0"/>
        <w:ind w:firstLine="567"/>
        <w:jc w:val="both"/>
        <w:rPr>
          <w:rFonts w:cs="Times New Roman"/>
          <w:szCs w:val="28"/>
        </w:rPr>
      </w:pPr>
      <w:r>
        <w:rPr>
          <w:rFonts w:cs="Times New Roman"/>
          <w:szCs w:val="28"/>
        </w:rPr>
        <w:t xml:space="preserve">Таким образом, </w:t>
      </w:r>
      <w:r w:rsidRPr="008473BA">
        <w:rPr>
          <w:rFonts w:cs="Times New Roman"/>
          <w:szCs w:val="28"/>
        </w:rPr>
        <w:t>получаем формулу управления:</w:t>
      </w:r>
    </w:p>
    <w:p w:rsidR="008473BA" w:rsidRPr="008473BA" w:rsidRDefault="008473BA" w:rsidP="008473BA">
      <w:pPr>
        <w:pStyle w:val="a0"/>
        <w:spacing w:after="0"/>
        <w:ind w:firstLine="567"/>
        <w:jc w:val="both"/>
        <w:rPr>
          <w:rFonts w:cs="Times New Roman"/>
          <w:szCs w:val="28"/>
        </w:rPr>
      </w:pPr>
      <w:r w:rsidRPr="008473BA">
        <w:rPr>
          <w:rFonts w:cs="Times New Roman"/>
          <w:szCs w:val="28"/>
        </w:rPr>
        <w:lastRenderedPageBreak/>
        <w:t>планируй – выполняй – проверяй – воздействуй = контроль (</w:t>
      </w:r>
      <w:proofErr w:type="spellStart"/>
      <w:r w:rsidRPr="008473BA">
        <w:rPr>
          <w:rFonts w:cs="Times New Roman"/>
          <w:szCs w:val="28"/>
        </w:rPr>
        <w:t>Control</w:t>
      </w:r>
      <w:proofErr w:type="spellEnd"/>
      <w:r w:rsidRPr="008473BA">
        <w:rPr>
          <w:rFonts w:cs="Times New Roman"/>
          <w:szCs w:val="28"/>
        </w:rPr>
        <w:t xml:space="preserve"> – дословный перевод – управление)</w:t>
      </w:r>
      <w:r w:rsidR="00390EF1">
        <w:rPr>
          <w:rFonts w:cs="Times New Roman"/>
          <w:szCs w:val="28"/>
        </w:rPr>
        <w:t>.</w:t>
      </w:r>
      <w:r w:rsidRPr="008473BA">
        <w:rPr>
          <w:rFonts w:cs="Times New Roman"/>
          <w:szCs w:val="28"/>
        </w:rPr>
        <w:t xml:space="preserve"> </w:t>
      </w:r>
    </w:p>
    <w:p w:rsidR="008473BA" w:rsidRPr="008473BA" w:rsidRDefault="008473BA" w:rsidP="008473BA">
      <w:pPr>
        <w:pStyle w:val="a0"/>
        <w:spacing w:after="0"/>
        <w:ind w:firstLine="567"/>
        <w:jc w:val="both"/>
        <w:rPr>
          <w:rFonts w:cs="Times New Roman"/>
          <w:szCs w:val="28"/>
        </w:rPr>
      </w:pPr>
      <w:r w:rsidRPr="008473BA">
        <w:rPr>
          <w:rFonts w:cs="Times New Roman"/>
          <w:szCs w:val="28"/>
        </w:rPr>
        <w:t xml:space="preserve">Эта формула управления позволяет последовательно и корректно двигаться в правильном направлении с минимальными трудовыми издержками и надеждой на хорошие результаты. </w:t>
      </w:r>
    </w:p>
    <w:p w:rsidR="008473BA" w:rsidRPr="008473BA" w:rsidRDefault="008473BA" w:rsidP="008473BA">
      <w:pPr>
        <w:pStyle w:val="a0"/>
        <w:spacing w:after="0"/>
        <w:ind w:firstLine="567"/>
        <w:jc w:val="both"/>
        <w:rPr>
          <w:rFonts w:cs="Times New Roman"/>
          <w:szCs w:val="28"/>
        </w:rPr>
      </w:pPr>
      <w:r w:rsidRPr="008473BA">
        <w:rPr>
          <w:rFonts w:cs="Times New Roman"/>
          <w:szCs w:val="28"/>
        </w:rPr>
        <w:t xml:space="preserve">Цикл PDCA повторяется до совпадения результата с планом, который может периодически изменяться в соответствии с требованиями потребителей и поэтому является основным методом достижения требуемого качества. </w:t>
      </w:r>
    </w:p>
    <w:p w:rsidR="008473BA" w:rsidRPr="008473BA" w:rsidRDefault="008473BA" w:rsidP="008473BA">
      <w:pPr>
        <w:pStyle w:val="a0"/>
        <w:spacing w:after="0"/>
        <w:ind w:firstLine="567"/>
        <w:jc w:val="both"/>
        <w:rPr>
          <w:rFonts w:cs="Times New Roman"/>
          <w:szCs w:val="28"/>
        </w:rPr>
      </w:pPr>
      <w:r w:rsidRPr="008473BA">
        <w:rPr>
          <w:rFonts w:cs="Times New Roman"/>
          <w:szCs w:val="28"/>
        </w:rPr>
        <w:t xml:space="preserve">В случае же достижения требуемого качества этап планирования заменяется стандартом или нормой, в соответствии с которым корректируется процесс производства продукта (вместо плана (Р) на рисунке в этом случае будет стандарт (S - </w:t>
      </w:r>
      <w:proofErr w:type="spellStart"/>
      <w:r w:rsidRPr="008473BA">
        <w:rPr>
          <w:rFonts w:cs="Times New Roman"/>
          <w:szCs w:val="28"/>
        </w:rPr>
        <w:t>standardize</w:t>
      </w:r>
      <w:proofErr w:type="spellEnd"/>
      <w:r w:rsidRPr="008473BA">
        <w:rPr>
          <w:rFonts w:cs="Times New Roman"/>
          <w:szCs w:val="28"/>
        </w:rPr>
        <w:t xml:space="preserve">)). </w:t>
      </w:r>
    </w:p>
    <w:p w:rsidR="008473BA" w:rsidRPr="008473BA" w:rsidRDefault="008473BA" w:rsidP="008473BA">
      <w:pPr>
        <w:pStyle w:val="a0"/>
        <w:spacing w:after="0"/>
        <w:ind w:firstLine="567"/>
        <w:jc w:val="both"/>
        <w:rPr>
          <w:rFonts w:cs="Times New Roman"/>
          <w:szCs w:val="28"/>
        </w:rPr>
      </w:pPr>
      <w:r w:rsidRPr="008473BA">
        <w:rPr>
          <w:rFonts w:cs="Times New Roman"/>
          <w:szCs w:val="28"/>
        </w:rPr>
        <w:t>Период осуществления SDCA цикла (</w:t>
      </w:r>
      <w:proofErr w:type="spellStart"/>
      <w:r w:rsidRPr="008473BA">
        <w:rPr>
          <w:rFonts w:cs="Times New Roman"/>
          <w:szCs w:val="28"/>
        </w:rPr>
        <w:t>Standardize</w:t>
      </w:r>
      <w:proofErr w:type="spellEnd"/>
      <w:r w:rsidRPr="008473BA">
        <w:rPr>
          <w:rFonts w:cs="Times New Roman"/>
          <w:szCs w:val="28"/>
        </w:rPr>
        <w:t xml:space="preserve"> – </w:t>
      </w:r>
      <w:proofErr w:type="spellStart"/>
      <w:r w:rsidRPr="008473BA">
        <w:rPr>
          <w:rFonts w:cs="Times New Roman"/>
          <w:szCs w:val="28"/>
        </w:rPr>
        <w:t>Do</w:t>
      </w:r>
      <w:proofErr w:type="spellEnd"/>
      <w:r w:rsidRPr="008473BA">
        <w:rPr>
          <w:rFonts w:cs="Times New Roman"/>
          <w:szCs w:val="28"/>
        </w:rPr>
        <w:t xml:space="preserve"> – </w:t>
      </w:r>
      <w:proofErr w:type="spellStart"/>
      <w:r w:rsidRPr="008473BA">
        <w:rPr>
          <w:rFonts w:cs="Times New Roman"/>
          <w:szCs w:val="28"/>
        </w:rPr>
        <w:t>Check</w:t>
      </w:r>
      <w:proofErr w:type="spellEnd"/>
      <w:r w:rsidRPr="008473BA">
        <w:rPr>
          <w:rFonts w:cs="Times New Roman"/>
          <w:szCs w:val="28"/>
        </w:rPr>
        <w:t xml:space="preserve"> – </w:t>
      </w:r>
      <w:proofErr w:type="spellStart"/>
      <w:r w:rsidRPr="008473BA">
        <w:rPr>
          <w:rFonts w:cs="Times New Roman"/>
          <w:szCs w:val="28"/>
        </w:rPr>
        <w:t>Act</w:t>
      </w:r>
      <w:proofErr w:type="spellEnd"/>
      <w:r w:rsidRPr="008473BA">
        <w:rPr>
          <w:rFonts w:cs="Times New Roman"/>
          <w:szCs w:val="28"/>
        </w:rPr>
        <w:t xml:space="preserve">) или «планирование нормализации – выполнение – проверка – введение норм» направлен на стабилизацию достижений после очередного прорыва вперед по повышению качества. Цикл SDCA часто называют основным циклом </w:t>
      </w:r>
      <w:proofErr w:type="gramStart"/>
      <w:r w:rsidRPr="008473BA">
        <w:rPr>
          <w:rFonts w:cs="Times New Roman"/>
          <w:szCs w:val="28"/>
        </w:rPr>
        <w:t>контроля за</w:t>
      </w:r>
      <w:proofErr w:type="gramEnd"/>
      <w:r w:rsidRPr="008473BA">
        <w:rPr>
          <w:rFonts w:cs="Times New Roman"/>
          <w:szCs w:val="28"/>
        </w:rPr>
        <w:t xml:space="preserve"> процессом. В этом цикле есть стандарт (S), который используется для совершения процесса (D). Затем результаты процесса проверяются (C), и совершается определенное действие (A). Если результаты проверки соответствуют спецификации (т. е. удовлетворяют требованиям заказчика), то это определенное действие повторяется с применением стандарта, и цикл начинается снова. Если результаты выходят за рамки спецификации, необходимо предпринять корректировку стандарта. Практики TQM обычно характеризуют ежедневную работу, как работу по циклу SDCA. Таким образом, цикл SDCA функционирует только на уровне реального производства – уровне </w:t>
      </w:r>
      <w:proofErr w:type="spellStart"/>
      <w:r w:rsidRPr="008473BA">
        <w:rPr>
          <w:rFonts w:cs="Times New Roman"/>
          <w:szCs w:val="28"/>
        </w:rPr>
        <w:t>гемба</w:t>
      </w:r>
      <w:proofErr w:type="spellEnd"/>
      <w:r w:rsidRPr="008473BA">
        <w:rPr>
          <w:rFonts w:cs="Times New Roman"/>
          <w:szCs w:val="28"/>
        </w:rPr>
        <w:t>.</w:t>
      </w:r>
    </w:p>
    <w:p w:rsidR="008473BA" w:rsidRPr="008473BA" w:rsidRDefault="008473BA" w:rsidP="008473BA">
      <w:pPr>
        <w:pStyle w:val="a0"/>
        <w:spacing w:after="0"/>
        <w:ind w:firstLine="567"/>
        <w:jc w:val="both"/>
        <w:rPr>
          <w:rFonts w:cs="Times New Roman"/>
          <w:szCs w:val="28"/>
        </w:rPr>
      </w:pPr>
      <w:r w:rsidRPr="008473BA">
        <w:rPr>
          <w:rFonts w:cs="Times New Roman"/>
          <w:szCs w:val="28"/>
        </w:rPr>
        <w:t>«</w:t>
      </w:r>
      <w:proofErr w:type="spellStart"/>
      <w:r w:rsidRPr="008473BA">
        <w:rPr>
          <w:rFonts w:cs="Times New Roman"/>
          <w:szCs w:val="28"/>
        </w:rPr>
        <w:t>Гемба</w:t>
      </w:r>
      <w:proofErr w:type="spellEnd"/>
      <w:r w:rsidRPr="008473BA">
        <w:rPr>
          <w:rFonts w:cs="Times New Roman"/>
          <w:szCs w:val="28"/>
        </w:rPr>
        <w:t xml:space="preserve">» (яп. </w:t>
      </w:r>
      <w:proofErr w:type="spellStart"/>
      <w:r w:rsidRPr="008473BA">
        <w:rPr>
          <w:rFonts w:cs="Times New Roman"/>
          <w:szCs w:val="28"/>
        </w:rPr>
        <w:t>гэмба</w:t>
      </w:r>
      <w:proofErr w:type="spellEnd"/>
      <w:r w:rsidRPr="008473BA">
        <w:rPr>
          <w:rFonts w:cs="Times New Roman"/>
          <w:szCs w:val="28"/>
        </w:rPr>
        <w:t xml:space="preserve">) — японский термин, обозначающий место, где создается какая-то продукция или предоставляются услуги. Создатель данной концепции </w:t>
      </w:r>
      <w:proofErr w:type="spellStart"/>
      <w:r w:rsidRPr="008473BA">
        <w:rPr>
          <w:rFonts w:cs="Times New Roman"/>
          <w:szCs w:val="28"/>
        </w:rPr>
        <w:t>Масааки</w:t>
      </w:r>
      <w:proofErr w:type="spellEnd"/>
      <w:r w:rsidRPr="008473BA">
        <w:rPr>
          <w:rFonts w:cs="Times New Roman"/>
          <w:szCs w:val="28"/>
        </w:rPr>
        <w:t xml:space="preserve"> </w:t>
      </w:r>
      <w:proofErr w:type="spellStart"/>
      <w:r w:rsidRPr="008473BA">
        <w:rPr>
          <w:rFonts w:cs="Times New Roman"/>
          <w:szCs w:val="28"/>
        </w:rPr>
        <w:t>Имаи</w:t>
      </w:r>
      <w:proofErr w:type="spellEnd"/>
      <w:r w:rsidRPr="008473BA">
        <w:rPr>
          <w:rFonts w:cs="Times New Roman"/>
          <w:szCs w:val="28"/>
        </w:rPr>
        <w:t xml:space="preserve"> утверждал, что для того, чтобы исправить любое положение вещей, необходимо прийти на «</w:t>
      </w:r>
      <w:proofErr w:type="spellStart"/>
      <w:r w:rsidRPr="008473BA">
        <w:rPr>
          <w:rFonts w:cs="Times New Roman"/>
          <w:szCs w:val="28"/>
        </w:rPr>
        <w:t>гембу</w:t>
      </w:r>
      <w:proofErr w:type="spellEnd"/>
      <w:r w:rsidRPr="008473BA">
        <w:rPr>
          <w:rFonts w:cs="Times New Roman"/>
          <w:szCs w:val="28"/>
        </w:rPr>
        <w:t>», увидеть проблему и принять решение на месте.</w:t>
      </w:r>
    </w:p>
    <w:p w:rsidR="008473BA" w:rsidRPr="008473BA" w:rsidRDefault="008473BA" w:rsidP="008473BA">
      <w:pPr>
        <w:pStyle w:val="a0"/>
        <w:spacing w:after="0"/>
        <w:ind w:firstLine="567"/>
        <w:jc w:val="both"/>
        <w:rPr>
          <w:rFonts w:cs="Times New Roman"/>
          <w:szCs w:val="28"/>
        </w:rPr>
      </w:pPr>
      <w:r w:rsidRPr="008473BA">
        <w:rPr>
          <w:rFonts w:cs="Times New Roman"/>
          <w:szCs w:val="28"/>
        </w:rPr>
        <w:t xml:space="preserve">В 1980-е гг. Э. </w:t>
      </w:r>
      <w:proofErr w:type="spellStart"/>
      <w:r w:rsidRPr="008473BA">
        <w:rPr>
          <w:rFonts w:cs="Times New Roman"/>
          <w:szCs w:val="28"/>
        </w:rPr>
        <w:t>Деминг</w:t>
      </w:r>
      <w:proofErr w:type="spellEnd"/>
      <w:r w:rsidRPr="008473BA">
        <w:rPr>
          <w:rFonts w:cs="Times New Roman"/>
          <w:szCs w:val="28"/>
        </w:rPr>
        <w:t xml:space="preserve"> понял, что цикла PDCA для поддержания процесса или </w:t>
      </w:r>
      <w:proofErr w:type="gramStart"/>
      <w:r w:rsidRPr="008473BA">
        <w:rPr>
          <w:rFonts w:cs="Times New Roman"/>
          <w:szCs w:val="28"/>
        </w:rPr>
        <w:t>контроля за</w:t>
      </w:r>
      <w:proofErr w:type="gramEnd"/>
      <w:r w:rsidRPr="008473BA">
        <w:rPr>
          <w:rFonts w:cs="Times New Roman"/>
          <w:szCs w:val="28"/>
        </w:rPr>
        <w:t xml:space="preserve"> ним недостаточно. Он предложил другой цикл, назвав его циклом PDSA (планируй – выполняй – изучай (</w:t>
      </w:r>
      <w:proofErr w:type="spellStart"/>
      <w:r w:rsidRPr="008473BA">
        <w:rPr>
          <w:rFonts w:cs="Times New Roman"/>
          <w:szCs w:val="28"/>
        </w:rPr>
        <w:t>Study</w:t>
      </w:r>
      <w:proofErr w:type="spellEnd"/>
      <w:r w:rsidRPr="008473BA">
        <w:rPr>
          <w:rFonts w:cs="Times New Roman"/>
          <w:szCs w:val="28"/>
        </w:rPr>
        <w:t xml:space="preserve">) – действуй), который направлен на постоянное улучшение. В этом цикле изучение отклонений в результатах процесса является важным для его постоянного улучшения. </w:t>
      </w:r>
    </w:p>
    <w:p w:rsidR="008473BA" w:rsidRPr="008473BA" w:rsidRDefault="008473BA" w:rsidP="008473BA">
      <w:pPr>
        <w:pStyle w:val="a0"/>
        <w:spacing w:after="0"/>
        <w:ind w:firstLine="567"/>
        <w:jc w:val="both"/>
        <w:rPr>
          <w:rFonts w:cs="Times New Roman"/>
          <w:szCs w:val="28"/>
        </w:rPr>
      </w:pPr>
      <w:r w:rsidRPr="008473BA">
        <w:rPr>
          <w:rFonts w:cs="Times New Roman"/>
          <w:szCs w:val="28"/>
        </w:rPr>
        <w:t>Итак, существует немало вариаций PDCA-цикла. Вот некоторые из них:</w:t>
      </w:r>
    </w:p>
    <w:p w:rsidR="008473BA" w:rsidRPr="008473BA" w:rsidRDefault="008473BA" w:rsidP="008473BA">
      <w:pPr>
        <w:pStyle w:val="a0"/>
        <w:spacing w:after="0"/>
        <w:ind w:firstLine="567"/>
        <w:jc w:val="both"/>
        <w:rPr>
          <w:rFonts w:cs="Times New Roman"/>
          <w:szCs w:val="28"/>
        </w:rPr>
      </w:pPr>
      <w:r w:rsidRPr="008473BA">
        <w:rPr>
          <w:rFonts w:cs="Times New Roman"/>
          <w:szCs w:val="28"/>
        </w:rPr>
        <w:t xml:space="preserve">PDCA: </w:t>
      </w:r>
      <w:proofErr w:type="spellStart"/>
      <w:r w:rsidRPr="008473BA">
        <w:rPr>
          <w:rFonts w:cs="Times New Roman"/>
          <w:szCs w:val="28"/>
        </w:rPr>
        <w:t>Plan-Do-Check-Act</w:t>
      </w:r>
      <w:proofErr w:type="spellEnd"/>
    </w:p>
    <w:p w:rsidR="008473BA" w:rsidRPr="00716886" w:rsidRDefault="008473BA" w:rsidP="008473BA">
      <w:pPr>
        <w:pStyle w:val="a0"/>
        <w:spacing w:after="0"/>
        <w:ind w:firstLine="567"/>
        <w:jc w:val="both"/>
        <w:rPr>
          <w:rFonts w:cs="Times New Roman"/>
          <w:szCs w:val="28"/>
          <w:lang w:val="en-US"/>
        </w:rPr>
      </w:pPr>
      <w:r w:rsidRPr="00716886">
        <w:rPr>
          <w:rFonts w:cs="Times New Roman"/>
          <w:szCs w:val="28"/>
          <w:lang w:val="en-US"/>
        </w:rPr>
        <w:t>PDSA: Plan-Do-Study-Act</w:t>
      </w:r>
    </w:p>
    <w:p w:rsidR="008473BA" w:rsidRPr="00716886" w:rsidRDefault="008473BA" w:rsidP="008473BA">
      <w:pPr>
        <w:pStyle w:val="a0"/>
        <w:spacing w:after="0"/>
        <w:ind w:firstLine="567"/>
        <w:jc w:val="both"/>
        <w:rPr>
          <w:rFonts w:cs="Times New Roman"/>
          <w:szCs w:val="28"/>
          <w:lang w:val="en-US"/>
        </w:rPr>
      </w:pPr>
      <w:r w:rsidRPr="00716886">
        <w:rPr>
          <w:rFonts w:cs="Times New Roman"/>
          <w:szCs w:val="28"/>
          <w:lang w:val="en-US"/>
        </w:rPr>
        <w:t>SDCA: Standardize-Do-Check-Act</w:t>
      </w:r>
    </w:p>
    <w:p w:rsidR="008473BA" w:rsidRPr="008473BA" w:rsidRDefault="008473BA" w:rsidP="008473BA">
      <w:pPr>
        <w:pStyle w:val="a0"/>
        <w:spacing w:after="0"/>
        <w:ind w:firstLine="567"/>
        <w:jc w:val="both"/>
        <w:rPr>
          <w:rFonts w:cs="Times New Roman"/>
          <w:szCs w:val="28"/>
        </w:rPr>
      </w:pPr>
      <w:r w:rsidRPr="008473BA">
        <w:rPr>
          <w:rFonts w:cs="Times New Roman"/>
          <w:szCs w:val="28"/>
        </w:rPr>
        <w:t>Цикл PDCA используется для выявления потребности в улучшении, цикл PDSA – для поддержания улучшений</w:t>
      </w:r>
      <w:r w:rsidR="00356896">
        <w:rPr>
          <w:rFonts w:cs="Times New Roman"/>
          <w:szCs w:val="28"/>
        </w:rPr>
        <w:t>.</w:t>
      </w:r>
      <w:r w:rsidRPr="008473BA">
        <w:rPr>
          <w:rFonts w:cs="Times New Roman"/>
          <w:szCs w:val="28"/>
        </w:rPr>
        <w:t xml:space="preserve"> Цикл SDCA - это основной цикл </w:t>
      </w:r>
      <w:proofErr w:type="gramStart"/>
      <w:r w:rsidRPr="008473BA">
        <w:rPr>
          <w:rFonts w:cs="Times New Roman"/>
          <w:szCs w:val="28"/>
        </w:rPr>
        <w:t>контроля за</w:t>
      </w:r>
      <w:proofErr w:type="gramEnd"/>
      <w:r w:rsidRPr="008473BA">
        <w:rPr>
          <w:rFonts w:cs="Times New Roman"/>
          <w:szCs w:val="28"/>
        </w:rPr>
        <w:t xml:space="preserve"> процессом. С точки зрения кибернетики PDCA – это определение траектории состояний системы (управление); SDCA – удержание системы на этой траектории (регулирование).</w:t>
      </w:r>
    </w:p>
    <w:p w:rsidR="008473BA" w:rsidRPr="008473BA" w:rsidRDefault="008473BA" w:rsidP="008473BA">
      <w:pPr>
        <w:pStyle w:val="a0"/>
        <w:spacing w:after="0"/>
        <w:ind w:firstLine="567"/>
        <w:jc w:val="both"/>
        <w:rPr>
          <w:rFonts w:cs="Times New Roman"/>
          <w:szCs w:val="28"/>
        </w:rPr>
      </w:pPr>
      <w:r w:rsidRPr="008473BA">
        <w:rPr>
          <w:rFonts w:cs="Times New Roman"/>
          <w:szCs w:val="28"/>
        </w:rPr>
        <w:t>Сегодня благодаря инициативе Европейской организации по качеству (E</w:t>
      </w:r>
      <w:proofErr w:type="gramStart"/>
      <w:r w:rsidRPr="008473BA">
        <w:rPr>
          <w:rFonts w:cs="Times New Roman"/>
          <w:szCs w:val="28"/>
        </w:rPr>
        <w:t>О</w:t>
      </w:r>
      <w:proofErr w:type="gramEnd"/>
      <w:r w:rsidRPr="008473BA">
        <w:rPr>
          <w:rFonts w:cs="Times New Roman"/>
          <w:szCs w:val="28"/>
        </w:rPr>
        <w:t xml:space="preserve">Q) разработан усовершенствованный цикл PDCA, который состоит из 7 шагов: </w:t>
      </w:r>
      <w:r w:rsidRPr="008473BA">
        <w:rPr>
          <w:rFonts w:cs="Times New Roman"/>
          <w:szCs w:val="28"/>
        </w:rPr>
        <w:lastRenderedPageBreak/>
        <w:t xml:space="preserve">охарактеризовать; изучить; исследовать; найти решение; оценить; реализовать; осуществить мониторинг. </w:t>
      </w:r>
    </w:p>
    <w:p w:rsidR="008473BA" w:rsidRPr="008473BA" w:rsidRDefault="008473BA" w:rsidP="008473BA">
      <w:pPr>
        <w:pStyle w:val="a0"/>
        <w:spacing w:after="0"/>
        <w:ind w:firstLine="567"/>
        <w:jc w:val="both"/>
        <w:rPr>
          <w:rFonts w:cs="Times New Roman"/>
          <w:szCs w:val="28"/>
        </w:rPr>
      </w:pPr>
      <w:r w:rsidRPr="008473BA">
        <w:rPr>
          <w:rFonts w:cs="Times New Roman"/>
          <w:szCs w:val="28"/>
        </w:rPr>
        <w:t xml:space="preserve">Цикл PDCA в управлении качеством  применяется в сочетании с </w:t>
      </w:r>
      <w:hyperlink r:id="rId44" w:tgtFrame="_blank" w:history="1">
        <w:r w:rsidRPr="008473BA">
          <w:rPr>
            <w:rFonts w:cs="Times New Roman"/>
            <w:szCs w:val="28"/>
          </w:rPr>
          <w:t>«риск ориентированным мышлением»</w:t>
        </w:r>
      </w:hyperlink>
      <w:r w:rsidRPr="008473BA">
        <w:rPr>
          <w:rFonts w:cs="Times New Roman"/>
          <w:szCs w:val="28"/>
        </w:rPr>
        <w:t>. Риск – это влияние неопределенности. Под неопределенностью можно понимать неточную или неполную информацию. Предупреждать риски (или, если говорить о качестве – предупреждать брак) всегда дешевле, чем ликвидировать последствия.  Применение технологий и методов оценки рисков дает возможность более эффективно проводить предупредительные мероприятия и мероприятия по улучшению качества.</w:t>
      </w:r>
    </w:p>
    <w:p w:rsidR="008473BA" w:rsidRPr="008473BA" w:rsidRDefault="008473BA" w:rsidP="008473BA">
      <w:pPr>
        <w:pStyle w:val="a0"/>
        <w:spacing w:after="0"/>
        <w:ind w:firstLine="567"/>
        <w:jc w:val="both"/>
        <w:rPr>
          <w:rFonts w:cs="Times New Roman"/>
          <w:szCs w:val="28"/>
        </w:rPr>
      </w:pPr>
      <w:r w:rsidRPr="008473BA">
        <w:rPr>
          <w:rFonts w:cs="Times New Roman"/>
          <w:szCs w:val="28"/>
        </w:rPr>
        <w:t>Подход к управлению качеством с учетом рисков  повышает удовлетворенность потребителей, обеспечивает стабильность качества продукции и услуг.</w:t>
      </w:r>
    </w:p>
    <w:p w:rsidR="008473BA" w:rsidRPr="008473BA" w:rsidRDefault="008473BA" w:rsidP="008473BA">
      <w:pPr>
        <w:pStyle w:val="a0"/>
        <w:spacing w:after="0"/>
        <w:ind w:firstLine="567"/>
        <w:jc w:val="both"/>
        <w:rPr>
          <w:rFonts w:cs="Times New Roman"/>
          <w:szCs w:val="28"/>
        </w:rPr>
      </w:pPr>
      <w:r w:rsidRPr="008473BA">
        <w:rPr>
          <w:rFonts w:cs="Times New Roman"/>
          <w:szCs w:val="28"/>
        </w:rPr>
        <w:t>Например: в отдел технического контроля пришла статистика за год - партия болтов, изготовленная и распроданная по всей стране, имеет несоответствие по диаметру резьбы. Коррекцией тут не обойтись, болты изготовлены уже, их не переделать. Нужны корректирующие действия.</w:t>
      </w:r>
    </w:p>
    <w:p w:rsidR="008473BA" w:rsidRPr="008473BA" w:rsidRDefault="008473BA" w:rsidP="008473BA">
      <w:pPr>
        <w:pStyle w:val="a0"/>
        <w:spacing w:after="0"/>
        <w:ind w:firstLine="567"/>
        <w:jc w:val="both"/>
        <w:rPr>
          <w:rFonts w:cs="Times New Roman"/>
          <w:szCs w:val="28"/>
        </w:rPr>
      </w:pPr>
      <w:r w:rsidRPr="008473BA">
        <w:rPr>
          <w:rFonts w:cs="Times New Roman"/>
          <w:szCs w:val="28"/>
        </w:rPr>
        <w:t>ОТК в сотрудничестве со службой менеджмента качества должен провести исследование причин возникновения несоответствия, выявить корректирующие действия (КД), и по каждому из них провести риск-анализ, для принятия окончательного решения, основанного на свидетельствах:</w:t>
      </w:r>
    </w:p>
    <w:p w:rsidR="008473BA" w:rsidRPr="008473BA" w:rsidRDefault="008473BA" w:rsidP="008473BA">
      <w:pPr>
        <w:pStyle w:val="a0"/>
        <w:spacing w:after="0"/>
        <w:ind w:firstLine="567"/>
        <w:jc w:val="both"/>
        <w:rPr>
          <w:rFonts w:cs="Times New Roman"/>
          <w:szCs w:val="28"/>
        </w:rPr>
      </w:pPr>
      <w:r w:rsidRPr="008473BA">
        <w:rPr>
          <w:rFonts w:cs="Times New Roman"/>
          <w:szCs w:val="28"/>
        </w:rPr>
        <w:t>Что я получу, если этого не сделаю? Что я получу, если это сделаю? Что я потеряю, если это сделаю? Что я потеряю, если этого не сделаю?</w:t>
      </w:r>
    </w:p>
    <w:p w:rsidR="008473BA" w:rsidRDefault="008473BA" w:rsidP="008473BA">
      <w:pPr>
        <w:pStyle w:val="a0"/>
        <w:spacing w:after="0"/>
        <w:ind w:firstLine="567"/>
        <w:jc w:val="both"/>
        <w:rPr>
          <w:rFonts w:cs="Times New Roman"/>
          <w:szCs w:val="28"/>
        </w:rPr>
      </w:pPr>
      <w:r w:rsidRPr="008473BA">
        <w:rPr>
          <w:rFonts w:cs="Times New Roman"/>
          <w:szCs w:val="28"/>
        </w:rPr>
        <w:t xml:space="preserve">Организации должны систематически выявлять и эффективно устранять риски, определять свои возможности, которые могут повлиять на их способность поставлять соответствующие требованиям продукцию и услуги и удовлетворять потребности клиентов. </w:t>
      </w:r>
    </w:p>
    <w:p w:rsidR="00543F79" w:rsidRPr="008473BA" w:rsidRDefault="00543F79" w:rsidP="008473BA">
      <w:pPr>
        <w:pStyle w:val="a0"/>
        <w:spacing w:after="0"/>
        <w:ind w:firstLine="567"/>
        <w:jc w:val="both"/>
        <w:rPr>
          <w:rFonts w:cs="Times New Roman"/>
          <w:szCs w:val="28"/>
        </w:rPr>
      </w:pPr>
    </w:p>
    <w:p w:rsidR="00390EF1" w:rsidRDefault="00390EF1" w:rsidP="00543F79">
      <w:pPr>
        <w:pStyle w:val="a0"/>
        <w:spacing w:after="0"/>
        <w:jc w:val="center"/>
        <w:rPr>
          <w:rFonts w:cs="Times New Roman"/>
          <w:i/>
          <w:szCs w:val="28"/>
        </w:rPr>
      </w:pPr>
      <w:r w:rsidRPr="00AA75F6">
        <w:rPr>
          <w:rFonts w:cs="Times New Roman"/>
          <w:i/>
          <w:szCs w:val="28"/>
        </w:rPr>
        <w:t>Вопросы для самоконтроля</w:t>
      </w:r>
    </w:p>
    <w:p w:rsidR="008473BA" w:rsidRDefault="00390EF1" w:rsidP="00356896">
      <w:pPr>
        <w:pStyle w:val="a0"/>
        <w:spacing w:after="0"/>
        <w:ind w:firstLine="567"/>
        <w:jc w:val="both"/>
        <w:rPr>
          <w:rFonts w:cs="Times New Roman"/>
          <w:szCs w:val="28"/>
        </w:rPr>
      </w:pPr>
      <w:r>
        <w:rPr>
          <w:rFonts w:cs="Times New Roman"/>
          <w:szCs w:val="28"/>
        </w:rPr>
        <w:t xml:space="preserve">1. </w:t>
      </w:r>
      <w:r w:rsidRPr="00390EF1">
        <w:rPr>
          <w:rFonts w:cs="Times New Roman"/>
          <w:szCs w:val="28"/>
        </w:rPr>
        <w:t>В чем различия п</w:t>
      </w:r>
      <w:r>
        <w:rPr>
          <w:rFonts w:cs="Times New Roman"/>
          <w:szCs w:val="28"/>
        </w:rPr>
        <w:t xml:space="preserve">онятий «управление качеством» и </w:t>
      </w:r>
      <w:r w:rsidRPr="00390EF1">
        <w:rPr>
          <w:rFonts w:cs="Times New Roman"/>
          <w:szCs w:val="28"/>
        </w:rPr>
        <w:t>«менеджмент качества»?</w:t>
      </w:r>
    </w:p>
    <w:p w:rsidR="004C7924" w:rsidRDefault="005F6A3A" w:rsidP="00356896">
      <w:pPr>
        <w:pStyle w:val="a0"/>
        <w:spacing w:after="0"/>
        <w:ind w:firstLine="567"/>
        <w:jc w:val="both"/>
        <w:rPr>
          <w:rFonts w:cs="Times New Roman"/>
          <w:szCs w:val="28"/>
        </w:rPr>
      </w:pPr>
      <w:r>
        <w:rPr>
          <w:rFonts w:cs="Times New Roman"/>
          <w:szCs w:val="28"/>
        </w:rPr>
        <w:t>2.</w:t>
      </w:r>
      <w:r w:rsidR="00A40285">
        <w:rPr>
          <w:rFonts w:cs="Times New Roman"/>
          <w:szCs w:val="28"/>
        </w:rPr>
        <w:t xml:space="preserve"> </w:t>
      </w:r>
      <w:r>
        <w:rPr>
          <w:rFonts w:cs="Times New Roman"/>
          <w:szCs w:val="28"/>
        </w:rPr>
        <w:t>Назовите цели и задачи управления качеством продукции.</w:t>
      </w:r>
    </w:p>
    <w:p w:rsidR="00390EF1" w:rsidRDefault="005F6A3A" w:rsidP="00356896">
      <w:pPr>
        <w:pStyle w:val="a0"/>
        <w:spacing w:after="0"/>
        <w:ind w:firstLine="567"/>
        <w:jc w:val="both"/>
        <w:rPr>
          <w:rFonts w:cs="Times New Roman"/>
          <w:szCs w:val="28"/>
        </w:rPr>
      </w:pPr>
      <w:r>
        <w:rPr>
          <w:rFonts w:cs="Times New Roman"/>
          <w:szCs w:val="28"/>
        </w:rPr>
        <w:t>3</w:t>
      </w:r>
      <w:r w:rsidR="00390EF1">
        <w:rPr>
          <w:rFonts w:cs="Times New Roman"/>
          <w:szCs w:val="28"/>
        </w:rPr>
        <w:t xml:space="preserve">. </w:t>
      </w:r>
      <w:r w:rsidR="00EA2840">
        <w:rPr>
          <w:rFonts w:cs="Times New Roman"/>
          <w:szCs w:val="28"/>
        </w:rPr>
        <w:t>Дайте характеристику «петле качества».</w:t>
      </w:r>
    </w:p>
    <w:p w:rsidR="00AE1E04" w:rsidRDefault="005F6A3A" w:rsidP="00356896">
      <w:pPr>
        <w:pStyle w:val="a0"/>
        <w:spacing w:after="0"/>
        <w:ind w:firstLine="567"/>
        <w:jc w:val="both"/>
        <w:rPr>
          <w:rFonts w:cs="Times New Roman"/>
          <w:szCs w:val="28"/>
        </w:rPr>
      </w:pPr>
      <w:r>
        <w:rPr>
          <w:rFonts w:cs="Times New Roman"/>
          <w:szCs w:val="28"/>
        </w:rPr>
        <w:t>4</w:t>
      </w:r>
      <w:r w:rsidR="00AE1E04">
        <w:rPr>
          <w:rFonts w:cs="Times New Roman"/>
          <w:szCs w:val="28"/>
        </w:rPr>
        <w:t xml:space="preserve">. Что такое </w:t>
      </w:r>
      <w:r w:rsidR="00EB2593">
        <w:rPr>
          <w:rFonts w:cs="Times New Roman"/>
          <w:szCs w:val="28"/>
        </w:rPr>
        <w:t xml:space="preserve">«цикл </w:t>
      </w:r>
      <w:proofErr w:type="spellStart"/>
      <w:r w:rsidR="00EB2593">
        <w:rPr>
          <w:rFonts w:cs="Times New Roman"/>
          <w:szCs w:val="28"/>
        </w:rPr>
        <w:t>Деминга</w:t>
      </w:r>
      <w:proofErr w:type="spellEnd"/>
      <w:r w:rsidR="00EB2593">
        <w:rPr>
          <w:rFonts w:cs="Times New Roman"/>
          <w:szCs w:val="28"/>
        </w:rPr>
        <w:t>» и каковы его этапы?</w:t>
      </w:r>
    </w:p>
    <w:p w:rsidR="00417C07" w:rsidRDefault="005F6A3A" w:rsidP="00356896">
      <w:pPr>
        <w:pStyle w:val="a0"/>
        <w:spacing w:after="0"/>
        <w:ind w:firstLine="567"/>
        <w:jc w:val="both"/>
        <w:rPr>
          <w:rFonts w:cs="Times New Roman"/>
          <w:szCs w:val="28"/>
        </w:rPr>
      </w:pPr>
      <w:r>
        <w:rPr>
          <w:rFonts w:cs="Times New Roman"/>
          <w:szCs w:val="28"/>
        </w:rPr>
        <w:t>5</w:t>
      </w:r>
      <w:r w:rsidR="004C7924">
        <w:rPr>
          <w:rFonts w:cs="Times New Roman"/>
          <w:szCs w:val="28"/>
        </w:rPr>
        <w:t>. Назовите способы непрерывного улучшения качества на предприятиях и в корпорациях.</w:t>
      </w:r>
      <w:bookmarkStart w:id="12" w:name="2.1."/>
    </w:p>
    <w:p w:rsidR="00417C07" w:rsidRPr="00417C07" w:rsidRDefault="00417C07" w:rsidP="00356896">
      <w:pPr>
        <w:pStyle w:val="a0"/>
        <w:spacing w:after="0"/>
        <w:ind w:firstLine="567"/>
        <w:jc w:val="both"/>
        <w:rPr>
          <w:rFonts w:cs="Times New Roman"/>
          <w:szCs w:val="28"/>
        </w:rPr>
      </w:pPr>
      <w:r>
        <w:rPr>
          <w:rFonts w:cs="Times New Roman"/>
          <w:szCs w:val="28"/>
        </w:rPr>
        <w:t xml:space="preserve">6. Что представляют собой методологии </w:t>
      </w:r>
      <w:proofErr w:type="spellStart"/>
      <w:r>
        <w:rPr>
          <w:rFonts w:cs="Times New Roman"/>
          <w:szCs w:val="28"/>
        </w:rPr>
        <w:t>кайрио</w:t>
      </w:r>
      <w:proofErr w:type="spellEnd"/>
      <w:r>
        <w:rPr>
          <w:rFonts w:cs="Times New Roman"/>
          <w:szCs w:val="28"/>
        </w:rPr>
        <w:t xml:space="preserve">, </w:t>
      </w:r>
      <w:proofErr w:type="spellStart"/>
      <w:r>
        <w:rPr>
          <w:rFonts w:cs="Times New Roman"/>
          <w:szCs w:val="28"/>
        </w:rPr>
        <w:t>кай</w:t>
      </w:r>
      <w:r w:rsidR="00A40285">
        <w:rPr>
          <w:rFonts w:cs="Times New Roman"/>
          <w:szCs w:val="28"/>
        </w:rPr>
        <w:t>д</w:t>
      </w:r>
      <w:r>
        <w:rPr>
          <w:rFonts w:cs="Times New Roman"/>
          <w:szCs w:val="28"/>
        </w:rPr>
        <w:t>зен</w:t>
      </w:r>
      <w:proofErr w:type="spellEnd"/>
      <w:r>
        <w:rPr>
          <w:rFonts w:cs="Times New Roman"/>
          <w:szCs w:val="28"/>
        </w:rPr>
        <w:t>?</w:t>
      </w:r>
    </w:p>
    <w:p w:rsidR="00417C07" w:rsidRPr="00417C07" w:rsidRDefault="00A40285" w:rsidP="00356896">
      <w:pPr>
        <w:pStyle w:val="a0"/>
        <w:spacing w:after="0"/>
        <w:ind w:firstLine="567"/>
        <w:jc w:val="both"/>
        <w:rPr>
          <w:rFonts w:cs="Times New Roman"/>
          <w:szCs w:val="28"/>
        </w:rPr>
      </w:pPr>
      <w:r>
        <w:rPr>
          <w:rFonts w:cs="Times New Roman"/>
          <w:szCs w:val="28"/>
        </w:rPr>
        <w:t>7. В чем заключае</w:t>
      </w:r>
      <w:r w:rsidR="00417C07">
        <w:rPr>
          <w:rFonts w:cs="Times New Roman"/>
          <w:szCs w:val="28"/>
        </w:rPr>
        <w:t>тся реинжиниринг?</w:t>
      </w:r>
    </w:p>
    <w:bookmarkEnd w:id="12"/>
    <w:p w:rsidR="00390EF1" w:rsidRDefault="00417C07" w:rsidP="00356896">
      <w:pPr>
        <w:pStyle w:val="a0"/>
        <w:spacing w:after="0"/>
        <w:ind w:firstLine="567"/>
        <w:jc w:val="both"/>
        <w:rPr>
          <w:rFonts w:cs="Times New Roman"/>
          <w:szCs w:val="28"/>
        </w:rPr>
      </w:pPr>
      <w:r>
        <w:rPr>
          <w:rFonts w:cs="Times New Roman"/>
          <w:szCs w:val="28"/>
        </w:rPr>
        <w:t>8. Как используется риск ориентированное мышление в управлении качеством?</w:t>
      </w:r>
    </w:p>
    <w:p w:rsidR="00417C07" w:rsidRDefault="00417C07" w:rsidP="00390EF1">
      <w:pPr>
        <w:pStyle w:val="a0"/>
        <w:spacing w:after="0"/>
        <w:jc w:val="both"/>
        <w:rPr>
          <w:rFonts w:cs="Times New Roman"/>
          <w:szCs w:val="28"/>
        </w:rPr>
      </w:pPr>
    </w:p>
    <w:p w:rsidR="00510203" w:rsidRDefault="00510203" w:rsidP="00510203">
      <w:pPr>
        <w:pStyle w:val="a0"/>
        <w:spacing w:after="0"/>
        <w:ind w:firstLine="567"/>
        <w:rPr>
          <w:i/>
        </w:rPr>
      </w:pPr>
      <w:r w:rsidRPr="007E3054">
        <w:rPr>
          <w:i/>
        </w:rPr>
        <w:t xml:space="preserve">Рекомендуемая литература: </w:t>
      </w:r>
      <w:r>
        <w:rPr>
          <w:i/>
        </w:rPr>
        <w:t>[2</w:t>
      </w:r>
      <w:r w:rsidRPr="009C6C5C">
        <w:rPr>
          <w:i/>
        </w:rPr>
        <w:t xml:space="preserve">] </w:t>
      </w:r>
      <w:r>
        <w:rPr>
          <w:i/>
        </w:rPr>
        <w:t>стр. 67-70, 83-94; [3</w:t>
      </w:r>
      <w:r w:rsidRPr="009C6C5C">
        <w:rPr>
          <w:i/>
        </w:rPr>
        <w:t xml:space="preserve">] </w:t>
      </w:r>
      <w:r>
        <w:rPr>
          <w:i/>
        </w:rPr>
        <w:t>стр. 150-152;</w:t>
      </w:r>
      <w:r w:rsidR="002455B6" w:rsidRPr="002455B6">
        <w:rPr>
          <w:i/>
        </w:rPr>
        <w:t xml:space="preserve"> </w:t>
      </w:r>
      <w:r w:rsidR="002455B6">
        <w:rPr>
          <w:i/>
        </w:rPr>
        <w:t>[5</w:t>
      </w:r>
      <w:r w:rsidR="002455B6" w:rsidRPr="009C6C5C">
        <w:rPr>
          <w:i/>
        </w:rPr>
        <w:t xml:space="preserve">] </w:t>
      </w:r>
      <w:r w:rsidR="002455B6">
        <w:rPr>
          <w:i/>
        </w:rPr>
        <w:t>стр. 98-100;</w:t>
      </w:r>
      <w:r>
        <w:rPr>
          <w:i/>
        </w:rPr>
        <w:t xml:space="preserve"> [6</w:t>
      </w:r>
      <w:r w:rsidRPr="009C6C5C">
        <w:rPr>
          <w:i/>
        </w:rPr>
        <w:t xml:space="preserve">] </w:t>
      </w:r>
      <w:r>
        <w:rPr>
          <w:i/>
        </w:rPr>
        <w:t>стр. 46-56, 63-66.</w:t>
      </w:r>
    </w:p>
    <w:p w:rsidR="00A40285" w:rsidRDefault="00A40285" w:rsidP="00202BB0">
      <w:pPr>
        <w:pStyle w:val="ConsPlusNonformat"/>
        <w:ind w:firstLine="567"/>
        <w:rPr>
          <w:rStyle w:val="10"/>
          <w:rFonts w:ascii="Times New Roman" w:hAnsi="Times New Roman" w:cs="Times New Roman"/>
          <w:sz w:val="28"/>
          <w:szCs w:val="28"/>
        </w:rPr>
      </w:pPr>
    </w:p>
    <w:p w:rsidR="00390EF1" w:rsidRDefault="00A40285" w:rsidP="00202BB0">
      <w:pPr>
        <w:pStyle w:val="ConsPlusNonformat"/>
        <w:ind w:firstLine="567"/>
        <w:rPr>
          <w:rStyle w:val="10"/>
          <w:rFonts w:ascii="Times New Roman" w:hAnsi="Times New Roman" w:cs="Times New Roman"/>
          <w:sz w:val="28"/>
          <w:szCs w:val="28"/>
        </w:rPr>
      </w:pPr>
      <w:bookmarkStart w:id="13" w:name="_Toc71543164"/>
      <w:r>
        <w:rPr>
          <w:rStyle w:val="10"/>
          <w:rFonts w:ascii="Times New Roman" w:hAnsi="Times New Roman" w:cs="Times New Roman"/>
          <w:sz w:val="28"/>
          <w:szCs w:val="28"/>
        </w:rPr>
        <w:t xml:space="preserve">Тема 5 </w:t>
      </w:r>
      <w:r w:rsidR="00390EF1" w:rsidRPr="00390EF1">
        <w:rPr>
          <w:rStyle w:val="10"/>
          <w:rFonts w:ascii="Times New Roman" w:hAnsi="Times New Roman" w:cs="Times New Roman"/>
          <w:sz w:val="28"/>
          <w:szCs w:val="28"/>
        </w:rPr>
        <w:t>Системы менеджмента качества</w:t>
      </w:r>
      <w:bookmarkEnd w:id="13"/>
    </w:p>
    <w:p w:rsidR="00390EF1" w:rsidRPr="00A40285" w:rsidRDefault="00390EF1" w:rsidP="00390EF1">
      <w:pPr>
        <w:pStyle w:val="ConsPlusNonformat"/>
        <w:rPr>
          <w:rStyle w:val="10"/>
          <w:rFonts w:ascii="Times New Roman" w:hAnsi="Times New Roman" w:cs="Times New Roman"/>
          <w:sz w:val="28"/>
          <w:szCs w:val="28"/>
        </w:rPr>
      </w:pPr>
    </w:p>
    <w:p w:rsidR="00390EF1" w:rsidRPr="00390EF1" w:rsidRDefault="00390EF1" w:rsidP="00206EE4">
      <w:pPr>
        <w:pStyle w:val="a0"/>
        <w:spacing w:after="0"/>
        <w:ind w:firstLine="567"/>
        <w:jc w:val="both"/>
        <w:rPr>
          <w:rFonts w:cs="Times New Roman"/>
          <w:szCs w:val="28"/>
        </w:rPr>
      </w:pPr>
      <w:r w:rsidRPr="00390EF1">
        <w:rPr>
          <w:rFonts w:cs="Times New Roman"/>
          <w:szCs w:val="28"/>
        </w:rPr>
        <w:lastRenderedPageBreak/>
        <w:t xml:space="preserve">Сегодня нельзя  корректно осуществлять управление качеством </w:t>
      </w:r>
      <w:proofErr w:type="gramStart"/>
      <w:r w:rsidRPr="00390EF1">
        <w:rPr>
          <w:rFonts w:cs="Times New Roman"/>
          <w:szCs w:val="28"/>
        </w:rPr>
        <w:t>продукции</w:t>
      </w:r>
      <w:proofErr w:type="gramEnd"/>
      <w:r w:rsidRPr="00390EF1">
        <w:rPr>
          <w:rFonts w:cs="Times New Roman"/>
          <w:szCs w:val="28"/>
        </w:rPr>
        <w:t xml:space="preserve"> не имея на предприятии сертифицированной, работающей системы менеджмента качества. </w:t>
      </w:r>
    </w:p>
    <w:p w:rsidR="00390EF1" w:rsidRPr="00390EF1" w:rsidRDefault="00390EF1" w:rsidP="00206EE4">
      <w:pPr>
        <w:ind w:firstLine="567"/>
        <w:jc w:val="both"/>
        <w:rPr>
          <w:sz w:val="28"/>
          <w:szCs w:val="28"/>
        </w:rPr>
      </w:pPr>
      <w:r w:rsidRPr="00390EF1">
        <w:rPr>
          <w:b/>
          <w:sz w:val="28"/>
          <w:szCs w:val="28"/>
        </w:rPr>
        <w:t>Система менеджмента качества</w:t>
      </w:r>
      <w:r w:rsidRPr="00390EF1">
        <w:rPr>
          <w:sz w:val="28"/>
          <w:szCs w:val="28"/>
        </w:rPr>
        <w:t xml:space="preserve"> (СМК)</w:t>
      </w:r>
      <w:r w:rsidRPr="00390EF1">
        <w:rPr>
          <w:color w:val="000000"/>
          <w:sz w:val="28"/>
          <w:szCs w:val="28"/>
        </w:rPr>
        <w:t xml:space="preserve"> –</w:t>
      </w:r>
      <w:r w:rsidRPr="00390EF1">
        <w:rPr>
          <w:sz w:val="28"/>
          <w:szCs w:val="28"/>
        </w:rPr>
        <w:t xml:space="preserve"> совокупность взаимосвязанных или взаимодействующих элементов организации для разработки политик и целей в области качества, а также процессов для достижения этих целей.</w:t>
      </w:r>
    </w:p>
    <w:p w:rsidR="00390EF1" w:rsidRPr="00390EF1" w:rsidRDefault="00390EF1" w:rsidP="00206EE4">
      <w:pPr>
        <w:pStyle w:val="a0"/>
        <w:spacing w:after="0"/>
        <w:ind w:firstLine="567"/>
        <w:jc w:val="both"/>
        <w:rPr>
          <w:rFonts w:cs="Times New Roman"/>
          <w:szCs w:val="28"/>
        </w:rPr>
      </w:pPr>
      <w:r w:rsidRPr="00390EF1">
        <w:rPr>
          <w:rFonts w:cs="Times New Roman"/>
          <w:szCs w:val="28"/>
        </w:rPr>
        <w:t>Система менеджмента качества включает действия, с помощью которых организация устанавливает свои цели и определяет процессы и ресурсы, требуемые для достижения желаемых результатов.</w:t>
      </w:r>
    </w:p>
    <w:p w:rsidR="00390EF1" w:rsidRPr="00390EF1" w:rsidRDefault="00390EF1" w:rsidP="00206EE4">
      <w:pPr>
        <w:pStyle w:val="a0"/>
        <w:spacing w:after="0"/>
        <w:ind w:firstLine="567"/>
        <w:jc w:val="both"/>
        <w:rPr>
          <w:rFonts w:cs="Times New Roman"/>
          <w:szCs w:val="28"/>
        </w:rPr>
      </w:pPr>
      <w:r w:rsidRPr="00390EF1">
        <w:rPr>
          <w:rFonts w:cs="Times New Roman"/>
          <w:szCs w:val="28"/>
        </w:rPr>
        <w:t>Система менеджмента качества управляет взаимодействующими процессами и ресурсами, требуемыми для обеспечения ценности и реализации результатов для соответствующих заинтересованных сторон.</w:t>
      </w:r>
    </w:p>
    <w:p w:rsidR="00390EF1" w:rsidRPr="00390EF1" w:rsidRDefault="00390EF1" w:rsidP="00206EE4">
      <w:pPr>
        <w:pStyle w:val="a0"/>
        <w:spacing w:after="0"/>
        <w:ind w:firstLine="567"/>
        <w:jc w:val="both"/>
        <w:rPr>
          <w:rFonts w:cs="Times New Roman"/>
          <w:szCs w:val="28"/>
        </w:rPr>
      </w:pPr>
      <w:r w:rsidRPr="00390EF1">
        <w:rPr>
          <w:rFonts w:cs="Times New Roman"/>
          <w:szCs w:val="28"/>
        </w:rPr>
        <w:t>Система менеджмента качества позволяет высшему руководству оптимизировать использование ресурсов, учитывая долгосрочные и краткосрочные последствия их решений.</w:t>
      </w:r>
    </w:p>
    <w:p w:rsidR="00390EF1" w:rsidRPr="00390EF1" w:rsidRDefault="00390EF1" w:rsidP="00206EE4">
      <w:pPr>
        <w:pStyle w:val="a0"/>
        <w:spacing w:after="0"/>
        <w:ind w:firstLine="567"/>
        <w:jc w:val="both"/>
        <w:rPr>
          <w:rFonts w:cs="Times New Roman"/>
          <w:szCs w:val="28"/>
        </w:rPr>
      </w:pPr>
      <w:r w:rsidRPr="00390EF1">
        <w:rPr>
          <w:rFonts w:cs="Times New Roman"/>
          <w:szCs w:val="28"/>
        </w:rPr>
        <w:t>Система менеджмента качества предоставляет средства управления для идентификации действий в отношении преднамеренных или непреднамеренных последствий в предоставлении продукции и услуг.</w:t>
      </w:r>
    </w:p>
    <w:p w:rsidR="00390EF1" w:rsidRPr="00390EF1" w:rsidRDefault="00390EF1" w:rsidP="00206EE4">
      <w:pPr>
        <w:pStyle w:val="a0"/>
        <w:spacing w:after="0"/>
        <w:ind w:firstLine="567"/>
        <w:jc w:val="both"/>
        <w:rPr>
          <w:rFonts w:cs="Times New Roman"/>
          <w:szCs w:val="28"/>
        </w:rPr>
      </w:pPr>
      <w:r w:rsidRPr="00390EF1">
        <w:rPr>
          <w:rFonts w:cs="Times New Roman"/>
          <w:szCs w:val="28"/>
        </w:rPr>
        <w:t xml:space="preserve">СМК является гарантией высокой стабильности и устойчивости качества продукции. </w:t>
      </w:r>
    </w:p>
    <w:p w:rsidR="00390EF1" w:rsidRPr="00390EF1" w:rsidRDefault="00390EF1" w:rsidP="00206EE4">
      <w:pPr>
        <w:pStyle w:val="a0"/>
        <w:spacing w:after="0"/>
        <w:ind w:firstLine="567"/>
        <w:jc w:val="both"/>
        <w:rPr>
          <w:rFonts w:cs="Times New Roman"/>
          <w:szCs w:val="28"/>
        </w:rPr>
      </w:pPr>
      <w:r w:rsidRPr="00390EF1">
        <w:rPr>
          <w:rFonts w:cs="Times New Roman"/>
          <w:szCs w:val="28"/>
        </w:rPr>
        <w:t>Каждая СМК, также как и каждая организация, является уникальной.</w:t>
      </w:r>
    </w:p>
    <w:p w:rsidR="00390EF1" w:rsidRPr="00390EF1" w:rsidRDefault="00390EF1" w:rsidP="00206EE4">
      <w:pPr>
        <w:ind w:firstLine="567"/>
        <w:jc w:val="both"/>
        <w:rPr>
          <w:sz w:val="28"/>
          <w:szCs w:val="28"/>
        </w:rPr>
      </w:pPr>
      <w:r w:rsidRPr="00390EF1">
        <w:rPr>
          <w:sz w:val="28"/>
          <w:szCs w:val="28"/>
        </w:rPr>
        <w:t>Следует отметить, что СМК нельзя внедрить — в том или ином виде она уже существует в любой организации. Ее можно только изменить, настроить, иными словами, адаптировать существующую систему менеджмента под определенные требования.</w:t>
      </w:r>
    </w:p>
    <w:p w:rsidR="00390EF1" w:rsidRPr="00390EF1" w:rsidRDefault="00390EF1" w:rsidP="00206EE4">
      <w:pPr>
        <w:pStyle w:val="a0"/>
        <w:spacing w:after="0"/>
        <w:ind w:firstLine="567"/>
        <w:jc w:val="both"/>
        <w:rPr>
          <w:rFonts w:cs="Times New Roman"/>
          <w:szCs w:val="28"/>
        </w:rPr>
      </w:pPr>
      <w:r w:rsidRPr="00390EF1">
        <w:rPr>
          <w:rFonts w:cs="Times New Roman"/>
          <w:szCs w:val="28"/>
        </w:rPr>
        <w:t>СМК является динамической системой, которая развивается в течение долгого времени, проходя периоды улучшений.</w:t>
      </w:r>
    </w:p>
    <w:p w:rsidR="00390EF1" w:rsidRPr="00390EF1" w:rsidRDefault="00390EF1" w:rsidP="00206EE4">
      <w:pPr>
        <w:pStyle w:val="a0"/>
        <w:spacing w:after="0"/>
        <w:ind w:firstLine="567"/>
        <w:jc w:val="both"/>
        <w:rPr>
          <w:rFonts w:cs="Times New Roman"/>
          <w:szCs w:val="28"/>
        </w:rPr>
      </w:pPr>
      <w:r w:rsidRPr="00390EF1">
        <w:rPr>
          <w:rFonts w:cs="Times New Roman"/>
          <w:szCs w:val="28"/>
        </w:rPr>
        <w:t xml:space="preserve">Система менеджмента качества приводится в движение требованиями потребителя организации. Потребителям необходима продукция (услуга), характеристики которой удовлетворяли бы их потребности и ожидания. Потребности и ожидания потребителей постоянно изменяются, из-за чего организации испытывают давление, создаваемое конкурентной средой (рынком) и техническим прогрессом. Для поддержания постоянной удовлетворенности потребителя организации должны постоянно совершенствовать свою продукцию и свои процессы. </w:t>
      </w:r>
    </w:p>
    <w:p w:rsidR="00390EF1" w:rsidRPr="00390EF1" w:rsidRDefault="00390EF1" w:rsidP="00206EE4">
      <w:pPr>
        <w:pStyle w:val="a0"/>
        <w:spacing w:after="0"/>
        <w:ind w:firstLine="567"/>
        <w:jc w:val="both"/>
        <w:rPr>
          <w:rFonts w:cs="Times New Roman"/>
          <w:szCs w:val="28"/>
        </w:rPr>
      </w:pPr>
      <w:r w:rsidRPr="00390EF1">
        <w:rPr>
          <w:rFonts w:cs="Times New Roman"/>
          <w:szCs w:val="28"/>
        </w:rPr>
        <w:t>СМК организации, как один из инструментов менеджмента, дает уверенность высшему руководству самой организац</w:t>
      </w:r>
      <w:proofErr w:type="gramStart"/>
      <w:r w:rsidRPr="00390EF1">
        <w:rPr>
          <w:rFonts w:cs="Times New Roman"/>
          <w:szCs w:val="28"/>
        </w:rPr>
        <w:t>ии и её</w:t>
      </w:r>
      <w:proofErr w:type="gramEnd"/>
      <w:r w:rsidRPr="00390EF1">
        <w:rPr>
          <w:rFonts w:cs="Times New Roman"/>
          <w:szCs w:val="28"/>
        </w:rPr>
        <w:t xml:space="preserve"> потребителям, что организация способна поставлять продукцию, полностью соответствующую требованиям (необходимого качества, в необходимом количестве за установленный период времени, затратив на это установленные ресурсы).</w:t>
      </w:r>
    </w:p>
    <w:p w:rsidR="00390EF1" w:rsidRPr="00390EF1" w:rsidRDefault="00390EF1" w:rsidP="00206EE4">
      <w:pPr>
        <w:pStyle w:val="a0"/>
        <w:spacing w:after="0"/>
        <w:ind w:firstLine="567"/>
        <w:jc w:val="both"/>
        <w:rPr>
          <w:rFonts w:cs="Times New Roman"/>
          <w:szCs w:val="28"/>
        </w:rPr>
      </w:pPr>
      <w:r w:rsidRPr="00390EF1">
        <w:rPr>
          <w:rFonts w:cs="Times New Roman"/>
          <w:szCs w:val="28"/>
        </w:rPr>
        <w:t>Для построения СМК используются различные модели и концепции.</w:t>
      </w:r>
    </w:p>
    <w:p w:rsidR="00390EF1" w:rsidRPr="00390EF1" w:rsidRDefault="00390EF1" w:rsidP="00206EE4">
      <w:pPr>
        <w:pStyle w:val="a0"/>
        <w:spacing w:after="0"/>
        <w:ind w:firstLine="567"/>
        <w:jc w:val="both"/>
        <w:rPr>
          <w:rFonts w:cs="Times New Roman"/>
          <w:szCs w:val="28"/>
        </w:rPr>
      </w:pPr>
      <w:r w:rsidRPr="00390EF1">
        <w:rPr>
          <w:rFonts w:cs="Times New Roman"/>
          <w:szCs w:val="28"/>
        </w:rPr>
        <w:t>Концепции – это идеологические основы для построения реальной системы. Модели превращают идеи в системы, помогая их воплощению.</w:t>
      </w:r>
    </w:p>
    <w:p w:rsidR="00390EF1" w:rsidRPr="0042777A" w:rsidRDefault="00390EF1" w:rsidP="00206EE4">
      <w:pPr>
        <w:pStyle w:val="a0"/>
        <w:spacing w:after="0"/>
        <w:ind w:firstLine="567"/>
        <w:jc w:val="both"/>
        <w:rPr>
          <w:rFonts w:cs="Times New Roman"/>
          <w:b/>
          <w:szCs w:val="28"/>
        </w:rPr>
      </w:pPr>
      <w:r w:rsidRPr="0042777A">
        <w:rPr>
          <w:rFonts w:cs="Times New Roman"/>
          <w:b/>
          <w:szCs w:val="28"/>
        </w:rPr>
        <w:t xml:space="preserve">TQM - господствующая концепция на сегодняшний день. </w:t>
      </w:r>
    </w:p>
    <w:p w:rsidR="00390EF1" w:rsidRPr="00390EF1" w:rsidRDefault="00390EF1" w:rsidP="00206EE4">
      <w:pPr>
        <w:pStyle w:val="a0"/>
        <w:spacing w:after="0"/>
        <w:ind w:firstLine="567"/>
        <w:jc w:val="both"/>
        <w:rPr>
          <w:rFonts w:cs="Times New Roman"/>
          <w:szCs w:val="28"/>
        </w:rPr>
      </w:pPr>
      <w:r w:rsidRPr="00390EF1">
        <w:rPr>
          <w:rFonts w:cs="Times New Roman"/>
          <w:szCs w:val="28"/>
        </w:rPr>
        <w:lastRenderedPageBreak/>
        <w:t xml:space="preserve">TQM – это аббревиатура, образованная путём сложения начальных букв английских слов </w:t>
      </w:r>
      <w:proofErr w:type="spellStart"/>
      <w:r w:rsidRPr="00390EF1">
        <w:rPr>
          <w:rFonts w:cs="Times New Roman"/>
          <w:szCs w:val="28"/>
        </w:rPr>
        <w:t>Total</w:t>
      </w:r>
      <w:proofErr w:type="spellEnd"/>
      <w:r w:rsidRPr="00390EF1">
        <w:rPr>
          <w:rFonts w:cs="Times New Roman"/>
          <w:szCs w:val="28"/>
        </w:rPr>
        <w:t xml:space="preserve"> </w:t>
      </w:r>
      <w:proofErr w:type="spellStart"/>
      <w:r w:rsidRPr="00390EF1">
        <w:rPr>
          <w:rFonts w:cs="Times New Roman"/>
          <w:szCs w:val="28"/>
        </w:rPr>
        <w:t>quality</w:t>
      </w:r>
      <w:proofErr w:type="spellEnd"/>
      <w:r w:rsidRPr="00390EF1">
        <w:rPr>
          <w:rFonts w:cs="Times New Roman"/>
          <w:szCs w:val="28"/>
        </w:rPr>
        <w:t xml:space="preserve"> </w:t>
      </w:r>
      <w:proofErr w:type="spellStart"/>
      <w:r w:rsidRPr="00390EF1">
        <w:rPr>
          <w:rFonts w:cs="Times New Roman"/>
          <w:szCs w:val="28"/>
        </w:rPr>
        <w:t>management</w:t>
      </w:r>
      <w:proofErr w:type="spellEnd"/>
      <w:r w:rsidRPr="00390EF1">
        <w:rPr>
          <w:rFonts w:cs="Times New Roman"/>
          <w:szCs w:val="28"/>
        </w:rPr>
        <w:t>, что можно перевести как «Всеобщее управление качеством».</w:t>
      </w:r>
    </w:p>
    <w:p w:rsidR="00390EF1" w:rsidRPr="00390EF1" w:rsidRDefault="00390EF1" w:rsidP="00206EE4">
      <w:pPr>
        <w:pStyle w:val="a0"/>
        <w:spacing w:after="0"/>
        <w:ind w:firstLine="567"/>
        <w:jc w:val="both"/>
        <w:rPr>
          <w:rFonts w:cs="Times New Roman"/>
          <w:szCs w:val="28"/>
        </w:rPr>
      </w:pPr>
      <w:r w:rsidRPr="00390EF1">
        <w:rPr>
          <w:rFonts w:cs="Times New Roman"/>
          <w:szCs w:val="28"/>
        </w:rPr>
        <w:t xml:space="preserve">Концепция Всеобщего Управления Качеством возникла в середине XX века на основе </w:t>
      </w:r>
      <w:proofErr w:type="gramStart"/>
      <w:r w:rsidRPr="00390EF1">
        <w:rPr>
          <w:rFonts w:cs="Times New Roman"/>
          <w:szCs w:val="28"/>
        </w:rPr>
        <w:t>работ выдающихся теоретиков менеджмента Уильяма Эдвардса</w:t>
      </w:r>
      <w:proofErr w:type="gramEnd"/>
      <w:r w:rsidRPr="00390EF1">
        <w:rPr>
          <w:rFonts w:cs="Times New Roman"/>
          <w:szCs w:val="28"/>
        </w:rPr>
        <w:t xml:space="preserve"> </w:t>
      </w:r>
      <w:proofErr w:type="spellStart"/>
      <w:r w:rsidRPr="00390EF1">
        <w:rPr>
          <w:rFonts w:cs="Times New Roman"/>
          <w:szCs w:val="28"/>
        </w:rPr>
        <w:t>Деминга</w:t>
      </w:r>
      <w:proofErr w:type="spellEnd"/>
      <w:r w:rsidRPr="00390EF1">
        <w:rPr>
          <w:rFonts w:cs="Times New Roman"/>
          <w:szCs w:val="28"/>
        </w:rPr>
        <w:t xml:space="preserve">, разработчика некоторых методов статистического контроля качества, Джозефа М. </w:t>
      </w:r>
      <w:proofErr w:type="spellStart"/>
      <w:r w:rsidRPr="00390EF1">
        <w:rPr>
          <w:rFonts w:cs="Times New Roman"/>
          <w:szCs w:val="28"/>
        </w:rPr>
        <w:t>Джурана</w:t>
      </w:r>
      <w:proofErr w:type="spellEnd"/>
      <w:r w:rsidRPr="00390EF1">
        <w:rPr>
          <w:rFonts w:cs="Times New Roman"/>
          <w:szCs w:val="28"/>
        </w:rPr>
        <w:t xml:space="preserve">, работавшего над управлением качеством и изучавшего издержки низкого качества и </w:t>
      </w:r>
      <w:proofErr w:type="spellStart"/>
      <w:r w:rsidRPr="00390EF1">
        <w:rPr>
          <w:rFonts w:cs="Times New Roman"/>
          <w:szCs w:val="28"/>
        </w:rPr>
        <w:t>Каору</w:t>
      </w:r>
      <w:proofErr w:type="spellEnd"/>
      <w:r w:rsidRPr="00390EF1">
        <w:rPr>
          <w:rFonts w:cs="Times New Roman"/>
          <w:szCs w:val="28"/>
        </w:rPr>
        <w:t xml:space="preserve"> </w:t>
      </w:r>
      <w:proofErr w:type="spellStart"/>
      <w:r w:rsidRPr="00390EF1">
        <w:rPr>
          <w:rFonts w:cs="Times New Roman"/>
          <w:szCs w:val="28"/>
        </w:rPr>
        <w:t>Исикавы</w:t>
      </w:r>
      <w:proofErr w:type="spellEnd"/>
      <w:r w:rsidRPr="00390EF1">
        <w:rPr>
          <w:rFonts w:cs="Times New Roman"/>
          <w:szCs w:val="28"/>
        </w:rPr>
        <w:t>, создавшего инструменты, способствующие контролю качества. Наибольшее распространение данная теория нашла в послевоенной Японии, стремившейся восстановить свою экономику, а после невероятно эффективного ее применения в данной стране завоевала популярность и в США.</w:t>
      </w:r>
    </w:p>
    <w:p w:rsidR="00390EF1" w:rsidRPr="00390EF1" w:rsidRDefault="00390EF1" w:rsidP="00206EE4">
      <w:pPr>
        <w:pStyle w:val="a0"/>
        <w:spacing w:after="0"/>
        <w:ind w:firstLine="567"/>
        <w:jc w:val="both"/>
        <w:rPr>
          <w:rFonts w:cs="Times New Roman"/>
          <w:szCs w:val="28"/>
        </w:rPr>
      </w:pPr>
      <w:r w:rsidRPr="00390EF1">
        <w:rPr>
          <w:rFonts w:cs="Times New Roman"/>
          <w:szCs w:val="28"/>
        </w:rPr>
        <w:t xml:space="preserve">Точное происхождение термина «Всеобщее управление качеством» является неизвестным. Общепринятого определения у TQM тоже нет. </w:t>
      </w:r>
    </w:p>
    <w:p w:rsidR="00390EF1" w:rsidRPr="00390EF1" w:rsidRDefault="00390EF1" w:rsidP="00206EE4">
      <w:pPr>
        <w:pStyle w:val="a0"/>
        <w:spacing w:after="0"/>
        <w:ind w:firstLine="567"/>
        <w:jc w:val="both"/>
        <w:rPr>
          <w:rFonts w:cs="Times New Roman"/>
          <w:szCs w:val="28"/>
        </w:rPr>
      </w:pPr>
      <w:r w:rsidRPr="00390EF1">
        <w:rPr>
          <w:rFonts w:cs="Times New Roman"/>
          <w:szCs w:val="28"/>
        </w:rPr>
        <w:t>Аналогично не существует и конкретного перечня характеристик, определяющих TQM. Однако все исследователи, так или иначе, считают неотъемлемыми элементами концепции:</w:t>
      </w:r>
    </w:p>
    <w:p w:rsidR="00390EF1" w:rsidRPr="00390EF1" w:rsidRDefault="00390EF1" w:rsidP="00206EE4">
      <w:pPr>
        <w:pStyle w:val="a0"/>
        <w:spacing w:after="0"/>
        <w:ind w:firstLine="567"/>
        <w:jc w:val="both"/>
        <w:rPr>
          <w:rFonts w:cs="Times New Roman"/>
          <w:szCs w:val="28"/>
        </w:rPr>
      </w:pPr>
      <w:r w:rsidRPr="00390EF1">
        <w:rPr>
          <w:rFonts w:cs="Times New Roman"/>
          <w:szCs w:val="28"/>
        </w:rPr>
        <w:t>1. Стремление к постоянному улучшению;</w:t>
      </w:r>
    </w:p>
    <w:p w:rsidR="00390EF1" w:rsidRPr="00390EF1" w:rsidRDefault="00390EF1" w:rsidP="00206EE4">
      <w:pPr>
        <w:pStyle w:val="a0"/>
        <w:spacing w:after="0"/>
        <w:ind w:firstLine="567"/>
        <w:jc w:val="both"/>
        <w:rPr>
          <w:rFonts w:cs="Times New Roman"/>
          <w:szCs w:val="28"/>
        </w:rPr>
      </w:pPr>
      <w:r w:rsidRPr="00390EF1">
        <w:rPr>
          <w:rFonts w:cs="Times New Roman"/>
          <w:szCs w:val="28"/>
        </w:rPr>
        <w:t>2. Повышенное внимание к потребителям;</w:t>
      </w:r>
    </w:p>
    <w:p w:rsidR="00390EF1" w:rsidRPr="00390EF1" w:rsidRDefault="00390EF1" w:rsidP="00206EE4">
      <w:pPr>
        <w:pStyle w:val="a0"/>
        <w:spacing w:after="0"/>
        <w:ind w:firstLine="567"/>
        <w:jc w:val="both"/>
        <w:rPr>
          <w:rFonts w:cs="Times New Roman"/>
          <w:szCs w:val="28"/>
        </w:rPr>
      </w:pPr>
      <w:r w:rsidRPr="00390EF1">
        <w:rPr>
          <w:rFonts w:cs="Times New Roman"/>
          <w:szCs w:val="28"/>
        </w:rPr>
        <w:t>3. Вовлечение сотрудников в процесс управления и повышения качества;</w:t>
      </w:r>
    </w:p>
    <w:p w:rsidR="00390EF1" w:rsidRPr="00390EF1" w:rsidRDefault="00390EF1" w:rsidP="00206EE4">
      <w:pPr>
        <w:pStyle w:val="a0"/>
        <w:spacing w:after="0"/>
        <w:ind w:firstLine="567"/>
        <w:jc w:val="both"/>
        <w:rPr>
          <w:rFonts w:cs="Times New Roman"/>
          <w:szCs w:val="28"/>
        </w:rPr>
      </w:pPr>
      <w:r w:rsidRPr="00390EF1">
        <w:rPr>
          <w:rFonts w:cs="Times New Roman"/>
          <w:szCs w:val="28"/>
        </w:rPr>
        <w:t>4. Долгосрочное планирование.</w:t>
      </w:r>
    </w:p>
    <w:p w:rsidR="00390EF1" w:rsidRPr="00390EF1" w:rsidRDefault="00390EF1" w:rsidP="00206EE4">
      <w:pPr>
        <w:pStyle w:val="a0"/>
        <w:spacing w:after="0"/>
        <w:ind w:firstLine="567"/>
        <w:jc w:val="both"/>
        <w:rPr>
          <w:rFonts w:cs="Times New Roman"/>
          <w:szCs w:val="28"/>
        </w:rPr>
      </w:pPr>
      <w:r w:rsidRPr="00390EF1">
        <w:rPr>
          <w:rFonts w:cs="Times New Roman"/>
          <w:szCs w:val="28"/>
        </w:rPr>
        <w:t>В концепции TQM ключевыми являются следующие принципы:</w:t>
      </w:r>
    </w:p>
    <w:p w:rsidR="00390EF1" w:rsidRPr="00390EF1" w:rsidRDefault="00390EF1" w:rsidP="00206EE4">
      <w:pPr>
        <w:pStyle w:val="a0"/>
        <w:spacing w:after="0"/>
        <w:ind w:firstLine="567"/>
        <w:jc w:val="both"/>
        <w:rPr>
          <w:rFonts w:cs="Times New Roman"/>
          <w:szCs w:val="28"/>
        </w:rPr>
      </w:pPr>
      <w:r w:rsidRPr="00390EF1">
        <w:rPr>
          <w:rFonts w:cs="Times New Roman"/>
          <w:szCs w:val="28"/>
        </w:rPr>
        <w:t>Принцип № 1 - Ориентация на потребителей;</w:t>
      </w:r>
    </w:p>
    <w:p w:rsidR="00390EF1" w:rsidRPr="00390EF1" w:rsidRDefault="00390EF1" w:rsidP="00206EE4">
      <w:pPr>
        <w:pStyle w:val="a0"/>
        <w:spacing w:after="0"/>
        <w:ind w:firstLine="567"/>
        <w:jc w:val="both"/>
        <w:rPr>
          <w:rFonts w:cs="Times New Roman"/>
          <w:szCs w:val="28"/>
        </w:rPr>
      </w:pPr>
      <w:r w:rsidRPr="00390EF1">
        <w:rPr>
          <w:rFonts w:cs="Times New Roman"/>
          <w:szCs w:val="28"/>
        </w:rPr>
        <w:t xml:space="preserve">Принцип № 2 </w:t>
      </w:r>
      <w:r w:rsidR="00DB4DB4">
        <w:rPr>
          <w:rFonts w:cs="Times New Roman"/>
          <w:szCs w:val="28"/>
        </w:rPr>
        <w:t>-</w:t>
      </w:r>
      <w:r w:rsidRPr="00390EF1">
        <w:rPr>
          <w:rFonts w:cs="Times New Roman"/>
          <w:szCs w:val="28"/>
        </w:rPr>
        <w:t xml:space="preserve"> Лидерство</w:t>
      </w:r>
      <w:r w:rsidR="00DB4DB4">
        <w:rPr>
          <w:rFonts w:cs="Times New Roman"/>
          <w:szCs w:val="28"/>
        </w:rPr>
        <w:t>;</w:t>
      </w:r>
    </w:p>
    <w:p w:rsidR="00390EF1" w:rsidRPr="00390EF1" w:rsidRDefault="00390EF1" w:rsidP="00206EE4">
      <w:pPr>
        <w:pStyle w:val="a0"/>
        <w:spacing w:after="0"/>
        <w:ind w:firstLine="567"/>
        <w:jc w:val="both"/>
        <w:rPr>
          <w:rFonts w:cs="Times New Roman"/>
          <w:szCs w:val="28"/>
        </w:rPr>
      </w:pPr>
      <w:r w:rsidRPr="00390EF1">
        <w:rPr>
          <w:rFonts w:cs="Times New Roman"/>
          <w:szCs w:val="28"/>
        </w:rPr>
        <w:t>Принцип № 3 - Взаимодействие работников</w:t>
      </w:r>
      <w:r w:rsidR="00DB4DB4">
        <w:rPr>
          <w:rFonts w:cs="Times New Roman"/>
          <w:szCs w:val="28"/>
        </w:rPr>
        <w:t>;</w:t>
      </w:r>
    </w:p>
    <w:p w:rsidR="00390EF1" w:rsidRPr="00390EF1" w:rsidRDefault="00390EF1" w:rsidP="00206EE4">
      <w:pPr>
        <w:pStyle w:val="a0"/>
        <w:spacing w:after="0"/>
        <w:ind w:firstLine="567"/>
        <w:jc w:val="both"/>
        <w:rPr>
          <w:rFonts w:cs="Times New Roman"/>
          <w:szCs w:val="28"/>
        </w:rPr>
      </w:pPr>
      <w:r w:rsidRPr="00390EF1">
        <w:rPr>
          <w:rFonts w:cs="Times New Roman"/>
          <w:szCs w:val="28"/>
        </w:rPr>
        <w:t>Принцип № 4 - Процессный подход</w:t>
      </w:r>
      <w:r w:rsidR="00DB4DB4">
        <w:rPr>
          <w:rFonts w:cs="Times New Roman"/>
          <w:szCs w:val="28"/>
        </w:rPr>
        <w:t>;</w:t>
      </w:r>
    </w:p>
    <w:p w:rsidR="00390EF1" w:rsidRPr="00390EF1" w:rsidRDefault="00390EF1" w:rsidP="00206EE4">
      <w:pPr>
        <w:pStyle w:val="a0"/>
        <w:spacing w:after="0"/>
        <w:ind w:firstLine="567"/>
        <w:jc w:val="both"/>
        <w:rPr>
          <w:rFonts w:cs="Times New Roman"/>
          <w:szCs w:val="28"/>
        </w:rPr>
      </w:pPr>
      <w:r w:rsidRPr="00390EF1">
        <w:rPr>
          <w:rFonts w:cs="Times New Roman"/>
          <w:szCs w:val="28"/>
        </w:rPr>
        <w:t xml:space="preserve">Принцип № 5 </w:t>
      </w:r>
      <w:r w:rsidR="00DB4DB4">
        <w:rPr>
          <w:rFonts w:cs="Times New Roman"/>
          <w:szCs w:val="28"/>
        </w:rPr>
        <w:t>–</w:t>
      </w:r>
      <w:r w:rsidRPr="00390EF1">
        <w:rPr>
          <w:rFonts w:cs="Times New Roman"/>
          <w:szCs w:val="28"/>
        </w:rPr>
        <w:t xml:space="preserve"> Улучшение</w:t>
      </w:r>
      <w:r w:rsidR="00DB4DB4">
        <w:rPr>
          <w:rFonts w:cs="Times New Roman"/>
          <w:szCs w:val="28"/>
        </w:rPr>
        <w:t>;</w:t>
      </w:r>
    </w:p>
    <w:p w:rsidR="00390EF1" w:rsidRPr="00390EF1" w:rsidRDefault="00390EF1" w:rsidP="00206EE4">
      <w:pPr>
        <w:pStyle w:val="a0"/>
        <w:spacing w:after="0"/>
        <w:ind w:firstLine="567"/>
        <w:jc w:val="both"/>
        <w:rPr>
          <w:rFonts w:cs="Times New Roman"/>
          <w:szCs w:val="28"/>
        </w:rPr>
      </w:pPr>
      <w:r w:rsidRPr="00390EF1">
        <w:rPr>
          <w:rFonts w:cs="Times New Roman"/>
          <w:szCs w:val="28"/>
        </w:rPr>
        <w:t>Принцип № 6 - Принятие решений, основанное на свидетельствах</w:t>
      </w:r>
      <w:r w:rsidR="00DB4DB4">
        <w:rPr>
          <w:rFonts w:cs="Times New Roman"/>
          <w:szCs w:val="28"/>
        </w:rPr>
        <w:t>;</w:t>
      </w:r>
    </w:p>
    <w:p w:rsidR="00390EF1" w:rsidRPr="00390EF1" w:rsidRDefault="00390EF1" w:rsidP="00206EE4">
      <w:pPr>
        <w:pStyle w:val="a0"/>
        <w:spacing w:after="0"/>
        <w:ind w:firstLine="567"/>
        <w:jc w:val="both"/>
        <w:rPr>
          <w:rFonts w:cs="Times New Roman"/>
          <w:szCs w:val="28"/>
        </w:rPr>
      </w:pPr>
      <w:r w:rsidRPr="00390EF1">
        <w:rPr>
          <w:rFonts w:cs="Times New Roman"/>
          <w:szCs w:val="28"/>
        </w:rPr>
        <w:t>Принцип № 7- Менеджмент взаимоотношений</w:t>
      </w:r>
      <w:r w:rsidR="00DB4DB4">
        <w:rPr>
          <w:rFonts w:cs="Times New Roman"/>
          <w:szCs w:val="28"/>
        </w:rPr>
        <w:t>.</w:t>
      </w:r>
    </w:p>
    <w:p w:rsidR="00390EF1" w:rsidRPr="00390EF1" w:rsidRDefault="00390EF1" w:rsidP="00206EE4">
      <w:pPr>
        <w:pStyle w:val="a0"/>
        <w:spacing w:after="0"/>
        <w:ind w:firstLine="567"/>
        <w:jc w:val="both"/>
        <w:rPr>
          <w:rFonts w:cs="Times New Roman"/>
          <w:szCs w:val="28"/>
        </w:rPr>
      </w:pPr>
      <w:r w:rsidRPr="00390EF1">
        <w:rPr>
          <w:rFonts w:cs="Times New Roman"/>
          <w:szCs w:val="28"/>
        </w:rPr>
        <w:t>Принцип № 1 говорит о том, что организац</w:t>
      </w:r>
      <w:proofErr w:type="gramStart"/>
      <w:r w:rsidRPr="00390EF1">
        <w:rPr>
          <w:rFonts w:cs="Times New Roman"/>
          <w:szCs w:val="28"/>
        </w:rPr>
        <w:t>ии и ее</w:t>
      </w:r>
      <w:proofErr w:type="gramEnd"/>
      <w:r w:rsidRPr="00390EF1">
        <w:rPr>
          <w:rFonts w:cs="Times New Roman"/>
          <w:szCs w:val="28"/>
        </w:rPr>
        <w:t xml:space="preserve"> персоналу следует выполнять требования потребителей и стараться превзойти их ожидания. </w:t>
      </w:r>
    </w:p>
    <w:p w:rsidR="00390EF1" w:rsidRPr="00390EF1" w:rsidRDefault="00390EF1" w:rsidP="00206EE4">
      <w:pPr>
        <w:pStyle w:val="a0"/>
        <w:spacing w:after="0"/>
        <w:ind w:firstLine="567"/>
        <w:jc w:val="both"/>
        <w:rPr>
          <w:rFonts w:cs="Times New Roman"/>
          <w:szCs w:val="28"/>
        </w:rPr>
      </w:pPr>
      <w:r w:rsidRPr="00390EF1">
        <w:rPr>
          <w:rFonts w:cs="Times New Roman"/>
          <w:szCs w:val="28"/>
        </w:rPr>
        <w:t>Подход к ориентации на потребности клиента начинается со сбора и анализа жалоб и претензий потребителей. Это необходимо для предотвращения таких проблем в будущем.</w:t>
      </w:r>
    </w:p>
    <w:p w:rsidR="00390EF1" w:rsidRPr="00390EF1" w:rsidRDefault="00390EF1" w:rsidP="00206EE4">
      <w:pPr>
        <w:pStyle w:val="a0"/>
        <w:spacing w:after="0"/>
        <w:ind w:firstLine="567"/>
        <w:jc w:val="both"/>
        <w:rPr>
          <w:rFonts w:cs="Times New Roman"/>
          <w:szCs w:val="28"/>
        </w:rPr>
      </w:pPr>
      <w:r w:rsidRPr="00390EF1">
        <w:rPr>
          <w:rFonts w:cs="Times New Roman"/>
          <w:szCs w:val="28"/>
        </w:rPr>
        <w:t xml:space="preserve">Практику анализа жалоб и претензий ведут многие организации. Но здесь важно то, что информация должна поступать систематически из многих источников и интегрироваться в процесс, позволяющий получить точные и обоснованные выводы относительно потребностей и </w:t>
      </w:r>
      <w:proofErr w:type="gramStart"/>
      <w:r w:rsidRPr="00390EF1">
        <w:rPr>
          <w:rFonts w:cs="Times New Roman"/>
          <w:szCs w:val="28"/>
        </w:rPr>
        <w:t>желаний</w:t>
      </w:r>
      <w:proofErr w:type="gramEnd"/>
      <w:r w:rsidRPr="00390EF1">
        <w:rPr>
          <w:rFonts w:cs="Times New Roman"/>
          <w:szCs w:val="28"/>
        </w:rPr>
        <w:t xml:space="preserve"> как конкретного потребителя, так и рынка в целом.</w:t>
      </w:r>
    </w:p>
    <w:p w:rsidR="00390EF1" w:rsidRPr="00390EF1" w:rsidRDefault="00390EF1" w:rsidP="00206EE4">
      <w:pPr>
        <w:ind w:firstLine="567"/>
        <w:jc w:val="both"/>
        <w:rPr>
          <w:sz w:val="28"/>
          <w:szCs w:val="28"/>
        </w:rPr>
      </w:pPr>
      <w:r w:rsidRPr="00390EF1">
        <w:rPr>
          <w:sz w:val="28"/>
          <w:szCs w:val="28"/>
        </w:rPr>
        <w:t>Принцип № 2 – Лидерство – настаивает на том, что лидеры на всех уровнях организации обеспечивают единство цели и направления деятельности организации и создают условия, в которых работники взаимодействуют для  достижения целей организации в области качества.</w:t>
      </w:r>
    </w:p>
    <w:p w:rsidR="00390EF1" w:rsidRPr="00390EF1" w:rsidRDefault="00DB4DB4" w:rsidP="00206EE4">
      <w:pPr>
        <w:ind w:firstLine="567"/>
        <w:jc w:val="both"/>
        <w:rPr>
          <w:sz w:val="28"/>
          <w:szCs w:val="28"/>
        </w:rPr>
      </w:pPr>
      <w:r>
        <w:rPr>
          <w:sz w:val="28"/>
          <w:szCs w:val="28"/>
        </w:rPr>
        <w:t xml:space="preserve">Принцип № 3 </w:t>
      </w:r>
      <w:r w:rsidRPr="00390EF1">
        <w:rPr>
          <w:sz w:val="28"/>
          <w:szCs w:val="28"/>
        </w:rPr>
        <w:t xml:space="preserve">– </w:t>
      </w:r>
      <w:r>
        <w:rPr>
          <w:sz w:val="28"/>
          <w:szCs w:val="28"/>
        </w:rPr>
        <w:t xml:space="preserve"> Взаимодействие работников </w:t>
      </w:r>
      <w:r w:rsidRPr="00390EF1">
        <w:rPr>
          <w:sz w:val="28"/>
          <w:szCs w:val="28"/>
        </w:rPr>
        <w:t xml:space="preserve">– </w:t>
      </w:r>
      <w:r>
        <w:rPr>
          <w:sz w:val="28"/>
          <w:szCs w:val="28"/>
        </w:rPr>
        <w:t xml:space="preserve"> ф</w:t>
      </w:r>
      <w:r w:rsidR="00390EF1" w:rsidRPr="00390EF1">
        <w:rPr>
          <w:sz w:val="28"/>
          <w:szCs w:val="28"/>
        </w:rPr>
        <w:t xml:space="preserve">ормулируется следующим образом: «Для организации крайне важно, чтобы все работники были </w:t>
      </w:r>
      <w:r w:rsidR="00390EF1" w:rsidRPr="00390EF1">
        <w:rPr>
          <w:sz w:val="28"/>
          <w:szCs w:val="28"/>
        </w:rPr>
        <w:lastRenderedPageBreak/>
        <w:t>компетентными, наделены полномочиями и вовлечены в создание ценности. Компетентные, наделенные полномочиями и взаимодействующие работники на всех уровнях организации повышают ее способность создавать ценность».</w:t>
      </w:r>
    </w:p>
    <w:p w:rsidR="00390EF1" w:rsidRPr="00390EF1" w:rsidRDefault="00DB4DB4" w:rsidP="00206EE4">
      <w:pPr>
        <w:pStyle w:val="a0"/>
        <w:spacing w:after="0"/>
        <w:ind w:firstLine="567"/>
        <w:jc w:val="both"/>
        <w:rPr>
          <w:rFonts w:cs="Times New Roman"/>
          <w:szCs w:val="28"/>
        </w:rPr>
      </w:pPr>
      <w:r>
        <w:rPr>
          <w:rFonts w:cs="Times New Roman"/>
          <w:szCs w:val="28"/>
        </w:rPr>
        <w:t xml:space="preserve">4 принцип </w:t>
      </w:r>
      <w:r w:rsidRPr="00390EF1">
        <w:rPr>
          <w:szCs w:val="28"/>
        </w:rPr>
        <w:t xml:space="preserve">– </w:t>
      </w:r>
      <w:r w:rsidR="00390EF1" w:rsidRPr="00390EF1">
        <w:rPr>
          <w:rFonts w:cs="Times New Roman"/>
          <w:szCs w:val="28"/>
        </w:rPr>
        <w:t xml:space="preserve"> Процессный подход – формулируется так: «Последовательные и прогнозируемые результаты достигаются более эффективно и результативно, когда деятельность осознается и управляется как взаимосвязанные процессы, которые функционируют как согласованная система».</w:t>
      </w:r>
    </w:p>
    <w:p w:rsidR="00390EF1" w:rsidRPr="00390EF1" w:rsidRDefault="00390EF1" w:rsidP="00206EE4">
      <w:pPr>
        <w:pStyle w:val="a0"/>
        <w:spacing w:after="0"/>
        <w:ind w:firstLine="567"/>
        <w:jc w:val="both"/>
        <w:rPr>
          <w:rFonts w:cs="Times New Roman"/>
          <w:szCs w:val="28"/>
        </w:rPr>
      </w:pPr>
      <w:r w:rsidRPr="00390EF1">
        <w:rPr>
          <w:rFonts w:cs="Times New Roman"/>
          <w:szCs w:val="28"/>
        </w:rPr>
        <w:t xml:space="preserve">В рамках этого принципа все виды деятельности в любой организации рассматриваются как процессы. Процессы используют входы для получения намеченного результата. </w:t>
      </w:r>
    </w:p>
    <w:p w:rsidR="00390EF1" w:rsidRPr="00390EF1" w:rsidRDefault="00390EF1" w:rsidP="00206EE4">
      <w:pPr>
        <w:pStyle w:val="a0"/>
        <w:spacing w:after="0"/>
        <w:ind w:firstLine="567"/>
        <w:jc w:val="both"/>
        <w:rPr>
          <w:rFonts w:cs="Times New Roman"/>
          <w:szCs w:val="28"/>
        </w:rPr>
      </w:pPr>
      <w:r w:rsidRPr="00390EF1">
        <w:rPr>
          <w:rFonts w:cs="Times New Roman"/>
          <w:szCs w:val="28"/>
        </w:rPr>
        <w:t>«Входами» могут быть материалы (перерабатываемые, восстанавливаемые (</w:t>
      </w:r>
      <w:proofErr w:type="spellStart"/>
      <w:r w:rsidRPr="00390EF1">
        <w:rPr>
          <w:rFonts w:cs="Times New Roman"/>
          <w:szCs w:val="28"/>
        </w:rPr>
        <w:t>рециклированные</w:t>
      </w:r>
      <w:proofErr w:type="spellEnd"/>
      <w:r w:rsidRPr="00390EF1">
        <w:rPr>
          <w:rFonts w:cs="Times New Roman"/>
          <w:szCs w:val="28"/>
        </w:rPr>
        <w:t xml:space="preserve">, повторно используемые или исходные сырьевые материалы), природные ресурсы); энергия (количество или типы используемых носителей), услуги, поддерживающие функционирование организации (очистка, уборка и содержание земельного участка в надлежащем виде); техническое обслуживание, транспортировка и поставка, информация и коммуникации, безопасность, общественное питание, размещение отходов и другие контрактные услуги), а также приказы, документация, персонал, погода, словом все, что оказывает влияние на выходы процесса, в том числе финансовые ресурсы. </w:t>
      </w:r>
    </w:p>
    <w:p w:rsidR="00390EF1" w:rsidRPr="00390EF1" w:rsidRDefault="00390EF1" w:rsidP="00206EE4">
      <w:pPr>
        <w:pStyle w:val="a0"/>
        <w:spacing w:after="0"/>
        <w:ind w:firstLine="567"/>
        <w:jc w:val="both"/>
        <w:rPr>
          <w:rFonts w:cs="Times New Roman"/>
          <w:szCs w:val="28"/>
        </w:rPr>
      </w:pPr>
      <w:proofErr w:type="gramStart"/>
      <w:r w:rsidRPr="00390EF1">
        <w:rPr>
          <w:rFonts w:cs="Times New Roman"/>
          <w:szCs w:val="28"/>
        </w:rPr>
        <w:t xml:space="preserve">«Результатом» может являться продукция (основная, вспомогательная, восстановленные или повторно используемые материалы); услуги, предоставляемые организацией; </w:t>
      </w:r>
      <w:r w:rsidR="00F3248F">
        <w:rPr>
          <w:rFonts w:cs="Times New Roman"/>
          <w:szCs w:val="28"/>
        </w:rPr>
        <w:t>отходы (выбросы в</w:t>
      </w:r>
      <w:r w:rsidRPr="00390EF1">
        <w:rPr>
          <w:rFonts w:cs="Times New Roman"/>
          <w:szCs w:val="28"/>
        </w:rPr>
        <w:t xml:space="preserve"> атмосферу, сбросы в воду или землю, шум, тепло, вибрация, свет, радиация); выбросы/сбросы (твердые/жидкие, опасные/неопасные, пригодные для восстановления и/или повторного использования).</w:t>
      </w:r>
      <w:proofErr w:type="gramEnd"/>
    </w:p>
    <w:p w:rsidR="00390EF1" w:rsidRPr="00390EF1" w:rsidRDefault="00390EF1" w:rsidP="00206EE4">
      <w:pPr>
        <w:pStyle w:val="a0"/>
        <w:spacing w:after="0"/>
        <w:ind w:firstLine="567"/>
        <w:jc w:val="both"/>
        <w:rPr>
          <w:rFonts w:cs="Times New Roman"/>
          <w:szCs w:val="28"/>
        </w:rPr>
      </w:pPr>
      <w:r w:rsidRPr="00390EF1">
        <w:rPr>
          <w:rFonts w:cs="Times New Roman"/>
          <w:szCs w:val="28"/>
        </w:rPr>
        <w:t>Входами для процесса обычно являются выходы  других процессов, а выходы процессов обычно являются входами для других процессов</w:t>
      </w:r>
      <w:r w:rsidR="00F3248F">
        <w:rPr>
          <w:rFonts w:cs="Times New Roman"/>
          <w:szCs w:val="28"/>
        </w:rPr>
        <w:t>.</w:t>
      </w:r>
    </w:p>
    <w:p w:rsidR="00390EF1" w:rsidRPr="00390EF1" w:rsidRDefault="00390EF1" w:rsidP="00206EE4">
      <w:pPr>
        <w:pStyle w:val="a0"/>
        <w:spacing w:after="0"/>
        <w:ind w:firstLine="567"/>
        <w:jc w:val="both"/>
        <w:rPr>
          <w:rFonts w:cs="Times New Roman"/>
          <w:szCs w:val="28"/>
        </w:rPr>
      </w:pPr>
      <w:r w:rsidRPr="00390EF1">
        <w:rPr>
          <w:rFonts w:cs="Times New Roman"/>
          <w:szCs w:val="28"/>
        </w:rPr>
        <w:t>Реальное производство продукции или предоставление услуги описывается цепочкой процессов только в простейших случаях. Чаще всего оно может быть представлено в виде сети процессов.</w:t>
      </w:r>
    </w:p>
    <w:p w:rsidR="00390EF1" w:rsidRPr="00390EF1" w:rsidRDefault="00390EF1" w:rsidP="00206EE4">
      <w:pPr>
        <w:pStyle w:val="a0"/>
        <w:spacing w:after="0"/>
        <w:ind w:firstLine="567"/>
        <w:jc w:val="both"/>
        <w:rPr>
          <w:rFonts w:cs="Times New Roman"/>
          <w:szCs w:val="28"/>
        </w:rPr>
      </w:pPr>
      <w:r w:rsidRPr="00390EF1">
        <w:rPr>
          <w:rFonts w:cs="Times New Roman"/>
          <w:szCs w:val="28"/>
        </w:rPr>
        <w:t>Процессы в организации, как правило, планируются и осуществляются в управляемых условиях с целью добавления ценностей.</w:t>
      </w:r>
    </w:p>
    <w:p w:rsidR="00390EF1" w:rsidRPr="00390EF1" w:rsidRDefault="00390EF1" w:rsidP="00206EE4">
      <w:pPr>
        <w:pStyle w:val="a0"/>
        <w:spacing w:after="0"/>
        <w:ind w:firstLine="567"/>
        <w:jc w:val="both"/>
        <w:rPr>
          <w:rFonts w:cs="Times New Roman"/>
          <w:szCs w:val="28"/>
        </w:rPr>
      </w:pPr>
      <w:r w:rsidRPr="00390EF1">
        <w:rPr>
          <w:rFonts w:cs="Times New Roman"/>
          <w:szCs w:val="28"/>
        </w:rPr>
        <w:t>Каждый процесс имеет своего владельца.</w:t>
      </w:r>
    </w:p>
    <w:p w:rsidR="00390EF1" w:rsidRPr="00390EF1" w:rsidRDefault="00390EF1" w:rsidP="00206EE4">
      <w:pPr>
        <w:pStyle w:val="a0"/>
        <w:spacing w:after="0"/>
        <w:ind w:firstLine="567"/>
        <w:jc w:val="both"/>
        <w:rPr>
          <w:rFonts w:cs="Times New Roman"/>
          <w:szCs w:val="28"/>
        </w:rPr>
      </w:pPr>
      <w:r w:rsidRPr="00390EF1">
        <w:rPr>
          <w:rFonts w:cs="Times New Roman"/>
          <w:szCs w:val="28"/>
        </w:rPr>
        <w:t>Владелец процесса — это лицо, ответственное за выполнение и/или управление деятельностью.</w:t>
      </w:r>
    </w:p>
    <w:p w:rsidR="00390EF1" w:rsidRPr="00390EF1" w:rsidRDefault="00390EF1" w:rsidP="00206EE4">
      <w:pPr>
        <w:pStyle w:val="a0"/>
        <w:spacing w:after="0"/>
        <w:ind w:firstLine="567"/>
        <w:jc w:val="both"/>
        <w:rPr>
          <w:rFonts w:cs="Times New Roman"/>
          <w:szCs w:val="28"/>
        </w:rPr>
      </w:pPr>
      <w:r w:rsidRPr="00390EF1">
        <w:rPr>
          <w:rFonts w:cs="Times New Roman"/>
          <w:szCs w:val="28"/>
        </w:rPr>
        <w:t xml:space="preserve">Процесс, в котором подтверждение соответствия конечной продукции затруднено или экономически нецелесообразно, часто относят к «специальному процессу». </w:t>
      </w:r>
    </w:p>
    <w:p w:rsidR="00390EF1" w:rsidRPr="00390EF1" w:rsidRDefault="00390EF1" w:rsidP="00206EE4">
      <w:pPr>
        <w:pStyle w:val="a0"/>
        <w:spacing w:after="0"/>
        <w:ind w:firstLine="567"/>
        <w:jc w:val="both"/>
        <w:rPr>
          <w:rFonts w:cs="Times New Roman"/>
          <w:szCs w:val="28"/>
        </w:rPr>
      </w:pPr>
      <w:r w:rsidRPr="00390EF1">
        <w:rPr>
          <w:rFonts w:cs="Times New Roman"/>
          <w:szCs w:val="28"/>
        </w:rPr>
        <w:t>Специальные процессы должны выполняться квалифицированными работниками и/или параметры этих процессов должны постоянно контролироваться и управляться с целью обеспечения выполнения установленных требований. Иначе говоря, если выходные параметры процесса невозможно (или экономически нецелесообразно) проверить сразу после его завершения, то такой процесс является специальным и в ходе его выполнения должны контролироваться и управляться:</w:t>
      </w:r>
    </w:p>
    <w:p w:rsidR="00390EF1" w:rsidRPr="00390EF1" w:rsidRDefault="00390EF1" w:rsidP="00206EE4">
      <w:pPr>
        <w:pStyle w:val="a0"/>
        <w:spacing w:after="0"/>
        <w:ind w:firstLine="567"/>
        <w:jc w:val="both"/>
        <w:rPr>
          <w:rFonts w:cs="Times New Roman"/>
          <w:szCs w:val="28"/>
        </w:rPr>
      </w:pPr>
      <w:r w:rsidRPr="00390EF1">
        <w:rPr>
          <w:rFonts w:cs="Times New Roman"/>
          <w:szCs w:val="28"/>
        </w:rPr>
        <w:lastRenderedPageBreak/>
        <w:t>входные параметры,</w:t>
      </w:r>
    </w:p>
    <w:p w:rsidR="00390EF1" w:rsidRPr="00390EF1" w:rsidRDefault="00390EF1" w:rsidP="00206EE4">
      <w:pPr>
        <w:pStyle w:val="a0"/>
        <w:spacing w:after="0"/>
        <w:ind w:firstLine="567"/>
        <w:jc w:val="both"/>
        <w:rPr>
          <w:rFonts w:cs="Times New Roman"/>
          <w:szCs w:val="28"/>
        </w:rPr>
      </w:pPr>
      <w:r w:rsidRPr="00390EF1">
        <w:rPr>
          <w:rFonts w:cs="Times New Roman"/>
          <w:szCs w:val="28"/>
        </w:rPr>
        <w:t>управляющие воздействия,</w:t>
      </w:r>
    </w:p>
    <w:p w:rsidR="00390EF1" w:rsidRPr="00390EF1" w:rsidRDefault="00390EF1" w:rsidP="00206EE4">
      <w:pPr>
        <w:pStyle w:val="a0"/>
        <w:spacing w:after="0"/>
        <w:ind w:firstLine="567"/>
        <w:jc w:val="both"/>
        <w:rPr>
          <w:rFonts w:cs="Times New Roman"/>
          <w:szCs w:val="28"/>
        </w:rPr>
      </w:pPr>
      <w:r w:rsidRPr="00390EF1">
        <w:rPr>
          <w:rFonts w:cs="Times New Roman"/>
          <w:szCs w:val="28"/>
        </w:rPr>
        <w:t>ресурсы, а также</w:t>
      </w:r>
    </w:p>
    <w:p w:rsidR="00390EF1" w:rsidRPr="00390EF1" w:rsidRDefault="00390EF1" w:rsidP="00206EE4">
      <w:pPr>
        <w:pStyle w:val="a0"/>
        <w:spacing w:after="0"/>
        <w:ind w:firstLine="567"/>
        <w:jc w:val="both"/>
        <w:rPr>
          <w:rFonts w:cs="Times New Roman"/>
          <w:szCs w:val="28"/>
        </w:rPr>
      </w:pPr>
      <w:r w:rsidRPr="00390EF1">
        <w:rPr>
          <w:rFonts w:cs="Times New Roman"/>
          <w:szCs w:val="28"/>
        </w:rPr>
        <w:t>промежуточные этапы выполнения процесса.</w:t>
      </w:r>
    </w:p>
    <w:p w:rsidR="00390EF1" w:rsidRPr="00390EF1" w:rsidRDefault="00390EF1" w:rsidP="00206EE4">
      <w:pPr>
        <w:pStyle w:val="a0"/>
        <w:spacing w:after="0"/>
        <w:ind w:firstLine="567"/>
        <w:jc w:val="both"/>
        <w:rPr>
          <w:rFonts w:cs="Times New Roman"/>
          <w:szCs w:val="28"/>
        </w:rPr>
      </w:pPr>
      <w:r w:rsidRPr="00390EF1">
        <w:rPr>
          <w:rFonts w:cs="Times New Roman"/>
          <w:szCs w:val="28"/>
        </w:rPr>
        <w:t xml:space="preserve">В этих условиях выход специального процесса должен быть правильным. </w:t>
      </w:r>
    </w:p>
    <w:p w:rsidR="00390EF1" w:rsidRPr="00390EF1" w:rsidRDefault="00390EF1" w:rsidP="00206EE4">
      <w:pPr>
        <w:pStyle w:val="a0"/>
        <w:spacing w:after="0"/>
        <w:ind w:firstLine="567"/>
        <w:jc w:val="both"/>
        <w:rPr>
          <w:rFonts w:cs="Times New Roman"/>
          <w:szCs w:val="28"/>
        </w:rPr>
      </w:pPr>
      <w:r w:rsidRPr="00390EF1">
        <w:rPr>
          <w:rFonts w:cs="Times New Roman"/>
          <w:szCs w:val="28"/>
        </w:rPr>
        <w:t>Важно здесь то, что к выполнению такого процесса должны привлекаться квалифицированные работники и аттестованное оборудование, приспособления и измерительные средства.</w:t>
      </w:r>
    </w:p>
    <w:p w:rsidR="00390EF1" w:rsidRPr="00390EF1" w:rsidRDefault="00390EF1" w:rsidP="00206EE4">
      <w:pPr>
        <w:pStyle w:val="a0"/>
        <w:spacing w:after="0"/>
        <w:ind w:firstLine="567"/>
        <w:jc w:val="both"/>
        <w:rPr>
          <w:rFonts w:cs="Times New Roman"/>
          <w:szCs w:val="28"/>
        </w:rPr>
      </w:pPr>
      <w:r w:rsidRPr="00390EF1">
        <w:rPr>
          <w:rFonts w:cs="Times New Roman"/>
          <w:szCs w:val="28"/>
        </w:rPr>
        <w:t>Владельцы специальных процессов должны периодически проходить обучение с последующей аттестацией, а в некоторых случаях должны быть сертифицированы в соответствующей системе сертификации персонала.</w:t>
      </w:r>
    </w:p>
    <w:p w:rsidR="00390EF1" w:rsidRPr="00390EF1" w:rsidRDefault="008A4489" w:rsidP="00206EE4">
      <w:pPr>
        <w:pStyle w:val="a0"/>
        <w:spacing w:after="0"/>
        <w:ind w:firstLine="567"/>
        <w:jc w:val="both"/>
        <w:rPr>
          <w:rFonts w:cs="Times New Roman"/>
          <w:szCs w:val="28"/>
        </w:rPr>
      </w:pPr>
      <w:r>
        <w:rPr>
          <w:rFonts w:cs="Times New Roman"/>
          <w:szCs w:val="28"/>
        </w:rPr>
        <w:t>Таким образом</w:t>
      </w:r>
      <w:r w:rsidR="00390EF1" w:rsidRPr="00390EF1">
        <w:rPr>
          <w:rFonts w:cs="Times New Roman"/>
          <w:szCs w:val="28"/>
        </w:rPr>
        <w:t>, для успешного выполнения специального процесса он должен быть обеспечен правильными ресурсами, правильными входами, правильными управляющими воздействиями, и тогда выход такого процесса тоже будет правильным и его можно не проверять.</w:t>
      </w:r>
    </w:p>
    <w:p w:rsidR="00390EF1" w:rsidRPr="00390EF1" w:rsidRDefault="00390EF1" w:rsidP="00206EE4">
      <w:pPr>
        <w:pStyle w:val="a0"/>
        <w:spacing w:after="0"/>
        <w:ind w:firstLine="567"/>
        <w:jc w:val="both"/>
        <w:rPr>
          <w:rFonts w:cs="Times New Roman"/>
          <w:szCs w:val="28"/>
        </w:rPr>
      </w:pPr>
      <w:r w:rsidRPr="00390EF1">
        <w:rPr>
          <w:rFonts w:cs="Times New Roman"/>
          <w:szCs w:val="28"/>
        </w:rPr>
        <w:t>Примеры специальных процессов:</w:t>
      </w:r>
    </w:p>
    <w:p w:rsidR="00390EF1" w:rsidRPr="00390EF1" w:rsidRDefault="00390EF1" w:rsidP="00206EE4">
      <w:pPr>
        <w:pStyle w:val="a0"/>
        <w:spacing w:after="0"/>
        <w:ind w:firstLine="567"/>
        <w:jc w:val="both"/>
        <w:rPr>
          <w:rFonts w:cs="Times New Roman"/>
          <w:szCs w:val="28"/>
        </w:rPr>
      </w:pPr>
      <w:r w:rsidRPr="00390EF1">
        <w:rPr>
          <w:rFonts w:cs="Times New Roman"/>
          <w:szCs w:val="28"/>
        </w:rPr>
        <w:t>- сварочные работы (сварной шов визуально может быть хорош, но когда готовую конструкцию установили на место и начали работать, то через час она развалилась; дефект можно было выявить с помощью ультразвукового дефектоскопа</w:t>
      </w:r>
      <w:r w:rsidR="00DB4DB4">
        <w:rPr>
          <w:rFonts w:cs="Times New Roman"/>
          <w:szCs w:val="28"/>
        </w:rPr>
        <w:t>,</w:t>
      </w:r>
      <w:r w:rsidRPr="00390EF1">
        <w:rPr>
          <w:rFonts w:cs="Times New Roman"/>
          <w:szCs w:val="28"/>
        </w:rPr>
        <w:t xml:space="preserve"> но это очень дорого, а в некоторых случаях невозможно); </w:t>
      </w:r>
    </w:p>
    <w:p w:rsidR="00390EF1" w:rsidRPr="00390EF1" w:rsidRDefault="00390EF1" w:rsidP="00206EE4">
      <w:pPr>
        <w:pStyle w:val="a0"/>
        <w:spacing w:after="0"/>
        <w:ind w:firstLine="567"/>
        <w:jc w:val="both"/>
        <w:rPr>
          <w:rFonts w:cs="Times New Roman"/>
          <w:szCs w:val="28"/>
        </w:rPr>
      </w:pPr>
      <w:r w:rsidRPr="00390EF1">
        <w:rPr>
          <w:rFonts w:cs="Times New Roman"/>
          <w:szCs w:val="28"/>
        </w:rPr>
        <w:t>- выпечка хлебобулочных изделий, в том числе в домашних условиях (испекли пирог, который выглядит очень аппетитно, но уверенность в том, что пирог удался, наступит только тогда, когда мы его попробуем).</w:t>
      </w:r>
    </w:p>
    <w:p w:rsidR="00390EF1" w:rsidRPr="00390EF1" w:rsidRDefault="00390EF1" w:rsidP="00206EE4">
      <w:pPr>
        <w:pStyle w:val="a0"/>
        <w:spacing w:after="0"/>
        <w:ind w:firstLine="567"/>
        <w:jc w:val="both"/>
        <w:rPr>
          <w:rFonts w:cs="Times New Roman"/>
          <w:szCs w:val="28"/>
        </w:rPr>
      </w:pPr>
      <w:r w:rsidRPr="00390EF1">
        <w:rPr>
          <w:rFonts w:cs="Times New Roman"/>
          <w:szCs w:val="28"/>
        </w:rPr>
        <w:t>Процессный подход делает очевидным вклад каждого подразделения (и, соответственно, каждого работника подразделения) в достижение общего результата организации.</w:t>
      </w:r>
    </w:p>
    <w:p w:rsidR="00390EF1" w:rsidRPr="00390EF1" w:rsidRDefault="00390EF1" w:rsidP="00206EE4">
      <w:pPr>
        <w:pStyle w:val="a0"/>
        <w:spacing w:after="0"/>
        <w:ind w:firstLine="567"/>
        <w:jc w:val="both"/>
        <w:rPr>
          <w:rFonts w:cs="Times New Roman"/>
          <w:szCs w:val="28"/>
        </w:rPr>
      </w:pPr>
      <w:r w:rsidRPr="00390EF1">
        <w:rPr>
          <w:rFonts w:cs="Times New Roman"/>
          <w:szCs w:val="28"/>
        </w:rPr>
        <w:t xml:space="preserve">5 Принцип – Улучшение. </w:t>
      </w:r>
    </w:p>
    <w:p w:rsidR="00390EF1" w:rsidRPr="00390EF1" w:rsidRDefault="00390EF1" w:rsidP="00206EE4">
      <w:pPr>
        <w:pStyle w:val="a0"/>
        <w:spacing w:after="0"/>
        <w:ind w:firstLine="567"/>
        <w:jc w:val="both"/>
        <w:rPr>
          <w:rFonts w:cs="Times New Roman"/>
          <w:szCs w:val="28"/>
        </w:rPr>
      </w:pPr>
      <w:r w:rsidRPr="00390EF1">
        <w:rPr>
          <w:rFonts w:cs="Times New Roman"/>
          <w:szCs w:val="28"/>
        </w:rPr>
        <w:t>Успешные организации постоянно нацелены на улучшение.</w:t>
      </w:r>
    </w:p>
    <w:p w:rsidR="00390EF1" w:rsidRPr="00390EF1" w:rsidRDefault="00390EF1" w:rsidP="00206EE4">
      <w:pPr>
        <w:pStyle w:val="a0"/>
        <w:spacing w:after="0"/>
        <w:ind w:firstLine="567"/>
        <w:jc w:val="both"/>
        <w:rPr>
          <w:rFonts w:cs="Times New Roman"/>
          <w:szCs w:val="28"/>
        </w:rPr>
      </w:pPr>
      <w:r w:rsidRPr="00390EF1">
        <w:rPr>
          <w:rFonts w:cs="Times New Roman"/>
          <w:szCs w:val="28"/>
        </w:rPr>
        <w:t>Улучшение крайне необходимо организации, чтобы сохранять и поддерживать текущие уровни осуществления деятельности, реагировать на изменения, связанные с внутренними и внешними условиями, и создавать новые возможности.</w:t>
      </w:r>
    </w:p>
    <w:p w:rsidR="00390EF1" w:rsidRPr="00390EF1" w:rsidRDefault="00390EF1" w:rsidP="00206EE4">
      <w:pPr>
        <w:pStyle w:val="a0"/>
        <w:spacing w:after="0"/>
        <w:ind w:firstLine="567"/>
        <w:jc w:val="both"/>
        <w:rPr>
          <w:rFonts w:cs="Times New Roman"/>
          <w:szCs w:val="28"/>
        </w:rPr>
      </w:pPr>
      <w:r w:rsidRPr="00390EF1">
        <w:rPr>
          <w:rFonts w:cs="Times New Roman"/>
          <w:szCs w:val="28"/>
        </w:rPr>
        <w:t>Принцип № 6. Принятие решений, основанное на свидетельствах.</w:t>
      </w:r>
    </w:p>
    <w:p w:rsidR="00390EF1" w:rsidRPr="00390EF1" w:rsidRDefault="00390EF1" w:rsidP="00206EE4">
      <w:pPr>
        <w:pStyle w:val="a0"/>
        <w:spacing w:after="0"/>
        <w:ind w:firstLine="567"/>
        <w:jc w:val="both"/>
        <w:rPr>
          <w:rFonts w:cs="Times New Roman"/>
          <w:szCs w:val="28"/>
        </w:rPr>
      </w:pPr>
      <w:r w:rsidRPr="00390EF1">
        <w:rPr>
          <w:rFonts w:cs="Times New Roman"/>
          <w:szCs w:val="28"/>
        </w:rPr>
        <w:t>Решения, основанные на анализе и оценке данных и информации, с большей вероятностью создадут желаемые результаты.</w:t>
      </w:r>
    </w:p>
    <w:p w:rsidR="00390EF1" w:rsidRPr="00390EF1" w:rsidRDefault="00390EF1" w:rsidP="00206EE4">
      <w:pPr>
        <w:pStyle w:val="a0"/>
        <w:spacing w:after="0"/>
        <w:ind w:firstLine="567"/>
        <w:jc w:val="both"/>
        <w:rPr>
          <w:rFonts w:cs="Times New Roman"/>
          <w:szCs w:val="28"/>
        </w:rPr>
      </w:pPr>
      <w:r w:rsidRPr="00390EF1">
        <w:rPr>
          <w:rFonts w:cs="Times New Roman"/>
          <w:szCs w:val="28"/>
        </w:rPr>
        <w:t>При этом необходимо позаботиться о том, чтобы выбранная система показателей процессов была:</w:t>
      </w:r>
    </w:p>
    <w:p w:rsidR="00390EF1" w:rsidRPr="00390EF1" w:rsidRDefault="00390EF1" w:rsidP="00206EE4">
      <w:pPr>
        <w:pStyle w:val="a0"/>
        <w:spacing w:after="0"/>
        <w:ind w:firstLine="567"/>
        <w:jc w:val="both"/>
        <w:rPr>
          <w:rFonts w:cs="Times New Roman"/>
          <w:szCs w:val="28"/>
        </w:rPr>
      </w:pPr>
      <w:r w:rsidRPr="00390EF1">
        <w:rPr>
          <w:rFonts w:cs="Times New Roman"/>
          <w:szCs w:val="28"/>
        </w:rPr>
        <w:t xml:space="preserve">- достаточно </w:t>
      </w:r>
      <w:proofErr w:type="gramStart"/>
      <w:r w:rsidRPr="00390EF1">
        <w:rPr>
          <w:rFonts w:cs="Times New Roman"/>
          <w:szCs w:val="28"/>
        </w:rPr>
        <w:t>полной</w:t>
      </w:r>
      <w:proofErr w:type="gramEnd"/>
      <w:r w:rsidRPr="00390EF1">
        <w:rPr>
          <w:rFonts w:cs="Times New Roman"/>
          <w:szCs w:val="28"/>
        </w:rPr>
        <w:t xml:space="preserve"> и позволяла адекватно оценивать результаты процессов и процедур;</w:t>
      </w:r>
    </w:p>
    <w:p w:rsidR="00390EF1" w:rsidRPr="00390EF1" w:rsidRDefault="00390EF1" w:rsidP="00206EE4">
      <w:pPr>
        <w:pStyle w:val="a0"/>
        <w:spacing w:after="0"/>
        <w:ind w:firstLine="567"/>
        <w:jc w:val="both"/>
        <w:rPr>
          <w:rFonts w:cs="Times New Roman"/>
          <w:szCs w:val="28"/>
        </w:rPr>
      </w:pPr>
      <w:r w:rsidRPr="00390EF1">
        <w:rPr>
          <w:rFonts w:cs="Times New Roman"/>
          <w:szCs w:val="28"/>
        </w:rPr>
        <w:t xml:space="preserve">- </w:t>
      </w:r>
      <w:proofErr w:type="gramStart"/>
      <w:r w:rsidRPr="00390EF1">
        <w:rPr>
          <w:rFonts w:cs="Times New Roman"/>
          <w:szCs w:val="28"/>
        </w:rPr>
        <w:t>адекватна</w:t>
      </w:r>
      <w:proofErr w:type="gramEnd"/>
      <w:r w:rsidRPr="00390EF1">
        <w:rPr>
          <w:rFonts w:cs="Times New Roman"/>
          <w:szCs w:val="28"/>
        </w:rPr>
        <w:t xml:space="preserve"> по стоимости ценности информации;</w:t>
      </w:r>
    </w:p>
    <w:p w:rsidR="00390EF1" w:rsidRPr="00390EF1" w:rsidRDefault="00390EF1" w:rsidP="00206EE4">
      <w:pPr>
        <w:pStyle w:val="a0"/>
        <w:spacing w:after="0"/>
        <w:ind w:firstLine="567"/>
        <w:jc w:val="both"/>
        <w:rPr>
          <w:rFonts w:cs="Times New Roman"/>
          <w:szCs w:val="28"/>
        </w:rPr>
      </w:pPr>
      <w:r w:rsidRPr="00390EF1">
        <w:rPr>
          <w:rFonts w:cs="Times New Roman"/>
          <w:szCs w:val="28"/>
        </w:rPr>
        <w:t>- достаточно наглядной и простой для анализа и сопоставления информации.</w:t>
      </w:r>
    </w:p>
    <w:p w:rsidR="00390EF1" w:rsidRPr="00390EF1" w:rsidRDefault="00390EF1" w:rsidP="00206EE4">
      <w:pPr>
        <w:pStyle w:val="a0"/>
        <w:spacing w:after="0"/>
        <w:ind w:firstLine="567"/>
        <w:jc w:val="both"/>
        <w:rPr>
          <w:rFonts w:cs="Times New Roman"/>
          <w:szCs w:val="28"/>
        </w:rPr>
      </w:pPr>
      <w:r w:rsidRPr="00390EF1">
        <w:rPr>
          <w:rFonts w:cs="Times New Roman"/>
          <w:szCs w:val="28"/>
        </w:rPr>
        <w:t>Система показателей эффективности процессов и организации может складываться из трех основных потоков информации:</w:t>
      </w:r>
    </w:p>
    <w:p w:rsidR="00390EF1" w:rsidRPr="00390EF1" w:rsidRDefault="00390EF1" w:rsidP="00206EE4">
      <w:pPr>
        <w:pStyle w:val="a0"/>
        <w:spacing w:after="0"/>
        <w:ind w:firstLine="567"/>
        <w:jc w:val="both"/>
        <w:rPr>
          <w:rFonts w:cs="Times New Roman"/>
          <w:szCs w:val="28"/>
        </w:rPr>
      </w:pPr>
      <w:r w:rsidRPr="00390EF1">
        <w:rPr>
          <w:rFonts w:cs="Times New Roman"/>
          <w:szCs w:val="28"/>
        </w:rPr>
        <w:lastRenderedPageBreak/>
        <w:t xml:space="preserve">- информация о качестве продукции или услуги, степени ее соответствия установленным и прогнозируемым требованиям клиента, стабильности и </w:t>
      </w:r>
      <w:proofErr w:type="spellStart"/>
      <w:r w:rsidRPr="00390EF1">
        <w:rPr>
          <w:rFonts w:cs="Times New Roman"/>
          <w:szCs w:val="28"/>
        </w:rPr>
        <w:t>воспроизводимости</w:t>
      </w:r>
      <w:proofErr w:type="spellEnd"/>
      <w:r w:rsidRPr="00390EF1">
        <w:rPr>
          <w:rFonts w:cs="Times New Roman"/>
          <w:szCs w:val="28"/>
        </w:rPr>
        <w:t xml:space="preserve"> параметров продукта;</w:t>
      </w:r>
    </w:p>
    <w:p w:rsidR="00390EF1" w:rsidRPr="00390EF1" w:rsidRDefault="00390EF1" w:rsidP="00206EE4">
      <w:pPr>
        <w:pStyle w:val="a0"/>
        <w:spacing w:after="0"/>
        <w:ind w:firstLine="567"/>
        <w:jc w:val="both"/>
        <w:rPr>
          <w:rFonts w:cs="Times New Roman"/>
          <w:szCs w:val="28"/>
        </w:rPr>
      </w:pPr>
      <w:r w:rsidRPr="00390EF1">
        <w:rPr>
          <w:rFonts w:cs="Times New Roman"/>
          <w:szCs w:val="28"/>
        </w:rPr>
        <w:t xml:space="preserve">- информация о качестве процесса, его эффективности и ресурсоемкости, стабильности и </w:t>
      </w:r>
      <w:proofErr w:type="spellStart"/>
      <w:r w:rsidRPr="00390EF1">
        <w:rPr>
          <w:rFonts w:cs="Times New Roman"/>
          <w:szCs w:val="28"/>
        </w:rPr>
        <w:t>воспроизводимости</w:t>
      </w:r>
      <w:proofErr w:type="spellEnd"/>
      <w:r w:rsidRPr="00390EF1">
        <w:rPr>
          <w:rFonts w:cs="Times New Roman"/>
          <w:szCs w:val="28"/>
        </w:rPr>
        <w:t xml:space="preserve"> параметров процесса;</w:t>
      </w:r>
    </w:p>
    <w:p w:rsidR="00390EF1" w:rsidRPr="00390EF1" w:rsidRDefault="00390EF1" w:rsidP="00206EE4">
      <w:pPr>
        <w:pStyle w:val="a0"/>
        <w:spacing w:after="0"/>
        <w:ind w:firstLine="567"/>
        <w:jc w:val="both"/>
        <w:rPr>
          <w:rFonts w:cs="Times New Roman"/>
          <w:szCs w:val="28"/>
        </w:rPr>
      </w:pPr>
      <w:r w:rsidRPr="00390EF1">
        <w:rPr>
          <w:rFonts w:cs="Times New Roman"/>
          <w:szCs w:val="28"/>
        </w:rPr>
        <w:t>- информация о степени удовлетворенности клиента, возможности и выполнимости предвидимых потребностей клиента.</w:t>
      </w:r>
    </w:p>
    <w:p w:rsidR="00390EF1" w:rsidRPr="00390EF1" w:rsidRDefault="00390EF1" w:rsidP="00206EE4">
      <w:pPr>
        <w:pStyle w:val="a0"/>
        <w:spacing w:after="0"/>
        <w:ind w:firstLine="567"/>
        <w:jc w:val="both"/>
        <w:rPr>
          <w:rFonts w:cs="Times New Roman"/>
          <w:szCs w:val="28"/>
        </w:rPr>
      </w:pPr>
      <w:r w:rsidRPr="00390EF1">
        <w:rPr>
          <w:rFonts w:cs="Times New Roman"/>
          <w:szCs w:val="28"/>
        </w:rPr>
        <w:t>Принцип № 7. Менеджмент взаимоотношений</w:t>
      </w:r>
    </w:p>
    <w:p w:rsidR="00390EF1" w:rsidRPr="00390EF1" w:rsidRDefault="00390EF1" w:rsidP="00206EE4">
      <w:pPr>
        <w:pStyle w:val="a0"/>
        <w:spacing w:after="0"/>
        <w:ind w:firstLine="567"/>
        <w:jc w:val="both"/>
        <w:rPr>
          <w:rFonts w:cs="Times New Roman"/>
          <w:szCs w:val="28"/>
        </w:rPr>
      </w:pPr>
      <w:r w:rsidRPr="00390EF1">
        <w:rPr>
          <w:rFonts w:cs="Times New Roman"/>
          <w:szCs w:val="28"/>
        </w:rPr>
        <w:t>Для достижения устойчивого успеха организации управляют своими взаимоотношениями с соответствующими заинтересованными сторонами, такими, как поставщики, партнеры, потребители, инвесторы, работники или общество в целом.</w:t>
      </w:r>
    </w:p>
    <w:p w:rsidR="00390EF1" w:rsidRPr="00390EF1" w:rsidRDefault="00390EF1" w:rsidP="00206EE4">
      <w:pPr>
        <w:pStyle w:val="a0"/>
        <w:spacing w:after="0"/>
        <w:ind w:firstLine="567"/>
        <w:jc w:val="both"/>
        <w:rPr>
          <w:rFonts w:cs="Times New Roman"/>
          <w:szCs w:val="28"/>
        </w:rPr>
      </w:pPr>
      <w:r w:rsidRPr="00390EF1">
        <w:rPr>
          <w:rFonts w:cs="Times New Roman"/>
          <w:szCs w:val="28"/>
        </w:rPr>
        <w:t>Стабильные долгосрочные отношения с поставщиком ведут к тому, что поставщик будет в большей степени заботиться о качестве поставок. Кроме того, вы станете для него постоянным потребителем, и взаимовыгодное сотрудничество принесет плоды для обеих сторон.</w:t>
      </w:r>
    </w:p>
    <w:p w:rsidR="00390EF1" w:rsidRPr="00390EF1" w:rsidRDefault="00390EF1" w:rsidP="00206EE4">
      <w:pPr>
        <w:pStyle w:val="a0"/>
        <w:spacing w:after="0"/>
        <w:ind w:firstLine="567"/>
        <w:jc w:val="both"/>
        <w:rPr>
          <w:rFonts w:cs="Times New Roman"/>
          <w:szCs w:val="28"/>
        </w:rPr>
      </w:pPr>
      <w:r w:rsidRPr="00390EF1">
        <w:rPr>
          <w:rFonts w:cs="Times New Roman"/>
          <w:szCs w:val="28"/>
        </w:rPr>
        <w:t>Напротив, если относиться к поставщику как к источнику дополнительной прибыли и постоянно требовать от него снижения цен или работать на краткосрочных контрактах, то бизнес поставщика будет сопровождаться повышенным риском, и он, в свою очередь, займет в отношениях с потребителем жесткую позицию и начнет страховать свои риски повышением цен.</w:t>
      </w:r>
    </w:p>
    <w:p w:rsidR="00390EF1" w:rsidRPr="00390EF1" w:rsidRDefault="00390EF1" w:rsidP="00206EE4">
      <w:pPr>
        <w:pStyle w:val="a0"/>
        <w:spacing w:after="0"/>
        <w:ind w:firstLine="567"/>
        <w:jc w:val="both"/>
        <w:rPr>
          <w:rFonts w:cs="Times New Roman"/>
          <w:szCs w:val="28"/>
        </w:rPr>
      </w:pPr>
      <w:r w:rsidRPr="00390EF1">
        <w:rPr>
          <w:rFonts w:cs="Times New Roman"/>
          <w:szCs w:val="28"/>
        </w:rPr>
        <w:t xml:space="preserve">В этом случае конкурирующая фирма, которая смогла договориться со своим поставщиком, рано или поздно обойдет вас на рынке, в то время как вы будете тратить свои силы на «междоусобную войну» с поставщиком. Как известно, в таких войнах не бывает победителей - только </w:t>
      </w:r>
      <w:proofErr w:type="gramStart"/>
      <w:r w:rsidRPr="00390EF1">
        <w:rPr>
          <w:rFonts w:cs="Times New Roman"/>
          <w:szCs w:val="28"/>
        </w:rPr>
        <w:t>побежденные</w:t>
      </w:r>
      <w:proofErr w:type="gramEnd"/>
      <w:r w:rsidRPr="00390EF1">
        <w:rPr>
          <w:rFonts w:cs="Times New Roman"/>
          <w:szCs w:val="28"/>
        </w:rPr>
        <w:t>. Залог вашего успеха - в сотрудничестве с поставщиками.</w:t>
      </w:r>
    </w:p>
    <w:p w:rsidR="00390EF1" w:rsidRPr="00390EF1" w:rsidRDefault="00390EF1" w:rsidP="00206EE4">
      <w:pPr>
        <w:pStyle w:val="a0"/>
        <w:spacing w:after="0"/>
        <w:ind w:firstLine="567"/>
        <w:jc w:val="both"/>
        <w:rPr>
          <w:rFonts w:cs="Times New Roman"/>
          <w:szCs w:val="28"/>
        </w:rPr>
      </w:pPr>
      <w:r w:rsidRPr="00390EF1">
        <w:rPr>
          <w:rFonts w:cs="Times New Roman"/>
          <w:szCs w:val="28"/>
        </w:rPr>
        <w:t xml:space="preserve">Практически все современные СМК базируются на принципах </w:t>
      </w:r>
      <w:hyperlink r:id="rId45" w:tooltip="TQM" w:history="1">
        <w:r w:rsidRPr="00390EF1">
          <w:rPr>
            <w:rFonts w:cs="Times New Roman"/>
            <w:szCs w:val="28"/>
          </w:rPr>
          <w:t>TQM</w:t>
        </w:r>
      </w:hyperlink>
      <w:r w:rsidRPr="00390EF1">
        <w:rPr>
          <w:rFonts w:cs="Times New Roman"/>
          <w:szCs w:val="28"/>
        </w:rPr>
        <w:t>.</w:t>
      </w:r>
    </w:p>
    <w:p w:rsidR="00390EF1" w:rsidRPr="00390EF1" w:rsidRDefault="00390EF1" w:rsidP="00206EE4">
      <w:pPr>
        <w:pStyle w:val="a0"/>
        <w:spacing w:after="0"/>
        <w:ind w:firstLine="567"/>
        <w:jc w:val="both"/>
        <w:rPr>
          <w:rFonts w:cs="Times New Roman"/>
          <w:szCs w:val="28"/>
        </w:rPr>
      </w:pPr>
      <w:r w:rsidRPr="00390EF1">
        <w:rPr>
          <w:rFonts w:cs="Times New Roman"/>
          <w:szCs w:val="28"/>
        </w:rPr>
        <w:t>Основными инструментами, применяемыми в концепции Всеобщего управления качеством, являются:</w:t>
      </w:r>
    </w:p>
    <w:p w:rsidR="00390EF1" w:rsidRPr="00390EF1" w:rsidRDefault="00390EF1" w:rsidP="00206EE4">
      <w:pPr>
        <w:pStyle w:val="a0"/>
        <w:spacing w:after="0"/>
        <w:ind w:firstLine="567"/>
        <w:jc w:val="both"/>
        <w:rPr>
          <w:rFonts w:cs="Times New Roman"/>
          <w:szCs w:val="28"/>
        </w:rPr>
      </w:pPr>
      <w:r w:rsidRPr="00390EF1">
        <w:rPr>
          <w:rFonts w:cs="Times New Roman"/>
          <w:szCs w:val="28"/>
        </w:rPr>
        <w:t>Команды по улучшению качества;</w:t>
      </w:r>
    </w:p>
    <w:p w:rsidR="00390EF1" w:rsidRPr="00390EF1" w:rsidRDefault="00390EF1" w:rsidP="00206EE4">
      <w:pPr>
        <w:pStyle w:val="a0"/>
        <w:spacing w:after="0"/>
        <w:ind w:firstLine="567"/>
        <w:jc w:val="both"/>
        <w:rPr>
          <w:rFonts w:cs="Times New Roman"/>
          <w:szCs w:val="28"/>
        </w:rPr>
      </w:pPr>
      <w:proofErr w:type="spellStart"/>
      <w:r w:rsidRPr="00390EF1">
        <w:rPr>
          <w:rFonts w:cs="Times New Roman"/>
          <w:szCs w:val="28"/>
        </w:rPr>
        <w:t>Бенчмаркинг</w:t>
      </w:r>
      <w:proofErr w:type="spellEnd"/>
      <w:r w:rsidRPr="00390EF1">
        <w:rPr>
          <w:rFonts w:cs="Times New Roman"/>
          <w:szCs w:val="28"/>
        </w:rPr>
        <w:t>;</w:t>
      </w:r>
    </w:p>
    <w:p w:rsidR="00390EF1" w:rsidRPr="00390EF1" w:rsidRDefault="00390EF1" w:rsidP="00206EE4">
      <w:pPr>
        <w:pStyle w:val="a0"/>
        <w:spacing w:after="0"/>
        <w:ind w:firstLine="567"/>
        <w:jc w:val="both"/>
        <w:rPr>
          <w:rFonts w:cs="Times New Roman"/>
          <w:szCs w:val="28"/>
        </w:rPr>
      </w:pPr>
      <w:r w:rsidRPr="00390EF1">
        <w:rPr>
          <w:rFonts w:cs="Times New Roman"/>
          <w:szCs w:val="28"/>
        </w:rPr>
        <w:t>Статистический контроль процессов;</w:t>
      </w:r>
    </w:p>
    <w:p w:rsidR="00390EF1" w:rsidRPr="00390EF1" w:rsidRDefault="00390EF1" w:rsidP="00206EE4">
      <w:pPr>
        <w:pStyle w:val="a0"/>
        <w:spacing w:after="0"/>
        <w:ind w:firstLine="567"/>
        <w:jc w:val="both"/>
        <w:rPr>
          <w:rFonts w:cs="Times New Roman"/>
          <w:szCs w:val="28"/>
        </w:rPr>
      </w:pPr>
      <w:r w:rsidRPr="00390EF1">
        <w:rPr>
          <w:rFonts w:cs="Times New Roman"/>
          <w:szCs w:val="28"/>
        </w:rPr>
        <w:t>Вовлечение персонала;</w:t>
      </w:r>
    </w:p>
    <w:p w:rsidR="00390EF1" w:rsidRPr="00390EF1" w:rsidRDefault="00390EF1" w:rsidP="00206EE4">
      <w:pPr>
        <w:pStyle w:val="a0"/>
        <w:spacing w:after="0"/>
        <w:ind w:firstLine="567"/>
        <w:jc w:val="both"/>
        <w:rPr>
          <w:rFonts w:cs="Times New Roman"/>
          <w:color w:val="2D2D2D"/>
          <w:spacing w:val="2"/>
          <w:szCs w:val="28"/>
          <w:shd w:val="clear" w:color="auto" w:fill="FFFFFF"/>
        </w:rPr>
      </w:pPr>
      <w:r w:rsidRPr="00390EF1">
        <w:rPr>
          <w:rFonts w:cs="Times New Roman"/>
          <w:szCs w:val="28"/>
        </w:rPr>
        <w:t>Тренинги и т. д.</w:t>
      </w:r>
    </w:p>
    <w:p w:rsidR="00390EF1" w:rsidRPr="00390EF1" w:rsidRDefault="00390EF1" w:rsidP="00206EE4">
      <w:pPr>
        <w:pStyle w:val="a0"/>
        <w:spacing w:after="0"/>
        <w:ind w:firstLine="567"/>
        <w:jc w:val="both"/>
        <w:rPr>
          <w:rFonts w:cs="Times New Roman"/>
          <w:szCs w:val="28"/>
        </w:rPr>
      </w:pPr>
      <w:r w:rsidRPr="00390EF1">
        <w:rPr>
          <w:rFonts w:cs="Times New Roman"/>
          <w:szCs w:val="28"/>
        </w:rPr>
        <w:t xml:space="preserve">Согласно </w:t>
      </w:r>
      <w:proofErr w:type="spellStart"/>
      <w:r w:rsidRPr="00390EF1">
        <w:rPr>
          <w:rFonts w:cs="Times New Roman"/>
          <w:szCs w:val="28"/>
        </w:rPr>
        <w:t>Quality</w:t>
      </w:r>
      <w:proofErr w:type="spellEnd"/>
      <w:r w:rsidRPr="00390EF1">
        <w:rPr>
          <w:rFonts w:cs="Times New Roman"/>
          <w:szCs w:val="28"/>
        </w:rPr>
        <w:t xml:space="preserve"> </w:t>
      </w:r>
      <w:proofErr w:type="spellStart"/>
      <w:r w:rsidRPr="00390EF1">
        <w:rPr>
          <w:rFonts w:cs="Times New Roman"/>
          <w:szCs w:val="28"/>
        </w:rPr>
        <w:t>America</w:t>
      </w:r>
      <w:proofErr w:type="spellEnd"/>
      <w:r w:rsidRPr="00390EF1">
        <w:rPr>
          <w:rFonts w:cs="Times New Roman"/>
          <w:szCs w:val="28"/>
        </w:rPr>
        <w:t xml:space="preserve">, </w:t>
      </w:r>
      <w:proofErr w:type="spellStart"/>
      <w:r w:rsidRPr="00390EF1">
        <w:rPr>
          <w:rFonts w:cs="Times New Roman"/>
          <w:szCs w:val="28"/>
        </w:rPr>
        <w:t>Inc</w:t>
      </w:r>
      <w:proofErr w:type="spellEnd"/>
      <w:r w:rsidRPr="00390EF1">
        <w:rPr>
          <w:rFonts w:cs="Times New Roman"/>
          <w:szCs w:val="28"/>
        </w:rPr>
        <w:t>. количество инструментов TQM близко к 100.</w:t>
      </w:r>
    </w:p>
    <w:p w:rsidR="00390EF1" w:rsidRPr="00390EF1" w:rsidRDefault="00390EF1" w:rsidP="00206EE4">
      <w:pPr>
        <w:pStyle w:val="a0"/>
        <w:spacing w:after="0"/>
        <w:ind w:firstLine="567"/>
        <w:jc w:val="both"/>
        <w:rPr>
          <w:rFonts w:cs="Times New Roman"/>
          <w:szCs w:val="28"/>
        </w:rPr>
      </w:pPr>
      <w:r w:rsidRPr="00390EF1">
        <w:rPr>
          <w:rFonts w:cs="Times New Roman"/>
          <w:szCs w:val="28"/>
        </w:rPr>
        <w:t xml:space="preserve">Таким образом, TQM — это и всеобъемлющая философия, и свод инструментов и методов для ее применения. </w:t>
      </w:r>
    </w:p>
    <w:p w:rsidR="00390EF1" w:rsidRPr="00390EF1" w:rsidRDefault="00390EF1" w:rsidP="00206EE4">
      <w:pPr>
        <w:pStyle w:val="a0"/>
        <w:spacing w:after="0"/>
        <w:ind w:firstLine="567"/>
        <w:jc w:val="both"/>
        <w:rPr>
          <w:rFonts w:cs="Times New Roman"/>
          <w:szCs w:val="28"/>
        </w:rPr>
      </w:pPr>
      <w:r w:rsidRPr="00390EF1">
        <w:rPr>
          <w:rFonts w:cs="Times New Roman"/>
          <w:szCs w:val="28"/>
        </w:rPr>
        <w:t>Для реализации концепции TQM могут быть использованы разные модели.</w:t>
      </w:r>
    </w:p>
    <w:p w:rsidR="00390EF1" w:rsidRPr="00390EF1" w:rsidRDefault="00390EF1" w:rsidP="00206EE4">
      <w:pPr>
        <w:pStyle w:val="a0"/>
        <w:spacing w:after="0"/>
        <w:ind w:firstLine="567"/>
        <w:jc w:val="both"/>
        <w:rPr>
          <w:rFonts w:cs="Times New Roman"/>
          <w:szCs w:val="28"/>
        </w:rPr>
      </w:pPr>
      <w:r w:rsidRPr="00390EF1">
        <w:rPr>
          <w:rFonts w:cs="Times New Roman"/>
          <w:szCs w:val="28"/>
        </w:rPr>
        <w:t>Одной из форм воплощения концепции TQM являет</w:t>
      </w:r>
      <w:r w:rsidR="008A4489">
        <w:rPr>
          <w:rFonts w:cs="Times New Roman"/>
          <w:szCs w:val="28"/>
        </w:rPr>
        <w:t>с</w:t>
      </w:r>
      <w:r w:rsidRPr="00390EF1">
        <w:rPr>
          <w:rFonts w:cs="Times New Roman"/>
          <w:szCs w:val="28"/>
        </w:rPr>
        <w:t xml:space="preserve">я построение систем менеджмента качества в </w:t>
      </w:r>
      <w:r w:rsidR="00F3248F">
        <w:rPr>
          <w:rFonts w:cs="Times New Roman"/>
          <w:szCs w:val="28"/>
        </w:rPr>
        <w:t>соответствии со стандартами ИСО</w:t>
      </w:r>
      <w:r w:rsidRPr="00390EF1">
        <w:rPr>
          <w:rFonts w:cs="Times New Roman"/>
          <w:szCs w:val="28"/>
        </w:rPr>
        <w:t xml:space="preserve"> (ГОСТ </w:t>
      </w:r>
      <w:proofErr w:type="gramStart"/>
      <w:r w:rsidRPr="00390EF1">
        <w:rPr>
          <w:rFonts w:cs="Times New Roman"/>
          <w:szCs w:val="28"/>
        </w:rPr>
        <w:t>Р</w:t>
      </w:r>
      <w:proofErr w:type="gramEnd"/>
      <w:r w:rsidRPr="00390EF1">
        <w:rPr>
          <w:rFonts w:cs="Times New Roman"/>
          <w:szCs w:val="28"/>
        </w:rPr>
        <w:t xml:space="preserve"> ИСО </w:t>
      </w:r>
      <w:r w:rsidR="00F3248F">
        <w:rPr>
          <w:rFonts w:cs="Times New Roman"/>
          <w:szCs w:val="28"/>
        </w:rPr>
        <w:t>9000-2015, ГОСТ Р ИСО 9001-2015</w:t>
      </w:r>
      <w:r w:rsidRPr="00390EF1">
        <w:rPr>
          <w:rFonts w:cs="Times New Roman"/>
          <w:szCs w:val="28"/>
        </w:rPr>
        <w:t>)</w:t>
      </w:r>
      <w:r w:rsidR="00F3248F">
        <w:rPr>
          <w:rFonts w:cs="Times New Roman"/>
          <w:szCs w:val="28"/>
        </w:rPr>
        <w:t>.</w:t>
      </w:r>
      <w:r w:rsidRPr="00390EF1">
        <w:rPr>
          <w:rFonts w:cs="Times New Roman"/>
          <w:szCs w:val="28"/>
        </w:rPr>
        <w:t xml:space="preserve"> В этих стандартах зафиксированы наиболее эффективные требования при создании СМК. </w:t>
      </w:r>
    </w:p>
    <w:p w:rsidR="00390EF1" w:rsidRPr="00390EF1" w:rsidRDefault="00390EF1" w:rsidP="00206EE4">
      <w:pPr>
        <w:pStyle w:val="a0"/>
        <w:spacing w:after="0"/>
        <w:ind w:firstLine="567"/>
        <w:jc w:val="both"/>
        <w:rPr>
          <w:rFonts w:cs="Times New Roman"/>
          <w:szCs w:val="28"/>
        </w:rPr>
      </w:pPr>
      <w:r w:rsidRPr="00390EF1">
        <w:rPr>
          <w:rFonts w:cs="Times New Roman"/>
          <w:szCs w:val="28"/>
        </w:rPr>
        <w:t>Модель, описанная в стандартах ИСО</w:t>
      </w:r>
      <w:r w:rsidR="008A4489">
        <w:rPr>
          <w:rFonts w:cs="Times New Roman"/>
          <w:szCs w:val="28"/>
        </w:rPr>
        <w:t>,</w:t>
      </w:r>
      <w:r w:rsidRPr="00390EF1">
        <w:rPr>
          <w:rFonts w:cs="Times New Roman"/>
          <w:szCs w:val="28"/>
        </w:rPr>
        <w:t xml:space="preserve"> предлагает использование процессного подхода. Также в этой модели прослеживается использование PDCA совместно с риск ориентированным мышлением.</w:t>
      </w:r>
    </w:p>
    <w:p w:rsidR="00390EF1" w:rsidRPr="00390EF1" w:rsidRDefault="00390EF1" w:rsidP="00206EE4">
      <w:pPr>
        <w:pStyle w:val="a0"/>
        <w:spacing w:after="0"/>
        <w:ind w:firstLine="567"/>
        <w:jc w:val="both"/>
        <w:rPr>
          <w:rFonts w:cs="Times New Roman"/>
          <w:szCs w:val="28"/>
        </w:rPr>
      </w:pPr>
      <w:r w:rsidRPr="00390EF1">
        <w:rPr>
          <w:rFonts w:cs="Times New Roman"/>
          <w:szCs w:val="28"/>
        </w:rPr>
        <w:lastRenderedPageBreak/>
        <w:t>Обязательные до</w:t>
      </w:r>
      <w:r w:rsidR="001624EC">
        <w:rPr>
          <w:rFonts w:cs="Times New Roman"/>
          <w:szCs w:val="28"/>
        </w:rPr>
        <w:t xml:space="preserve">кументы СМК, которые требует ГОСТ </w:t>
      </w:r>
      <w:proofErr w:type="gramStart"/>
      <w:r w:rsidR="001624EC">
        <w:rPr>
          <w:rFonts w:cs="Times New Roman"/>
          <w:szCs w:val="28"/>
        </w:rPr>
        <w:t>Р</w:t>
      </w:r>
      <w:proofErr w:type="gramEnd"/>
      <w:r w:rsidR="001624EC">
        <w:rPr>
          <w:rFonts w:cs="Times New Roman"/>
          <w:szCs w:val="28"/>
        </w:rPr>
        <w:t xml:space="preserve"> ИСО </w:t>
      </w:r>
      <w:r w:rsidRPr="00390EF1">
        <w:rPr>
          <w:rFonts w:cs="Times New Roman"/>
          <w:szCs w:val="28"/>
        </w:rPr>
        <w:t xml:space="preserve"> 9001:2015:</w:t>
      </w:r>
    </w:p>
    <w:p w:rsidR="00390EF1" w:rsidRPr="00390EF1" w:rsidRDefault="00743458" w:rsidP="00206EE4">
      <w:pPr>
        <w:pStyle w:val="a0"/>
        <w:spacing w:after="0"/>
        <w:ind w:firstLine="567"/>
        <w:jc w:val="both"/>
        <w:rPr>
          <w:rFonts w:cs="Times New Roman"/>
          <w:szCs w:val="28"/>
        </w:rPr>
      </w:pPr>
      <w:r>
        <w:rPr>
          <w:rFonts w:cs="Times New Roman"/>
          <w:szCs w:val="28"/>
        </w:rPr>
        <w:t>о</w:t>
      </w:r>
      <w:r w:rsidR="00390EF1" w:rsidRPr="00390EF1">
        <w:rPr>
          <w:rFonts w:cs="Times New Roman"/>
          <w:szCs w:val="28"/>
        </w:rPr>
        <w:t>бласть применения СМК (</w:t>
      </w:r>
      <w:r w:rsidR="00F3248F">
        <w:rPr>
          <w:rFonts w:cs="Times New Roman"/>
          <w:szCs w:val="28"/>
        </w:rPr>
        <w:t xml:space="preserve">п. </w:t>
      </w:r>
      <w:r>
        <w:rPr>
          <w:rFonts w:cs="Times New Roman"/>
          <w:szCs w:val="28"/>
        </w:rPr>
        <w:t>4.3);</w:t>
      </w:r>
    </w:p>
    <w:p w:rsidR="00390EF1" w:rsidRPr="00390EF1" w:rsidRDefault="00743458" w:rsidP="00206EE4">
      <w:pPr>
        <w:pStyle w:val="a0"/>
        <w:spacing w:after="0"/>
        <w:ind w:firstLine="567"/>
        <w:jc w:val="both"/>
        <w:rPr>
          <w:rFonts w:cs="Times New Roman"/>
          <w:szCs w:val="28"/>
        </w:rPr>
      </w:pPr>
      <w:r>
        <w:rPr>
          <w:rFonts w:cs="Times New Roman"/>
          <w:szCs w:val="28"/>
        </w:rPr>
        <w:t>п</w:t>
      </w:r>
      <w:r w:rsidR="00390EF1" w:rsidRPr="00390EF1">
        <w:rPr>
          <w:rFonts w:cs="Times New Roman"/>
          <w:szCs w:val="28"/>
        </w:rPr>
        <w:t>олитика в области качества (</w:t>
      </w:r>
      <w:r w:rsidR="00F3248F">
        <w:rPr>
          <w:rFonts w:cs="Times New Roman"/>
          <w:szCs w:val="28"/>
        </w:rPr>
        <w:t xml:space="preserve">п. </w:t>
      </w:r>
      <w:r>
        <w:rPr>
          <w:rFonts w:cs="Times New Roman"/>
          <w:szCs w:val="28"/>
        </w:rPr>
        <w:t>5.2);</w:t>
      </w:r>
      <w:r w:rsidR="00390EF1" w:rsidRPr="00390EF1">
        <w:rPr>
          <w:rFonts w:cs="Times New Roman"/>
          <w:szCs w:val="28"/>
        </w:rPr>
        <w:t xml:space="preserve"> </w:t>
      </w:r>
    </w:p>
    <w:p w:rsidR="00390EF1" w:rsidRPr="00390EF1" w:rsidRDefault="00743458" w:rsidP="00206EE4">
      <w:pPr>
        <w:pStyle w:val="a0"/>
        <w:spacing w:after="0"/>
        <w:ind w:firstLine="567"/>
        <w:jc w:val="both"/>
        <w:rPr>
          <w:rFonts w:cs="Times New Roman"/>
          <w:szCs w:val="28"/>
        </w:rPr>
      </w:pPr>
      <w:r>
        <w:rPr>
          <w:rFonts w:cs="Times New Roman"/>
          <w:szCs w:val="28"/>
        </w:rPr>
        <w:t>цели в области качества (</w:t>
      </w:r>
      <w:r w:rsidR="001624EC">
        <w:rPr>
          <w:rFonts w:cs="Times New Roman"/>
          <w:szCs w:val="28"/>
        </w:rPr>
        <w:t xml:space="preserve">п. </w:t>
      </w:r>
      <w:r>
        <w:rPr>
          <w:rFonts w:cs="Times New Roman"/>
          <w:szCs w:val="28"/>
        </w:rPr>
        <w:t>6.2);</w:t>
      </w:r>
      <w:r w:rsidR="00390EF1" w:rsidRPr="00390EF1">
        <w:rPr>
          <w:rFonts w:cs="Times New Roman"/>
          <w:szCs w:val="28"/>
        </w:rPr>
        <w:t xml:space="preserve"> </w:t>
      </w:r>
    </w:p>
    <w:p w:rsidR="00390EF1" w:rsidRPr="00390EF1" w:rsidRDefault="001624EC" w:rsidP="00206EE4">
      <w:pPr>
        <w:pStyle w:val="a0"/>
        <w:spacing w:after="0"/>
        <w:ind w:firstLine="567"/>
        <w:jc w:val="both"/>
        <w:rPr>
          <w:rFonts w:cs="Times New Roman"/>
          <w:szCs w:val="28"/>
        </w:rPr>
      </w:pPr>
      <w:r>
        <w:rPr>
          <w:rFonts w:cs="Times New Roman"/>
          <w:szCs w:val="28"/>
        </w:rPr>
        <w:t>к</w:t>
      </w:r>
      <w:r w:rsidR="00390EF1" w:rsidRPr="00390EF1">
        <w:rPr>
          <w:rFonts w:cs="Times New Roman"/>
          <w:szCs w:val="28"/>
        </w:rPr>
        <w:t>ритерии для оценки и отбора поставщиков (</w:t>
      </w:r>
      <w:r>
        <w:rPr>
          <w:rFonts w:cs="Times New Roman"/>
          <w:szCs w:val="28"/>
        </w:rPr>
        <w:t xml:space="preserve">п. </w:t>
      </w:r>
      <w:r w:rsidR="00390EF1" w:rsidRPr="00390EF1">
        <w:rPr>
          <w:rFonts w:cs="Times New Roman"/>
          <w:szCs w:val="28"/>
        </w:rPr>
        <w:t xml:space="preserve">8.4.1). </w:t>
      </w:r>
    </w:p>
    <w:p w:rsidR="00390EF1" w:rsidRPr="00390EF1" w:rsidRDefault="00390EF1" w:rsidP="00206EE4">
      <w:pPr>
        <w:pStyle w:val="a0"/>
        <w:spacing w:after="0"/>
        <w:ind w:firstLine="567"/>
        <w:jc w:val="both"/>
        <w:rPr>
          <w:rFonts w:cs="Times New Roman"/>
          <w:szCs w:val="28"/>
        </w:rPr>
      </w:pPr>
      <w:r w:rsidRPr="00390EF1">
        <w:rPr>
          <w:rFonts w:cs="Times New Roman"/>
          <w:szCs w:val="28"/>
        </w:rPr>
        <w:t>Обязательные записи:</w:t>
      </w:r>
    </w:p>
    <w:p w:rsidR="00390EF1" w:rsidRPr="00390EF1" w:rsidRDefault="001624EC" w:rsidP="00206EE4">
      <w:pPr>
        <w:pStyle w:val="a0"/>
        <w:spacing w:after="0"/>
        <w:ind w:firstLine="567"/>
        <w:jc w:val="both"/>
        <w:rPr>
          <w:rFonts w:cs="Times New Roman"/>
          <w:szCs w:val="28"/>
        </w:rPr>
      </w:pPr>
      <w:r>
        <w:rPr>
          <w:rFonts w:cs="Times New Roman"/>
          <w:szCs w:val="28"/>
        </w:rPr>
        <w:t>к</w:t>
      </w:r>
      <w:r w:rsidR="00390EF1" w:rsidRPr="00390EF1">
        <w:rPr>
          <w:rFonts w:cs="Times New Roman"/>
          <w:szCs w:val="28"/>
        </w:rPr>
        <w:t>алибровка оборудова</w:t>
      </w:r>
      <w:r w:rsidR="00F3248F">
        <w:rPr>
          <w:rFonts w:cs="Times New Roman"/>
          <w:szCs w:val="28"/>
        </w:rPr>
        <w:t>ния для мониторинга и измерений</w:t>
      </w:r>
      <w:r w:rsidR="00390EF1" w:rsidRPr="00390EF1">
        <w:rPr>
          <w:rFonts w:cs="Times New Roman"/>
          <w:szCs w:val="28"/>
        </w:rPr>
        <w:t xml:space="preserve"> (</w:t>
      </w:r>
      <w:r>
        <w:rPr>
          <w:rFonts w:cs="Times New Roman"/>
          <w:szCs w:val="28"/>
        </w:rPr>
        <w:t xml:space="preserve">п. </w:t>
      </w:r>
      <w:r w:rsidR="00390EF1" w:rsidRPr="00390EF1">
        <w:rPr>
          <w:rFonts w:cs="Times New Roman"/>
          <w:szCs w:val="28"/>
        </w:rPr>
        <w:t>7.1.5.1)</w:t>
      </w:r>
      <w:r w:rsidR="00743458">
        <w:rPr>
          <w:rFonts w:cs="Times New Roman"/>
          <w:szCs w:val="28"/>
        </w:rPr>
        <w:t>;</w:t>
      </w:r>
      <w:r w:rsidR="00390EF1" w:rsidRPr="00390EF1">
        <w:rPr>
          <w:rFonts w:cs="Times New Roman"/>
          <w:szCs w:val="28"/>
        </w:rPr>
        <w:t xml:space="preserve"> </w:t>
      </w:r>
    </w:p>
    <w:p w:rsidR="00390EF1" w:rsidRPr="00390EF1" w:rsidRDefault="001624EC" w:rsidP="00206EE4">
      <w:pPr>
        <w:pStyle w:val="a0"/>
        <w:spacing w:after="0"/>
        <w:ind w:firstLine="567"/>
        <w:jc w:val="both"/>
        <w:rPr>
          <w:rFonts w:cs="Times New Roman"/>
          <w:szCs w:val="28"/>
        </w:rPr>
      </w:pPr>
      <w:r>
        <w:rPr>
          <w:rFonts w:cs="Times New Roman"/>
          <w:szCs w:val="28"/>
        </w:rPr>
        <w:t>з</w:t>
      </w:r>
      <w:r w:rsidR="00390EF1" w:rsidRPr="00390EF1">
        <w:rPr>
          <w:rFonts w:cs="Times New Roman"/>
          <w:szCs w:val="28"/>
        </w:rPr>
        <w:t>аписи обучения, навыков, опыта квалификации (</w:t>
      </w:r>
      <w:r>
        <w:rPr>
          <w:rFonts w:cs="Times New Roman"/>
          <w:szCs w:val="28"/>
        </w:rPr>
        <w:t xml:space="preserve">п. </w:t>
      </w:r>
      <w:r w:rsidR="00390EF1" w:rsidRPr="00390EF1">
        <w:rPr>
          <w:rFonts w:cs="Times New Roman"/>
          <w:szCs w:val="28"/>
        </w:rPr>
        <w:t>7.2)</w:t>
      </w:r>
      <w:r>
        <w:rPr>
          <w:rFonts w:cs="Times New Roman"/>
          <w:szCs w:val="28"/>
        </w:rPr>
        <w:t>;</w:t>
      </w:r>
      <w:r w:rsidR="00390EF1" w:rsidRPr="00390EF1">
        <w:rPr>
          <w:rFonts w:cs="Times New Roman"/>
          <w:szCs w:val="28"/>
        </w:rPr>
        <w:t xml:space="preserve"> </w:t>
      </w:r>
    </w:p>
    <w:p w:rsidR="00390EF1" w:rsidRPr="00390EF1" w:rsidRDefault="001624EC" w:rsidP="00206EE4">
      <w:pPr>
        <w:pStyle w:val="a0"/>
        <w:spacing w:after="0"/>
        <w:ind w:firstLine="567"/>
        <w:jc w:val="both"/>
        <w:rPr>
          <w:rFonts w:cs="Times New Roman"/>
          <w:szCs w:val="28"/>
        </w:rPr>
      </w:pPr>
      <w:r>
        <w:rPr>
          <w:rFonts w:cs="Times New Roman"/>
          <w:szCs w:val="28"/>
        </w:rPr>
        <w:t>з</w:t>
      </w:r>
      <w:r w:rsidR="00390EF1" w:rsidRPr="00390EF1">
        <w:rPr>
          <w:rFonts w:cs="Times New Roman"/>
          <w:szCs w:val="28"/>
        </w:rPr>
        <w:t>аписи анализа требовани</w:t>
      </w:r>
      <w:r>
        <w:rPr>
          <w:rFonts w:cs="Times New Roman"/>
          <w:szCs w:val="28"/>
        </w:rPr>
        <w:t>й к продукции/услугам (п. 8.2.3.2);</w:t>
      </w:r>
    </w:p>
    <w:p w:rsidR="00390EF1" w:rsidRPr="00390EF1" w:rsidRDefault="001624EC" w:rsidP="00206EE4">
      <w:pPr>
        <w:pStyle w:val="a0"/>
        <w:spacing w:after="0"/>
        <w:ind w:firstLine="567"/>
        <w:jc w:val="both"/>
        <w:rPr>
          <w:rFonts w:cs="Times New Roman"/>
          <w:szCs w:val="28"/>
        </w:rPr>
      </w:pPr>
      <w:r>
        <w:rPr>
          <w:rFonts w:cs="Times New Roman"/>
          <w:szCs w:val="28"/>
        </w:rPr>
        <w:t>х</w:t>
      </w:r>
      <w:r w:rsidR="00390EF1" w:rsidRPr="00390EF1">
        <w:rPr>
          <w:rFonts w:cs="Times New Roman"/>
          <w:szCs w:val="28"/>
        </w:rPr>
        <w:t>арактеристики продукции/услуг, которые нужно произвести/оказать (</w:t>
      </w:r>
      <w:r>
        <w:rPr>
          <w:rFonts w:cs="Times New Roman"/>
          <w:szCs w:val="28"/>
        </w:rPr>
        <w:t xml:space="preserve">п. </w:t>
      </w:r>
      <w:r w:rsidR="00390EF1" w:rsidRPr="00390EF1">
        <w:rPr>
          <w:rFonts w:cs="Times New Roman"/>
          <w:szCs w:val="28"/>
        </w:rPr>
        <w:t>8.5.1)</w:t>
      </w:r>
      <w:r>
        <w:rPr>
          <w:rFonts w:cs="Times New Roman"/>
          <w:szCs w:val="28"/>
        </w:rPr>
        <w:t>;</w:t>
      </w:r>
      <w:r w:rsidR="00390EF1" w:rsidRPr="00390EF1">
        <w:rPr>
          <w:rFonts w:cs="Times New Roman"/>
          <w:szCs w:val="28"/>
        </w:rPr>
        <w:t xml:space="preserve"> </w:t>
      </w:r>
    </w:p>
    <w:p w:rsidR="00390EF1" w:rsidRPr="00390EF1" w:rsidRDefault="001624EC" w:rsidP="00206EE4">
      <w:pPr>
        <w:pStyle w:val="a0"/>
        <w:spacing w:after="0"/>
        <w:ind w:firstLine="567"/>
        <w:jc w:val="both"/>
        <w:rPr>
          <w:rFonts w:cs="Times New Roman"/>
          <w:szCs w:val="28"/>
        </w:rPr>
      </w:pPr>
      <w:r>
        <w:rPr>
          <w:rFonts w:cs="Times New Roman"/>
          <w:szCs w:val="28"/>
        </w:rPr>
        <w:t>з</w:t>
      </w:r>
      <w:r w:rsidR="00390EF1" w:rsidRPr="00390EF1">
        <w:rPr>
          <w:rFonts w:cs="Times New Roman"/>
          <w:szCs w:val="28"/>
        </w:rPr>
        <w:t>аписи по поводу собственности потребителей (</w:t>
      </w:r>
      <w:r>
        <w:rPr>
          <w:rFonts w:cs="Times New Roman"/>
          <w:szCs w:val="28"/>
        </w:rPr>
        <w:t xml:space="preserve">п. </w:t>
      </w:r>
      <w:r w:rsidR="00390EF1" w:rsidRPr="00390EF1">
        <w:rPr>
          <w:rFonts w:cs="Times New Roman"/>
          <w:szCs w:val="28"/>
        </w:rPr>
        <w:t>8.5.3)</w:t>
      </w:r>
      <w:r>
        <w:rPr>
          <w:rFonts w:cs="Times New Roman"/>
          <w:szCs w:val="28"/>
        </w:rPr>
        <w:t>;</w:t>
      </w:r>
      <w:r w:rsidR="00390EF1" w:rsidRPr="00390EF1">
        <w:rPr>
          <w:rFonts w:cs="Times New Roman"/>
          <w:szCs w:val="28"/>
        </w:rPr>
        <w:t xml:space="preserve"> </w:t>
      </w:r>
    </w:p>
    <w:p w:rsidR="00390EF1" w:rsidRPr="00390EF1" w:rsidRDefault="001624EC" w:rsidP="00206EE4">
      <w:pPr>
        <w:pStyle w:val="a0"/>
        <w:spacing w:after="0"/>
        <w:ind w:firstLine="567"/>
        <w:jc w:val="both"/>
        <w:rPr>
          <w:rFonts w:cs="Times New Roman"/>
          <w:szCs w:val="28"/>
        </w:rPr>
      </w:pPr>
      <w:r>
        <w:rPr>
          <w:rFonts w:cs="Times New Roman"/>
          <w:szCs w:val="28"/>
        </w:rPr>
        <w:t>з</w:t>
      </w:r>
      <w:r w:rsidR="00390EF1" w:rsidRPr="00390EF1">
        <w:rPr>
          <w:rFonts w:cs="Times New Roman"/>
          <w:szCs w:val="28"/>
        </w:rPr>
        <w:t>аписи управления изменениями в производстве про</w:t>
      </w:r>
      <w:r>
        <w:rPr>
          <w:rFonts w:cs="Times New Roman"/>
          <w:szCs w:val="28"/>
        </w:rPr>
        <w:t>дукции и оказании услуг (п. 8.5.6);</w:t>
      </w:r>
    </w:p>
    <w:p w:rsidR="00390EF1" w:rsidRPr="00390EF1" w:rsidRDefault="001624EC" w:rsidP="00206EE4">
      <w:pPr>
        <w:pStyle w:val="a0"/>
        <w:spacing w:after="0"/>
        <w:ind w:firstLine="567"/>
        <w:jc w:val="both"/>
        <w:rPr>
          <w:rFonts w:cs="Times New Roman"/>
          <w:szCs w:val="28"/>
        </w:rPr>
      </w:pPr>
      <w:r>
        <w:rPr>
          <w:rFonts w:cs="Times New Roman"/>
          <w:szCs w:val="28"/>
        </w:rPr>
        <w:t>з</w:t>
      </w:r>
      <w:r w:rsidR="00390EF1" w:rsidRPr="00390EF1">
        <w:rPr>
          <w:rFonts w:cs="Times New Roman"/>
          <w:szCs w:val="28"/>
        </w:rPr>
        <w:t>аписи соответствия продукции и услуг критериям приемки (</w:t>
      </w:r>
      <w:r>
        <w:rPr>
          <w:rFonts w:cs="Times New Roman"/>
          <w:szCs w:val="28"/>
        </w:rPr>
        <w:t xml:space="preserve">п. </w:t>
      </w:r>
      <w:r w:rsidR="00390EF1" w:rsidRPr="00390EF1">
        <w:rPr>
          <w:rFonts w:cs="Times New Roman"/>
          <w:szCs w:val="28"/>
        </w:rPr>
        <w:t>8.6)</w:t>
      </w:r>
      <w:r>
        <w:rPr>
          <w:rFonts w:cs="Times New Roman"/>
          <w:szCs w:val="28"/>
        </w:rPr>
        <w:t>;</w:t>
      </w:r>
      <w:r w:rsidR="00390EF1" w:rsidRPr="00390EF1">
        <w:rPr>
          <w:rFonts w:cs="Times New Roman"/>
          <w:szCs w:val="28"/>
        </w:rPr>
        <w:t xml:space="preserve"> </w:t>
      </w:r>
    </w:p>
    <w:p w:rsidR="00390EF1" w:rsidRPr="00390EF1" w:rsidRDefault="001624EC" w:rsidP="00206EE4">
      <w:pPr>
        <w:pStyle w:val="a0"/>
        <w:spacing w:after="0"/>
        <w:ind w:firstLine="567"/>
        <w:jc w:val="both"/>
        <w:rPr>
          <w:rFonts w:cs="Times New Roman"/>
          <w:szCs w:val="28"/>
        </w:rPr>
      </w:pPr>
      <w:r>
        <w:rPr>
          <w:rFonts w:cs="Times New Roman"/>
          <w:szCs w:val="28"/>
        </w:rPr>
        <w:t>з</w:t>
      </w:r>
      <w:r w:rsidR="00390EF1" w:rsidRPr="00390EF1">
        <w:rPr>
          <w:rFonts w:cs="Times New Roman"/>
          <w:szCs w:val="28"/>
        </w:rPr>
        <w:t>апись выходов из процессов обработки несоответствий (</w:t>
      </w:r>
      <w:r>
        <w:rPr>
          <w:rFonts w:cs="Times New Roman"/>
          <w:szCs w:val="28"/>
        </w:rPr>
        <w:t xml:space="preserve">п. </w:t>
      </w:r>
      <w:r w:rsidR="00390EF1" w:rsidRPr="00390EF1">
        <w:rPr>
          <w:rFonts w:cs="Times New Roman"/>
          <w:szCs w:val="28"/>
        </w:rPr>
        <w:t>8.7.2)</w:t>
      </w:r>
      <w:r>
        <w:rPr>
          <w:rFonts w:cs="Times New Roman"/>
          <w:szCs w:val="28"/>
        </w:rPr>
        <w:t>;</w:t>
      </w:r>
    </w:p>
    <w:p w:rsidR="00390EF1" w:rsidRPr="00390EF1" w:rsidRDefault="001624EC" w:rsidP="00206EE4">
      <w:pPr>
        <w:pStyle w:val="a0"/>
        <w:spacing w:after="0"/>
        <w:ind w:firstLine="567"/>
        <w:jc w:val="both"/>
        <w:rPr>
          <w:rFonts w:cs="Times New Roman"/>
          <w:szCs w:val="28"/>
        </w:rPr>
      </w:pPr>
      <w:r>
        <w:rPr>
          <w:rFonts w:cs="Times New Roman"/>
          <w:szCs w:val="28"/>
        </w:rPr>
        <w:t>р</w:t>
      </w:r>
      <w:r w:rsidR="00390EF1" w:rsidRPr="00390EF1">
        <w:rPr>
          <w:rFonts w:cs="Times New Roman"/>
          <w:szCs w:val="28"/>
        </w:rPr>
        <w:t>езультаты мониторинга и измерений (</w:t>
      </w:r>
      <w:r>
        <w:rPr>
          <w:rFonts w:cs="Times New Roman"/>
          <w:szCs w:val="28"/>
        </w:rPr>
        <w:t xml:space="preserve">п. </w:t>
      </w:r>
      <w:r w:rsidR="00390EF1" w:rsidRPr="00390EF1">
        <w:rPr>
          <w:rFonts w:cs="Times New Roman"/>
          <w:szCs w:val="28"/>
        </w:rPr>
        <w:t>9.1.1)</w:t>
      </w:r>
      <w:r>
        <w:rPr>
          <w:rFonts w:cs="Times New Roman"/>
          <w:szCs w:val="28"/>
        </w:rPr>
        <w:t>;</w:t>
      </w:r>
      <w:r w:rsidR="00390EF1" w:rsidRPr="00390EF1">
        <w:rPr>
          <w:rFonts w:cs="Times New Roman"/>
          <w:szCs w:val="28"/>
        </w:rPr>
        <w:t xml:space="preserve"> </w:t>
      </w:r>
    </w:p>
    <w:p w:rsidR="00390EF1" w:rsidRPr="00390EF1" w:rsidRDefault="001624EC" w:rsidP="00206EE4">
      <w:pPr>
        <w:pStyle w:val="a0"/>
        <w:spacing w:after="0"/>
        <w:ind w:firstLine="567"/>
        <w:jc w:val="both"/>
        <w:rPr>
          <w:rFonts w:cs="Times New Roman"/>
          <w:szCs w:val="28"/>
        </w:rPr>
      </w:pPr>
      <w:r>
        <w:rPr>
          <w:rFonts w:cs="Times New Roman"/>
          <w:szCs w:val="28"/>
        </w:rPr>
        <w:t>п</w:t>
      </w:r>
      <w:r w:rsidR="00390EF1" w:rsidRPr="00390EF1">
        <w:rPr>
          <w:rFonts w:cs="Times New Roman"/>
          <w:szCs w:val="28"/>
        </w:rPr>
        <w:t>рограмма внутреннего аудита (</w:t>
      </w:r>
      <w:r>
        <w:rPr>
          <w:rFonts w:cs="Times New Roman"/>
          <w:szCs w:val="28"/>
        </w:rPr>
        <w:t xml:space="preserve">п. </w:t>
      </w:r>
      <w:r w:rsidR="00390EF1" w:rsidRPr="00390EF1">
        <w:rPr>
          <w:rFonts w:cs="Times New Roman"/>
          <w:szCs w:val="28"/>
        </w:rPr>
        <w:t>9.2)</w:t>
      </w:r>
      <w:r>
        <w:rPr>
          <w:rFonts w:cs="Times New Roman"/>
          <w:szCs w:val="28"/>
        </w:rPr>
        <w:t>;</w:t>
      </w:r>
      <w:r w:rsidR="00390EF1" w:rsidRPr="00390EF1">
        <w:rPr>
          <w:rFonts w:cs="Times New Roman"/>
          <w:szCs w:val="28"/>
        </w:rPr>
        <w:t xml:space="preserve"> </w:t>
      </w:r>
    </w:p>
    <w:p w:rsidR="00390EF1" w:rsidRPr="00390EF1" w:rsidRDefault="001624EC" w:rsidP="00206EE4">
      <w:pPr>
        <w:pStyle w:val="a0"/>
        <w:spacing w:after="0"/>
        <w:ind w:firstLine="567"/>
        <w:jc w:val="both"/>
        <w:rPr>
          <w:rFonts w:cs="Times New Roman"/>
          <w:szCs w:val="28"/>
        </w:rPr>
      </w:pPr>
      <w:r>
        <w:rPr>
          <w:rFonts w:cs="Times New Roman"/>
          <w:szCs w:val="28"/>
        </w:rPr>
        <w:t>р</w:t>
      </w:r>
      <w:r w:rsidR="00390EF1" w:rsidRPr="00390EF1">
        <w:rPr>
          <w:rFonts w:cs="Times New Roman"/>
          <w:szCs w:val="28"/>
        </w:rPr>
        <w:t>езультаты внутренних аудитов (</w:t>
      </w:r>
      <w:r>
        <w:rPr>
          <w:rFonts w:cs="Times New Roman"/>
          <w:szCs w:val="28"/>
        </w:rPr>
        <w:t xml:space="preserve">п. </w:t>
      </w:r>
      <w:r w:rsidR="00390EF1" w:rsidRPr="00390EF1">
        <w:rPr>
          <w:rFonts w:cs="Times New Roman"/>
          <w:szCs w:val="28"/>
        </w:rPr>
        <w:t>9.2)</w:t>
      </w:r>
      <w:r>
        <w:rPr>
          <w:rFonts w:cs="Times New Roman"/>
          <w:szCs w:val="28"/>
        </w:rPr>
        <w:t>;</w:t>
      </w:r>
      <w:r w:rsidR="00390EF1" w:rsidRPr="00390EF1">
        <w:rPr>
          <w:rFonts w:cs="Times New Roman"/>
          <w:szCs w:val="28"/>
        </w:rPr>
        <w:t xml:space="preserve"> </w:t>
      </w:r>
    </w:p>
    <w:p w:rsidR="00390EF1" w:rsidRPr="00390EF1" w:rsidRDefault="001624EC" w:rsidP="00206EE4">
      <w:pPr>
        <w:pStyle w:val="a0"/>
        <w:spacing w:after="0"/>
        <w:ind w:firstLine="567"/>
        <w:jc w:val="both"/>
        <w:rPr>
          <w:rFonts w:cs="Times New Roman"/>
          <w:szCs w:val="28"/>
        </w:rPr>
      </w:pPr>
      <w:r>
        <w:rPr>
          <w:rFonts w:cs="Times New Roman"/>
          <w:szCs w:val="28"/>
        </w:rPr>
        <w:t>р</w:t>
      </w:r>
      <w:r w:rsidR="00390EF1" w:rsidRPr="00390EF1">
        <w:rPr>
          <w:rFonts w:cs="Times New Roman"/>
          <w:szCs w:val="28"/>
        </w:rPr>
        <w:t>езультаты процессов анализа со стороны руководства (</w:t>
      </w:r>
      <w:r>
        <w:rPr>
          <w:rFonts w:cs="Times New Roman"/>
          <w:szCs w:val="28"/>
        </w:rPr>
        <w:t xml:space="preserve">п. </w:t>
      </w:r>
      <w:r w:rsidR="00390EF1" w:rsidRPr="00390EF1">
        <w:rPr>
          <w:rFonts w:cs="Times New Roman"/>
          <w:szCs w:val="28"/>
        </w:rPr>
        <w:t>9.3)</w:t>
      </w:r>
      <w:r>
        <w:rPr>
          <w:rFonts w:cs="Times New Roman"/>
          <w:szCs w:val="28"/>
        </w:rPr>
        <w:t>;</w:t>
      </w:r>
      <w:r w:rsidR="00390EF1" w:rsidRPr="00390EF1">
        <w:rPr>
          <w:rFonts w:cs="Times New Roman"/>
          <w:szCs w:val="28"/>
        </w:rPr>
        <w:t xml:space="preserve"> </w:t>
      </w:r>
    </w:p>
    <w:p w:rsidR="00390EF1" w:rsidRPr="00390EF1" w:rsidRDefault="001624EC" w:rsidP="00206EE4">
      <w:pPr>
        <w:pStyle w:val="a0"/>
        <w:spacing w:after="0"/>
        <w:ind w:firstLine="567"/>
        <w:jc w:val="both"/>
        <w:rPr>
          <w:rFonts w:cs="Times New Roman"/>
          <w:szCs w:val="28"/>
        </w:rPr>
      </w:pPr>
      <w:r>
        <w:rPr>
          <w:rFonts w:cs="Times New Roman"/>
          <w:szCs w:val="28"/>
        </w:rPr>
        <w:t>р</w:t>
      </w:r>
      <w:r w:rsidR="00390EF1" w:rsidRPr="00390EF1">
        <w:rPr>
          <w:rFonts w:cs="Times New Roman"/>
          <w:szCs w:val="28"/>
        </w:rPr>
        <w:t>езультаты корректирующих действий (</w:t>
      </w:r>
      <w:r>
        <w:rPr>
          <w:rFonts w:cs="Times New Roman"/>
          <w:szCs w:val="28"/>
        </w:rPr>
        <w:t>п. 10.1</w:t>
      </w:r>
      <w:r w:rsidR="00390EF1" w:rsidRPr="00390EF1">
        <w:rPr>
          <w:rFonts w:cs="Times New Roman"/>
          <w:szCs w:val="28"/>
        </w:rPr>
        <w:t>).</w:t>
      </w:r>
    </w:p>
    <w:p w:rsidR="00390EF1" w:rsidRPr="00390EF1" w:rsidRDefault="00390EF1" w:rsidP="00206EE4">
      <w:pPr>
        <w:pStyle w:val="a0"/>
        <w:spacing w:after="0"/>
        <w:ind w:firstLine="567"/>
        <w:jc w:val="both"/>
        <w:rPr>
          <w:rFonts w:cs="Times New Roman"/>
          <w:szCs w:val="28"/>
        </w:rPr>
      </w:pPr>
      <w:r w:rsidRPr="00390EF1">
        <w:rPr>
          <w:rFonts w:cs="Times New Roman"/>
          <w:szCs w:val="28"/>
        </w:rPr>
        <w:t>Надлежащим образом оформленная система менеджмента качества обеспечивает основу для планирования, выполнения, мониторинга и улучшения результатов деятельности в области менеджмента качества.</w:t>
      </w:r>
    </w:p>
    <w:p w:rsidR="00390EF1" w:rsidRPr="00390EF1" w:rsidRDefault="00390EF1" w:rsidP="00206EE4">
      <w:pPr>
        <w:pStyle w:val="a0"/>
        <w:spacing w:after="0"/>
        <w:ind w:firstLine="567"/>
        <w:jc w:val="both"/>
        <w:rPr>
          <w:rFonts w:cs="Times New Roman"/>
          <w:szCs w:val="28"/>
        </w:rPr>
      </w:pPr>
      <w:r w:rsidRPr="00390EF1">
        <w:rPr>
          <w:rFonts w:cs="Times New Roman"/>
          <w:szCs w:val="28"/>
        </w:rPr>
        <w:t>Организация обязана поддерживать систему качества в актуальном состоянии, что означает отслеживание всех изменений, происходящих в производственных процессах, в документации и процедурах системы качества и улучшать СМК. Для подтверждения соответствия системы качества предусмотрены процедуры периодического аудита системы качества.</w:t>
      </w:r>
    </w:p>
    <w:p w:rsidR="00390EF1" w:rsidRPr="00390EF1" w:rsidRDefault="00390EF1" w:rsidP="00206EE4">
      <w:pPr>
        <w:pStyle w:val="a0"/>
        <w:spacing w:after="0"/>
        <w:ind w:firstLine="567"/>
        <w:jc w:val="both"/>
        <w:rPr>
          <w:rFonts w:cs="Times New Roman"/>
          <w:szCs w:val="28"/>
        </w:rPr>
      </w:pPr>
      <w:r w:rsidRPr="00390EF1">
        <w:rPr>
          <w:rFonts w:cs="Times New Roman"/>
          <w:szCs w:val="28"/>
        </w:rPr>
        <w:t xml:space="preserve">Историческое развитие идей качества привело к необходимости количественной </w:t>
      </w:r>
      <w:proofErr w:type="gramStart"/>
      <w:r w:rsidRPr="00390EF1">
        <w:rPr>
          <w:rFonts w:cs="Times New Roman"/>
          <w:szCs w:val="28"/>
        </w:rPr>
        <w:t>оценки соответствия существующих систем качества предприятий</w:t>
      </w:r>
      <w:proofErr w:type="gramEnd"/>
      <w:r w:rsidRPr="00390EF1">
        <w:rPr>
          <w:rFonts w:cs="Times New Roman"/>
          <w:szCs w:val="28"/>
        </w:rPr>
        <w:t xml:space="preserve"> и организаций общим принципам TQM. В Европе это привело к разработке Европейским фондом менеджмента качества (</w:t>
      </w:r>
      <w:proofErr w:type="spellStart"/>
      <w:r w:rsidRPr="00390EF1">
        <w:rPr>
          <w:rFonts w:cs="Times New Roman"/>
          <w:szCs w:val="28"/>
        </w:rPr>
        <w:t>European</w:t>
      </w:r>
      <w:proofErr w:type="spellEnd"/>
      <w:r w:rsidRPr="00390EF1">
        <w:rPr>
          <w:rFonts w:cs="Times New Roman"/>
          <w:szCs w:val="28"/>
        </w:rPr>
        <w:t xml:space="preserve"> </w:t>
      </w:r>
      <w:proofErr w:type="spellStart"/>
      <w:r w:rsidRPr="00390EF1">
        <w:rPr>
          <w:rFonts w:cs="Times New Roman"/>
          <w:szCs w:val="28"/>
        </w:rPr>
        <w:t>Foundation</w:t>
      </w:r>
      <w:proofErr w:type="spellEnd"/>
      <w:r w:rsidRPr="00390EF1">
        <w:rPr>
          <w:rFonts w:cs="Times New Roman"/>
          <w:szCs w:val="28"/>
        </w:rPr>
        <w:t xml:space="preserve"> </w:t>
      </w:r>
      <w:proofErr w:type="spellStart"/>
      <w:r w:rsidRPr="00390EF1">
        <w:rPr>
          <w:rFonts w:cs="Times New Roman"/>
          <w:szCs w:val="28"/>
        </w:rPr>
        <w:t>for</w:t>
      </w:r>
      <w:proofErr w:type="spellEnd"/>
      <w:r w:rsidRPr="00390EF1">
        <w:rPr>
          <w:rFonts w:cs="Times New Roman"/>
          <w:szCs w:val="28"/>
        </w:rPr>
        <w:t xml:space="preserve"> </w:t>
      </w:r>
      <w:proofErr w:type="spellStart"/>
      <w:r w:rsidRPr="00390EF1">
        <w:rPr>
          <w:rFonts w:cs="Times New Roman"/>
          <w:szCs w:val="28"/>
        </w:rPr>
        <w:t>Quality</w:t>
      </w:r>
      <w:proofErr w:type="spellEnd"/>
      <w:r w:rsidRPr="00390EF1">
        <w:rPr>
          <w:rFonts w:cs="Times New Roman"/>
          <w:szCs w:val="28"/>
        </w:rPr>
        <w:t xml:space="preserve"> </w:t>
      </w:r>
      <w:proofErr w:type="spellStart"/>
      <w:r w:rsidRPr="00390EF1">
        <w:rPr>
          <w:rFonts w:cs="Times New Roman"/>
          <w:szCs w:val="28"/>
        </w:rPr>
        <w:t>Management</w:t>
      </w:r>
      <w:proofErr w:type="spellEnd"/>
      <w:r w:rsidRPr="00390EF1">
        <w:rPr>
          <w:rFonts w:cs="Times New Roman"/>
          <w:szCs w:val="28"/>
        </w:rPr>
        <w:t xml:space="preserve"> (EFQM)) «</w:t>
      </w:r>
      <w:proofErr w:type="spellStart"/>
      <w:r w:rsidRPr="00390EF1">
        <w:rPr>
          <w:rFonts w:cs="Times New Roman"/>
          <w:szCs w:val="28"/>
        </w:rPr>
        <w:t>Business</w:t>
      </w:r>
      <w:proofErr w:type="spellEnd"/>
      <w:r w:rsidRPr="00390EF1">
        <w:rPr>
          <w:rFonts w:cs="Times New Roman"/>
          <w:szCs w:val="28"/>
        </w:rPr>
        <w:t xml:space="preserve"> </w:t>
      </w:r>
      <w:proofErr w:type="spellStart"/>
      <w:r w:rsidRPr="00390EF1">
        <w:rPr>
          <w:rFonts w:cs="Times New Roman"/>
          <w:szCs w:val="28"/>
        </w:rPr>
        <w:t>Excellence</w:t>
      </w:r>
      <w:proofErr w:type="spellEnd"/>
      <w:r w:rsidRPr="00390EF1">
        <w:rPr>
          <w:rFonts w:cs="Times New Roman"/>
          <w:szCs w:val="28"/>
        </w:rPr>
        <w:t>» («превосходство в бизнесе») — модели делового совершенства. Эта модель является сегодня одной из самых признанных моделей оценки достижений по внедрению принципов и методов TQM на предприятии.</w:t>
      </w:r>
    </w:p>
    <w:p w:rsidR="00390EF1" w:rsidRPr="00390EF1" w:rsidRDefault="00390EF1" w:rsidP="00206EE4">
      <w:pPr>
        <w:pStyle w:val="a0"/>
        <w:spacing w:after="0"/>
        <w:ind w:firstLine="567"/>
        <w:jc w:val="both"/>
        <w:rPr>
          <w:rFonts w:cs="Times New Roman"/>
          <w:szCs w:val="28"/>
        </w:rPr>
      </w:pPr>
      <w:r w:rsidRPr="00390EF1">
        <w:rPr>
          <w:rFonts w:cs="Times New Roman"/>
          <w:szCs w:val="28"/>
        </w:rPr>
        <w:t xml:space="preserve">Существуют также различные национальные премии по качеству, которые характеризуют </w:t>
      </w:r>
      <w:proofErr w:type="spellStart"/>
      <w:r w:rsidRPr="00390EF1">
        <w:rPr>
          <w:rFonts w:cs="Times New Roman"/>
          <w:szCs w:val="28"/>
        </w:rPr>
        <w:t>временнóе</w:t>
      </w:r>
      <w:proofErr w:type="spellEnd"/>
      <w:r w:rsidRPr="00390EF1">
        <w:rPr>
          <w:rFonts w:cs="Times New Roman"/>
          <w:szCs w:val="28"/>
        </w:rPr>
        <w:t>, географическое и содержательное развитие подходов к руководству предприятием, ориентированному на качество.</w:t>
      </w:r>
    </w:p>
    <w:p w:rsidR="00390EF1" w:rsidRDefault="00390EF1" w:rsidP="00206EE4">
      <w:pPr>
        <w:pStyle w:val="a0"/>
        <w:spacing w:after="0"/>
        <w:ind w:firstLine="567"/>
        <w:jc w:val="both"/>
        <w:rPr>
          <w:rFonts w:cs="Times New Roman"/>
          <w:szCs w:val="28"/>
        </w:rPr>
      </w:pPr>
    </w:p>
    <w:p w:rsidR="00390EF1" w:rsidRDefault="00390EF1" w:rsidP="00206EE4">
      <w:pPr>
        <w:pStyle w:val="a0"/>
        <w:spacing w:after="0"/>
        <w:ind w:firstLine="567"/>
        <w:jc w:val="center"/>
        <w:rPr>
          <w:rFonts w:cs="Times New Roman"/>
          <w:i/>
          <w:szCs w:val="28"/>
        </w:rPr>
      </w:pPr>
      <w:r w:rsidRPr="00AA75F6">
        <w:rPr>
          <w:rFonts w:cs="Times New Roman"/>
          <w:i/>
          <w:szCs w:val="28"/>
        </w:rPr>
        <w:t>Вопросы для самоконтроля</w:t>
      </w:r>
    </w:p>
    <w:p w:rsidR="00EA2840" w:rsidRDefault="00EA2840" w:rsidP="00EA2840">
      <w:pPr>
        <w:pStyle w:val="a0"/>
        <w:spacing w:after="0"/>
        <w:ind w:firstLine="567"/>
        <w:jc w:val="both"/>
        <w:rPr>
          <w:rFonts w:cs="Times New Roman"/>
          <w:szCs w:val="28"/>
        </w:rPr>
      </w:pPr>
      <w:r w:rsidRPr="00EA2840">
        <w:rPr>
          <w:rFonts w:cs="Times New Roman"/>
          <w:szCs w:val="28"/>
        </w:rPr>
        <w:t>1.</w:t>
      </w:r>
      <w:r>
        <w:rPr>
          <w:rFonts w:cs="Times New Roman"/>
          <w:szCs w:val="28"/>
        </w:rPr>
        <w:t xml:space="preserve"> Какие принципы лежат в основе </w:t>
      </w:r>
      <w:r>
        <w:rPr>
          <w:rFonts w:cs="Times New Roman"/>
          <w:szCs w:val="28"/>
          <w:lang w:val="en-US"/>
        </w:rPr>
        <w:t>TQM</w:t>
      </w:r>
      <w:r>
        <w:rPr>
          <w:rFonts w:cs="Times New Roman"/>
          <w:szCs w:val="28"/>
        </w:rPr>
        <w:t>?</w:t>
      </w:r>
    </w:p>
    <w:p w:rsidR="00AD733E" w:rsidRPr="00AD733E" w:rsidRDefault="004C7924" w:rsidP="00EA2840">
      <w:pPr>
        <w:pStyle w:val="a0"/>
        <w:spacing w:after="0"/>
        <w:ind w:firstLine="567"/>
        <w:jc w:val="both"/>
        <w:rPr>
          <w:rFonts w:cs="Times New Roman"/>
          <w:szCs w:val="28"/>
        </w:rPr>
      </w:pPr>
      <w:r>
        <w:rPr>
          <w:rFonts w:cs="Times New Roman"/>
          <w:szCs w:val="28"/>
        </w:rPr>
        <w:t xml:space="preserve">2. </w:t>
      </w:r>
      <w:r w:rsidR="00AD733E">
        <w:rPr>
          <w:rFonts w:cs="Times New Roman"/>
          <w:szCs w:val="28"/>
        </w:rPr>
        <w:t xml:space="preserve">Опишите приемы и средства, применяемые в </w:t>
      </w:r>
      <w:r w:rsidR="00AD733E">
        <w:rPr>
          <w:rFonts w:cs="Times New Roman"/>
          <w:szCs w:val="28"/>
          <w:lang w:val="en-US"/>
        </w:rPr>
        <w:t>TQM</w:t>
      </w:r>
      <w:r w:rsidR="00AD733E">
        <w:rPr>
          <w:rFonts w:cs="Times New Roman"/>
          <w:szCs w:val="28"/>
        </w:rPr>
        <w:t>.</w:t>
      </w:r>
    </w:p>
    <w:p w:rsidR="00EA2840" w:rsidRDefault="004C7924" w:rsidP="00EA2840">
      <w:pPr>
        <w:pStyle w:val="a0"/>
        <w:spacing w:after="0"/>
        <w:ind w:firstLine="567"/>
        <w:jc w:val="both"/>
        <w:rPr>
          <w:rFonts w:cs="Times New Roman"/>
          <w:szCs w:val="28"/>
        </w:rPr>
      </w:pPr>
      <w:r>
        <w:rPr>
          <w:rFonts w:cs="Times New Roman"/>
          <w:szCs w:val="28"/>
        </w:rPr>
        <w:lastRenderedPageBreak/>
        <w:t>3</w:t>
      </w:r>
      <w:r w:rsidR="00EA2840">
        <w:rPr>
          <w:rFonts w:cs="Times New Roman"/>
          <w:szCs w:val="28"/>
        </w:rPr>
        <w:t>. Какие каналы «обратной связи» организации с потребителем применяются в практике управления качеством?</w:t>
      </w:r>
    </w:p>
    <w:p w:rsidR="00AD733E" w:rsidRDefault="004C7924" w:rsidP="00EA2840">
      <w:pPr>
        <w:pStyle w:val="a0"/>
        <w:spacing w:after="0"/>
        <w:ind w:firstLine="567"/>
        <w:jc w:val="both"/>
        <w:rPr>
          <w:rFonts w:cs="Times New Roman"/>
          <w:szCs w:val="28"/>
        </w:rPr>
      </w:pPr>
      <w:r>
        <w:rPr>
          <w:rFonts w:cs="Times New Roman"/>
          <w:szCs w:val="28"/>
        </w:rPr>
        <w:t xml:space="preserve">4. </w:t>
      </w:r>
      <w:r w:rsidR="00AD733E">
        <w:rPr>
          <w:rFonts w:cs="Times New Roman"/>
          <w:szCs w:val="28"/>
        </w:rPr>
        <w:t>Почему при</w:t>
      </w:r>
      <w:r>
        <w:rPr>
          <w:rFonts w:cs="Times New Roman"/>
          <w:szCs w:val="28"/>
        </w:rPr>
        <w:t xml:space="preserve"> </w:t>
      </w:r>
      <w:r w:rsidR="00AD733E">
        <w:rPr>
          <w:rFonts w:cs="Times New Roman"/>
          <w:szCs w:val="28"/>
        </w:rPr>
        <w:t>управлении качеством важен акцент на процесс, а не на результат?</w:t>
      </w:r>
    </w:p>
    <w:p w:rsidR="00A73FF7" w:rsidRDefault="004C7924" w:rsidP="00EA2840">
      <w:pPr>
        <w:pStyle w:val="a0"/>
        <w:spacing w:after="0"/>
        <w:ind w:firstLine="567"/>
        <w:jc w:val="both"/>
        <w:rPr>
          <w:rFonts w:cs="Times New Roman"/>
          <w:szCs w:val="28"/>
        </w:rPr>
      </w:pPr>
      <w:r>
        <w:rPr>
          <w:rFonts w:cs="Times New Roman"/>
          <w:szCs w:val="28"/>
        </w:rPr>
        <w:t>5</w:t>
      </w:r>
      <w:r w:rsidR="00A73FF7">
        <w:rPr>
          <w:rFonts w:cs="Times New Roman"/>
          <w:szCs w:val="28"/>
        </w:rPr>
        <w:t>. Какие стандарты входят в состав комплекса МС ИСО серии 9000?</w:t>
      </w:r>
    </w:p>
    <w:p w:rsidR="00AD733E" w:rsidRPr="00AD733E" w:rsidRDefault="004C7924" w:rsidP="00EA2840">
      <w:pPr>
        <w:pStyle w:val="a0"/>
        <w:spacing w:after="0"/>
        <w:ind w:firstLine="567"/>
        <w:jc w:val="both"/>
        <w:rPr>
          <w:rFonts w:cs="Times New Roman"/>
          <w:szCs w:val="28"/>
        </w:rPr>
      </w:pPr>
      <w:r>
        <w:rPr>
          <w:rFonts w:cs="Times New Roman"/>
          <w:szCs w:val="28"/>
        </w:rPr>
        <w:t xml:space="preserve">6. </w:t>
      </w:r>
      <w:r w:rsidR="00AD733E">
        <w:rPr>
          <w:rFonts w:cs="Times New Roman"/>
          <w:szCs w:val="28"/>
        </w:rPr>
        <w:t xml:space="preserve">Как реализуются идеи </w:t>
      </w:r>
      <w:r w:rsidR="00AD733E">
        <w:rPr>
          <w:rFonts w:cs="Times New Roman"/>
          <w:szCs w:val="28"/>
          <w:lang w:val="en-US"/>
        </w:rPr>
        <w:t>TQM</w:t>
      </w:r>
      <w:r w:rsidR="00AD733E" w:rsidRPr="00AD733E">
        <w:rPr>
          <w:rFonts w:cs="Times New Roman"/>
          <w:szCs w:val="28"/>
        </w:rPr>
        <w:t xml:space="preserve"> </w:t>
      </w:r>
      <w:r w:rsidR="00AD733E">
        <w:rPr>
          <w:rFonts w:cs="Times New Roman"/>
          <w:szCs w:val="28"/>
        </w:rPr>
        <w:t>в международных стандартах ИСО 9000?</w:t>
      </w:r>
    </w:p>
    <w:p w:rsidR="009D7B78" w:rsidRDefault="004C7924" w:rsidP="00EA2840">
      <w:pPr>
        <w:pStyle w:val="a0"/>
        <w:spacing w:after="0"/>
        <w:ind w:firstLine="567"/>
        <w:jc w:val="both"/>
        <w:rPr>
          <w:rFonts w:cs="Times New Roman"/>
          <w:szCs w:val="28"/>
        </w:rPr>
      </w:pPr>
      <w:r>
        <w:rPr>
          <w:rFonts w:cs="Times New Roman"/>
          <w:szCs w:val="28"/>
        </w:rPr>
        <w:t>7</w:t>
      </w:r>
      <w:r w:rsidR="009D7B78">
        <w:rPr>
          <w:rFonts w:cs="Times New Roman"/>
          <w:szCs w:val="28"/>
        </w:rPr>
        <w:t>. Какие требования к документальному оформлению СМК организации определены в МС ИСО 9001:</w:t>
      </w:r>
      <w:r w:rsidR="00B7339B">
        <w:rPr>
          <w:rFonts w:cs="Times New Roman"/>
          <w:szCs w:val="28"/>
        </w:rPr>
        <w:t>2015?</w:t>
      </w:r>
    </w:p>
    <w:p w:rsidR="00B7339B" w:rsidRDefault="004C7924" w:rsidP="00EA2840">
      <w:pPr>
        <w:pStyle w:val="a0"/>
        <w:spacing w:after="0"/>
        <w:ind w:firstLine="567"/>
        <w:jc w:val="both"/>
        <w:rPr>
          <w:rFonts w:cs="Times New Roman"/>
          <w:szCs w:val="28"/>
        </w:rPr>
      </w:pPr>
      <w:r>
        <w:rPr>
          <w:rFonts w:cs="Times New Roman"/>
          <w:szCs w:val="28"/>
        </w:rPr>
        <w:t>8</w:t>
      </w:r>
      <w:r w:rsidR="00B7339B">
        <w:rPr>
          <w:rFonts w:cs="Times New Roman"/>
          <w:szCs w:val="28"/>
        </w:rPr>
        <w:t>. Перечислите, что вы ожидаете от СМК.</w:t>
      </w:r>
    </w:p>
    <w:p w:rsidR="00F83E73" w:rsidRDefault="004C7924" w:rsidP="00F83E73">
      <w:pPr>
        <w:pStyle w:val="a0"/>
        <w:spacing w:after="0"/>
        <w:ind w:firstLine="567"/>
        <w:jc w:val="both"/>
        <w:rPr>
          <w:rFonts w:cs="Times New Roman"/>
          <w:szCs w:val="28"/>
        </w:rPr>
      </w:pPr>
      <w:r>
        <w:rPr>
          <w:rFonts w:cs="Times New Roman"/>
          <w:szCs w:val="28"/>
        </w:rPr>
        <w:t>9. Какова роль руководства предприятия в СМК?</w:t>
      </w:r>
    </w:p>
    <w:p w:rsidR="00F83E73" w:rsidRPr="00EA2840" w:rsidRDefault="00F83E73" w:rsidP="00F83E73">
      <w:pPr>
        <w:pStyle w:val="a0"/>
        <w:spacing w:after="0"/>
        <w:ind w:firstLine="567"/>
        <w:jc w:val="both"/>
        <w:rPr>
          <w:rFonts w:cs="Times New Roman"/>
          <w:szCs w:val="28"/>
        </w:rPr>
      </w:pPr>
      <w:r>
        <w:rPr>
          <w:rFonts w:cs="Times New Roman"/>
          <w:szCs w:val="28"/>
        </w:rPr>
        <w:t xml:space="preserve">10. </w:t>
      </w:r>
      <w:r w:rsidR="008C33BA">
        <w:rPr>
          <w:rFonts w:cs="Times New Roman"/>
          <w:szCs w:val="28"/>
        </w:rPr>
        <w:t>Зачем проводят сертификацию и аудит СМК?</w:t>
      </w:r>
    </w:p>
    <w:p w:rsidR="00390EF1" w:rsidRDefault="00390EF1" w:rsidP="00206EE4">
      <w:pPr>
        <w:pStyle w:val="a0"/>
        <w:spacing w:after="0"/>
        <w:ind w:firstLine="567"/>
        <w:jc w:val="both"/>
        <w:rPr>
          <w:rFonts w:cs="Times New Roman"/>
          <w:szCs w:val="28"/>
        </w:rPr>
      </w:pPr>
    </w:p>
    <w:p w:rsidR="00510203" w:rsidRDefault="00510203" w:rsidP="00510203">
      <w:pPr>
        <w:pStyle w:val="a0"/>
        <w:spacing w:after="0"/>
        <w:ind w:firstLine="567"/>
        <w:rPr>
          <w:i/>
        </w:rPr>
      </w:pPr>
      <w:r w:rsidRPr="007E3054">
        <w:rPr>
          <w:i/>
        </w:rPr>
        <w:t xml:space="preserve">Рекомендуемая литература: </w:t>
      </w:r>
      <w:r>
        <w:rPr>
          <w:i/>
        </w:rPr>
        <w:t>[1</w:t>
      </w:r>
      <w:r w:rsidRPr="009C6C5C">
        <w:rPr>
          <w:i/>
        </w:rPr>
        <w:t xml:space="preserve">] </w:t>
      </w:r>
      <w:r>
        <w:rPr>
          <w:i/>
        </w:rPr>
        <w:t>стр. 105-112, 138-142; [</w:t>
      </w:r>
      <w:r w:rsidR="009E3E9A">
        <w:rPr>
          <w:i/>
        </w:rPr>
        <w:t>2</w:t>
      </w:r>
      <w:r w:rsidRPr="009C6C5C">
        <w:rPr>
          <w:i/>
        </w:rPr>
        <w:t xml:space="preserve">] </w:t>
      </w:r>
      <w:r>
        <w:rPr>
          <w:i/>
        </w:rPr>
        <w:t xml:space="preserve">стр. </w:t>
      </w:r>
      <w:r w:rsidR="009E3E9A">
        <w:rPr>
          <w:i/>
        </w:rPr>
        <w:t>242</w:t>
      </w:r>
      <w:r>
        <w:rPr>
          <w:i/>
        </w:rPr>
        <w:t>-</w:t>
      </w:r>
      <w:r w:rsidR="009E3E9A">
        <w:rPr>
          <w:i/>
        </w:rPr>
        <w:t>256, 258-288.</w:t>
      </w:r>
    </w:p>
    <w:p w:rsidR="00510203" w:rsidRDefault="00510203" w:rsidP="00206EE4">
      <w:pPr>
        <w:pStyle w:val="a0"/>
        <w:spacing w:after="0"/>
        <w:ind w:firstLine="567"/>
        <w:jc w:val="both"/>
        <w:rPr>
          <w:rFonts w:cs="Times New Roman"/>
          <w:szCs w:val="28"/>
        </w:rPr>
      </w:pPr>
    </w:p>
    <w:p w:rsidR="00390EF1" w:rsidRPr="00390EF1" w:rsidRDefault="00A40285" w:rsidP="00202BB0">
      <w:pPr>
        <w:pStyle w:val="a0"/>
        <w:spacing w:after="0"/>
        <w:ind w:firstLine="567"/>
        <w:rPr>
          <w:rStyle w:val="10"/>
          <w:rFonts w:ascii="Times New Roman" w:hAnsi="Times New Roman" w:cs="Times New Roman"/>
          <w:sz w:val="28"/>
          <w:szCs w:val="28"/>
        </w:rPr>
      </w:pPr>
      <w:bookmarkStart w:id="14" w:name="_Toc71543165"/>
      <w:r>
        <w:rPr>
          <w:rStyle w:val="10"/>
          <w:rFonts w:ascii="Times New Roman" w:hAnsi="Times New Roman" w:cs="Times New Roman"/>
          <w:sz w:val="28"/>
          <w:szCs w:val="28"/>
        </w:rPr>
        <w:t>Тема 6</w:t>
      </w:r>
      <w:r w:rsidR="00390EF1" w:rsidRPr="00390EF1">
        <w:rPr>
          <w:rStyle w:val="10"/>
          <w:rFonts w:ascii="Times New Roman" w:hAnsi="Times New Roman" w:cs="Times New Roman"/>
          <w:sz w:val="28"/>
          <w:szCs w:val="28"/>
        </w:rPr>
        <w:t xml:space="preserve"> Методы и средства управления качеством</w:t>
      </w:r>
      <w:bookmarkEnd w:id="14"/>
    </w:p>
    <w:p w:rsidR="00390EF1" w:rsidRPr="00390EF1" w:rsidRDefault="00390EF1" w:rsidP="00206EE4">
      <w:pPr>
        <w:ind w:firstLine="567"/>
        <w:jc w:val="both"/>
        <w:rPr>
          <w:rStyle w:val="10"/>
          <w:rFonts w:ascii="Times New Roman" w:hAnsi="Times New Roman" w:cs="Times New Roman"/>
          <w:sz w:val="28"/>
          <w:szCs w:val="28"/>
        </w:rPr>
      </w:pPr>
    </w:p>
    <w:p w:rsidR="00390EF1" w:rsidRPr="00390EF1" w:rsidRDefault="00390EF1" w:rsidP="00206EE4">
      <w:pPr>
        <w:pStyle w:val="a0"/>
        <w:spacing w:after="0"/>
        <w:ind w:firstLine="567"/>
        <w:jc w:val="both"/>
        <w:rPr>
          <w:rFonts w:cs="Times New Roman"/>
          <w:szCs w:val="28"/>
        </w:rPr>
      </w:pPr>
      <w:r w:rsidRPr="00390EF1">
        <w:rPr>
          <w:rFonts w:cs="Times New Roman"/>
          <w:szCs w:val="28"/>
        </w:rPr>
        <w:t>Реализация принципов, определение и осуществление управляющих воздействий, определяемых целями управления качеством продукции и характеристиками объекта и субъекта управления</w:t>
      </w:r>
      <w:r w:rsidR="00C41927">
        <w:rPr>
          <w:rFonts w:cs="Times New Roman"/>
          <w:szCs w:val="28"/>
        </w:rPr>
        <w:t>,</w:t>
      </w:r>
      <w:r w:rsidRPr="00390EF1">
        <w:rPr>
          <w:rFonts w:cs="Times New Roman"/>
          <w:szCs w:val="28"/>
        </w:rPr>
        <w:t xml:space="preserve"> осуществляются с помощью целого комплекса методов и средств.</w:t>
      </w:r>
    </w:p>
    <w:p w:rsidR="00390EF1" w:rsidRPr="00390EF1" w:rsidRDefault="00390EF1" w:rsidP="00206EE4">
      <w:pPr>
        <w:pStyle w:val="a0"/>
        <w:spacing w:after="0"/>
        <w:ind w:firstLine="567"/>
        <w:jc w:val="both"/>
        <w:rPr>
          <w:rFonts w:cs="Times New Roman"/>
          <w:szCs w:val="28"/>
        </w:rPr>
      </w:pPr>
      <w:r w:rsidRPr="0042777A">
        <w:rPr>
          <w:rFonts w:cs="Times New Roman"/>
          <w:b/>
          <w:szCs w:val="28"/>
        </w:rPr>
        <w:t>Средства управления</w:t>
      </w:r>
      <w:r w:rsidRPr="00390EF1">
        <w:rPr>
          <w:rFonts w:cs="Times New Roman"/>
          <w:szCs w:val="28"/>
        </w:rPr>
        <w:t xml:space="preserve"> включают орудия, предметы, совокупность приспособлений для осуществления менеджмента качества: оргтехнику, средства связи, все то, что используют органы и лица, выполняющие специальные функции в системах управления качеством, а также управленческие отношения — отношения субординации и координации.</w:t>
      </w:r>
    </w:p>
    <w:p w:rsidR="00390EF1" w:rsidRPr="00390EF1" w:rsidRDefault="00390EF1" w:rsidP="00206EE4">
      <w:pPr>
        <w:pStyle w:val="a0"/>
        <w:spacing w:after="0"/>
        <w:ind w:firstLine="567"/>
        <w:jc w:val="both"/>
        <w:rPr>
          <w:rFonts w:cs="Times New Roman"/>
          <w:szCs w:val="28"/>
        </w:rPr>
      </w:pPr>
      <w:r w:rsidRPr="00390EF1">
        <w:rPr>
          <w:rFonts w:cs="Times New Roman"/>
          <w:szCs w:val="28"/>
        </w:rPr>
        <w:t>В состав средств управления качеством продукции также включаются:</w:t>
      </w:r>
    </w:p>
    <w:p w:rsidR="00390EF1" w:rsidRPr="00390EF1" w:rsidRDefault="00390EF1" w:rsidP="00206EE4">
      <w:pPr>
        <w:pStyle w:val="a0"/>
        <w:spacing w:after="0"/>
        <w:ind w:firstLine="567"/>
        <w:jc w:val="both"/>
        <w:rPr>
          <w:rFonts w:cs="Times New Roman"/>
          <w:szCs w:val="28"/>
        </w:rPr>
      </w:pPr>
      <w:r w:rsidRPr="00390EF1">
        <w:rPr>
          <w:rFonts w:cs="Times New Roman"/>
          <w:szCs w:val="28"/>
        </w:rPr>
        <w:t>- стандартизация и взаимозаменяемость, в том числе, нормативная документация, регламентирующая показатели качества продукции и организующая выполнение специальных функций управления качеством;</w:t>
      </w:r>
    </w:p>
    <w:p w:rsidR="00390EF1" w:rsidRPr="00390EF1" w:rsidRDefault="00390EF1" w:rsidP="00206EE4">
      <w:pPr>
        <w:pStyle w:val="a0"/>
        <w:spacing w:after="0"/>
        <w:ind w:firstLine="567"/>
        <w:jc w:val="both"/>
        <w:rPr>
          <w:rFonts w:cs="Times New Roman"/>
          <w:szCs w:val="28"/>
        </w:rPr>
      </w:pPr>
      <w:r w:rsidRPr="00390EF1">
        <w:rPr>
          <w:rFonts w:cs="Times New Roman"/>
          <w:szCs w:val="28"/>
        </w:rPr>
        <w:t>- метрологические средства, включающие (в зависимости от уровня системы) государственные эталоны физических величин, эталоны и/или рабочие средства измерений;</w:t>
      </w:r>
    </w:p>
    <w:p w:rsidR="00390EF1" w:rsidRPr="00390EF1" w:rsidRDefault="00390EF1" w:rsidP="00206EE4">
      <w:pPr>
        <w:pStyle w:val="a0"/>
        <w:spacing w:after="0"/>
        <w:ind w:firstLine="567"/>
        <w:jc w:val="both"/>
        <w:rPr>
          <w:rFonts w:cs="Times New Roman"/>
          <w:szCs w:val="28"/>
        </w:rPr>
      </w:pPr>
      <w:r w:rsidRPr="00390EF1">
        <w:rPr>
          <w:rFonts w:cs="Times New Roman"/>
          <w:szCs w:val="28"/>
        </w:rPr>
        <w:t>- государственная система обеспечения единства измерений (ГСИ);</w:t>
      </w:r>
    </w:p>
    <w:p w:rsidR="00390EF1" w:rsidRPr="00390EF1" w:rsidRDefault="00390EF1" w:rsidP="00206EE4">
      <w:pPr>
        <w:pStyle w:val="a0"/>
        <w:spacing w:after="0"/>
        <w:ind w:firstLine="567"/>
        <w:jc w:val="both"/>
        <w:rPr>
          <w:rFonts w:cs="Times New Roman"/>
          <w:szCs w:val="28"/>
        </w:rPr>
      </w:pPr>
      <w:r w:rsidRPr="00390EF1">
        <w:rPr>
          <w:rFonts w:cs="Times New Roman"/>
          <w:szCs w:val="28"/>
        </w:rPr>
        <w:t>- государственная служба стандартных справочных данных о свойствах веществ и материалов (ГСССД).</w:t>
      </w:r>
    </w:p>
    <w:p w:rsidR="00390EF1" w:rsidRPr="00390EF1" w:rsidRDefault="00390EF1" w:rsidP="00206EE4">
      <w:pPr>
        <w:pStyle w:val="a0"/>
        <w:spacing w:after="0"/>
        <w:ind w:firstLine="567"/>
        <w:jc w:val="both"/>
        <w:rPr>
          <w:rFonts w:cs="Times New Roman"/>
          <w:szCs w:val="28"/>
        </w:rPr>
      </w:pPr>
      <w:r w:rsidRPr="00390EF1">
        <w:rPr>
          <w:rFonts w:cs="Times New Roman"/>
          <w:szCs w:val="28"/>
        </w:rPr>
        <w:t>Средства управления качеством  воздействуют на неудовлетворительные факторы и условия, а также координируют  действия всех исполнителей.</w:t>
      </w:r>
    </w:p>
    <w:p w:rsidR="00390EF1" w:rsidRPr="00390EF1" w:rsidRDefault="00390EF1" w:rsidP="00206EE4">
      <w:pPr>
        <w:pStyle w:val="a0"/>
        <w:spacing w:after="0"/>
        <w:ind w:firstLine="567"/>
        <w:jc w:val="both"/>
        <w:rPr>
          <w:rFonts w:cs="Times New Roman"/>
          <w:szCs w:val="28"/>
        </w:rPr>
      </w:pPr>
      <w:r w:rsidRPr="0042777A">
        <w:rPr>
          <w:rFonts w:cs="Times New Roman"/>
          <w:b/>
          <w:szCs w:val="28"/>
        </w:rPr>
        <w:t>Методы управления</w:t>
      </w:r>
      <w:r w:rsidRPr="00390EF1">
        <w:rPr>
          <w:rFonts w:cs="Times New Roman"/>
          <w:szCs w:val="28"/>
        </w:rPr>
        <w:t xml:space="preserve"> качеством представляют собой способы и приемы, с помощью которых субъекты (органы) управления воздействуют на организацию и элементы производственного процесса для достижения поставленных целей в области качества. </w:t>
      </w:r>
    </w:p>
    <w:p w:rsidR="00390EF1" w:rsidRPr="00390EF1" w:rsidRDefault="00390EF1" w:rsidP="00206EE4">
      <w:pPr>
        <w:pStyle w:val="a0"/>
        <w:spacing w:after="0"/>
        <w:ind w:firstLine="567"/>
        <w:jc w:val="both"/>
        <w:rPr>
          <w:rFonts w:cs="Times New Roman"/>
          <w:szCs w:val="28"/>
        </w:rPr>
      </w:pPr>
      <w:r w:rsidRPr="00390EF1">
        <w:rPr>
          <w:rFonts w:cs="Times New Roman"/>
          <w:szCs w:val="28"/>
        </w:rPr>
        <w:t xml:space="preserve">Традиционная общепризнанная классификация делит методы управления качеством </w:t>
      </w:r>
      <w:proofErr w:type="gramStart"/>
      <w:r w:rsidRPr="00390EF1">
        <w:rPr>
          <w:rFonts w:cs="Times New Roman"/>
          <w:szCs w:val="28"/>
        </w:rPr>
        <w:t>на</w:t>
      </w:r>
      <w:proofErr w:type="gramEnd"/>
      <w:r w:rsidRPr="00390EF1">
        <w:rPr>
          <w:rFonts w:cs="Times New Roman"/>
          <w:szCs w:val="28"/>
        </w:rPr>
        <w:t xml:space="preserve"> экономические, организационно-распорядительные, социально-психологические и научно-технические.</w:t>
      </w:r>
    </w:p>
    <w:p w:rsidR="00390EF1" w:rsidRPr="00390EF1" w:rsidRDefault="00390EF1" w:rsidP="00206EE4">
      <w:pPr>
        <w:pStyle w:val="a0"/>
        <w:spacing w:after="0"/>
        <w:ind w:firstLine="567"/>
        <w:jc w:val="both"/>
        <w:rPr>
          <w:rFonts w:cs="Times New Roman"/>
          <w:szCs w:val="28"/>
        </w:rPr>
      </w:pPr>
      <w:r w:rsidRPr="00390EF1">
        <w:rPr>
          <w:rFonts w:cs="Times New Roman"/>
          <w:szCs w:val="28"/>
        </w:rPr>
        <w:lastRenderedPageBreak/>
        <w:t>1.</w:t>
      </w:r>
      <w:r w:rsidRPr="00390EF1">
        <w:rPr>
          <w:rFonts w:cs="Times New Roman"/>
          <w:szCs w:val="28"/>
        </w:rPr>
        <w:tab/>
      </w:r>
      <w:proofErr w:type="gramStart"/>
      <w:r w:rsidRPr="0042777A">
        <w:rPr>
          <w:rFonts w:cs="Times New Roman"/>
          <w:b/>
          <w:szCs w:val="28"/>
        </w:rPr>
        <w:t>Экономические методы</w:t>
      </w:r>
      <w:proofErr w:type="gramEnd"/>
      <w:r w:rsidRPr="00390EF1">
        <w:rPr>
          <w:rFonts w:cs="Times New Roman"/>
          <w:szCs w:val="28"/>
        </w:rPr>
        <w:t xml:space="preserve"> обеспечивают создание экономических условий, побуждающих коллективы предприятий, конструкторских, технологических и других организаций изучать запросы потребителей, создавать, изготавливать и обслуживать продукцию, удовлетворяющую их потребности и запросы. К числу </w:t>
      </w:r>
      <w:proofErr w:type="gramStart"/>
      <w:r w:rsidRPr="00390EF1">
        <w:rPr>
          <w:rFonts w:cs="Times New Roman"/>
          <w:szCs w:val="28"/>
        </w:rPr>
        <w:t>экономических методов</w:t>
      </w:r>
      <w:proofErr w:type="gramEnd"/>
      <w:r w:rsidRPr="00390EF1">
        <w:rPr>
          <w:rFonts w:cs="Times New Roman"/>
          <w:szCs w:val="28"/>
        </w:rPr>
        <w:t xml:space="preserve"> относятся: </w:t>
      </w:r>
    </w:p>
    <w:p w:rsidR="00390EF1" w:rsidRPr="00390EF1" w:rsidRDefault="00390EF1" w:rsidP="00206EE4">
      <w:pPr>
        <w:pStyle w:val="a0"/>
        <w:numPr>
          <w:ilvl w:val="0"/>
          <w:numId w:val="8"/>
        </w:numPr>
        <w:spacing w:after="0"/>
        <w:ind w:left="0" w:firstLine="567"/>
        <w:jc w:val="both"/>
        <w:rPr>
          <w:rFonts w:cs="Times New Roman"/>
          <w:szCs w:val="28"/>
        </w:rPr>
      </w:pPr>
      <w:r w:rsidRPr="00390EF1">
        <w:rPr>
          <w:rFonts w:cs="Times New Roman"/>
          <w:szCs w:val="28"/>
        </w:rPr>
        <w:t>правила ценообразования, условия кредитования, экономические санкции за несоблюдение требований стандартов и технических условий, правила возмещения экономического ущерба потребителю за реализацию ему некачественной продукции, финансирование деятельности в области управления качеством;</w:t>
      </w:r>
    </w:p>
    <w:p w:rsidR="00390EF1" w:rsidRPr="00390EF1" w:rsidRDefault="00390EF1" w:rsidP="00206EE4">
      <w:pPr>
        <w:pStyle w:val="a0"/>
        <w:numPr>
          <w:ilvl w:val="0"/>
          <w:numId w:val="8"/>
        </w:numPr>
        <w:spacing w:after="0"/>
        <w:ind w:left="0" w:firstLine="567"/>
        <w:jc w:val="both"/>
        <w:rPr>
          <w:rFonts w:cs="Times New Roman"/>
          <w:szCs w:val="28"/>
        </w:rPr>
      </w:pPr>
      <w:r w:rsidRPr="00390EF1">
        <w:rPr>
          <w:rFonts w:cs="Times New Roman"/>
          <w:szCs w:val="28"/>
        </w:rPr>
        <w:t>хозяйственный расчет в подразделениях системы управления качеством;</w:t>
      </w:r>
    </w:p>
    <w:p w:rsidR="00390EF1" w:rsidRPr="00390EF1" w:rsidRDefault="00390EF1" w:rsidP="00206EE4">
      <w:pPr>
        <w:pStyle w:val="a0"/>
        <w:numPr>
          <w:ilvl w:val="0"/>
          <w:numId w:val="8"/>
        </w:numPr>
        <w:spacing w:after="0"/>
        <w:ind w:left="0" w:firstLine="567"/>
        <w:jc w:val="both"/>
        <w:rPr>
          <w:rFonts w:cs="Times New Roman"/>
          <w:szCs w:val="28"/>
        </w:rPr>
      </w:pPr>
      <w:r w:rsidRPr="00390EF1">
        <w:rPr>
          <w:rFonts w:cs="Times New Roman"/>
          <w:szCs w:val="28"/>
        </w:rPr>
        <w:t>экономическое стимулирование производства;</w:t>
      </w:r>
    </w:p>
    <w:p w:rsidR="00390EF1" w:rsidRPr="00390EF1" w:rsidRDefault="00390EF1" w:rsidP="00206EE4">
      <w:pPr>
        <w:pStyle w:val="a0"/>
        <w:numPr>
          <w:ilvl w:val="0"/>
          <w:numId w:val="8"/>
        </w:numPr>
        <w:spacing w:after="0"/>
        <w:ind w:left="0" w:firstLine="567"/>
        <w:jc w:val="both"/>
        <w:rPr>
          <w:rFonts w:cs="Times New Roman"/>
          <w:szCs w:val="28"/>
        </w:rPr>
      </w:pPr>
      <w:r w:rsidRPr="00390EF1">
        <w:rPr>
          <w:rFonts w:cs="Times New Roman"/>
          <w:szCs w:val="28"/>
        </w:rPr>
        <w:t>применение системы оплаты труда и материального поощрения;</w:t>
      </w:r>
    </w:p>
    <w:p w:rsidR="00390EF1" w:rsidRPr="00390EF1" w:rsidRDefault="00390EF1" w:rsidP="00206EE4">
      <w:pPr>
        <w:pStyle w:val="a0"/>
        <w:numPr>
          <w:ilvl w:val="0"/>
          <w:numId w:val="8"/>
        </w:numPr>
        <w:spacing w:after="0"/>
        <w:ind w:left="0" w:firstLine="567"/>
        <w:jc w:val="both"/>
        <w:rPr>
          <w:rFonts w:cs="Times New Roman"/>
          <w:szCs w:val="28"/>
        </w:rPr>
      </w:pPr>
      <w:r w:rsidRPr="00390EF1">
        <w:rPr>
          <w:rFonts w:cs="Times New Roman"/>
          <w:szCs w:val="28"/>
        </w:rPr>
        <w:t>использование экономических мер воздействия на поставщиков;</w:t>
      </w:r>
    </w:p>
    <w:p w:rsidR="00390EF1" w:rsidRPr="00390EF1" w:rsidRDefault="00390EF1" w:rsidP="00206EE4">
      <w:pPr>
        <w:pStyle w:val="a0"/>
        <w:numPr>
          <w:ilvl w:val="0"/>
          <w:numId w:val="8"/>
        </w:numPr>
        <w:spacing w:after="0"/>
        <w:ind w:left="0" w:firstLine="567"/>
        <w:jc w:val="both"/>
        <w:rPr>
          <w:rFonts w:cs="Times New Roman"/>
          <w:szCs w:val="28"/>
        </w:rPr>
      </w:pPr>
      <w:r w:rsidRPr="00390EF1">
        <w:rPr>
          <w:rFonts w:cs="Times New Roman"/>
          <w:szCs w:val="28"/>
        </w:rPr>
        <w:t>бизнес-планирование создания новых и модернизир</w:t>
      </w:r>
      <w:r w:rsidR="00C41927">
        <w:rPr>
          <w:rFonts w:cs="Times New Roman"/>
          <w:szCs w:val="28"/>
        </w:rPr>
        <w:t>ованных видов продукции и услуг;</w:t>
      </w:r>
    </w:p>
    <w:p w:rsidR="00390EF1" w:rsidRPr="00390EF1" w:rsidRDefault="00390EF1" w:rsidP="00206EE4">
      <w:pPr>
        <w:pStyle w:val="a0"/>
        <w:numPr>
          <w:ilvl w:val="0"/>
          <w:numId w:val="8"/>
        </w:numPr>
        <w:spacing w:after="0"/>
        <w:ind w:left="0" w:firstLine="567"/>
        <w:jc w:val="both"/>
        <w:rPr>
          <w:rFonts w:cs="Times New Roman"/>
          <w:szCs w:val="28"/>
        </w:rPr>
      </w:pPr>
      <w:r w:rsidRPr="00390EF1">
        <w:rPr>
          <w:rFonts w:cs="Times New Roman"/>
          <w:szCs w:val="28"/>
        </w:rPr>
        <w:t>методы материального стимулирования, предусматривающие, с одной стороны, поощрение работников за создание и изготовление высококачественной продукции, а с другой – взыскания за причиненный ущерб от брака.</w:t>
      </w:r>
    </w:p>
    <w:p w:rsidR="00390EF1" w:rsidRPr="00390EF1" w:rsidRDefault="00390EF1" w:rsidP="00206EE4">
      <w:pPr>
        <w:pStyle w:val="a0"/>
        <w:spacing w:after="0"/>
        <w:ind w:firstLine="567"/>
        <w:jc w:val="both"/>
        <w:rPr>
          <w:rFonts w:cs="Times New Roman"/>
          <w:szCs w:val="28"/>
        </w:rPr>
      </w:pPr>
      <w:r w:rsidRPr="00390EF1">
        <w:rPr>
          <w:rFonts w:cs="Times New Roman"/>
          <w:szCs w:val="28"/>
        </w:rPr>
        <w:t xml:space="preserve">2. </w:t>
      </w:r>
      <w:r w:rsidRPr="0042777A">
        <w:rPr>
          <w:rFonts w:cs="Times New Roman"/>
          <w:b/>
          <w:szCs w:val="28"/>
        </w:rPr>
        <w:t>Организационно-распорядительные методы</w:t>
      </w:r>
      <w:r w:rsidRPr="00390EF1">
        <w:rPr>
          <w:rFonts w:cs="Times New Roman"/>
          <w:szCs w:val="28"/>
        </w:rPr>
        <w:t xml:space="preserve"> осуществляются посредством обязательных для исполнения директив, приказов, указаний руководства и других предписаний, направленных на повышение и обеспечение необходимого уровня качества.</w:t>
      </w:r>
    </w:p>
    <w:p w:rsidR="00390EF1" w:rsidRPr="00390EF1" w:rsidRDefault="00390EF1" w:rsidP="00206EE4">
      <w:pPr>
        <w:pStyle w:val="a0"/>
        <w:spacing w:after="0"/>
        <w:ind w:firstLine="567"/>
        <w:jc w:val="both"/>
        <w:rPr>
          <w:rFonts w:cs="Times New Roman"/>
          <w:szCs w:val="28"/>
        </w:rPr>
      </w:pPr>
      <w:r w:rsidRPr="00390EF1">
        <w:rPr>
          <w:rFonts w:cs="Times New Roman"/>
          <w:szCs w:val="28"/>
        </w:rPr>
        <w:t>К их числу относятся:</w:t>
      </w:r>
    </w:p>
    <w:p w:rsidR="00390EF1" w:rsidRPr="00390EF1" w:rsidRDefault="00390EF1" w:rsidP="00206EE4">
      <w:pPr>
        <w:pStyle w:val="a0"/>
        <w:numPr>
          <w:ilvl w:val="0"/>
          <w:numId w:val="9"/>
        </w:numPr>
        <w:spacing w:after="0"/>
        <w:ind w:left="0" w:firstLine="567"/>
        <w:jc w:val="both"/>
        <w:rPr>
          <w:rFonts w:cs="Times New Roman"/>
          <w:szCs w:val="28"/>
        </w:rPr>
      </w:pPr>
      <w:r w:rsidRPr="00390EF1">
        <w:rPr>
          <w:rFonts w:cs="Times New Roman"/>
          <w:szCs w:val="28"/>
        </w:rPr>
        <w:t>регламентирование (функциональное, должностное, структурное) (разработка руководства по качеству, политики в области качества, положений о структурных подразделениях);</w:t>
      </w:r>
    </w:p>
    <w:p w:rsidR="00390EF1" w:rsidRPr="00390EF1" w:rsidRDefault="00390EF1" w:rsidP="00206EE4">
      <w:pPr>
        <w:pStyle w:val="a0"/>
        <w:numPr>
          <w:ilvl w:val="0"/>
          <w:numId w:val="9"/>
        </w:numPr>
        <w:spacing w:after="0"/>
        <w:ind w:left="0" w:firstLine="567"/>
        <w:jc w:val="both"/>
        <w:rPr>
          <w:rFonts w:cs="Times New Roman"/>
          <w:szCs w:val="28"/>
        </w:rPr>
      </w:pPr>
      <w:r w:rsidRPr="00390EF1">
        <w:rPr>
          <w:rFonts w:cs="Times New Roman"/>
          <w:szCs w:val="28"/>
        </w:rPr>
        <w:t>стандартизация;</w:t>
      </w:r>
    </w:p>
    <w:p w:rsidR="00390EF1" w:rsidRPr="00390EF1" w:rsidRDefault="00390EF1" w:rsidP="00206EE4">
      <w:pPr>
        <w:pStyle w:val="a0"/>
        <w:numPr>
          <w:ilvl w:val="0"/>
          <w:numId w:val="9"/>
        </w:numPr>
        <w:spacing w:after="0"/>
        <w:ind w:left="0" w:firstLine="567"/>
        <w:jc w:val="both"/>
        <w:rPr>
          <w:rFonts w:cs="Times New Roman"/>
          <w:szCs w:val="28"/>
        </w:rPr>
      </w:pPr>
      <w:r w:rsidRPr="00390EF1">
        <w:rPr>
          <w:rFonts w:cs="Times New Roman"/>
          <w:szCs w:val="28"/>
        </w:rPr>
        <w:t>нормирование;</w:t>
      </w:r>
    </w:p>
    <w:p w:rsidR="00390EF1" w:rsidRPr="00390EF1" w:rsidRDefault="00390EF1" w:rsidP="00206EE4">
      <w:pPr>
        <w:pStyle w:val="a0"/>
        <w:numPr>
          <w:ilvl w:val="0"/>
          <w:numId w:val="9"/>
        </w:numPr>
        <w:spacing w:after="0"/>
        <w:ind w:left="0" w:firstLine="567"/>
        <w:jc w:val="both"/>
        <w:rPr>
          <w:rFonts w:cs="Times New Roman"/>
          <w:szCs w:val="28"/>
        </w:rPr>
      </w:pPr>
      <w:r w:rsidRPr="00390EF1">
        <w:rPr>
          <w:rFonts w:cs="Times New Roman"/>
          <w:szCs w:val="28"/>
        </w:rPr>
        <w:t>инструктаж, ознакомление персонала с содержанием основополагающих документов в области управления качеством (объяснения, разъяснения, проведение обучения и консультаций);</w:t>
      </w:r>
    </w:p>
    <w:p w:rsidR="00390EF1" w:rsidRPr="00390EF1" w:rsidRDefault="00390EF1" w:rsidP="00206EE4">
      <w:pPr>
        <w:pStyle w:val="a0"/>
        <w:numPr>
          <w:ilvl w:val="0"/>
          <w:numId w:val="9"/>
        </w:numPr>
        <w:spacing w:after="0"/>
        <w:ind w:left="0" w:firstLine="567"/>
        <w:jc w:val="both"/>
        <w:rPr>
          <w:rFonts w:cs="Times New Roman"/>
          <w:szCs w:val="28"/>
        </w:rPr>
      </w:pPr>
      <w:r w:rsidRPr="00390EF1">
        <w:rPr>
          <w:rFonts w:cs="Times New Roman"/>
          <w:szCs w:val="28"/>
        </w:rPr>
        <w:t xml:space="preserve">распорядительное воздействие (разработка, издание и выполнение определенных распоряжений, приказов, инструкций, указаний, нацеленных на решение конкретных проблем в области управления качеством). </w:t>
      </w:r>
    </w:p>
    <w:p w:rsidR="00390EF1" w:rsidRPr="00390EF1" w:rsidRDefault="00390EF1" w:rsidP="00206EE4">
      <w:pPr>
        <w:pStyle w:val="a0"/>
        <w:spacing w:after="0"/>
        <w:ind w:firstLine="567"/>
        <w:jc w:val="both"/>
        <w:rPr>
          <w:rFonts w:cs="Times New Roman"/>
          <w:szCs w:val="28"/>
        </w:rPr>
      </w:pPr>
      <w:r w:rsidRPr="00390EF1">
        <w:rPr>
          <w:rFonts w:cs="Times New Roman"/>
          <w:szCs w:val="28"/>
        </w:rPr>
        <w:t xml:space="preserve">3. </w:t>
      </w:r>
      <w:r w:rsidRPr="0042777A">
        <w:rPr>
          <w:rFonts w:cs="Times New Roman"/>
          <w:b/>
          <w:szCs w:val="28"/>
        </w:rPr>
        <w:t>Социально-психологические методы</w:t>
      </w:r>
      <w:r w:rsidRPr="00390EF1">
        <w:rPr>
          <w:rFonts w:cs="Times New Roman"/>
          <w:szCs w:val="28"/>
        </w:rPr>
        <w:t xml:space="preserve"> УК включают методы воспитательного характера, а также методы психологического воздействия на сотрудников организации. Они играют особую роль при реализации функции мотивации и принципа вовлеченности персонала в совершенствование деятельности организации. К ним могут быть </w:t>
      </w:r>
      <w:proofErr w:type="gramStart"/>
      <w:r w:rsidRPr="00390EF1">
        <w:rPr>
          <w:rFonts w:cs="Times New Roman"/>
          <w:szCs w:val="28"/>
        </w:rPr>
        <w:t>отнесены</w:t>
      </w:r>
      <w:proofErr w:type="gramEnd"/>
      <w:r w:rsidRPr="00390EF1">
        <w:rPr>
          <w:rFonts w:cs="Times New Roman"/>
          <w:szCs w:val="28"/>
        </w:rPr>
        <w:t>:</w:t>
      </w:r>
    </w:p>
    <w:p w:rsidR="00390EF1" w:rsidRPr="00390EF1" w:rsidRDefault="00390EF1" w:rsidP="00206EE4">
      <w:pPr>
        <w:pStyle w:val="a0"/>
        <w:numPr>
          <w:ilvl w:val="0"/>
          <w:numId w:val="9"/>
        </w:numPr>
        <w:spacing w:after="0"/>
        <w:ind w:left="0" w:firstLine="567"/>
        <w:jc w:val="both"/>
        <w:rPr>
          <w:rFonts w:cs="Times New Roman"/>
          <w:szCs w:val="28"/>
        </w:rPr>
      </w:pPr>
      <w:r w:rsidRPr="00390EF1">
        <w:rPr>
          <w:rFonts w:cs="Times New Roman"/>
          <w:szCs w:val="28"/>
        </w:rPr>
        <w:t>моральное стимулирование высокого качества результатов труда, воспитание гордости за честь заводской марки, престиж фирмы и др.;</w:t>
      </w:r>
    </w:p>
    <w:p w:rsidR="00390EF1" w:rsidRPr="00390EF1" w:rsidRDefault="00390EF1" w:rsidP="00206EE4">
      <w:pPr>
        <w:pStyle w:val="a0"/>
        <w:numPr>
          <w:ilvl w:val="0"/>
          <w:numId w:val="9"/>
        </w:numPr>
        <w:spacing w:after="0"/>
        <w:ind w:left="0" w:firstLine="567"/>
        <w:jc w:val="both"/>
        <w:rPr>
          <w:rFonts w:cs="Times New Roman"/>
          <w:szCs w:val="28"/>
        </w:rPr>
      </w:pPr>
      <w:r w:rsidRPr="00390EF1">
        <w:rPr>
          <w:rFonts w:cs="Times New Roman"/>
          <w:szCs w:val="28"/>
        </w:rPr>
        <w:lastRenderedPageBreak/>
        <w:t>создание возможностей для самовыражения;</w:t>
      </w:r>
    </w:p>
    <w:p w:rsidR="00390EF1" w:rsidRPr="00390EF1" w:rsidRDefault="00390EF1" w:rsidP="00206EE4">
      <w:pPr>
        <w:pStyle w:val="a0"/>
        <w:numPr>
          <w:ilvl w:val="0"/>
          <w:numId w:val="9"/>
        </w:numPr>
        <w:spacing w:after="0"/>
        <w:ind w:left="0" w:firstLine="567"/>
        <w:jc w:val="both"/>
        <w:rPr>
          <w:rFonts w:cs="Times New Roman"/>
          <w:szCs w:val="28"/>
        </w:rPr>
      </w:pPr>
      <w:r w:rsidRPr="00390EF1">
        <w:rPr>
          <w:rFonts w:cs="Times New Roman"/>
          <w:szCs w:val="28"/>
        </w:rPr>
        <w:t>приемы улучшения в коллективе психологического климата (ликвидация конфликтов, подбор и обеспечение психологической совместимости сотрудников);</w:t>
      </w:r>
    </w:p>
    <w:p w:rsidR="00390EF1" w:rsidRPr="00390EF1" w:rsidRDefault="00390EF1" w:rsidP="00206EE4">
      <w:pPr>
        <w:pStyle w:val="a0"/>
        <w:numPr>
          <w:ilvl w:val="0"/>
          <w:numId w:val="9"/>
        </w:numPr>
        <w:spacing w:after="0"/>
        <w:ind w:left="0" w:firstLine="567"/>
        <w:jc w:val="both"/>
        <w:rPr>
          <w:rFonts w:cs="Times New Roman"/>
          <w:szCs w:val="28"/>
        </w:rPr>
      </w:pPr>
      <w:r w:rsidRPr="00390EF1">
        <w:rPr>
          <w:rFonts w:cs="Times New Roman"/>
          <w:szCs w:val="28"/>
        </w:rPr>
        <w:t>учет психологических особенностей членов трудовых коллективов;</w:t>
      </w:r>
    </w:p>
    <w:p w:rsidR="00390EF1" w:rsidRPr="00390EF1" w:rsidRDefault="00390EF1" w:rsidP="00206EE4">
      <w:pPr>
        <w:pStyle w:val="a0"/>
        <w:numPr>
          <w:ilvl w:val="0"/>
          <w:numId w:val="9"/>
        </w:numPr>
        <w:spacing w:after="0"/>
        <w:ind w:left="0" w:firstLine="567"/>
        <w:jc w:val="both"/>
        <w:rPr>
          <w:rFonts w:cs="Times New Roman"/>
          <w:szCs w:val="28"/>
        </w:rPr>
      </w:pPr>
      <w:r w:rsidRPr="00390EF1">
        <w:rPr>
          <w:rFonts w:cs="Times New Roman"/>
          <w:szCs w:val="28"/>
        </w:rPr>
        <w:t>формирование мотивов трудовой деятельности персонала, направленных на достижение требуемого качества (используются различные программы участия работников в прибылях, в частности для образования пенсионных фондов, оплаты труда менеджеров, для разовых премиальных выплат по итогам года, величина которых зависит от объема полученной организацией прибыли);</w:t>
      </w:r>
    </w:p>
    <w:p w:rsidR="00390EF1" w:rsidRPr="00390EF1" w:rsidRDefault="00390EF1" w:rsidP="00206EE4">
      <w:pPr>
        <w:pStyle w:val="a0"/>
        <w:numPr>
          <w:ilvl w:val="0"/>
          <w:numId w:val="9"/>
        </w:numPr>
        <w:spacing w:after="0"/>
        <w:ind w:left="0" w:firstLine="567"/>
        <w:jc w:val="both"/>
        <w:rPr>
          <w:rFonts w:cs="Times New Roman"/>
          <w:szCs w:val="28"/>
        </w:rPr>
      </w:pPr>
      <w:r w:rsidRPr="00390EF1">
        <w:rPr>
          <w:rFonts w:cs="Times New Roman"/>
          <w:szCs w:val="28"/>
        </w:rPr>
        <w:t>сохранение и развитие традиций предприятия по обеспечению необходимого качества;</w:t>
      </w:r>
    </w:p>
    <w:p w:rsidR="00390EF1" w:rsidRPr="00390EF1" w:rsidRDefault="00390EF1" w:rsidP="00206EE4">
      <w:pPr>
        <w:pStyle w:val="a0"/>
        <w:numPr>
          <w:ilvl w:val="0"/>
          <w:numId w:val="9"/>
        </w:numPr>
        <w:spacing w:after="0"/>
        <w:ind w:left="0" w:firstLine="567"/>
        <w:jc w:val="both"/>
        <w:rPr>
          <w:rFonts w:cs="Times New Roman"/>
          <w:szCs w:val="28"/>
        </w:rPr>
      </w:pPr>
      <w:r w:rsidRPr="00390EF1">
        <w:rPr>
          <w:rFonts w:cs="Times New Roman"/>
          <w:szCs w:val="28"/>
        </w:rPr>
        <w:t>способы повышения самодисциплины, ответственности, инициативы и творческой активности каждого члена коллектива.</w:t>
      </w:r>
    </w:p>
    <w:p w:rsidR="00390EF1" w:rsidRPr="00390EF1" w:rsidRDefault="00390EF1" w:rsidP="00206EE4">
      <w:pPr>
        <w:pStyle w:val="a0"/>
        <w:spacing w:after="0"/>
        <w:ind w:firstLine="567"/>
        <w:jc w:val="both"/>
        <w:rPr>
          <w:rFonts w:cs="Times New Roman"/>
          <w:szCs w:val="28"/>
        </w:rPr>
      </w:pPr>
      <w:r w:rsidRPr="00390EF1">
        <w:rPr>
          <w:rFonts w:cs="Times New Roman"/>
          <w:szCs w:val="28"/>
        </w:rPr>
        <w:t xml:space="preserve">4. В группе </w:t>
      </w:r>
      <w:r w:rsidRPr="0042777A">
        <w:rPr>
          <w:rFonts w:cs="Times New Roman"/>
          <w:b/>
          <w:szCs w:val="28"/>
        </w:rPr>
        <w:t>научно-технических методов</w:t>
      </w:r>
      <w:r w:rsidRPr="00390EF1">
        <w:rPr>
          <w:rFonts w:cs="Times New Roman"/>
          <w:szCs w:val="28"/>
        </w:rPr>
        <w:t xml:space="preserve"> объединены методы работы с оборудованием, информацией (включая статистические методы), комплексные методы (FMEA, QFD, ФСА) и исследовательские методы.</w:t>
      </w:r>
    </w:p>
    <w:p w:rsidR="00390EF1" w:rsidRPr="00390EF1" w:rsidRDefault="00390EF1" w:rsidP="00206EE4">
      <w:pPr>
        <w:pStyle w:val="a0"/>
        <w:spacing w:after="0"/>
        <w:ind w:firstLine="567"/>
        <w:jc w:val="both"/>
        <w:rPr>
          <w:rFonts w:cs="Times New Roman"/>
          <w:szCs w:val="28"/>
        </w:rPr>
      </w:pPr>
      <w:r w:rsidRPr="00390EF1">
        <w:rPr>
          <w:rFonts w:cs="Times New Roman"/>
          <w:szCs w:val="28"/>
        </w:rPr>
        <w:t xml:space="preserve">Как известно, теория управления качеством </w:t>
      </w:r>
      <w:proofErr w:type="gramStart"/>
      <w:r w:rsidRPr="00390EF1">
        <w:rPr>
          <w:rFonts w:cs="Times New Roman"/>
          <w:szCs w:val="28"/>
        </w:rPr>
        <w:t>возникла</w:t>
      </w:r>
      <w:proofErr w:type="gramEnd"/>
      <w:r w:rsidRPr="00390EF1">
        <w:rPr>
          <w:rFonts w:cs="Times New Roman"/>
          <w:szCs w:val="28"/>
        </w:rPr>
        <w:t xml:space="preserve"> и долгое время развивалась на основе контроля. Поэтому наиболее известными методами управления качеством являются разработанные в Японии «Семь основных («простых») инструментов контроля качества»:</w:t>
      </w:r>
    </w:p>
    <w:p w:rsidR="00390EF1" w:rsidRPr="00390EF1" w:rsidRDefault="00390EF1" w:rsidP="00206EE4">
      <w:pPr>
        <w:pStyle w:val="a0"/>
        <w:numPr>
          <w:ilvl w:val="0"/>
          <w:numId w:val="10"/>
        </w:numPr>
        <w:spacing w:after="0"/>
        <w:ind w:left="0" w:firstLine="567"/>
        <w:jc w:val="both"/>
        <w:rPr>
          <w:rFonts w:cs="Times New Roman"/>
          <w:szCs w:val="28"/>
        </w:rPr>
      </w:pPr>
      <w:r w:rsidRPr="00390EF1">
        <w:rPr>
          <w:rFonts w:cs="Times New Roman"/>
          <w:szCs w:val="28"/>
        </w:rPr>
        <w:t xml:space="preserve">контрольный листок; </w:t>
      </w:r>
    </w:p>
    <w:p w:rsidR="00390EF1" w:rsidRPr="00390EF1" w:rsidRDefault="00390EF1" w:rsidP="00206EE4">
      <w:pPr>
        <w:pStyle w:val="a0"/>
        <w:numPr>
          <w:ilvl w:val="0"/>
          <w:numId w:val="10"/>
        </w:numPr>
        <w:spacing w:after="0"/>
        <w:ind w:left="0" w:firstLine="567"/>
        <w:jc w:val="both"/>
        <w:rPr>
          <w:rFonts w:cs="Times New Roman"/>
          <w:szCs w:val="28"/>
        </w:rPr>
      </w:pPr>
      <w:r w:rsidRPr="00390EF1">
        <w:rPr>
          <w:rFonts w:cs="Times New Roman"/>
          <w:szCs w:val="28"/>
        </w:rPr>
        <w:t xml:space="preserve">гистограмма; </w:t>
      </w:r>
    </w:p>
    <w:p w:rsidR="00390EF1" w:rsidRPr="00390EF1" w:rsidRDefault="00390EF1" w:rsidP="00206EE4">
      <w:pPr>
        <w:pStyle w:val="a0"/>
        <w:numPr>
          <w:ilvl w:val="0"/>
          <w:numId w:val="10"/>
        </w:numPr>
        <w:spacing w:after="0"/>
        <w:ind w:left="0" w:firstLine="567"/>
        <w:jc w:val="both"/>
        <w:rPr>
          <w:rFonts w:cs="Times New Roman"/>
          <w:szCs w:val="28"/>
        </w:rPr>
      </w:pPr>
      <w:r w:rsidRPr="00390EF1">
        <w:rPr>
          <w:rFonts w:cs="Times New Roman"/>
          <w:szCs w:val="28"/>
        </w:rPr>
        <w:t xml:space="preserve">диаграмма разброса; </w:t>
      </w:r>
    </w:p>
    <w:p w:rsidR="00390EF1" w:rsidRPr="00390EF1" w:rsidRDefault="00390EF1" w:rsidP="00206EE4">
      <w:pPr>
        <w:pStyle w:val="a0"/>
        <w:numPr>
          <w:ilvl w:val="0"/>
          <w:numId w:val="10"/>
        </w:numPr>
        <w:spacing w:after="0"/>
        <w:ind w:left="0" w:firstLine="567"/>
        <w:jc w:val="both"/>
        <w:rPr>
          <w:rFonts w:cs="Times New Roman"/>
          <w:szCs w:val="28"/>
        </w:rPr>
      </w:pPr>
      <w:r w:rsidRPr="00390EF1">
        <w:rPr>
          <w:rFonts w:cs="Times New Roman"/>
          <w:szCs w:val="28"/>
        </w:rPr>
        <w:t xml:space="preserve">метод расслоения; </w:t>
      </w:r>
    </w:p>
    <w:p w:rsidR="00390EF1" w:rsidRPr="00390EF1" w:rsidRDefault="00390EF1" w:rsidP="00206EE4">
      <w:pPr>
        <w:pStyle w:val="a0"/>
        <w:numPr>
          <w:ilvl w:val="0"/>
          <w:numId w:val="10"/>
        </w:numPr>
        <w:spacing w:after="0"/>
        <w:ind w:left="0" w:firstLine="567"/>
        <w:jc w:val="both"/>
        <w:rPr>
          <w:rFonts w:cs="Times New Roman"/>
          <w:szCs w:val="28"/>
        </w:rPr>
      </w:pPr>
      <w:r w:rsidRPr="00390EF1">
        <w:rPr>
          <w:rFonts w:cs="Times New Roman"/>
          <w:szCs w:val="28"/>
        </w:rPr>
        <w:t xml:space="preserve">диаграмма Парето; </w:t>
      </w:r>
    </w:p>
    <w:p w:rsidR="00390EF1" w:rsidRPr="00390EF1" w:rsidRDefault="00390EF1" w:rsidP="00206EE4">
      <w:pPr>
        <w:pStyle w:val="a0"/>
        <w:numPr>
          <w:ilvl w:val="0"/>
          <w:numId w:val="10"/>
        </w:numPr>
        <w:spacing w:after="0"/>
        <w:ind w:left="0" w:firstLine="567"/>
        <w:jc w:val="both"/>
        <w:rPr>
          <w:rFonts w:cs="Times New Roman"/>
          <w:szCs w:val="28"/>
        </w:rPr>
      </w:pPr>
      <w:r w:rsidRPr="00390EF1">
        <w:rPr>
          <w:rFonts w:cs="Times New Roman"/>
          <w:szCs w:val="28"/>
        </w:rPr>
        <w:t xml:space="preserve">причинно-следственная диаграмма (диаграмма </w:t>
      </w:r>
      <w:proofErr w:type="spellStart"/>
      <w:r w:rsidRPr="00390EF1">
        <w:rPr>
          <w:rFonts w:cs="Times New Roman"/>
          <w:szCs w:val="28"/>
        </w:rPr>
        <w:t>Исикавы</w:t>
      </w:r>
      <w:proofErr w:type="spellEnd"/>
      <w:r w:rsidRPr="00390EF1">
        <w:rPr>
          <w:rFonts w:cs="Times New Roman"/>
          <w:szCs w:val="28"/>
        </w:rPr>
        <w:t xml:space="preserve">); </w:t>
      </w:r>
    </w:p>
    <w:p w:rsidR="00390EF1" w:rsidRPr="00390EF1" w:rsidRDefault="00390EF1" w:rsidP="00206EE4">
      <w:pPr>
        <w:pStyle w:val="a0"/>
        <w:numPr>
          <w:ilvl w:val="0"/>
          <w:numId w:val="10"/>
        </w:numPr>
        <w:spacing w:after="0"/>
        <w:ind w:left="0" w:firstLine="567"/>
        <w:jc w:val="both"/>
        <w:rPr>
          <w:rFonts w:cs="Times New Roman"/>
          <w:szCs w:val="28"/>
        </w:rPr>
      </w:pPr>
      <w:r w:rsidRPr="00390EF1">
        <w:rPr>
          <w:rFonts w:cs="Times New Roman"/>
          <w:szCs w:val="28"/>
        </w:rPr>
        <w:t>графики и контрольные карты.</w:t>
      </w:r>
    </w:p>
    <w:p w:rsidR="00390EF1" w:rsidRPr="00390EF1" w:rsidRDefault="00390EF1" w:rsidP="00206EE4">
      <w:pPr>
        <w:pStyle w:val="a0"/>
        <w:spacing w:after="0"/>
        <w:ind w:firstLine="567"/>
        <w:jc w:val="both"/>
        <w:rPr>
          <w:rFonts w:cs="Times New Roman"/>
          <w:szCs w:val="28"/>
        </w:rPr>
      </w:pPr>
      <w:r w:rsidRPr="00390EF1">
        <w:rPr>
          <w:rFonts w:cs="Times New Roman"/>
          <w:szCs w:val="28"/>
        </w:rPr>
        <w:t>Эти методы можно рассматривать и как отдельные инструменты, и как систему методов (разную в различных обстоятельствах).</w:t>
      </w:r>
    </w:p>
    <w:p w:rsidR="00390EF1" w:rsidRPr="00390EF1" w:rsidRDefault="00390EF1" w:rsidP="00206EE4">
      <w:pPr>
        <w:pStyle w:val="a0"/>
        <w:spacing w:after="0"/>
        <w:ind w:firstLine="567"/>
        <w:jc w:val="both"/>
        <w:rPr>
          <w:rFonts w:cs="Times New Roman"/>
          <w:szCs w:val="28"/>
        </w:rPr>
      </w:pPr>
      <w:r w:rsidRPr="00390EF1">
        <w:rPr>
          <w:rFonts w:cs="Times New Roman"/>
          <w:szCs w:val="28"/>
        </w:rPr>
        <w:t>Контрольный листок (</w:t>
      </w:r>
      <w:proofErr w:type="spellStart"/>
      <w:r w:rsidRPr="00390EF1">
        <w:rPr>
          <w:rFonts w:cs="Times New Roman"/>
          <w:szCs w:val="28"/>
        </w:rPr>
        <w:t>Check</w:t>
      </w:r>
      <w:proofErr w:type="spellEnd"/>
      <w:r w:rsidRPr="00390EF1">
        <w:rPr>
          <w:rFonts w:cs="Times New Roman"/>
          <w:szCs w:val="28"/>
        </w:rPr>
        <w:t xml:space="preserve"> </w:t>
      </w:r>
      <w:proofErr w:type="spellStart"/>
      <w:r w:rsidRPr="00390EF1">
        <w:rPr>
          <w:rFonts w:cs="Times New Roman"/>
          <w:szCs w:val="28"/>
        </w:rPr>
        <w:t>Sheet</w:t>
      </w:r>
      <w:proofErr w:type="spellEnd"/>
      <w:r w:rsidRPr="00390EF1">
        <w:rPr>
          <w:rFonts w:cs="Times New Roman"/>
          <w:szCs w:val="28"/>
        </w:rPr>
        <w:t xml:space="preserve">) – инструмент для сбора данных и автоматического их упорядочения для облегчения дальнейшего использования собранной информации. </w:t>
      </w:r>
    </w:p>
    <w:p w:rsidR="00390EF1" w:rsidRPr="00390EF1" w:rsidRDefault="00390EF1" w:rsidP="00206EE4">
      <w:pPr>
        <w:pStyle w:val="a0"/>
        <w:spacing w:after="0"/>
        <w:ind w:firstLine="567"/>
        <w:jc w:val="both"/>
        <w:rPr>
          <w:rFonts w:cs="Times New Roman"/>
          <w:szCs w:val="28"/>
        </w:rPr>
      </w:pPr>
      <w:r w:rsidRPr="00390EF1">
        <w:rPr>
          <w:rFonts w:cs="Times New Roman"/>
          <w:szCs w:val="28"/>
        </w:rPr>
        <w:t xml:space="preserve">Только после сбора исходных данных возможно применение любого из шести остальных инструментов контроля качества. </w:t>
      </w:r>
    </w:p>
    <w:p w:rsidR="00390EF1" w:rsidRPr="00390EF1" w:rsidRDefault="00390EF1" w:rsidP="00206EE4">
      <w:pPr>
        <w:pStyle w:val="a0"/>
        <w:spacing w:after="0"/>
        <w:ind w:firstLine="567"/>
        <w:jc w:val="both"/>
        <w:rPr>
          <w:rFonts w:cs="Times New Roman"/>
          <w:szCs w:val="28"/>
        </w:rPr>
      </w:pPr>
      <w:r w:rsidRPr="0042777A">
        <w:rPr>
          <w:rFonts w:cs="Times New Roman"/>
          <w:b/>
          <w:szCs w:val="28"/>
        </w:rPr>
        <w:t>Контрольный листок</w:t>
      </w:r>
      <w:r w:rsidRPr="00390EF1">
        <w:rPr>
          <w:rFonts w:cs="Times New Roman"/>
          <w:szCs w:val="28"/>
        </w:rPr>
        <w:t xml:space="preserve"> – бумажный бланк, на котором заранее напечатаны контролируемые параметры, соответственно которым можно заносить данные с помощью пометок или простых символов. При составлении контрольных листков следует обратить внимание на то, чтобы было указано, кто, на каком этапе процесса и в течение какого времени собирал данные, а также, чтобы форма листка была простой и понятной без дополнительных пояснений. </w:t>
      </w:r>
    </w:p>
    <w:p w:rsidR="00390EF1" w:rsidRPr="00390EF1" w:rsidRDefault="00390EF1" w:rsidP="00206EE4">
      <w:pPr>
        <w:pStyle w:val="a0"/>
        <w:spacing w:after="0"/>
        <w:ind w:firstLine="567"/>
        <w:jc w:val="both"/>
        <w:rPr>
          <w:rFonts w:cs="Times New Roman"/>
          <w:szCs w:val="28"/>
        </w:rPr>
      </w:pPr>
      <w:r w:rsidRPr="00390EF1">
        <w:rPr>
          <w:rFonts w:cs="Times New Roman"/>
          <w:szCs w:val="28"/>
        </w:rPr>
        <w:t xml:space="preserve">Внешне контрольный листок представляет собой таблицу, заполнение которой сводится к простому добавлению в соответствующую ячейку вертикального штриха при наступлении того или иного события. Первые четыре </w:t>
      </w:r>
      <w:r w:rsidRPr="00390EF1">
        <w:rPr>
          <w:rFonts w:cs="Times New Roman"/>
          <w:szCs w:val="28"/>
        </w:rPr>
        <w:lastRenderedPageBreak/>
        <w:t xml:space="preserve">события отмечаются вертикальными штрихами, а каждое пятое - горизонтальной чертой, пересекающей первые четыре штриха. Таким образом, каждая «связка» черточек обозначает 5 событий. </w:t>
      </w:r>
    </w:p>
    <w:p w:rsidR="00390EF1" w:rsidRPr="00390EF1" w:rsidRDefault="00390EF1" w:rsidP="00206EE4">
      <w:pPr>
        <w:pStyle w:val="a0"/>
        <w:spacing w:after="0"/>
        <w:ind w:firstLine="567"/>
        <w:jc w:val="both"/>
        <w:rPr>
          <w:rFonts w:cs="Times New Roman"/>
          <w:szCs w:val="28"/>
        </w:rPr>
      </w:pPr>
      <w:r w:rsidRPr="0042777A">
        <w:rPr>
          <w:rFonts w:cs="Times New Roman"/>
          <w:b/>
          <w:szCs w:val="28"/>
        </w:rPr>
        <w:t>Гистограмма</w:t>
      </w:r>
      <w:r w:rsidRPr="00390EF1">
        <w:rPr>
          <w:rFonts w:cs="Times New Roman"/>
          <w:szCs w:val="28"/>
        </w:rPr>
        <w:t xml:space="preserve"> (</w:t>
      </w:r>
      <w:proofErr w:type="spellStart"/>
      <w:r w:rsidRPr="00390EF1">
        <w:rPr>
          <w:rFonts w:cs="Times New Roman"/>
          <w:szCs w:val="28"/>
        </w:rPr>
        <w:t>Histogram</w:t>
      </w:r>
      <w:proofErr w:type="spellEnd"/>
      <w:r w:rsidRPr="00390EF1">
        <w:rPr>
          <w:rFonts w:cs="Times New Roman"/>
          <w:szCs w:val="28"/>
        </w:rPr>
        <w:t xml:space="preserve">) – инструмент контроля качества, позволяющий визуально оценить закон распределения статистических данных. </w:t>
      </w:r>
    </w:p>
    <w:p w:rsidR="00390EF1" w:rsidRPr="00390EF1" w:rsidRDefault="00390EF1" w:rsidP="00206EE4">
      <w:pPr>
        <w:pStyle w:val="a0"/>
        <w:spacing w:after="0"/>
        <w:ind w:firstLine="567"/>
        <w:jc w:val="both"/>
        <w:rPr>
          <w:rFonts w:cs="Times New Roman"/>
          <w:szCs w:val="28"/>
        </w:rPr>
      </w:pPr>
      <w:proofErr w:type="gramStart"/>
      <w:r w:rsidRPr="00390EF1">
        <w:rPr>
          <w:rFonts w:cs="Times New Roman"/>
          <w:szCs w:val="28"/>
        </w:rPr>
        <w:t>Гистограмма является одним из вариантов столбчатой диаграммы, отображающий зависимость частоты попадания параметров качества изделия или процесса в определенный интервал значений от этих значений.</w:t>
      </w:r>
      <w:proofErr w:type="gramEnd"/>
    </w:p>
    <w:p w:rsidR="00390EF1" w:rsidRPr="00390EF1" w:rsidRDefault="00390EF1" w:rsidP="00206EE4">
      <w:pPr>
        <w:pStyle w:val="a0"/>
        <w:spacing w:after="0"/>
        <w:ind w:firstLine="567"/>
        <w:jc w:val="both"/>
        <w:rPr>
          <w:rFonts w:cs="Times New Roman"/>
          <w:szCs w:val="28"/>
        </w:rPr>
      </w:pPr>
      <w:r w:rsidRPr="0042777A">
        <w:rPr>
          <w:rFonts w:cs="Times New Roman"/>
          <w:b/>
          <w:szCs w:val="28"/>
        </w:rPr>
        <w:t>Причинно-следственная диаграмма</w:t>
      </w:r>
      <w:r w:rsidRPr="00390EF1">
        <w:rPr>
          <w:rFonts w:cs="Times New Roman"/>
          <w:szCs w:val="28"/>
        </w:rPr>
        <w:t xml:space="preserve"> (диаграмма </w:t>
      </w:r>
      <w:proofErr w:type="spellStart"/>
      <w:r w:rsidRPr="00390EF1">
        <w:rPr>
          <w:rFonts w:cs="Times New Roman"/>
          <w:szCs w:val="28"/>
        </w:rPr>
        <w:t>Исикавы</w:t>
      </w:r>
      <w:proofErr w:type="spellEnd"/>
      <w:r w:rsidRPr="00390EF1">
        <w:rPr>
          <w:rFonts w:cs="Times New Roman"/>
          <w:szCs w:val="28"/>
        </w:rPr>
        <w:t>) (</w:t>
      </w:r>
      <w:proofErr w:type="spellStart"/>
      <w:r w:rsidRPr="00390EF1">
        <w:rPr>
          <w:rFonts w:cs="Times New Roman"/>
          <w:szCs w:val="28"/>
        </w:rPr>
        <w:t>Cause</w:t>
      </w:r>
      <w:proofErr w:type="spellEnd"/>
      <w:r w:rsidRPr="00390EF1">
        <w:rPr>
          <w:rFonts w:cs="Times New Roman"/>
          <w:szCs w:val="28"/>
        </w:rPr>
        <w:t xml:space="preserve"> </w:t>
      </w:r>
      <w:proofErr w:type="spellStart"/>
      <w:r w:rsidRPr="00390EF1">
        <w:rPr>
          <w:rFonts w:cs="Times New Roman"/>
          <w:szCs w:val="28"/>
        </w:rPr>
        <w:t>and</w:t>
      </w:r>
      <w:proofErr w:type="spellEnd"/>
      <w:r w:rsidRPr="00390EF1">
        <w:rPr>
          <w:rFonts w:cs="Times New Roman"/>
          <w:szCs w:val="28"/>
        </w:rPr>
        <w:t xml:space="preserve"> </w:t>
      </w:r>
      <w:proofErr w:type="spellStart"/>
      <w:r w:rsidRPr="00390EF1">
        <w:rPr>
          <w:rFonts w:cs="Times New Roman"/>
          <w:szCs w:val="28"/>
        </w:rPr>
        <w:t>Effect</w:t>
      </w:r>
      <w:proofErr w:type="spellEnd"/>
      <w:r w:rsidRPr="00390EF1">
        <w:rPr>
          <w:rFonts w:cs="Times New Roman"/>
          <w:szCs w:val="28"/>
        </w:rPr>
        <w:t xml:space="preserve"> (</w:t>
      </w:r>
      <w:proofErr w:type="spellStart"/>
      <w:r w:rsidRPr="00390EF1">
        <w:rPr>
          <w:rFonts w:cs="Times New Roman"/>
          <w:szCs w:val="28"/>
        </w:rPr>
        <w:t>Fish</w:t>
      </w:r>
      <w:proofErr w:type="spellEnd"/>
      <w:r w:rsidRPr="00390EF1">
        <w:rPr>
          <w:rFonts w:cs="Times New Roman"/>
          <w:szCs w:val="28"/>
        </w:rPr>
        <w:t xml:space="preserve"> </w:t>
      </w:r>
      <w:proofErr w:type="spellStart"/>
      <w:r w:rsidRPr="00390EF1">
        <w:rPr>
          <w:rFonts w:cs="Times New Roman"/>
          <w:szCs w:val="28"/>
        </w:rPr>
        <w:t>Bone</w:t>
      </w:r>
      <w:proofErr w:type="spellEnd"/>
      <w:r w:rsidRPr="00390EF1">
        <w:rPr>
          <w:rFonts w:cs="Times New Roman"/>
          <w:szCs w:val="28"/>
        </w:rPr>
        <w:t xml:space="preserve">) </w:t>
      </w:r>
      <w:proofErr w:type="spellStart"/>
      <w:r w:rsidRPr="00390EF1">
        <w:rPr>
          <w:rFonts w:cs="Times New Roman"/>
          <w:szCs w:val="28"/>
        </w:rPr>
        <w:t>Diagram</w:t>
      </w:r>
      <w:proofErr w:type="spellEnd"/>
      <w:r w:rsidRPr="00390EF1">
        <w:rPr>
          <w:rFonts w:cs="Times New Roman"/>
          <w:szCs w:val="28"/>
        </w:rPr>
        <w:t xml:space="preserve">) позволяет формализовать и структурировать причины возникновения того или иного события, например, - появления несоответствия, а также устанавливать причинно-следственные связи. </w:t>
      </w:r>
    </w:p>
    <w:p w:rsidR="00390EF1" w:rsidRPr="00390EF1" w:rsidRDefault="00390EF1" w:rsidP="00206EE4">
      <w:pPr>
        <w:pStyle w:val="a0"/>
        <w:spacing w:after="0"/>
        <w:ind w:firstLine="567"/>
        <w:jc w:val="both"/>
        <w:rPr>
          <w:rFonts w:cs="Times New Roman"/>
          <w:szCs w:val="28"/>
        </w:rPr>
      </w:pPr>
      <w:r w:rsidRPr="00390EF1">
        <w:rPr>
          <w:rFonts w:cs="Times New Roman"/>
          <w:szCs w:val="28"/>
        </w:rPr>
        <w:t xml:space="preserve">Все возможные причины классифицируются по принципу &lt;5М&gt;: </w:t>
      </w:r>
    </w:p>
    <w:p w:rsidR="00390EF1" w:rsidRPr="00390EF1" w:rsidRDefault="00390EF1" w:rsidP="00206EE4">
      <w:pPr>
        <w:pStyle w:val="a0"/>
        <w:spacing w:after="0"/>
        <w:ind w:firstLine="567"/>
        <w:jc w:val="both"/>
        <w:rPr>
          <w:rFonts w:cs="Times New Roman"/>
          <w:szCs w:val="28"/>
        </w:rPr>
      </w:pPr>
      <w:proofErr w:type="spellStart"/>
      <w:r w:rsidRPr="00390EF1">
        <w:rPr>
          <w:rFonts w:cs="Times New Roman"/>
          <w:szCs w:val="28"/>
        </w:rPr>
        <w:t>Manpower</w:t>
      </w:r>
      <w:proofErr w:type="spellEnd"/>
      <w:r w:rsidRPr="00390EF1">
        <w:rPr>
          <w:rFonts w:cs="Times New Roman"/>
          <w:szCs w:val="28"/>
        </w:rPr>
        <w:t xml:space="preserve"> (Персонал) - причины, св</w:t>
      </w:r>
      <w:r w:rsidR="00C41927">
        <w:rPr>
          <w:rFonts w:cs="Times New Roman"/>
          <w:szCs w:val="28"/>
        </w:rPr>
        <w:t>язанные с человеческим фактором;</w:t>
      </w:r>
    </w:p>
    <w:p w:rsidR="00390EF1" w:rsidRPr="00390EF1" w:rsidRDefault="00390EF1" w:rsidP="00206EE4">
      <w:pPr>
        <w:pStyle w:val="a0"/>
        <w:spacing w:after="0"/>
        <w:ind w:firstLine="567"/>
        <w:jc w:val="both"/>
        <w:rPr>
          <w:rFonts w:cs="Times New Roman"/>
          <w:szCs w:val="28"/>
        </w:rPr>
      </w:pPr>
      <w:proofErr w:type="spellStart"/>
      <w:r w:rsidRPr="00390EF1">
        <w:rPr>
          <w:rFonts w:cs="Times New Roman"/>
          <w:szCs w:val="28"/>
        </w:rPr>
        <w:t>Machines</w:t>
      </w:r>
      <w:proofErr w:type="spellEnd"/>
      <w:r w:rsidRPr="00390EF1">
        <w:rPr>
          <w:rFonts w:cs="Times New Roman"/>
          <w:szCs w:val="28"/>
        </w:rPr>
        <w:t xml:space="preserve"> (Машины, оборудование) - причины, связанные с оборудованием</w:t>
      </w:r>
      <w:r w:rsidR="00C41927">
        <w:rPr>
          <w:rFonts w:cs="Times New Roman"/>
          <w:szCs w:val="28"/>
        </w:rPr>
        <w:t>;</w:t>
      </w:r>
      <w:r w:rsidRPr="00390EF1">
        <w:rPr>
          <w:rFonts w:cs="Times New Roman"/>
          <w:szCs w:val="28"/>
        </w:rPr>
        <w:t xml:space="preserve"> </w:t>
      </w:r>
    </w:p>
    <w:p w:rsidR="00390EF1" w:rsidRPr="00390EF1" w:rsidRDefault="00390EF1" w:rsidP="00206EE4">
      <w:pPr>
        <w:pStyle w:val="a0"/>
        <w:spacing w:after="0"/>
        <w:ind w:firstLine="567"/>
        <w:jc w:val="both"/>
        <w:rPr>
          <w:rFonts w:cs="Times New Roman"/>
          <w:szCs w:val="28"/>
        </w:rPr>
      </w:pPr>
      <w:proofErr w:type="spellStart"/>
      <w:r w:rsidRPr="00390EF1">
        <w:rPr>
          <w:rFonts w:cs="Times New Roman"/>
          <w:szCs w:val="28"/>
        </w:rPr>
        <w:t>Materials</w:t>
      </w:r>
      <w:proofErr w:type="spellEnd"/>
      <w:r w:rsidRPr="00390EF1">
        <w:rPr>
          <w:rFonts w:cs="Times New Roman"/>
          <w:szCs w:val="28"/>
        </w:rPr>
        <w:t xml:space="preserve"> (Материалы) - причины, связанные с материалами</w:t>
      </w:r>
      <w:r w:rsidR="00C41927">
        <w:rPr>
          <w:rFonts w:cs="Times New Roman"/>
          <w:szCs w:val="28"/>
        </w:rPr>
        <w:t>;</w:t>
      </w:r>
      <w:r w:rsidRPr="00390EF1">
        <w:rPr>
          <w:rFonts w:cs="Times New Roman"/>
          <w:szCs w:val="28"/>
        </w:rPr>
        <w:t xml:space="preserve"> </w:t>
      </w:r>
    </w:p>
    <w:p w:rsidR="00390EF1" w:rsidRPr="00390EF1" w:rsidRDefault="00390EF1" w:rsidP="00206EE4">
      <w:pPr>
        <w:pStyle w:val="a0"/>
        <w:spacing w:after="0"/>
        <w:ind w:firstLine="567"/>
        <w:jc w:val="both"/>
        <w:rPr>
          <w:rFonts w:cs="Times New Roman"/>
          <w:szCs w:val="28"/>
        </w:rPr>
      </w:pPr>
      <w:proofErr w:type="spellStart"/>
      <w:r w:rsidRPr="00390EF1">
        <w:rPr>
          <w:rFonts w:cs="Times New Roman"/>
          <w:szCs w:val="28"/>
        </w:rPr>
        <w:t>Methods</w:t>
      </w:r>
      <w:proofErr w:type="spellEnd"/>
      <w:r w:rsidRPr="00390EF1">
        <w:rPr>
          <w:rFonts w:cs="Times New Roman"/>
          <w:szCs w:val="28"/>
        </w:rPr>
        <w:t xml:space="preserve"> (Методы) - причины, связанные с технологией работы, с организацией процессов</w:t>
      </w:r>
      <w:r w:rsidR="00C41927">
        <w:rPr>
          <w:rFonts w:cs="Times New Roman"/>
          <w:szCs w:val="28"/>
        </w:rPr>
        <w:t>;</w:t>
      </w:r>
      <w:r w:rsidRPr="00390EF1">
        <w:rPr>
          <w:rFonts w:cs="Times New Roman"/>
          <w:szCs w:val="28"/>
        </w:rPr>
        <w:t xml:space="preserve"> </w:t>
      </w:r>
    </w:p>
    <w:p w:rsidR="00390EF1" w:rsidRPr="00390EF1" w:rsidRDefault="00390EF1" w:rsidP="00206EE4">
      <w:pPr>
        <w:pStyle w:val="a0"/>
        <w:spacing w:after="0"/>
        <w:ind w:firstLine="567"/>
        <w:jc w:val="both"/>
        <w:rPr>
          <w:rFonts w:cs="Times New Roman"/>
          <w:szCs w:val="28"/>
        </w:rPr>
      </w:pPr>
      <w:proofErr w:type="spellStart"/>
      <w:r w:rsidRPr="00390EF1">
        <w:rPr>
          <w:rFonts w:cs="Times New Roman"/>
          <w:szCs w:val="28"/>
        </w:rPr>
        <w:t>Measurements</w:t>
      </w:r>
      <w:proofErr w:type="spellEnd"/>
      <w:r w:rsidRPr="00390EF1">
        <w:rPr>
          <w:rFonts w:cs="Times New Roman"/>
          <w:szCs w:val="28"/>
        </w:rPr>
        <w:t xml:space="preserve"> (Измерения) - причины, связанные с методами измерения.</w:t>
      </w:r>
    </w:p>
    <w:p w:rsidR="00390EF1" w:rsidRPr="00390EF1" w:rsidRDefault="00390EF1" w:rsidP="00206EE4">
      <w:pPr>
        <w:pStyle w:val="a0"/>
        <w:spacing w:after="0"/>
        <w:ind w:firstLine="567"/>
        <w:jc w:val="both"/>
        <w:rPr>
          <w:rFonts w:cs="Times New Roman"/>
          <w:szCs w:val="28"/>
        </w:rPr>
      </w:pPr>
      <w:r w:rsidRPr="00390EF1">
        <w:rPr>
          <w:rFonts w:cs="Times New Roman"/>
          <w:szCs w:val="28"/>
        </w:rPr>
        <w:t xml:space="preserve">В диаграмме типа &lt;6М&gt; к ним добавляется компонент </w:t>
      </w:r>
      <w:proofErr w:type="spellStart"/>
      <w:r w:rsidRPr="00390EF1">
        <w:rPr>
          <w:rFonts w:cs="Times New Roman"/>
          <w:szCs w:val="28"/>
        </w:rPr>
        <w:t>Media</w:t>
      </w:r>
      <w:proofErr w:type="spellEnd"/>
      <w:r w:rsidRPr="00390EF1">
        <w:rPr>
          <w:rFonts w:cs="Times New Roman"/>
          <w:szCs w:val="28"/>
        </w:rPr>
        <w:t>  (среда)</w:t>
      </w:r>
      <w:r w:rsidR="00C41927">
        <w:rPr>
          <w:rFonts w:cs="Times New Roman"/>
          <w:szCs w:val="28"/>
        </w:rPr>
        <w:t>.</w:t>
      </w:r>
      <w:r w:rsidRPr="00390EF1">
        <w:rPr>
          <w:rFonts w:cs="Times New Roman"/>
          <w:szCs w:val="28"/>
        </w:rPr>
        <w:t xml:space="preserve"> </w:t>
      </w:r>
    </w:p>
    <w:p w:rsidR="00390EF1" w:rsidRDefault="00390EF1" w:rsidP="00206EE4">
      <w:pPr>
        <w:pStyle w:val="a0"/>
        <w:spacing w:after="0"/>
        <w:ind w:firstLine="567"/>
        <w:jc w:val="both"/>
        <w:rPr>
          <w:rFonts w:cs="Times New Roman"/>
          <w:szCs w:val="28"/>
        </w:rPr>
      </w:pPr>
      <w:r w:rsidRPr="00390EF1">
        <w:rPr>
          <w:rFonts w:cs="Times New Roman"/>
          <w:szCs w:val="28"/>
        </w:rPr>
        <w:t>Исследуемое событие изображается в правой части схемы, символизируя корень древовидной диаграммы, которая строится справа от обозначения события. Горизонтально, от корня диаграммы до левого края листа, наносится центральная ось диаграммы, похожая на ствол дерева. К централь</w:t>
      </w:r>
      <w:r w:rsidR="00DB27AE">
        <w:rPr>
          <w:rFonts w:cs="Times New Roman"/>
          <w:szCs w:val="28"/>
        </w:rPr>
        <w:t>ной оси диаграммы примыкают шесть</w:t>
      </w:r>
      <w:r w:rsidRPr="00390EF1">
        <w:rPr>
          <w:rFonts w:cs="Times New Roman"/>
          <w:szCs w:val="28"/>
        </w:rPr>
        <w:t xml:space="preserve"> ветвей, каждая из которых соответствует своему классу причин, или своему &lt;М&gt;</w:t>
      </w:r>
      <w:r w:rsidR="001F7BA2">
        <w:rPr>
          <w:rFonts w:cs="Times New Roman"/>
          <w:szCs w:val="28"/>
        </w:rPr>
        <w:t xml:space="preserve"> (Рис.3)</w:t>
      </w:r>
      <w:r w:rsidRPr="00390EF1">
        <w:rPr>
          <w:rFonts w:cs="Times New Roman"/>
          <w:szCs w:val="28"/>
        </w:rPr>
        <w:t xml:space="preserve">. </w:t>
      </w:r>
    </w:p>
    <w:p w:rsidR="0050402D" w:rsidRDefault="0050402D" w:rsidP="00206EE4">
      <w:pPr>
        <w:pStyle w:val="a0"/>
        <w:spacing w:after="0"/>
        <w:ind w:firstLine="567"/>
        <w:jc w:val="both"/>
        <w:rPr>
          <w:rFonts w:cs="Times New Roman"/>
          <w:szCs w:val="28"/>
        </w:rPr>
      </w:pPr>
    </w:p>
    <w:p w:rsidR="00202BB0" w:rsidRPr="00390EF1" w:rsidRDefault="0050402D" w:rsidP="00543F79">
      <w:pPr>
        <w:pStyle w:val="a0"/>
        <w:spacing w:after="0"/>
        <w:ind w:firstLine="567"/>
        <w:jc w:val="center"/>
        <w:rPr>
          <w:rFonts w:cs="Times New Roman"/>
          <w:szCs w:val="28"/>
        </w:rPr>
      </w:pPr>
      <w:r>
        <w:rPr>
          <w:noProof/>
          <w:lang w:eastAsia="ru-RU"/>
        </w:rPr>
        <w:drawing>
          <wp:inline distT="0" distB="0" distL="0" distR="0" wp14:anchorId="6BC4D604" wp14:editId="79533A0E">
            <wp:extent cx="4080374" cy="1819275"/>
            <wp:effectExtent l="0" t="0" r="0" b="0"/>
            <wp:docPr id="11" name="Рисунок 11" descr="Диаграмма Исикавы :: Семь инструментов контроля качества :: Создание  качественного менеджмента ~ mostmanager.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Диаграмма Исикавы :: Семь инструментов контроля качества :: Создание  качественного менеджмента ~ mostmanager.ru"/>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082187" cy="1820083"/>
                    </a:xfrm>
                    <a:prstGeom prst="rect">
                      <a:avLst/>
                    </a:prstGeom>
                    <a:noFill/>
                    <a:ln>
                      <a:noFill/>
                    </a:ln>
                  </pic:spPr>
                </pic:pic>
              </a:graphicData>
            </a:graphic>
          </wp:inline>
        </w:drawing>
      </w:r>
    </w:p>
    <w:p w:rsidR="001F7BA2" w:rsidRDefault="001F7BA2" w:rsidP="0050402D">
      <w:pPr>
        <w:pStyle w:val="a0"/>
        <w:spacing w:after="0"/>
        <w:ind w:firstLine="567"/>
        <w:jc w:val="center"/>
        <w:rPr>
          <w:rFonts w:cs="Times New Roman"/>
          <w:szCs w:val="28"/>
        </w:rPr>
      </w:pPr>
    </w:p>
    <w:p w:rsidR="00202BB0" w:rsidRPr="001F7BA2" w:rsidRDefault="00202BB0" w:rsidP="0050402D">
      <w:pPr>
        <w:pStyle w:val="a0"/>
        <w:spacing w:after="0"/>
        <w:ind w:firstLine="567"/>
        <w:jc w:val="center"/>
        <w:rPr>
          <w:rFonts w:cs="Times New Roman"/>
          <w:sz w:val="26"/>
          <w:szCs w:val="26"/>
        </w:rPr>
      </w:pPr>
      <w:r w:rsidRPr="001F7BA2">
        <w:rPr>
          <w:rFonts w:cs="Times New Roman"/>
          <w:sz w:val="26"/>
          <w:szCs w:val="26"/>
        </w:rPr>
        <w:t>Рисунок</w:t>
      </w:r>
      <w:r w:rsidR="001F7BA2" w:rsidRPr="001F7BA2">
        <w:rPr>
          <w:rFonts w:cs="Times New Roman"/>
          <w:sz w:val="26"/>
          <w:szCs w:val="26"/>
        </w:rPr>
        <w:t xml:space="preserve"> 3</w:t>
      </w:r>
      <w:r w:rsidR="0050402D" w:rsidRPr="001F7BA2">
        <w:rPr>
          <w:rFonts w:cs="Times New Roman"/>
          <w:sz w:val="26"/>
          <w:szCs w:val="26"/>
        </w:rPr>
        <w:t xml:space="preserve"> </w:t>
      </w:r>
      <w:r w:rsidRPr="001F7BA2">
        <w:rPr>
          <w:rFonts w:cs="Times New Roman"/>
          <w:sz w:val="26"/>
          <w:szCs w:val="26"/>
        </w:rPr>
        <w:t xml:space="preserve">- диаграмма </w:t>
      </w:r>
      <w:proofErr w:type="spellStart"/>
      <w:r w:rsidRPr="001F7BA2">
        <w:rPr>
          <w:rFonts w:cs="Times New Roman"/>
          <w:sz w:val="26"/>
          <w:szCs w:val="26"/>
        </w:rPr>
        <w:t>Исикавы</w:t>
      </w:r>
      <w:proofErr w:type="spellEnd"/>
    </w:p>
    <w:p w:rsidR="0050402D" w:rsidRDefault="0050402D" w:rsidP="00206EE4">
      <w:pPr>
        <w:pStyle w:val="a0"/>
        <w:spacing w:after="0"/>
        <w:ind w:firstLine="567"/>
        <w:jc w:val="both"/>
        <w:rPr>
          <w:rFonts w:cs="Times New Roman"/>
          <w:szCs w:val="28"/>
        </w:rPr>
      </w:pPr>
    </w:p>
    <w:p w:rsidR="00390EF1" w:rsidRPr="00390EF1" w:rsidRDefault="00390EF1" w:rsidP="00206EE4">
      <w:pPr>
        <w:pStyle w:val="a0"/>
        <w:spacing w:after="0"/>
        <w:ind w:firstLine="567"/>
        <w:jc w:val="both"/>
        <w:rPr>
          <w:rFonts w:cs="Times New Roman"/>
          <w:szCs w:val="28"/>
        </w:rPr>
      </w:pPr>
      <w:r w:rsidRPr="00390EF1">
        <w:rPr>
          <w:rFonts w:cs="Times New Roman"/>
          <w:szCs w:val="28"/>
        </w:rPr>
        <w:t>Далее, на каждой ветви отдельно, как н</w:t>
      </w:r>
      <w:r w:rsidR="00C41927">
        <w:rPr>
          <w:rFonts w:cs="Times New Roman"/>
          <w:szCs w:val="28"/>
        </w:rPr>
        <w:t>а оси, строятся дополнительные «веточки»</w:t>
      </w:r>
      <w:r w:rsidRPr="00390EF1">
        <w:rPr>
          <w:rFonts w:cs="Times New Roman"/>
          <w:szCs w:val="28"/>
        </w:rPr>
        <w:t xml:space="preserve">, каждая из которых представляет отдельную причину в своем классе. К каждой такой «веточке», в свою очередь, подводятся побеги-причины более высокого уровня, детализирующие ее. Продолжая таким образом, мы получаем разветвленное дерево, связывающее причины наступления того или иного события, находящиеся на разном уровне детализации. Таким образом, мы можем </w:t>
      </w:r>
      <w:r w:rsidRPr="00390EF1">
        <w:rPr>
          <w:rFonts w:cs="Times New Roman"/>
          <w:szCs w:val="28"/>
        </w:rPr>
        <w:lastRenderedPageBreak/>
        <w:t xml:space="preserve">установить причинно-следственную связь между частными отклонениями от нормы (первичными причинами) и их влиянием на вероятность наступления конкретного события. </w:t>
      </w:r>
    </w:p>
    <w:p w:rsidR="00202BB0" w:rsidRDefault="00390EF1" w:rsidP="00202BB0">
      <w:pPr>
        <w:pStyle w:val="a0"/>
        <w:spacing w:after="0"/>
        <w:ind w:firstLine="567"/>
        <w:jc w:val="both"/>
        <w:rPr>
          <w:rFonts w:cs="Times New Roman"/>
          <w:szCs w:val="28"/>
        </w:rPr>
      </w:pPr>
      <w:r w:rsidRPr="00390EF1">
        <w:rPr>
          <w:rFonts w:cs="Times New Roman"/>
          <w:szCs w:val="28"/>
        </w:rPr>
        <w:t xml:space="preserve">Из-за своей структуры диаграмма К. </w:t>
      </w:r>
      <w:proofErr w:type="spellStart"/>
      <w:r w:rsidRPr="00390EF1">
        <w:rPr>
          <w:rFonts w:cs="Times New Roman"/>
          <w:szCs w:val="28"/>
        </w:rPr>
        <w:t>Исикавы</w:t>
      </w:r>
      <w:proofErr w:type="spellEnd"/>
      <w:r w:rsidRPr="00390EF1">
        <w:rPr>
          <w:rFonts w:cs="Times New Roman"/>
          <w:szCs w:val="28"/>
        </w:rPr>
        <w:t xml:space="preserve"> также носит название «рыбья кость».</w:t>
      </w:r>
    </w:p>
    <w:p w:rsidR="00390EF1" w:rsidRPr="00390EF1" w:rsidRDefault="00390EF1" w:rsidP="00202BB0">
      <w:pPr>
        <w:pStyle w:val="a0"/>
        <w:spacing w:after="0"/>
        <w:ind w:firstLine="567"/>
        <w:jc w:val="both"/>
        <w:rPr>
          <w:rFonts w:cs="Times New Roman"/>
          <w:szCs w:val="28"/>
        </w:rPr>
      </w:pPr>
      <w:r w:rsidRPr="00390EF1">
        <w:rPr>
          <w:rFonts w:cs="Times New Roman"/>
          <w:szCs w:val="28"/>
        </w:rPr>
        <w:t xml:space="preserve">Для того чтобы установить, какая «кость» наиболее важная нужно выяснить мнение участников анализа о ранжировании причин (факторов) по их значимости, а затем, используя диаграмму Парето выделить особо важные причины, набравшие большинство голосов. </w:t>
      </w:r>
    </w:p>
    <w:p w:rsidR="00390EF1" w:rsidRPr="00390EF1" w:rsidRDefault="00390EF1" w:rsidP="00206EE4">
      <w:pPr>
        <w:pStyle w:val="a0"/>
        <w:spacing w:after="0"/>
        <w:ind w:firstLine="567"/>
        <w:jc w:val="both"/>
        <w:rPr>
          <w:rFonts w:cs="Times New Roman"/>
          <w:szCs w:val="28"/>
        </w:rPr>
      </w:pPr>
      <w:r w:rsidRPr="00390EF1">
        <w:rPr>
          <w:rFonts w:cs="Times New Roman"/>
          <w:szCs w:val="28"/>
        </w:rPr>
        <w:t xml:space="preserve">Для эффективности применения данного метода и достоверности полученных результатов построение диаграммы К. </w:t>
      </w:r>
      <w:proofErr w:type="spellStart"/>
      <w:r w:rsidRPr="00390EF1">
        <w:rPr>
          <w:rFonts w:cs="Times New Roman"/>
          <w:szCs w:val="28"/>
        </w:rPr>
        <w:t>Исикавы</w:t>
      </w:r>
      <w:proofErr w:type="spellEnd"/>
      <w:r w:rsidRPr="00390EF1">
        <w:rPr>
          <w:rFonts w:cs="Times New Roman"/>
          <w:szCs w:val="28"/>
        </w:rPr>
        <w:t xml:space="preserve"> должны выполнять профессионалы.</w:t>
      </w:r>
    </w:p>
    <w:p w:rsidR="00390EF1" w:rsidRPr="00390EF1" w:rsidRDefault="00390EF1" w:rsidP="00206EE4">
      <w:pPr>
        <w:pStyle w:val="a0"/>
        <w:spacing w:after="0"/>
        <w:ind w:firstLine="567"/>
        <w:jc w:val="both"/>
        <w:rPr>
          <w:rFonts w:cs="Times New Roman"/>
          <w:szCs w:val="28"/>
        </w:rPr>
      </w:pPr>
      <w:r w:rsidRPr="0042777A">
        <w:rPr>
          <w:rFonts w:cs="Times New Roman"/>
          <w:b/>
          <w:szCs w:val="28"/>
        </w:rPr>
        <w:t>Диаграмма разброса</w:t>
      </w:r>
      <w:r w:rsidRPr="00390EF1">
        <w:rPr>
          <w:rFonts w:cs="Times New Roman"/>
          <w:szCs w:val="28"/>
        </w:rPr>
        <w:t xml:space="preserve"> (</w:t>
      </w:r>
      <w:proofErr w:type="spellStart"/>
      <w:r w:rsidRPr="00390EF1">
        <w:rPr>
          <w:rFonts w:cs="Times New Roman"/>
          <w:szCs w:val="28"/>
        </w:rPr>
        <w:t>Scatter</w:t>
      </w:r>
      <w:proofErr w:type="spellEnd"/>
      <w:r w:rsidRPr="00390EF1">
        <w:rPr>
          <w:rFonts w:cs="Times New Roman"/>
          <w:szCs w:val="28"/>
        </w:rPr>
        <w:t xml:space="preserve"> </w:t>
      </w:r>
      <w:proofErr w:type="spellStart"/>
      <w:r w:rsidRPr="00390EF1">
        <w:rPr>
          <w:rFonts w:cs="Times New Roman"/>
          <w:szCs w:val="28"/>
        </w:rPr>
        <w:t>diagram</w:t>
      </w:r>
      <w:proofErr w:type="spellEnd"/>
      <w:r w:rsidRPr="00390EF1">
        <w:rPr>
          <w:rFonts w:cs="Times New Roman"/>
          <w:szCs w:val="28"/>
        </w:rPr>
        <w:t xml:space="preserve"> – корреляционная диаграмма) строится как график зависимости между двумя параметрами (переменными). Эти две переменные могут относиться: </w:t>
      </w:r>
    </w:p>
    <w:p w:rsidR="00390EF1" w:rsidRPr="00390EF1" w:rsidRDefault="00390EF1" w:rsidP="00206EE4">
      <w:pPr>
        <w:pStyle w:val="a0"/>
        <w:spacing w:after="0"/>
        <w:ind w:firstLine="567"/>
        <w:jc w:val="both"/>
        <w:rPr>
          <w:rFonts w:cs="Times New Roman"/>
          <w:szCs w:val="28"/>
        </w:rPr>
      </w:pPr>
      <w:r w:rsidRPr="00390EF1">
        <w:rPr>
          <w:rFonts w:cs="Times New Roman"/>
          <w:szCs w:val="28"/>
        </w:rPr>
        <w:t xml:space="preserve">а) к характеристике качества и влияющему на нее фактору; </w:t>
      </w:r>
    </w:p>
    <w:p w:rsidR="00390EF1" w:rsidRPr="00390EF1" w:rsidRDefault="00390EF1" w:rsidP="00206EE4">
      <w:pPr>
        <w:pStyle w:val="a0"/>
        <w:spacing w:after="0"/>
        <w:ind w:firstLine="567"/>
        <w:jc w:val="both"/>
        <w:rPr>
          <w:rFonts w:cs="Times New Roman"/>
          <w:szCs w:val="28"/>
        </w:rPr>
      </w:pPr>
      <w:r w:rsidRPr="00390EF1">
        <w:rPr>
          <w:rFonts w:cs="Times New Roman"/>
          <w:szCs w:val="28"/>
        </w:rPr>
        <w:t xml:space="preserve">б) к двум различным характеристикам качества; </w:t>
      </w:r>
    </w:p>
    <w:p w:rsidR="00390EF1" w:rsidRPr="00390EF1" w:rsidRDefault="00390EF1" w:rsidP="00206EE4">
      <w:pPr>
        <w:pStyle w:val="a0"/>
        <w:spacing w:after="0"/>
        <w:ind w:firstLine="567"/>
        <w:jc w:val="both"/>
        <w:rPr>
          <w:rFonts w:cs="Times New Roman"/>
          <w:szCs w:val="28"/>
        </w:rPr>
      </w:pPr>
      <w:r w:rsidRPr="00390EF1">
        <w:rPr>
          <w:rFonts w:cs="Times New Roman"/>
          <w:szCs w:val="28"/>
        </w:rPr>
        <w:t xml:space="preserve">в) к двум факторам, влияющим на одну характеристику качества. </w:t>
      </w:r>
    </w:p>
    <w:p w:rsidR="00390EF1" w:rsidRPr="00390EF1" w:rsidRDefault="00390EF1" w:rsidP="00206EE4">
      <w:pPr>
        <w:pStyle w:val="a0"/>
        <w:spacing w:after="0"/>
        <w:ind w:firstLine="567"/>
        <w:jc w:val="both"/>
        <w:rPr>
          <w:rFonts w:cs="Times New Roman"/>
          <w:szCs w:val="28"/>
        </w:rPr>
      </w:pPr>
      <w:r w:rsidRPr="00390EF1">
        <w:rPr>
          <w:rFonts w:cs="Times New Roman"/>
          <w:szCs w:val="28"/>
        </w:rPr>
        <w:t xml:space="preserve">Диаграмма разброса - инструмент, позволяющий определить вид и тесноту связи между парами (x, y) соответствующих переменных. Если на плоскости </w:t>
      </w:r>
      <w:proofErr w:type="spellStart"/>
      <w:r w:rsidRPr="00390EF1">
        <w:rPr>
          <w:rFonts w:cs="Times New Roman"/>
          <w:szCs w:val="28"/>
        </w:rPr>
        <w:t>xoy</w:t>
      </w:r>
      <w:proofErr w:type="spellEnd"/>
      <w:r w:rsidRPr="00390EF1">
        <w:rPr>
          <w:rFonts w:cs="Times New Roman"/>
          <w:szCs w:val="28"/>
        </w:rPr>
        <w:t xml:space="preserve"> в качестве точек обозначить каждую пару (</w:t>
      </w:r>
      <w:proofErr w:type="spellStart"/>
      <w:r w:rsidRPr="00390EF1">
        <w:rPr>
          <w:rFonts w:cs="Times New Roman"/>
          <w:szCs w:val="28"/>
        </w:rPr>
        <w:t>xi,yi</w:t>
      </w:r>
      <w:proofErr w:type="spellEnd"/>
      <w:r w:rsidRPr="00390EF1">
        <w:rPr>
          <w:rFonts w:cs="Times New Roman"/>
          <w:szCs w:val="28"/>
        </w:rPr>
        <w:t xml:space="preserve">), получим диаграмму разброса. Если на диаграмме разброса четко просматривается прямая корреляция между x и y, то при осуществлении </w:t>
      </w:r>
      <w:proofErr w:type="gramStart"/>
      <w:r w:rsidRPr="00390EF1">
        <w:rPr>
          <w:rFonts w:cs="Times New Roman"/>
          <w:szCs w:val="28"/>
        </w:rPr>
        <w:t>контроля за</w:t>
      </w:r>
      <w:proofErr w:type="gramEnd"/>
      <w:r w:rsidRPr="00390EF1">
        <w:rPr>
          <w:rFonts w:cs="Times New Roman"/>
          <w:szCs w:val="28"/>
        </w:rPr>
        <w:t xml:space="preserve"> причинным фактором x можно управлять значением параметра y. Когда никакой выраженной зависимости между x и y не наблюдается, необходимо продолжить поиск факторов, коррелирующих с y, исключив из этого поиска фактор x.</w:t>
      </w:r>
    </w:p>
    <w:p w:rsidR="00390EF1" w:rsidRPr="00390EF1" w:rsidRDefault="00390EF1" w:rsidP="00206EE4">
      <w:pPr>
        <w:pStyle w:val="a0"/>
        <w:spacing w:after="0"/>
        <w:ind w:firstLine="567"/>
        <w:jc w:val="both"/>
        <w:rPr>
          <w:rFonts w:cs="Times New Roman"/>
          <w:szCs w:val="28"/>
        </w:rPr>
      </w:pPr>
      <w:r w:rsidRPr="0042777A">
        <w:rPr>
          <w:rFonts w:cs="Times New Roman"/>
          <w:b/>
          <w:szCs w:val="28"/>
        </w:rPr>
        <w:t>Диаграмма Парето</w:t>
      </w:r>
      <w:r w:rsidRPr="00390EF1">
        <w:rPr>
          <w:rFonts w:cs="Times New Roman"/>
          <w:szCs w:val="28"/>
        </w:rPr>
        <w:t xml:space="preserve"> (</w:t>
      </w:r>
      <w:proofErr w:type="spellStart"/>
      <w:r w:rsidRPr="00390EF1">
        <w:rPr>
          <w:rFonts w:cs="Times New Roman"/>
          <w:szCs w:val="28"/>
        </w:rPr>
        <w:t>Pareto</w:t>
      </w:r>
      <w:proofErr w:type="spellEnd"/>
      <w:r w:rsidRPr="00390EF1">
        <w:rPr>
          <w:rFonts w:cs="Times New Roman"/>
          <w:szCs w:val="28"/>
        </w:rPr>
        <w:t xml:space="preserve"> </w:t>
      </w:r>
      <w:proofErr w:type="spellStart"/>
      <w:r w:rsidRPr="00390EF1">
        <w:rPr>
          <w:rFonts w:cs="Times New Roman"/>
          <w:szCs w:val="28"/>
        </w:rPr>
        <w:t>diagram</w:t>
      </w:r>
      <w:proofErr w:type="spellEnd"/>
      <w:r w:rsidRPr="00390EF1">
        <w:rPr>
          <w:rFonts w:cs="Times New Roman"/>
          <w:szCs w:val="28"/>
        </w:rPr>
        <w:t xml:space="preserve">), названная по имени ее автора – итальянского ученого-экономиста </w:t>
      </w:r>
      <w:proofErr w:type="spellStart"/>
      <w:r w:rsidRPr="00390EF1">
        <w:rPr>
          <w:rFonts w:cs="Times New Roman"/>
          <w:szCs w:val="28"/>
        </w:rPr>
        <w:t>Вильфредо</w:t>
      </w:r>
      <w:proofErr w:type="spellEnd"/>
      <w:r w:rsidRPr="00390EF1">
        <w:rPr>
          <w:rFonts w:cs="Times New Roman"/>
          <w:szCs w:val="28"/>
        </w:rPr>
        <w:t xml:space="preserve"> Парето - инструмент, позволяющий выявить и отобразить проблемы, установить основные факторы, с которых нужно начинать действовать, и распределить усилия с целью эффективного разрешения этих проблем.</w:t>
      </w:r>
    </w:p>
    <w:p w:rsidR="00390EF1" w:rsidRPr="00390EF1" w:rsidRDefault="00390EF1" w:rsidP="00206EE4">
      <w:pPr>
        <w:pStyle w:val="a0"/>
        <w:spacing w:after="0"/>
        <w:ind w:firstLine="567"/>
        <w:jc w:val="both"/>
        <w:rPr>
          <w:rFonts w:cs="Times New Roman"/>
          <w:szCs w:val="28"/>
        </w:rPr>
      </w:pPr>
      <w:r w:rsidRPr="00390EF1">
        <w:rPr>
          <w:rFonts w:cs="Times New Roman"/>
          <w:szCs w:val="28"/>
        </w:rPr>
        <w:t>Построение диаграммы Парето часто обнаруживает закономерность, получившую название «правило 20/80» и основанную на принципе Парето.</w:t>
      </w:r>
    </w:p>
    <w:p w:rsidR="00390EF1" w:rsidRPr="00390EF1" w:rsidRDefault="00390EF1" w:rsidP="00206EE4">
      <w:pPr>
        <w:pStyle w:val="a0"/>
        <w:spacing w:after="0"/>
        <w:ind w:firstLine="567"/>
        <w:jc w:val="both"/>
        <w:rPr>
          <w:rFonts w:cs="Times New Roman"/>
          <w:szCs w:val="28"/>
        </w:rPr>
      </w:pPr>
      <w:r w:rsidRPr="00390EF1">
        <w:rPr>
          <w:rFonts w:cs="Times New Roman"/>
          <w:szCs w:val="28"/>
        </w:rPr>
        <w:t xml:space="preserve">Принцип Парето гласит, что 20% причин порождает 80% следствий. Другими словами, из всех возможных причин всего лишь 20% являются особенно значимыми, так как они влияют на результаты, которые составляют 80% от всего количества. Таким образом, сосредоточив свое воздействие на 20% причин, мы оказываем влияние на 80% последствий. </w:t>
      </w:r>
      <w:proofErr w:type="gramStart"/>
      <w:r w:rsidRPr="00390EF1">
        <w:rPr>
          <w:rFonts w:cs="Times New Roman"/>
          <w:szCs w:val="28"/>
        </w:rPr>
        <w:t>Следующие</w:t>
      </w:r>
      <w:proofErr w:type="gramEnd"/>
      <w:r w:rsidRPr="00390EF1">
        <w:rPr>
          <w:rFonts w:cs="Times New Roman"/>
          <w:szCs w:val="28"/>
        </w:rPr>
        <w:t xml:space="preserve"> 30% причин порождают, как ни странно, только 15% следствий и, наконец, оставшиеся 50% влияют всего лишь на 5% следствий. Таким образом, мы можем распределять свое внимание и воздействие, исходя из значимости и эффективности результатов.</w:t>
      </w:r>
    </w:p>
    <w:p w:rsidR="00390EF1" w:rsidRPr="00390EF1" w:rsidRDefault="00390EF1" w:rsidP="00206EE4">
      <w:pPr>
        <w:pStyle w:val="a0"/>
        <w:spacing w:after="0"/>
        <w:ind w:firstLine="567"/>
        <w:jc w:val="both"/>
        <w:rPr>
          <w:rFonts w:cs="Times New Roman"/>
          <w:szCs w:val="28"/>
        </w:rPr>
      </w:pPr>
      <w:r w:rsidRPr="00390EF1">
        <w:rPr>
          <w:rFonts w:cs="Times New Roman"/>
          <w:szCs w:val="28"/>
        </w:rPr>
        <w:t xml:space="preserve">Построение диаграммы Парето начинают с классификации возникающих проблем по отдельным факторам (например, проблемы, относящиеся к браку; проблемы, относящиеся к работе оборудования или исполнителей, и т.д.) Затем следуют сбор и анализ статистического материала по каждому фактору, чтобы </w:t>
      </w:r>
      <w:r w:rsidRPr="00390EF1">
        <w:rPr>
          <w:rFonts w:cs="Times New Roman"/>
          <w:szCs w:val="28"/>
        </w:rPr>
        <w:lastRenderedPageBreak/>
        <w:t>выяснить, какие из этих факторов являются превалирующими при решении проблем.</w:t>
      </w:r>
    </w:p>
    <w:p w:rsidR="00390EF1" w:rsidRDefault="00390EF1" w:rsidP="00206EE4">
      <w:pPr>
        <w:pStyle w:val="a0"/>
        <w:spacing w:after="0"/>
        <w:ind w:firstLine="567"/>
        <w:jc w:val="both"/>
        <w:rPr>
          <w:rFonts w:cs="Times New Roman"/>
          <w:szCs w:val="28"/>
        </w:rPr>
      </w:pPr>
      <w:r w:rsidRPr="00390EF1">
        <w:rPr>
          <w:rFonts w:cs="Times New Roman"/>
          <w:szCs w:val="28"/>
        </w:rPr>
        <w:t>Затем в прямоугольной системе координат по оси абсцисс откладывают равные отрезки, соответствующие рассматриваемым факторам, а по оси ординат — величину их вклада в решаемую проблему. При этом порядок расположения факторов таков, что влияние каждого последующего фактора, расположенного по оси абсцисс, уменьшается по сравнению с предыдущим фактором (или группой факторов). В результате получается диаграмма, столбики которой соответствуют отдельным факторам, являющимся причинами возникновения проблемы, и высота столбиков уменьшается слева направо. Затем на основе этой диаграммы строят кумулятивную кривую</w:t>
      </w:r>
      <w:r w:rsidR="001F7BA2">
        <w:rPr>
          <w:rFonts w:cs="Times New Roman"/>
          <w:szCs w:val="28"/>
        </w:rPr>
        <w:t xml:space="preserve"> (Рис.4)</w:t>
      </w:r>
      <w:r w:rsidRPr="00390EF1">
        <w:rPr>
          <w:rFonts w:cs="Times New Roman"/>
          <w:szCs w:val="28"/>
        </w:rPr>
        <w:t>.</w:t>
      </w:r>
    </w:p>
    <w:p w:rsidR="004762B0" w:rsidRPr="00390EF1" w:rsidRDefault="004762B0" w:rsidP="0043025E">
      <w:pPr>
        <w:pStyle w:val="a0"/>
        <w:spacing w:after="0"/>
        <w:ind w:firstLine="567"/>
        <w:jc w:val="center"/>
        <w:rPr>
          <w:rFonts w:cs="Times New Roman"/>
          <w:szCs w:val="28"/>
        </w:rPr>
      </w:pPr>
      <w:r w:rsidRPr="004762B0">
        <w:rPr>
          <w:rFonts w:cs="Times New Roman"/>
          <w:noProof/>
          <w:szCs w:val="28"/>
          <w:lang w:eastAsia="ru-RU"/>
        </w:rPr>
        <w:drawing>
          <wp:inline distT="0" distB="0" distL="0" distR="0" wp14:anchorId="08E72CCA" wp14:editId="27AE050B">
            <wp:extent cx="4724400" cy="2691089"/>
            <wp:effectExtent l="0" t="0" r="0" b="0"/>
            <wp:docPr id="41990" name="Picture 6" descr="Картинки по запросу авс анали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90" name="Picture 6" descr="Картинки по запросу авс анализ"/>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723544" cy="2690602"/>
                    </a:xfrm>
                    <a:prstGeom prst="rect">
                      <a:avLst/>
                    </a:prstGeom>
                    <a:noFill/>
                    <a:extLst/>
                  </pic:spPr>
                </pic:pic>
              </a:graphicData>
            </a:graphic>
          </wp:inline>
        </w:drawing>
      </w:r>
    </w:p>
    <w:p w:rsidR="004762B0" w:rsidRPr="001F7BA2" w:rsidRDefault="004762B0" w:rsidP="004762B0">
      <w:pPr>
        <w:pStyle w:val="a0"/>
        <w:spacing w:after="0"/>
        <w:jc w:val="center"/>
        <w:rPr>
          <w:rFonts w:cs="Times New Roman"/>
          <w:sz w:val="26"/>
          <w:szCs w:val="26"/>
        </w:rPr>
      </w:pPr>
      <w:r w:rsidRPr="001F7BA2">
        <w:rPr>
          <w:rFonts w:cs="Times New Roman"/>
          <w:sz w:val="26"/>
          <w:szCs w:val="26"/>
        </w:rPr>
        <w:t>Рисунок</w:t>
      </w:r>
      <w:r w:rsidR="001F7BA2" w:rsidRPr="001F7BA2">
        <w:rPr>
          <w:rFonts w:cs="Times New Roman"/>
          <w:sz w:val="26"/>
          <w:szCs w:val="26"/>
        </w:rPr>
        <w:t xml:space="preserve"> 4 </w:t>
      </w:r>
      <w:r w:rsidRPr="001F7BA2">
        <w:rPr>
          <w:rFonts w:cs="Times New Roman"/>
          <w:sz w:val="26"/>
          <w:szCs w:val="26"/>
        </w:rPr>
        <w:t xml:space="preserve"> – диаграмма Парето</w:t>
      </w:r>
    </w:p>
    <w:p w:rsidR="004762B0" w:rsidRDefault="004762B0" w:rsidP="004762B0">
      <w:pPr>
        <w:pStyle w:val="a0"/>
        <w:spacing w:after="0"/>
        <w:jc w:val="center"/>
        <w:rPr>
          <w:rFonts w:cs="Times New Roman"/>
          <w:szCs w:val="28"/>
        </w:rPr>
      </w:pPr>
    </w:p>
    <w:p w:rsidR="00390EF1" w:rsidRPr="00390EF1" w:rsidRDefault="00390EF1" w:rsidP="004762B0">
      <w:pPr>
        <w:pStyle w:val="a0"/>
        <w:spacing w:after="0"/>
        <w:ind w:firstLine="567"/>
        <w:jc w:val="both"/>
        <w:rPr>
          <w:rFonts w:cs="Times New Roman"/>
          <w:szCs w:val="28"/>
        </w:rPr>
      </w:pPr>
      <w:r w:rsidRPr="00390EF1">
        <w:rPr>
          <w:rFonts w:cs="Times New Roman"/>
          <w:szCs w:val="28"/>
        </w:rPr>
        <w:t>При построении диаграммы Парето, факторы по которым производится анализ, объединяются в три группы: А, В, С.</w:t>
      </w:r>
    </w:p>
    <w:p w:rsidR="00390EF1" w:rsidRPr="00390EF1" w:rsidRDefault="00390EF1" w:rsidP="00206EE4">
      <w:pPr>
        <w:pStyle w:val="a0"/>
        <w:spacing w:after="0"/>
        <w:ind w:firstLine="567"/>
        <w:jc w:val="both"/>
        <w:rPr>
          <w:rFonts w:cs="Times New Roman"/>
          <w:szCs w:val="28"/>
        </w:rPr>
      </w:pPr>
      <w:r w:rsidRPr="00390EF1">
        <w:rPr>
          <w:rFonts w:cs="Times New Roman"/>
          <w:szCs w:val="28"/>
        </w:rPr>
        <w:t xml:space="preserve">Группе A (согласно доктору </w:t>
      </w:r>
      <w:proofErr w:type="spellStart"/>
      <w:r w:rsidRPr="00390EF1">
        <w:rPr>
          <w:rFonts w:cs="Times New Roman"/>
          <w:szCs w:val="28"/>
        </w:rPr>
        <w:t>Джурану</w:t>
      </w:r>
      <w:proofErr w:type="spellEnd"/>
      <w:r w:rsidRPr="00390EF1">
        <w:rPr>
          <w:rFonts w:cs="Times New Roman"/>
          <w:szCs w:val="28"/>
        </w:rPr>
        <w:t xml:space="preserve"> жизненно важная зона) соответствуют факторы, вносящие самый большой процентный вклад (суммарный вклад примерно 60-80%), группе B – факторы с меньшим процентным вкладом (суммарный вклад примерно 20-30%), группе C –  самые многочисленные, но при этом наименее значимые.</w:t>
      </w:r>
    </w:p>
    <w:p w:rsidR="00390EF1" w:rsidRPr="00390EF1" w:rsidRDefault="00390EF1" w:rsidP="00206EE4">
      <w:pPr>
        <w:pStyle w:val="a0"/>
        <w:spacing w:after="0"/>
        <w:ind w:firstLine="567"/>
        <w:jc w:val="both"/>
        <w:rPr>
          <w:rFonts w:cs="Times New Roman"/>
          <w:szCs w:val="28"/>
        </w:rPr>
      </w:pPr>
      <w:r w:rsidRPr="00390EF1">
        <w:rPr>
          <w:rFonts w:cs="Times New Roman"/>
          <w:szCs w:val="28"/>
        </w:rPr>
        <w:t>Наиболее внимательно должно быть проанализировано влияние на качество продукции факторов группы A (иногда групп A и B) и разработан план улучшений.</w:t>
      </w:r>
    </w:p>
    <w:p w:rsidR="00390EF1" w:rsidRPr="00390EF1" w:rsidRDefault="00390EF1" w:rsidP="00206EE4">
      <w:pPr>
        <w:pStyle w:val="a0"/>
        <w:spacing w:after="0"/>
        <w:ind w:firstLine="567"/>
        <w:jc w:val="both"/>
        <w:rPr>
          <w:rFonts w:cs="Times New Roman"/>
          <w:szCs w:val="28"/>
        </w:rPr>
      </w:pPr>
      <w:r w:rsidRPr="00390EF1">
        <w:rPr>
          <w:rFonts w:cs="Times New Roman"/>
          <w:szCs w:val="28"/>
        </w:rPr>
        <w:t>Таким образом, на диаграмме оказывается видна область принятия первоочередных мер, очерчивающая те причины, которые вызывают наибольшее количество ошибок. Предупредительные мероприятия должны быть направлены на решение именно этих проблем.</w:t>
      </w:r>
    </w:p>
    <w:p w:rsidR="00390EF1" w:rsidRPr="00390EF1" w:rsidRDefault="00390EF1" w:rsidP="00206EE4">
      <w:pPr>
        <w:pStyle w:val="a0"/>
        <w:spacing w:after="0"/>
        <w:ind w:firstLine="567"/>
        <w:jc w:val="both"/>
        <w:rPr>
          <w:rFonts w:cs="Times New Roman"/>
          <w:szCs w:val="28"/>
        </w:rPr>
      </w:pPr>
      <w:r w:rsidRPr="00390EF1">
        <w:rPr>
          <w:rFonts w:cs="Times New Roman"/>
          <w:szCs w:val="28"/>
        </w:rPr>
        <w:t xml:space="preserve">Применение диаграммы Парето целесообразно вместе с причинно-следственной диаграммой, так как для решения проблемы, связанной с низким качеством изделий, необходимо осознать сущность происхождения дефекта каждого конкретного вида. </w:t>
      </w:r>
    </w:p>
    <w:p w:rsidR="00390EF1" w:rsidRPr="00390EF1" w:rsidRDefault="00390EF1" w:rsidP="00206EE4">
      <w:pPr>
        <w:pStyle w:val="a0"/>
        <w:spacing w:after="0"/>
        <w:ind w:firstLine="567"/>
        <w:jc w:val="both"/>
        <w:rPr>
          <w:rFonts w:cs="Times New Roman"/>
          <w:szCs w:val="28"/>
        </w:rPr>
      </w:pPr>
      <w:r w:rsidRPr="00390EF1">
        <w:rPr>
          <w:rFonts w:cs="Times New Roman"/>
          <w:szCs w:val="28"/>
        </w:rPr>
        <w:lastRenderedPageBreak/>
        <w:t>После проведения корректирующих мероприятий желательно заново построить диаграмму Парето для измененных вследствие коррекции условий и проверить эффективность улучшения.</w:t>
      </w:r>
    </w:p>
    <w:p w:rsidR="00390EF1" w:rsidRPr="00390EF1" w:rsidRDefault="00390EF1" w:rsidP="00206EE4">
      <w:pPr>
        <w:pStyle w:val="a0"/>
        <w:spacing w:after="0"/>
        <w:ind w:firstLine="567"/>
        <w:jc w:val="both"/>
        <w:rPr>
          <w:rFonts w:cs="Times New Roman"/>
          <w:szCs w:val="28"/>
        </w:rPr>
      </w:pPr>
      <w:r w:rsidRPr="00390EF1">
        <w:rPr>
          <w:rFonts w:cs="Times New Roman"/>
          <w:szCs w:val="28"/>
        </w:rPr>
        <w:t>Диаграмма Парето успешно применяется и в таких случаях, когда положительный опыт отдельных подразделений должен быть внедрен во всей фирме. С помощью диаграммы Парето выявляют основные причины успехов и пропагандируют эффективные методы работы.</w:t>
      </w:r>
    </w:p>
    <w:p w:rsidR="00390EF1" w:rsidRPr="00390EF1" w:rsidRDefault="00390EF1" w:rsidP="00206EE4">
      <w:pPr>
        <w:pStyle w:val="a0"/>
        <w:spacing w:after="0"/>
        <w:ind w:firstLine="567"/>
        <w:jc w:val="both"/>
        <w:rPr>
          <w:rFonts w:cs="Times New Roman"/>
          <w:szCs w:val="28"/>
        </w:rPr>
      </w:pPr>
      <w:r w:rsidRPr="0042777A">
        <w:rPr>
          <w:rFonts w:cs="Times New Roman"/>
          <w:b/>
          <w:szCs w:val="28"/>
        </w:rPr>
        <w:t>Стратификация</w:t>
      </w:r>
      <w:r w:rsidRPr="00390EF1">
        <w:rPr>
          <w:rFonts w:cs="Times New Roman"/>
          <w:szCs w:val="28"/>
        </w:rPr>
        <w:t xml:space="preserve"> (</w:t>
      </w:r>
      <w:proofErr w:type="spellStart"/>
      <w:r w:rsidRPr="00390EF1">
        <w:rPr>
          <w:rFonts w:cs="Times New Roman"/>
          <w:b/>
          <w:bCs/>
          <w:szCs w:val="28"/>
        </w:rPr>
        <w:fldChar w:fldCharType="begin"/>
      </w:r>
      <w:r w:rsidRPr="00390EF1">
        <w:rPr>
          <w:rFonts w:cs="Times New Roman"/>
          <w:b/>
          <w:bCs/>
          <w:szCs w:val="28"/>
        </w:rPr>
        <w:instrText xml:space="preserve"> HYPERLINK "http://asq.org/learn-about-quality/data-collection-analysis-tools/overview/stratification.html" </w:instrText>
      </w:r>
      <w:r w:rsidRPr="00390EF1">
        <w:rPr>
          <w:rFonts w:cs="Times New Roman"/>
          <w:b/>
          <w:bCs/>
          <w:szCs w:val="28"/>
        </w:rPr>
        <w:fldChar w:fldCharType="separate"/>
      </w:r>
      <w:r w:rsidRPr="00390EF1">
        <w:rPr>
          <w:rFonts w:cs="Times New Roman"/>
          <w:szCs w:val="28"/>
        </w:rPr>
        <w:t>Stratification</w:t>
      </w:r>
      <w:proofErr w:type="spellEnd"/>
      <w:r w:rsidRPr="00390EF1">
        <w:rPr>
          <w:rFonts w:cs="Times New Roman"/>
          <w:b/>
          <w:bCs/>
          <w:szCs w:val="28"/>
        </w:rPr>
        <w:fldChar w:fldCharType="end"/>
      </w:r>
      <w:r w:rsidRPr="00390EF1">
        <w:rPr>
          <w:rFonts w:cs="Times New Roman"/>
          <w:b/>
          <w:bCs/>
          <w:szCs w:val="28"/>
        </w:rPr>
        <w:t>)</w:t>
      </w:r>
      <w:r w:rsidRPr="00390EF1">
        <w:rPr>
          <w:rFonts w:cs="Times New Roman"/>
          <w:szCs w:val="28"/>
        </w:rPr>
        <w:t xml:space="preserve"> – инструмент, позволяющий произвести селекцию данных, отражающую информацию о процессе. В соответствии с этим методом производят расслаивание (разделение) статистических данных, т. е. группируют данные в зависимости от условий их получения и производят обработку каждой группы данных в отдельности. Разделенные на группы в соответствии с их особенностями данные называют слоями (стратами), а сам процесс разделения на слои (страты) – расслаиванием (стратификацией). </w:t>
      </w:r>
    </w:p>
    <w:p w:rsidR="00390EF1" w:rsidRPr="00390EF1" w:rsidRDefault="00390EF1" w:rsidP="00206EE4">
      <w:pPr>
        <w:pStyle w:val="a0"/>
        <w:spacing w:after="0"/>
        <w:ind w:firstLine="567"/>
        <w:jc w:val="both"/>
        <w:rPr>
          <w:rFonts w:cs="Times New Roman"/>
          <w:szCs w:val="28"/>
        </w:rPr>
      </w:pPr>
      <w:r w:rsidRPr="00390EF1">
        <w:rPr>
          <w:rFonts w:cs="Times New Roman"/>
          <w:szCs w:val="28"/>
        </w:rPr>
        <w:t>Стратификация является основой для других инструментов, таких как анализ Парето или диаграммы рассеивания. Такое сочетание инструментов делает их более мощными.</w:t>
      </w:r>
    </w:p>
    <w:p w:rsidR="00390EF1" w:rsidRPr="00390EF1" w:rsidRDefault="00390EF1" w:rsidP="00206EE4">
      <w:pPr>
        <w:pStyle w:val="a0"/>
        <w:spacing w:after="0"/>
        <w:ind w:firstLine="567"/>
        <w:jc w:val="both"/>
        <w:rPr>
          <w:rFonts w:cs="Times New Roman"/>
          <w:szCs w:val="28"/>
        </w:rPr>
      </w:pPr>
      <w:r w:rsidRPr="00390EF1">
        <w:rPr>
          <w:rFonts w:cs="Times New Roman"/>
          <w:szCs w:val="28"/>
        </w:rPr>
        <w:t xml:space="preserve">В производственных процессах расслаивание осуществляется: </w:t>
      </w:r>
    </w:p>
    <w:p w:rsidR="00390EF1" w:rsidRPr="00390EF1" w:rsidRDefault="00390EF1" w:rsidP="00206EE4">
      <w:pPr>
        <w:pStyle w:val="a0"/>
        <w:spacing w:after="0"/>
        <w:ind w:firstLine="567"/>
        <w:jc w:val="both"/>
        <w:rPr>
          <w:rFonts w:cs="Times New Roman"/>
          <w:szCs w:val="28"/>
        </w:rPr>
      </w:pPr>
      <w:r w:rsidRPr="00390EF1">
        <w:rPr>
          <w:rFonts w:cs="Times New Roman"/>
          <w:szCs w:val="28"/>
        </w:rPr>
        <w:t xml:space="preserve">по исполнителям – по квалификации, полу, стажу работы, и т. д.; </w:t>
      </w:r>
    </w:p>
    <w:p w:rsidR="00390EF1" w:rsidRPr="00390EF1" w:rsidRDefault="00390EF1" w:rsidP="00206EE4">
      <w:pPr>
        <w:pStyle w:val="a0"/>
        <w:spacing w:after="0"/>
        <w:ind w:firstLine="567"/>
        <w:jc w:val="both"/>
        <w:rPr>
          <w:rFonts w:cs="Times New Roman"/>
          <w:szCs w:val="28"/>
        </w:rPr>
      </w:pPr>
      <w:r w:rsidRPr="00390EF1">
        <w:rPr>
          <w:rFonts w:cs="Times New Roman"/>
          <w:szCs w:val="28"/>
        </w:rPr>
        <w:t xml:space="preserve">по машинам и оборудованию – по новому и старому оборудованию, марке, конструкции, выпускающей фирме и т. д.; </w:t>
      </w:r>
    </w:p>
    <w:p w:rsidR="00390EF1" w:rsidRPr="00390EF1" w:rsidRDefault="00390EF1" w:rsidP="00206EE4">
      <w:pPr>
        <w:pStyle w:val="a0"/>
        <w:spacing w:after="0"/>
        <w:ind w:firstLine="567"/>
        <w:jc w:val="both"/>
        <w:rPr>
          <w:rFonts w:cs="Times New Roman"/>
          <w:szCs w:val="28"/>
        </w:rPr>
      </w:pPr>
      <w:r w:rsidRPr="00390EF1">
        <w:rPr>
          <w:rFonts w:cs="Times New Roman"/>
          <w:szCs w:val="28"/>
        </w:rPr>
        <w:t xml:space="preserve">расслаивание по материалу – по месту производства, фирме-производителю, партии, качеству сырья и т. д.; </w:t>
      </w:r>
    </w:p>
    <w:p w:rsidR="00390EF1" w:rsidRPr="00390EF1" w:rsidRDefault="00390EF1" w:rsidP="00206EE4">
      <w:pPr>
        <w:pStyle w:val="a0"/>
        <w:spacing w:after="0"/>
        <w:ind w:firstLine="567"/>
        <w:jc w:val="both"/>
        <w:rPr>
          <w:rFonts w:cs="Times New Roman"/>
          <w:szCs w:val="28"/>
        </w:rPr>
      </w:pPr>
      <w:r w:rsidRPr="00390EF1">
        <w:rPr>
          <w:rFonts w:cs="Times New Roman"/>
          <w:szCs w:val="28"/>
        </w:rPr>
        <w:t xml:space="preserve">расслаивание по способу производства – по температуре, технологическому приему, месту производства и т. д.; </w:t>
      </w:r>
    </w:p>
    <w:p w:rsidR="00390EF1" w:rsidRPr="00390EF1" w:rsidRDefault="00390EF1" w:rsidP="00206EE4">
      <w:pPr>
        <w:pStyle w:val="a0"/>
        <w:spacing w:after="0"/>
        <w:ind w:firstLine="567"/>
        <w:jc w:val="both"/>
        <w:rPr>
          <w:rFonts w:cs="Times New Roman"/>
          <w:szCs w:val="28"/>
        </w:rPr>
      </w:pPr>
      <w:r w:rsidRPr="00390EF1">
        <w:rPr>
          <w:rFonts w:cs="Times New Roman"/>
          <w:szCs w:val="28"/>
        </w:rPr>
        <w:t>расслаивание по измерению – по методу измерения, типу средств измерения или их точности и т. д.  (метод 5М)</w:t>
      </w:r>
    </w:p>
    <w:p w:rsidR="00390EF1" w:rsidRPr="00390EF1" w:rsidRDefault="00390EF1" w:rsidP="00206EE4">
      <w:pPr>
        <w:pStyle w:val="a0"/>
        <w:spacing w:after="0"/>
        <w:ind w:firstLine="567"/>
        <w:jc w:val="both"/>
        <w:rPr>
          <w:rFonts w:cs="Times New Roman"/>
          <w:szCs w:val="28"/>
        </w:rPr>
      </w:pPr>
      <w:r w:rsidRPr="00390EF1">
        <w:rPr>
          <w:rFonts w:cs="Times New Roman"/>
          <w:szCs w:val="28"/>
        </w:rPr>
        <w:t>В сервисе для расслаивания используется метод 5Р. Он учитывает факторы, зависящие: от работников сервиса (</w:t>
      </w:r>
      <w:proofErr w:type="spellStart"/>
      <w:r w:rsidRPr="00390EF1">
        <w:rPr>
          <w:rFonts w:cs="Times New Roman"/>
          <w:szCs w:val="28"/>
        </w:rPr>
        <w:t>peoples</w:t>
      </w:r>
      <w:proofErr w:type="spellEnd"/>
      <w:r w:rsidRPr="00390EF1">
        <w:rPr>
          <w:rFonts w:cs="Times New Roman"/>
          <w:szCs w:val="28"/>
        </w:rPr>
        <w:t>), процедур сервиса (</w:t>
      </w:r>
      <w:proofErr w:type="spellStart"/>
      <w:r w:rsidRPr="00390EF1">
        <w:rPr>
          <w:rFonts w:cs="Times New Roman"/>
          <w:szCs w:val="28"/>
        </w:rPr>
        <w:t>procedures</w:t>
      </w:r>
      <w:proofErr w:type="spellEnd"/>
      <w:r w:rsidRPr="00390EF1">
        <w:rPr>
          <w:rFonts w:cs="Times New Roman"/>
          <w:szCs w:val="28"/>
        </w:rPr>
        <w:t>); потребителей, являющихся фактическими покровителями  сервиса (</w:t>
      </w:r>
      <w:proofErr w:type="spellStart"/>
      <w:r w:rsidRPr="00390EF1">
        <w:rPr>
          <w:rFonts w:cs="Times New Roman"/>
          <w:szCs w:val="28"/>
        </w:rPr>
        <w:t>patrons</w:t>
      </w:r>
      <w:proofErr w:type="spellEnd"/>
      <w:r w:rsidRPr="00390EF1">
        <w:rPr>
          <w:rFonts w:cs="Times New Roman"/>
          <w:szCs w:val="28"/>
        </w:rPr>
        <w:t>); места (</w:t>
      </w:r>
      <w:proofErr w:type="spellStart"/>
      <w:r w:rsidRPr="00390EF1">
        <w:rPr>
          <w:rFonts w:cs="Times New Roman"/>
          <w:szCs w:val="28"/>
        </w:rPr>
        <w:t>place</w:t>
      </w:r>
      <w:proofErr w:type="spellEnd"/>
      <w:r w:rsidRPr="00390EF1">
        <w:rPr>
          <w:rFonts w:cs="Times New Roman"/>
          <w:szCs w:val="28"/>
        </w:rPr>
        <w:t>), где осуществляется сервис и определяется его окружающая среда; поставщиков, осуществляющих снабжение (</w:t>
      </w:r>
      <w:proofErr w:type="spellStart"/>
      <w:r w:rsidRPr="00390EF1">
        <w:rPr>
          <w:rFonts w:cs="Times New Roman"/>
          <w:szCs w:val="28"/>
        </w:rPr>
        <w:t>provisions</w:t>
      </w:r>
      <w:proofErr w:type="spellEnd"/>
      <w:r w:rsidRPr="00390EF1">
        <w:rPr>
          <w:rFonts w:cs="Times New Roman"/>
          <w:szCs w:val="28"/>
        </w:rPr>
        <w:t xml:space="preserve">) необходимыми ресурсами, обеспечивающими выполнение сервиса. </w:t>
      </w:r>
    </w:p>
    <w:p w:rsidR="00390EF1" w:rsidRPr="00390EF1" w:rsidRDefault="00390EF1" w:rsidP="00206EE4">
      <w:pPr>
        <w:pStyle w:val="a0"/>
        <w:spacing w:after="0"/>
        <w:ind w:firstLine="567"/>
        <w:jc w:val="both"/>
        <w:rPr>
          <w:rFonts w:cs="Times New Roman"/>
          <w:szCs w:val="28"/>
        </w:rPr>
      </w:pPr>
      <w:r w:rsidRPr="00390EF1">
        <w:rPr>
          <w:rFonts w:cs="Times New Roman"/>
          <w:szCs w:val="28"/>
        </w:rPr>
        <w:t>Результаты стратификации часто показываются в виде диаграмм и графиков.</w:t>
      </w:r>
    </w:p>
    <w:p w:rsidR="00390EF1" w:rsidRPr="00390EF1" w:rsidRDefault="00390EF1" w:rsidP="00206EE4">
      <w:pPr>
        <w:pStyle w:val="a0"/>
        <w:spacing w:after="0"/>
        <w:ind w:firstLine="567"/>
        <w:jc w:val="both"/>
        <w:rPr>
          <w:rFonts w:cs="Times New Roman"/>
          <w:szCs w:val="28"/>
        </w:rPr>
      </w:pPr>
      <w:r w:rsidRPr="00390EF1">
        <w:rPr>
          <w:rFonts w:cs="Times New Roman"/>
          <w:szCs w:val="28"/>
        </w:rPr>
        <w:t xml:space="preserve">Статистическим инструментом управления процессом являются контрольные карты. </w:t>
      </w:r>
      <w:r w:rsidRPr="0042777A">
        <w:rPr>
          <w:rFonts w:cs="Times New Roman"/>
          <w:b/>
          <w:szCs w:val="28"/>
        </w:rPr>
        <w:t>Контрольные карты</w:t>
      </w:r>
      <w:r w:rsidRPr="00390EF1">
        <w:rPr>
          <w:rFonts w:cs="Times New Roman"/>
          <w:szCs w:val="28"/>
        </w:rPr>
        <w:t xml:space="preserve"> (</w:t>
      </w:r>
      <w:proofErr w:type="spellStart"/>
      <w:r w:rsidRPr="00390EF1">
        <w:rPr>
          <w:rFonts w:cs="Times New Roman"/>
          <w:szCs w:val="28"/>
        </w:rPr>
        <w:t>Control</w:t>
      </w:r>
      <w:proofErr w:type="spellEnd"/>
      <w:r w:rsidRPr="00390EF1">
        <w:rPr>
          <w:rFonts w:cs="Times New Roman"/>
          <w:szCs w:val="28"/>
        </w:rPr>
        <w:t xml:space="preserve"> </w:t>
      </w:r>
      <w:proofErr w:type="spellStart"/>
      <w:r w:rsidRPr="00390EF1">
        <w:rPr>
          <w:rFonts w:cs="Times New Roman"/>
          <w:szCs w:val="28"/>
        </w:rPr>
        <w:t>chart</w:t>
      </w:r>
      <w:proofErr w:type="spellEnd"/>
      <w:r w:rsidRPr="00390EF1">
        <w:rPr>
          <w:rFonts w:cs="Times New Roman"/>
          <w:szCs w:val="28"/>
        </w:rPr>
        <w:t xml:space="preserve">) как  графический инструмент применения статистических принципов для управления процессами были предложены доктором </w:t>
      </w:r>
      <w:proofErr w:type="spellStart"/>
      <w:r w:rsidRPr="00390EF1">
        <w:rPr>
          <w:rFonts w:cs="Times New Roman"/>
          <w:szCs w:val="28"/>
        </w:rPr>
        <w:t>Уолтером</w:t>
      </w:r>
      <w:proofErr w:type="spellEnd"/>
      <w:r w:rsidRPr="00390EF1">
        <w:rPr>
          <w:rFonts w:cs="Times New Roman"/>
          <w:szCs w:val="28"/>
        </w:rPr>
        <w:t xml:space="preserve"> </w:t>
      </w:r>
      <w:proofErr w:type="spellStart"/>
      <w:r w:rsidRPr="00390EF1">
        <w:rPr>
          <w:rFonts w:cs="Times New Roman"/>
          <w:szCs w:val="28"/>
        </w:rPr>
        <w:t>Шухартом</w:t>
      </w:r>
      <w:proofErr w:type="spellEnd"/>
      <w:r w:rsidRPr="00390EF1">
        <w:rPr>
          <w:rFonts w:cs="Times New Roman"/>
          <w:szCs w:val="28"/>
        </w:rPr>
        <w:t xml:space="preserve"> в 1924 г.</w:t>
      </w:r>
    </w:p>
    <w:p w:rsidR="00390EF1" w:rsidRPr="00390EF1" w:rsidRDefault="00390EF1" w:rsidP="00206EE4">
      <w:pPr>
        <w:pStyle w:val="a0"/>
        <w:spacing w:after="0"/>
        <w:ind w:firstLine="567"/>
        <w:jc w:val="both"/>
        <w:rPr>
          <w:rFonts w:cs="Times New Roman"/>
          <w:szCs w:val="28"/>
        </w:rPr>
      </w:pPr>
      <w:r w:rsidRPr="00390EF1">
        <w:rPr>
          <w:rFonts w:cs="Times New Roman"/>
          <w:szCs w:val="28"/>
        </w:rPr>
        <w:t xml:space="preserve">Контрольная карта является способом представления и сопоставления информации, основанной на анализе данных последовательных выборок, отражающих текущее состояние процесса, с границами, установленными на основе присущей процессу внутренней изменчивости. </w:t>
      </w:r>
    </w:p>
    <w:p w:rsidR="00390EF1" w:rsidRDefault="00390EF1" w:rsidP="00206EE4">
      <w:pPr>
        <w:pStyle w:val="a0"/>
        <w:spacing w:after="0"/>
        <w:ind w:firstLine="567"/>
        <w:jc w:val="both"/>
        <w:rPr>
          <w:rFonts w:cs="Times New Roman"/>
          <w:szCs w:val="28"/>
        </w:rPr>
      </w:pPr>
      <w:r w:rsidRPr="00390EF1">
        <w:rPr>
          <w:rFonts w:cs="Times New Roman"/>
          <w:szCs w:val="28"/>
        </w:rPr>
        <w:t xml:space="preserve">Карта имеет центральную линию (CL), соответствующую опорному значению характеристики и две статистически определяемые контрольные границы, расположенные по обе стороны от центральной линии, которые называются </w:t>
      </w:r>
      <w:r w:rsidRPr="00390EF1">
        <w:rPr>
          <w:rFonts w:cs="Times New Roman"/>
          <w:szCs w:val="28"/>
        </w:rPr>
        <w:lastRenderedPageBreak/>
        <w:t xml:space="preserve">верхней контрольной границей ((UCL – </w:t>
      </w:r>
      <w:proofErr w:type="spellStart"/>
      <w:r w:rsidRPr="00390EF1">
        <w:rPr>
          <w:rFonts w:cs="Times New Roman"/>
          <w:szCs w:val="28"/>
        </w:rPr>
        <w:t>Upper</w:t>
      </w:r>
      <w:proofErr w:type="spellEnd"/>
      <w:r w:rsidRPr="00390EF1">
        <w:rPr>
          <w:rFonts w:cs="Times New Roman"/>
          <w:szCs w:val="28"/>
        </w:rPr>
        <w:t xml:space="preserve"> </w:t>
      </w:r>
      <w:proofErr w:type="spellStart"/>
      <w:r w:rsidRPr="00390EF1">
        <w:rPr>
          <w:rFonts w:cs="Times New Roman"/>
          <w:szCs w:val="28"/>
        </w:rPr>
        <w:t>Control</w:t>
      </w:r>
      <w:proofErr w:type="spellEnd"/>
      <w:r w:rsidRPr="00390EF1">
        <w:rPr>
          <w:rFonts w:cs="Times New Roman"/>
          <w:szCs w:val="28"/>
        </w:rPr>
        <w:t xml:space="preserve"> </w:t>
      </w:r>
      <w:proofErr w:type="spellStart"/>
      <w:r w:rsidRPr="00390EF1">
        <w:rPr>
          <w:rFonts w:cs="Times New Roman"/>
          <w:szCs w:val="28"/>
        </w:rPr>
        <w:t>Level</w:t>
      </w:r>
      <w:proofErr w:type="spellEnd"/>
      <w:r w:rsidRPr="00390EF1">
        <w:rPr>
          <w:rFonts w:cs="Times New Roman"/>
          <w:szCs w:val="28"/>
        </w:rPr>
        <w:t xml:space="preserve">)) и нижней контрольной границей (LCL – </w:t>
      </w:r>
      <w:proofErr w:type="spellStart"/>
      <w:r w:rsidRPr="00390EF1">
        <w:rPr>
          <w:rFonts w:cs="Times New Roman"/>
          <w:szCs w:val="28"/>
        </w:rPr>
        <w:t>Lower</w:t>
      </w:r>
      <w:proofErr w:type="spellEnd"/>
      <w:r w:rsidRPr="00390EF1">
        <w:rPr>
          <w:rFonts w:cs="Times New Roman"/>
          <w:szCs w:val="28"/>
        </w:rPr>
        <w:t xml:space="preserve"> </w:t>
      </w:r>
      <w:proofErr w:type="spellStart"/>
      <w:r w:rsidRPr="00390EF1">
        <w:rPr>
          <w:rFonts w:cs="Times New Roman"/>
          <w:szCs w:val="28"/>
        </w:rPr>
        <w:t>Control</w:t>
      </w:r>
      <w:proofErr w:type="spellEnd"/>
      <w:r w:rsidRPr="00390EF1">
        <w:rPr>
          <w:rFonts w:cs="Times New Roman"/>
          <w:szCs w:val="28"/>
        </w:rPr>
        <w:t xml:space="preserve"> </w:t>
      </w:r>
      <w:proofErr w:type="spellStart"/>
      <w:r w:rsidRPr="00390EF1">
        <w:rPr>
          <w:rFonts w:cs="Times New Roman"/>
          <w:szCs w:val="28"/>
        </w:rPr>
        <w:t>Level</w:t>
      </w:r>
      <w:proofErr w:type="spellEnd"/>
      <w:r w:rsidRPr="00390EF1">
        <w:rPr>
          <w:rFonts w:cs="Times New Roman"/>
          <w:szCs w:val="28"/>
        </w:rPr>
        <w:t>). Ось абсцисс обычно соответствует времени или последовательным номерам изделий (выборок). По оси ординат откладывают значения контролируемого параметра</w:t>
      </w:r>
      <w:r w:rsidR="001F7BA2">
        <w:rPr>
          <w:rFonts w:cs="Times New Roman"/>
          <w:szCs w:val="28"/>
        </w:rPr>
        <w:t xml:space="preserve"> (Рис.5)</w:t>
      </w:r>
      <w:r w:rsidRPr="00390EF1">
        <w:rPr>
          <w:rFonts w:cs="Times New Roman"/>
          <w:szCs w:val="28"/>
        </w:rPr>
        <w:t>.</w:t>
      </w:r>
    </w:p>
    <w:p w:rsidR="00E75388" w:rsidRDefault="00E75388" w:rsidP="00206EE4">
      <w:pPr>
        <w:pStyle w:val="a0"/>
        <w:spacing w:after="0"/>
        <w:ind w:firstLine="567"/>
        <w:jc w:val="both"/>
        <w:rPr>
          <w:rFonts w:cs="Times New Roman"/>
          <w:szCs w:val="28"/>
        </w:rPr>
      </w:pPr>
    </w:p>
    <w:p w:rsidR="004762B0" w:rsidRDefault="00B763AD" w:rsidP="0043025E">
      <w:pPr>
        <w:pStyle w:val="a0"/>
        <w:spacing w:after="0"/>
        <w:ind w:firstLine="567"/>
        <w:jc w:val="center"/>
        <w:rPr>
          <w:rFonts w:cs="Times New Roman"/>
          <w:szCs w:val="28"/>
        </w:rPr>
      </w:pPr>
      <w:r>
        <w:rPr>
          <w:noProof/>
          <w:lang w:eastAsia="ru-RU"/>
        </w:rPr>
        <w:drawing>
          <wp:inline distT="0" distB="0" distL="0" distR="0" wp14:anchorId="5A0451A8" wp14:editId="72BD91FD">
            <wp:extent cx="5207000" cy="3314700"/>
            <wp:effectExtent l="0" t="0" r="12700" b="1905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4762B0" w:rsidRPr="001F7BA2" w:rsidRDefault="004762B0" w:rsidP="004762B0">
      <w:pPr>
        <w:pStyle w:val="a0"/>
        <w:spacing w:after="0"/>
        <w:ind w:firstLine="567"/>
        <w:jc w:val="center"/>
        <w:rPr>
          <w:rFonts w:cs="Times New Roman"/>
          <w:sz w:val="26"/>
          <w:szCs w:val="26"/>
        </w:rPr>
      </w:pPr>
      <w:r w:rsidRPr="001F7BA2">
        <w:rPr>
          <w:rFonts w:cs="Times New Roman"/>
          <w:sz w:val="26"/>
          <w:szCs w:val="26"/>
        </w:rPr>
        <w:t>Рисунок</w:t>
      </w:r>
      <w:r w:rsidR="001F7BA2" w:rsidRPr="001F7BA2">
        <w:rPr>
          <w:rFonts w:cs="Times New Roman"/>
          <w:sz w:val="26"/>
          <w:szCs w:val="26"/>
        </w:rPr>
        <w:t xml:space="preserve"> 5</w:t>
      </w:r>
      <w:r w:rsidRPr="001F7BA2">
        <w:rPr>
          <w:rFonts w:cs="Times New Roman"/>
          <w:sz w:val="26"/>
          <w:szCs w:val="26"/>
        </w:rPr>
        <w:t xml:space="preserve"> – Общий вид контрольной карты</w:t>
      </w:r>
    </w:p>
    <w:p w:rsidR="00E75388" w:rsidRPr="00390EF1" w:rsidRDefault="00E75388" w:rsidP="004762B0">
      <w:pPr>
        <w:pStyle w:val="a0"/>
        <w:spacing w:after="0"/>
        <w:ind w:firstLine="567"/>
        <w:jc w:val="center"/>
        <w:rPr>
          <w:rFonts w:cs="Times New Roman"/>
          <w:szCs w:val="28"/>
        </w:rPr>
      </w:pPr>
    </w:p>
    <w:p w:rsidR="00390EF1" w:rsidRPr="00390EF1" w:rsidRDefault="00390EF1" w:rsidP="00206EE4">
      <w:pPr>
        <w:pStyle w:val="a0"/>
        <w:spacing w:after="0"/>
        <w:ind w:firstLine="567"/>
        <w:jc w:val="both"/>
        <w:rPr>
          <w:rFonts w:cs="Times New Roman"/>
          <w:szCs w:val="28"/>
        </w:rPr>
      </w:pPr>
      <w:r w:rsidRPr="00390EF1">
        <w:rPr>
          <w:rFonts w:cs="Times New Roman"/>
          <w:szCs w:val="28"/>
        </w:rPr>
        <w:t xml:space="preserve">Контрольные границы  (пределы регулирования) можно установить исходя из технологии производства или вычислить  по методике ГОСТ </w:t>
      </w:r>
      <w:proofErr w:type="gramStart"/>
      <w:r w:rsidRPr="00390EF1">
        <w:rPr>
          <w:rFonts w:cs="Times New Roman"/>
          <w:szCs w:val="28"/>
        </w:rPr>
        <w:t>Р</w:t>
      </w:r>
      <w:proofErr w:type="gramEnd"/>
      <w:r w:rsidRPr="00390EF1">
        <w:rPr>
          <w:rFonts w:cs="Times New Roman"/>
          <w:szCs w:val="28"/>
        </w:rPr>
        <w:t xml:space="preserve"> ИСО 7870-2-2015 Статистические методы. Контрольные карты. Часть 2. Контрольные карты </w:t>
      </w:r>
      <w:proofErr w:type="spellStart"/>
      <w:r w:rsidRPr="00390EF1">
        <w:rPr>
          <w:rFonts w:cs="Times New Roman"/>
          <w:szCs w:val="28"/>
        </w:rPr>
        <w:t>Шухарта</w:t>
      </w:r>
      <w:proofErr w:type="spellEnd"/>
      <w:r w:rsidRPr="00390EF1">
        <w:rPr>
          <w:rFonts w:cs="Times New Roman"/>
          <w:szCs w:val="28"/>
        </w:rPr>
        <w:t>.</w:t>
      </w:r>
    </w:p>
    <w:p w:rsidR="00390EF1" w:rsidRPr="00390EF1" w:rsidRDefault="00390EF1" w:rsidP="00206EE4">
      <w:pPr>
        <w:pStyle w:val="a0"/>
        <w:spacing w:after="0"/>
        <w:ind w:firstLine="567"/>
        <w:jc w:val="both"/>
        <w:rPr>
          <w:rFonts w:cs="Times New Roman"/>
          <w:szCs w:val="28"/>
        </w:rPr>
      </w:pPr>
      <w:r w:rsidRPr="00390EF1">
        <w:rPr>
          <w:rFonts w:cs="Times New Roman"/>
          <w:szCs w:val="28"/>
        </w:rPr>
        <w:t xml:space="preserve">Выход контролируемой характеристики (показателя качества) за контрольные пределы свидетельствуют о нарушении стабильности процесса. В этом случае анализируют причины и проводят соответствующие мероприятия. </w:t>
      </w:r>
    </w:p>
    <w:p w:rsidR="00390EF1" w:rsidRPr="00390EF1" w:rsidRDefault="00390EF1" w:rsidP="00206EE4">
      <w:pPr>
        <w:pStyle w:val="a0"/>
        <w:spacing w:after="0"/>
        <w:ind w:firstLine="567"/>
        <w:jc w:val="both"/>
        <w:rPr>
          <w:rFonts w:cs="Times New Roman"/>
          <w:szCs w:val="28"/>
        </w:rPr>
      </w:pPr>
      <w:r w:rsidRPr="00390EF1">
        <w:rPr>
          <w:rFonts w:cs="Times New Roman"/>
          <w:szCs w:val="28"/>
        </w:rPr>
        <w:t xml:space="preserve">В рамках семи простых методов используется семь типов контрольных карт: </w:t>
      </w:r>
    </w:p>
    <w:p w:rsidR="00390EF1" w:rsidRPr="00390EF1" w:rsidRDefault="00390EF1" w:rsidP="00206EE4">
      <w:pPr>
        <w:pStyle w:val="a0"/>
        <w:spacing w:after="0"/>
        <w:ind w:firstLine="567"/>
        <w:jc w:val="both"/>
        <w:rPr>
          <w:rFonts w:cs="Times New Roman"/>
          <w:szCs w:val="28"/>
        </w:rPr>
      </w:pPr>
      <w:r w:rsidRPr="00390EF1">
        <w:rPr>
          <w:rFonts w:cs="Times New Roman"/>
          <w:szCs w:val="28"/>
        </w:rPr>
        <w:t>Контрольные карты для количественных данных:</w:t>
      </w:r>
    </w:p>
    <w:p w:rsidR="00390EF1" w:rsidRPr="00390EF1" w:rsidRDefault="00390EF1" w:rsidP="00206EE4">
      <w:pPr>
        <w:pStyle w:val="a0"/>
        <w:numPr>
          <w:ilvl w:val="0"/>
          <w:numId w:val="11"/>
        </w:numPr>
        <w:spacing w:after="0"/>
        <w:ind w:left="0" w:firstLine="567"/>
        <w:jc w:val="both"/>
        <w:rPr>
          <w:rFonts w:cs="Times New Roman"/>
          <w:szCs w:val="28"/>
        </w:rPr>
      </w:pPr>
      <w:r w:rsidRPr="00390EF1">
        <w:rPr>
          <w:rFonts w:cs="Times New Roman"/>
          <w:szCs w:val="28"/>
        </w:rPr>
        <w:t>карты средних</w:t>
      </w:r>
      <w:proofErr w:type="gramStart"/>
      <w:r w:rsidRPr="00390EF1">
        <w:rPr>
          <w:rFonts w:cs="Times New Roman"/>
          <w:szCs w:val="28"/>
        </w:rPr>
        <w:t xml:space="preserve"> (</w:t>
      </w:r>
      <w:r w:rsidRPr="00390EF1">
        <w:rPr>
          <w:rFonts w:cs="Times New Roman"/>
          <w:szCs w:val="28"/>
        </w:rPr>
        <w:object w:dxaOrig="260" w:dyaOrig="300">
          <v:shape id="_x0000_i1038" type="#_x0000_t75" style="width:13.5pt;height:15pt" o:ole="">
            <v:imagedata r:id="rId49" o:title=""/>
          </v:shape>
          <o:OLEObject Type="Embed" ProgID="Equation.3" ShapeID="_x0000_i1038" DrawAspect="Content" ObjectID="_1682156527" r:id="rId50"/>
        </w:object>
      </w:r>
      <w:r w:rsidRPr="00390EF1">
        <w:rPr>
          <w:rFonts w:cs="Times New Roman"/>
          <w:szCs w:val="28"/>
        </w:rPr>
        <w:t xml:space="preserve">) </w:t>
      </w:r>
      <w:proofErr w:type="gramEnd"/>
      <w:r w:rsidRPr="00390EF1">
        <w:rPr>
          <w:rFonts w:cs="Times New Roman"/>
          <w:szCs w:val="28"/>
        </w:rPr>
        <w:t>и размахов (R) или средних (</w:t>
      </w:r>
      <w:r w:rsidRPr="00390EF1">
        <w:rPr>
          <w:rFonts w:cs="Times New Roman"/>
          <w:szCs w:val="28"/>
        </w:rPr>
        <w:object w:dxaOrig="260" w:dyaOrig="300">
          <v:shape id="_x0000_i1039" type="#_x0000_t75" style="width:13.5pt;height:15pt" o:ole="">
            <v:imagedata r:id="rId49" o:title=""/>
          </v:shape>
          <o:OLEObject Type="Embed" ProgID="Equation.3" ShapeID="_x0000_i1039" DrawAspect="Content" ObjectID="_1682156528" r:id="rId51"/>
        </w:object>
      </w:r>
      <w:r w:rsidRPr="00390EF1">
        <w:rPr>
          <w:rFonts w:cs="Times New Roman"/>
          <w:szCs w:val="28"/>
        </w:rPr>
        <w:t>) и выборочных стандартных отклонений (s)</w:t>
      </w:r>
    </w:p>
    <w:p w:rsidR="00390EF1" w:rsidRPr="00390EF1" w:rsidRDefault="00390EF1" w:rsidP="00206EE4">
      <w:pPr>
        <w:pStyle w:val="a0"/>
        <w:numPr>
          <w:ilvl w:val="0"/>
          <w:numId w:val="11"/>
        </w:numPr>
        <w:spacing w:after="0"/>
        <w:ind w:left="0" w:firstLine="567"/>
        <w:jc w:val="both"/>
        <w:rPr>
          <w:rFonts w:cs="Times New Roman"/>
          <w:szCs w:val="28"/>
        </w:rPr>
      </w:pPr>
      <w:r w:rsidRPr="00390EF1">
        <w:rPr>
          <w:rFonts w:cs="Times New Roman"/>
          <w:szCs w:val="28"/>
        </w:rPr>
        <w:t xml:space="preserve"> карты медиан</w:t>
      </w:r>
      <w:proofErr w:type="gramStart"/>
      <w:r w:rsidRPr="00390EF1">
        <w:rPr>
          <w:rFonts w:cs="Times New Roman"/>
          <w:szCs w:val="28"/>
        </w:rPr>
        <w:t xml:space="preserve"> (</w:t>
      </w:r>
      <w:r w:rsidRPr="00390EF1">
        <w:rPr>
          <w:rFonts w:cs="Times New Roman"/>
          <w:position w:val="-6"/>
          <w:szCs w:val="28"/>
        </w:rPr>
        <w:object w:dxaOrig="260" w:dyaOrig="320">
          <v:shape id="_x0000_i1040" type="#_x0000_t75" style="width:13.5pt;height:16.5pt" o:ole="">
            <v:imagedata r:id="rId52" o:title=""/>
          </v:shape>
          <o:OLEObject Type="Embed" ProgID="Equation.3" ShapeID="_x0000_i1040" DrawAspect="Content" ObjectID="_1682156529" r:id="rId53"/>
        </w:object>
      </w:r>
      <w:r w:rsidRPr="00390EF1">
        <w:rPr>
          <w:rFonts w:cs="Times New Roman"/>
          <w:szCs w:val="28"/>
        </w:rPr>
        <w:t xml:space="preserve">) </w:t>
      </w:r>
      <w:proofErr w:type="gramEnd"/>
      <w:r w:rsidRPr="00390EF1">
        <w:rPr>
          <w:rFonts w:cs="Times New Roman"/>
          <w:szCs w:val="28"/>
        </w:rPr>
        <w:t>и размахов (</w:t>
      </w:r>
      <w:r w:rsidRPr="00390EF1">
        <w:rPr>
          <w:rFonts w:cs="Times New Roman"/>
          <w:position w:val="-14"/>
          <w:szCs w:val="28"/>
        </w:rPr>
        <w:object w:dxaOrig="440" w:dyaOrig="440">
          <v:shape id="_x0000_i1041" type="#_x0000_t75" style="width:21.75pt;height:21.75pt" o:ole="">
            <v:imagedata r:id="rId54" o:title=""/>
          </v:shape>
          <o:OLEObject Type="Embed" ProgID="Equation.3" ShapeID="_x0000_i1041" DrawAspect="Content" ObjectID="_1682156530" r:id="rId55"/>
        </w:object>
      </w:r>
      <w:r w:rsidRPr="00390EF1">
        <w:rPr>
          <w:rFonts w:cs="Times New Roman"/>
          <w:szCs w:val="28"/>
        </w:rPr>
        <w:t xml:space="preserve">); </w:t>
      </w:r>
    </w:p>
    <w:p w:rsidR="00390EF1" w:rsidRPr="00390EF1" w:rsidRDefault="00390EF1" w:rsidP="00206EE4">
      <w:pPr>
        <w:pStyle w:val="a0"/>
        <w:numPr>
          <w:ilvl w:val="0"/>
          <w:numId w:val="11"/>
        </w:numPr>
        <w:spacing w:after="0"/>
        <w:ind w:left="0" w:firstLine="567"/>
        <w:jc w:val="both"/>
        <w:rPr>
          <w:rFonts w:cs="Times New Roman"/>
          <w:szCs w:val="28"/>
        </w:rPr>
      </w:pPr>
      <w:r w:rsidRPr="00390EF1">
        <w:rPr>
          <w:rFonts w:cs="Times New Roman"/>
          <w:szCs w:val="28"/>
        </w:rPr>
        <w:t xml:space="preserve">карты индивидуальных значений (x) и скользящих размахов (R); </w:t>
      </w:r>
    </w:p>
    <w:p w:rsidR="00390EF1" w:rsidRPr="00390EF1" w:rsidRDefault="00390EF1" w:rsidP="00206EE4">
      <w:pPr>
        <w:pStyle w:val="a0"/>
        <w:spacing w:after="0"/>
        <w:ind w:firstLine="567"/>
        <w:jc w:val="both"/>
        <w:rPr>
          <w:rFonts w:cs="Times New Roman"/>
          <w:szCs w:val="28"/>
        </w:rPr>
      </w:pPr>
      <w:r w:rsidRPr="00390EF1">
        <w:rPr>
          <w:rFonts w:cs="Times New Roman"/>
          <w:szCs w:val="28"/>
        </w:rPr>
        <w:t>Контрольные карты для альтернативных данных:</w:t>
      </w:r>
    </w:p>
    <w:p w:rsidR="00390EF1" w:rsidRPr="00390EF1" w:rsidRDefault="00390EF1" w:rsidP="00206EE4">
      <w:pPr>
        <w:pStyle w:val="a0"/>
        <w:numPr>
          <w:ilvl w:val="0"/>
          <w:numId w:val="11"/>
        </w:numPr>
        <w:spacing w:after="0"/>
        <w:ind w:left="0" w:firstLine="567"/>
        <w:jc w:val="both"/>
        <w:rPr>
          <w:rFonts w:cs="Times New Roman"/>
          <w:szCs w:val="28"/>
        </w:rPr>
      </w:pPr>
      <w:r w:rsidRPr="00390EF1">
        <w:rPr>
          <w:rFonts w:cs="Times New Roman"/>
          <w:szCs w:val="28"/>
        </w:rPr>
        <w:t xml:space="preserve">карта долей несоответствующих (дефектных) единиц продукции (p- карта); </w:t>
      </w:r>
    </w:p>
    <w:p w:rsidR="00390EF1" w:rsidRPr="00390EF1" w:rsidRDefault="00390EF1" w:rsidP="00206EE4">
      <w:pPr>
        <w:pStyle w:val="a0"/>
        <w:numPr>
          <w:ilvl w:val="0"/>
          <w:numId w:val="11"/>
        </w:numPr>
        <w:spacing w:after="0"/>
        <w:ind w:left="0" w:firstLine="567"/>
        <w:jc w:val="both"/>
        <w:rPr>
          <w:rFonts w:cs="Times New Roman"/>
          <w:szCs w:val="28"/>
        </w:rPr>
      </w:pPr>
      <w:r w:rsidRPr="00390EF1">
        <w:rPr>
          <w:rFonts w:cs="Times New Roman"/>
          <w:szCs w:val="28"/>
        </w:rPr>
        <w:t>карта числа несоответствующих (дефектных) единиц продукции (</w:t>
      </w:r>
      <w:proofErr w:type="spellStart"/>
      <w:r w:rsidRPr="00390EF1">
        <w:rPr>
          <w:rFonts w:cs="Times New Roman"/>
          <w:szCs w:val="28"/>
        </w:rPr>
        <w:t>pn</w:t>
      </w:r>
      <w:proofErr w:type="spellEnd"/>
      <w:r w:rsidRPr="00390EF1">
        <w:rPr>
          <w:rFonts w:cs="Times New Roman"/>
          <w:szCs w:val="28"/>
        </w:rPr>
        <w:t xml:space="preserve">- карта); </w:t>
      </w:r>
    </w:p>
    <w:p w:rsidR="00390EF1" w:rsidRPr="00390EF1" w:rsidRDefault="00390EF1" w:rsidP="00206EE4">
      <w:pPr>
        <w:pStyle w:val="a0"/>
        <w:numPr>
          <w:ilvl w:val="0"/>
          <w:numId w:val="11"/>
        </w:numPr>
        <w:spacing w:after="0"/>
        <w:ind w:left="0" w:firstLine="567"/>
        <w:jc w:val="both"/>
        <w:rPr>
          <w:rFonts w:cs="Times New Roman"/>
          <w:szCs w:val="28"/>
        </w:rPr>
      </w:pPr>
      <w:r w:rsidRPr="00390EF1">
        <w:rPr>
          <w:rFonts w:cs="Times New Roman"/>
          <w:szCs w:val="28"/>
        </w:rPr>
        <w:t>карта числа несоответствий (дефектов) (</w:t>
      </w:r>
      <w:proofErr w:type="gramStart"/>
      <w:r w:rsidRPr="00390EF1">
        <w:rPr>
          <w:rFonts w:cs="Times New Roman"/>
          <w:szCs w:val="28"/>
        </w:rPr>
        <w:t>с-</w:t>
      </w:r>
      <w:proofErr w:type="gramEnd"/>
      <w:r w:rsidRPr="00390EF1">
        <w:rPr>
          <w:rFonts w:cs="Times New Roman"/>
          <w:szCs w:val="28"/>
        </w:rPr>
        <w:t xml:space="preserve"> карта); </w:t>
      </w:r>
    </w:p>
    <w:p w:rsidR="00390EF1" w:rsidRPr="00390EF1" w:rsidRDefault="00390EF1" w:rsidP="00206EE4">
      <w:pPr>
        <w:pStyle w:val="a0"/>
        <w:numPr>
          <w:ilvl w:val="0"/>
          <w:numId w:val="11"/>
        </w:numPr>
        <w:spacing w:after="0"/>
        <w:ind w:left="0" w:firstLine="567"/>
        <w:jc w:val="both"/>
        <w:rPr>
          <w:rFonts w:cs="Times New Roman"/>
          <w:szCs w:val="28"/>
        </w:rPr>
      </w:pPr>
      <w:r w:rsidRPr="00390EF1">
        <w:rPr>
          <w:rFonts w:cs="Times New Roman"/>
          <w:szCs w:val="28"/>
        </w:rPr>
        <w:t xml:space="preserve">карта числа несоответствий (дефектов), приходящихся на единицу продукции (u- карта). </w:t>
      </w:r>
    </w:p>
    <w:p w:rsidR="00390EF1" w:rsidRPr="00390EF1" w:rsidRDefault="00390EF1" w:rsidP="00206EE4">
      <w:pPr>
        <w:pStyle w:val="a0"/>
        <w:spacing w:after="0"/>
        <w:ind w:firstLine="567"/>
        <w:jc w:val="both"/>
        <w:rPr>
          <w:rFonts w:cs="Times New Roman"/>
          <w:szCs w:val="28"/>
        </w:rPr>
      </w:pPr>
      <w:r w:rsidRPr="00390EF1">
        <w:rPr>
          <w:rFonts w:cs="Times New Roman"/>
          <w:szCs w:val="28"/>
        </w:rPr>
        <w:lastRenderedPageBreak/>
        <w:t>Перечисленные «семь инструментов» помогают решать большинство возникающих проблем качества. Для решения более сложных проблем дополнительно могут применяться «семь новых инструментов контроля качества»: Диаграмма сродства, Диаграмма зависимостей, Древовидная схема, Матричная диаграмма, Стрелочная диаграмма, Диаграмма планирования оценки процесса, Анализ матричных данных.</w:t>
      </w:r>
    </w:p>
    <w:p w:rsidR="00390EF1" w:rsidRPr="00390EF1" w:rsidRDefault="00390EF1" w:rsidP="00206EE4">
      <w:pPr>
        <w:pStyle w:val="a0"/>
        <w:numPr>
          <w:ilvl w:val="0"/>
          <w:numId w:val="12"/>
        </w:numPr>
        <w:spacing w:after="0"/>
        <w:ind w:left="0" w:firstLine="567"/>
        <w:jc w:val="both"/>
        <w:rPr>
          <w:rFonts w:cs="Times New Roman"/>
          <w:szCs w:val="28"/>
        </w:rPr>
      </w:pPr>
      <w:r w:rsidRPr="0042777A">
        <w:rPr>
          <w:rFonts w:cs="Times New Roman"/>
          <w:b/>
          <w:szCs w:val="28"/>
        </w:rPr>
        <w:t>Диаграмма сродства</w:t>
      </w:r>
      <w:r w:rsidRPr="00390EF1">
        <w:rPr>
          <w:rFonts w:cs="Times New Roman"/>
          <w:color w:val="222222"/>
          <w:szCs w:val="28"/>
          <w:shd w:val="clear" w:color="auto" w:fill="FFFFFF"/>
        </w:rPr>
        <w:t xml:space="preserve"> </w:t>
      </w:r>
      <w:r w:rsidRPr="00390EF1">
        <w:rPr>
          <w:rFonts w:cs="Times New Roman"/>
          <w:szCs w:val="28"/>
        </w:rPr>
        <w:t>(</w:t>
      </w:r>
      <w:proofErr w:type="spellStart"/>
      <w:r w:rsidRPr="00390EF1">
        <w:rPr>
          <w:rFonts w:cs="Times New Roman"/>
          <w:szCs w:val="28"/>
        </w:rPr>
        <w:t>affinity</w:t>
      </w:r>
      <w:proofErr w:type="spellEnd"/>
      <w:r w:rsidRPr="00390EF1">
        <w:rPr>
          <w:rFonts w:cs="Times New Roman"/>
          <w:szCs w:val="28"/>
        </w:rPr>
        <w:t xml:space="preserve"> </w:t>
      </w:r>
      <w:proofErr w:type="spellStart"/>
      <w:r w:rsidRPr="00390EF1">
        <w:rPr>
          <w:rFonts w:cs="Times New Roman"/>
          <w:szCs w:val="28"/>
        </w:rPr>
        <w:t>diagram</w:t>
      </w:r>
      <w:proofErr w:type="spellEnd"/>
      <w:r w:rsidRPr="00390EF1">
        <w:rPr>
          <w:rFonts w:cs="Times New Roman"/>
          <w:szCs w:val="28"/>
        </w:rPr>
        <w:t xml:space="preserve">) (KJ-метод) (назван по имени автора </w:t>
      </w:r>
      <w:proofErr w:type="spellStart"/>
      <w:r w:rsidRPr="00390EF1">
        <w:rPr>
          <w:rFonts w:cs="Times New Roman"/>
          <w:szCs w:val="28"/>
        </w:rPr>
        <w:t>Джиро</w:t>
      </w:r>
      <w:proofErr w:type="spellEnd"/>
      <w:r w:rsidRPr="00390EF1">
        <w:rPr>
          <w:rFonts w:cs="Times New Roman"/>
          <w:szCs w:val="28"/>
        </w:rPr>
        <w:t xml:space="preserve"> </w:t>
      </w:r>
      <w:proofErr w:type="spellStart"/>
      <w:r w:rsidRPr="00390EF1">
        <w:rPr>
          <w:rFonts w:cs="Times New Roman"/>
          <w:szCs w:val="28"/>
        </w:rPr>
        <w:t>Кавикито</w:t>
      </w:r>
      <w:proofErr w:type="spellEnd"/>
      <w:r w:rsidRPr="00390EF1">
        <w:rPr>
          <w:rFonts w:cs="Times New Roman"/>
          <w:szCs w:val="28"/>
        </w:rPr>
        <w:t>) - инструмент, позволяющий выявлять основные нарушения процесса путем обобщения и анализа близких устных данных.</w:t>
      </w:r>
    </w:p>
    <w:p w:rsidR="00390EF1" w:rsidRPr="00390EF1" w:rsidRDefault="00390EF1" w:rsidP="00206EE4">
      <w:pPr>
        <w:pStyle w:val="a0"/>
        <w:numPr>
          <w:ilvl w:val="0"/>
          <w:numId w:val="12"/>
        </w:numPr>
        <w:spacing w:after="0"/>
        <w:ind w:left="0" w:firstLine="567"/>
        <w:jc w:val="both"/>
        <w:rPr>
          <w:rFonts w:cs="Times New Roman"/>
          <w:szCs w:val="28"/>
        </w:rPr>
      </w:pPr>
      <w:r w:rsidRPr="0042777A">
        <w:rPr>
          <w:rFonts w:cs="Times New Roman"/>
          <w:b/>
          <w:szCs w:val="28"/>
        </w:rPr>
        <w:t>Диаграмма связей</w:t>
      </w:r>
      <w:r w:rsidRPr="00390EF1">
        <w:rPr>
          <w:rFonts w:cs="Times New Roman"/>
          <w:szCs w:val="28"/>
        </w:rPr>
        <w:t> (</w:t>
      </w:r>
      <w:proofErr w:type="spellStart"/>
      <w:r w:rsidRPr="00390EF1">
        <w:rPr>
          <w:rFonts w:cs="Times New Roman"/>
          <w:szCs w:val="28"/>
        </w:rPr>
        <w:t>interrelationship</w:t>
      </w:r>
      <w:proofErr w:type="spellEnd"/>
      <w:r w:rsidRPr="00390EF1">
        <w:rPr>
          <w:rFonts w:cs="Times New Roman"/>
          <w:szCs w:val="28"/>
        </w:rPr>
        <w:t xml:space="preserve"> </w:t>
      </w:r>
      <w:proofErr w:type="spellStart"/>
      <w:r w:rsidRPr="00390EF1">
        <w:rPr>
          <w:rFonts w:cs="Times New Roman"/>
          <w:szCs w:val="28"/>
        </w:rPr>
        <w:t>diagram</w:t>
      </w:r>
      <w:proofErr w:type="spellEnd"/>
      <w:r w:rsidRPr="00390EF1">
        <w:rPr>
          <w:rFonts w:cs="Times New Roman"/>
          <w:szCs w:val="28"/>
        </w:rPr>
        <w:t>)- инструмент, позволяющий выявлять логические связи между основной идеей, проблемой и различными факторами влияния.</w:t>
      </w:r>
    </w:p>
    <w:p w:rsidR="00390EF1" w:rsidRPr="00390EF1" w:rsidRDefault="00390EF1" w:rsidP="00206EE4">
      <w:pPr>
        <w:pStyle w:val="a0"/>
        <w:numPr>
          <w:ilvl w:val="0"/>
          <w:numId w:val="12"/>
        </w:numPr>
        <w:spacing w:after="0"/>
        <w:ind w:left="0" w:firstLine="567"/>
        <w:jc w:val="both"/>
        <w:rPr>
          <w:rFonts w:cs="Times New Roman"/>
          <w:szCs w:val="28"/>
        </w:rPr>
      </w:pPr>
      <w:r w:rsidRPr="0042777A">
        <w:rPr>
          <w:rFonts w:cs="Times New Roman"/>
          <w:b/>
          <w:szCs w:val="28"/>
        </w:rPr>
        <w:t>Диаграмма дерева</w:t>
      </w:r>
      <w:r w:rsidRPr="00390EF1">
        <w:rPr>
          <w:rFonts w:cs="Times New Roman"/>
          <w:szCs w:val="28"/>
        </w:rPr>
        <w:t> (</w:t>
      </w:r>
      <w:proofErr w:type="spellStart"/>
      <w:r w:rsidRPr="00390EF1">
        <w:rPr>
          <w:rFonts w:cs="Times New Roman"/>
          <w:szCs w:val="28"/>
        </w:rPr>
        <w:t>tree</w:t>
      </w:r>
      <w:proofErr w:type="spellEnd"/>
      <w:r w:rsidRPr="00390EF1">
        <w:rPr>
          <w:rFonts w:cs="Times New Roman"/>
          <w:szCs w:val="28"/>
        </w:rPr>
        <w:t xml:space="preserve"> </w:t>
      </w:r>
      <w:proofErr w:type="spellStart"/>
      <w:r w:rsidRPr="00390EF1">
        <w:rPr>
          <w:rFonts w:cs="Times New Roman"/>
          <w:szCs w:val="28"/>
        </w:rPr>
        <w:t>diagram</w:t>
      </w:r>
      <w:proofErr w:type="spellEnd"/>
      <w:r w:rsidRPr="00390EF1">
        <w:rPr>
          <w:rFonts w:cs="Times New Roman"/>
          <w:szCs w:val="28"/>
        </w:rPr>
        <w:t>) - инструмент стимулирования процесса творческого мышления, способствующий систематическому поиску наиболее подходящих и эффективных средств решения проблем.</w:t>
      </w:r>
    </w:p>
    <w:p w:rsidR="00390EF1" w:rsidRPr="00390EF1" w:rsidRDefault="00390EF1" w:rsidP="00206EE4">
      <w:pPr>
        <w:pStyle w:val="a0"/>
        <w:numPr>
          <w:ilvl w:val="0"/>
          <w:numId w:val="12"/>
        </w:numPr>
        <w:spacing w:after="0"/>
        <w:ind w:left="0" w:firstLine="567"/>
        <w:jc w:val="both"/>
        <w:rPr>
          <w:rFonts w:cs="Times New Roman"/>
          <w:szCs w:val="28"/>
        </w:rPr>
      </w:pPr>
      <w:r w:rsidRPr="0042777A">
        <w:rPr>
          <w:rFonts w:cs="Times New Roman"/>
          <w:b/>
          <w:szCs w:val="28"/>
        </w:rPr>
        <w:t>Матричная диаграмма</w:t>
      </w:r>
      <w:r w:rsidRPr="00390EF1">
        <w:rPr>
          <w:rFonts w:cs="Times New Roman"/>
          <w:szCs w:val="28"/>
        </w:rPr>
        <w:t> (</w:t>
      </w:r>
      <w:proofErr w:type="spellStart"/>
      <w:r w:rsidRPr="00390EF1">
        <w:rPr>
          <w:rFonts w:cs="Times New Roman"/>
          <w:szCs w:val="28"/>
        </w:rPr>
        <w:t>matrix</w:t>
      </w:r>
      <w:proofErr w:type="spellEnd"/>
      <w:r w:rsidRPr="00390EF1">
        <w:rPr>
          <w:rFonts w:cs="Times New Roman"/>
          <w:szCs w:val="28"/>
        </w:rPr>
        <w:t xml:space="preserve"> </w:t>
      </w:r>
      <w:proofErr w:type="spellStart"/>
      <w:r w:rsidRPr="00390EF1">
        <w:rPr>
          <w:rFonts w:cs="Times New Roman"/>
          <w:szCs w:val="28"/>
        </w:rPr>
        <w:t>diagram</w:t>
      </w:r>
      <w:proofErr w:type="spellEnd"/>
      <w:r w:rsidRPr="00390EF1">
        <w:rPr>
          <w:rFonts w:cs="Times New Roman"/>
          <w:szCs w:val="28"/>
        </w:rPr>
        <w:t xml:space="preserve"> </w:t>
      </w:r>
      <w:proofErr w:type="spellStart"/>
      <w:r w:rsidRPr="00390EF1">
        <w:rPr>
          <w:rFonts w:cs="Times New Roman"/>
          <w:szCs w:val="28"/>
        </w:rPr>
        <w:t>or</w:t>
      </w:r>
      <w:proofErr w:type="spellEnd"/>
      <w:r w:rsidRPr="00390EF1">
        <w:rPr>
          <w:rFonts w:cs="Times New Roman"/>
          <w:szCs w:val="28"/>
        </w:rPr>
        <w:t xml:space="preserve"> </w:t>
      </w:r>
      <w:proofErr w:type="spellStart"/>
      <w:r w:rsidRPr="00390EF1">
        <w:rPr>
          <w:rFonts w:cs="Times New Roman"/>
          <w:szCs w:val="28"/>
        </w:rPr>
        <w:t>quality</w:t>
      </w:r>
      <w:proofErr w:type="spellEnd"/>
      <w:r w:rsidRPr="00390EF1">
        <w:rPr>
          <w:rFonts w:cs="Times New Roman"/>
          <w:szCs w:val="28"/>
        </w:rPr>
        <w:t xml:space="preserve"> </w:t>
      </w:r>
      <w:proofErr w:type="spellStart"/>
      <w:r w:rsidRPr="00390EF1">
        <w:rPr>
          <w:rFonts w:cs="Times New Roman"/>
          <w:szCs w:val="28"/>
        </w:rPr>
        <w:t>table</w:t>
      </w:r>
      <w:proofErr w:type="spellEnd"/>
      <w:r w:rsidRPr="00390EF1">
        <w:rPr>
          <w:rFonts w:cs="Times New Roman"/>
          <w:szCs w:val="28"/>
        </w:rPr>
        <w:t>)- инструмент, позволяющий выявлять важность различных неочевидных (скрытых) связей. Обычно используются двумерные матрицы в виде таблиц со строками и столбцами a1, a2,</w:t>
      </w:r>
      <w:r w:rsidR="004A4A72">
        <w:rPr>
          <w:rFonts w:cs="Times New Roman"/>
          <w:szCs w:val="28"/>
        </w:rPr>
        <w:t>…</w:t>
      </w:r>
      <w:r w:rsidRPr="00390EF1">
        <w:rPr>
          <w:rFonts w:cs="Times New Roman"/>
          <w:szCs w:val="28"/>
        </w:rPr>
        <w:t>, b1, b2</w:t>
      </w:r>
      <w:r w:rsidR="004A4A72">
        <w:rPr>
          <w:rFonts w:cs="Times New Roman"/>
          <w:szCs w:val="28"/>
        </w:rPr>
        <w:t xml:space="preserve">,… </w:t>
      </w:r>
      <w:r w:rsidRPr="00390EF1">
        <w:rPr>
          <w:rFonts w:cs="Times New Roman"/>
          <w:szCs w:val="28"/>
        </w:rPr>
        <w:t>.</w:t>
      </w:r>
      <w:r w:rsidRPr="00390EF1">
        <w:rPr>
          <w:rFonts w:cs="Times New Roman"/>
          <w:color w:val="222222"/>
          <w:szCs w:val="28"/>
          <w:shd w:val="clear" w:color="auto" w:fill="FFFFFF"/>
        </w:rPr>
        <w:t xml:space="preserve"> </w:t>
      </w:r>
      <w:r w:rsidRPr="00390EF1">
        <w:rPr>
          <w:rFonts w:cs="Times New Roman"/>
          <w:szCs w:val="28"/>
        </w:rPr>
        <w:t>А — основные причины проблемы, В — возможные средства для устранения последствий этих причин.</w:t>
      </w:r>
    </w:p>
    <w:p w:rsidR="00390EF1" w:rsidRPr="00390EF1" w:rsidRDefault="00390EF1" w:rsidP="00206EE4">
      <w:pPr>
        <w:pStyle w:val="a0"/>
        <w:numPr>
          <w:ilvl w:val="0"/>
          <w:numId w:val="12"/>
        </w:numPr>
        <w:spacing w:after="0"/>
        <w:ind w:left="0" w:firstLine="567"/>
        <w:jc w:val="both"/>
        <w:rPr>
          <w:rFonts w:cs="Times New Roman"/>
          <w:szCs w:val="28"/>
        </w:rPr>
      </w:pPr>
      <w:r w:rsidRPr="0042777A">
        <w:rPr>
          <w:rFonts w:cs="Times New Roman"/>
          <w:b/>
          <w:szCs w:val="28"/>
        </w:rPr>
        <w:t>Матрица приоритетов</w:t>
      </w:r>
      <w:r w:rsidRPr="00390EF1">
        <w:rPr>
          <w:rFonts w:cs="Times New Roman"/>
          <w:szCs w:val="28"/>
        </w:rPr>
        <w:t> (</w:t>
      </w:r>
      <w:proofErr w:type="spellStart"/>
      <w:r w:rsidRPr="00390EF1">
        <w:rPr>
          <w:rFonts w:cs="Times New Roman"/>
          <w:szCs w:val="28"/>
        </w:rPr>
        <w:t>matrix</w:t>
      </w:r>
      <w:proofErr w:type="spellEnd"/>
      <w:r w:rsidRPr="00390EF1">
        <w:rPr>
          <w:rFonts w:cs="Times New Roman"/>
          <w:szCs w:val="28"/>
        </w:rPr>
        <w:t xml:space="preserve"> </w:t>
      </w:r>
      <w:proofErr w:type="spellStart"/>
      <w:r w:rsidRPr="00390EF1">
        <w:rPr>
          <w:rFonts w:cs="Times New Roman"/>
          <w:szCs w:val="28"/>
        </w:rPr>
        <w:t>data</w:t>
      </w:r>
      <w:proofErr w:type="spellEnd"/>
      <w:r w:rsidRPr="00390EF1">
        <w:rPr>
          <w:rFonts w:cs="Times New Roman"/>
          <w:szCs w:val="28"/>
        </w:rPr>
        <w:t xml:space="preserve"> </w:t>
      </w:r>
      <w:proofErr w:type="spellStart"/>
      <w:r w:rsidRPr="00390EF1">
        <w:rPr>
          <w:rFonts w:cs="Times New Roman"/>
          <w:szCs w:val="28"/>
        </w:rPr>
        <w:t>analysis</w:t>
      </w:r>
      <w:proofErr w:type="spellEnd"/>
      <w:r w:rsidRPr="00390EF1">
        <w:rPr>
          <w:rFonts w:cs="Times New Roman"/>
          <w:szCs w:val="28"/>
        </w:rPr>
        <w:t xml:space="preserve">)- инструмент, для обработки большого количества числовых данных, полученных при построении матричных диаграмм, с целью выявления приоритетных данных. </w:t>
      </w:r>
    </w:p>
    <w:p w:rsidR="00390EF1" w:rsidRPr="00390EF1" w:rsidRDefault="00390EF1" w:rsidP="00206EE4">
      <w:pPr>
        <w:pStyle w:val="a0"/>
        <w:numPr>
          <w:ilvl w:val="0"/>
          <w:numId w:val="12"/>
        </w:numPr>
        <w:spacing w:after="0"/>
        <w:ind w:left="0" w:firstLine="567"/>
        <w:jc w:val="both"/>
        <w:rPr>
          <w:rFonts w:cs="Times New Roman"/>
          <w:szCs w:val="28"/>
        </w:rPr>
      </w:pPr>
      <w:r w:rsidRPr="0042777A">
        <w:rPr>
          <w:rFonts w:cs="Times New Roman"/>
          <w:b/>
          <w:szCs w:val="28"/>
        </w:rPr>
        <w:t>Блок-схема процесса принятия решения</w:t>
      </w:r>
      <w:r w:rsidRPr="00390EF1">
        <w:rPr>
          <w:rFonts w:cs="Times New Roman"/>
          <w:szCs w:val="28"/>
        </w:rPr>
        <w:t> (</w:t>
      </w:r>
      <w:proofErr w:type="spellStart"/>
      <w:r w:rsidRPr="00390EF1">
        <w:rPr>
          <w:rFonts w:cs="Times New Roman"/>
          <w:szCs w:val="28"/>
        </w:rPr>
        <w:t>process</w:t>
      </w:r>
      <w:proofErr w:type="spellEnd"/>
      <w:r w:rsidRPr="00390EF1">
        <w:rPr>
          <w:rFonts w:cs="Times New Roman"/>
          <w:szCs w:val="28"/>
        </w:rPr>
        <w:t xml:space="preserve"> </w:t>
      </w:r>
      <w:proofErr w:type="spellStart"/>
      <w:r w:rsidRPr="00390EF1">
        <w:rPr>
          <w:rFonts w:cs="Times New Roman"/>
          <w:szCs w:val="28"/>
        </w:rPr>
        <w:t>decision</w:t>
      </w:r>
      <w:proofErr w:type="spellEnd"/>
      <w:r w:rsidRPr="00390EF1">
        <w:rPr>
          <w:rFonts w:cs="Times New Roman"/>
          <w:szCs w:val="28"/>
        </w:rPr>
        <w:t xml:space="preserve"> </w:t>
      </w:r>
      <w:proofErr w:type="spellStart"/>
      <w:r w:rsidRPr="00390EF1">
        <w:rPr>
          <w:rFonts w:cs="Times New Roman"/>
          <w:szCs w:val="28"/>
        </w:rPr>
        <w:t>program</w:t>
      </w:r>
      <w:proofErr w:type="spellEnd"/>
      <w:r w:rsidRPr="00390EF1">
        <w:rPr>
          <w:rFonts w:cs="Times New Roman"/>
          <w:szCs w:val="28"/>
        </w:rPr>
        <w:t xml:space="preserve"> </w:t>
      </w:r>
      <w:proofErr w:type="spellStart"/>
      <w:r w:rsidRPr="00390EF1">
        <w:rPr>
          <w:rFonts w:cs="Times New Roman"/>
          <w:szCs w:val="28"/>
        </w:rPr>
        <w:t>chart</w:t>
      </w:r>
      <w:proofErr w:type="spellEnd"/>
      <w:r w:rsidRPr="00390EF1">
        <w:rPr>
          <w:rFonts w:cs="Times New Roman"/>
          <w:szCs w:val="28"/>
        </w:rPr>
        <w:t xml:space="preserve"> - PDPC)- это инструмент, который помогает запустить механизм непрерывного планирования. Его использование способствует уменьшению риска практически в любом деле. Планирует каждый мыслимый случай, который может произойти, перемещаясь от утверждения проблемы до возможных решений.</w:t>
      </w:r>
    </w:p>
    <w:p w:rsidR="00390EF1" w:rsidRPr="00390EF1" w:rsidRDefault="00390EF1" w:rsidP="00206EE4">
      <w:pPr>
        <w:pStyle w:val="a0"/>
        <w:numPr>
          <w:ilvl w:val="0"/>
          <w:numId w:val="12"/>
        </w:numPr>
        <w:spacing w:after="0"/>
        <w:ind w:left="0" w:firstLine="567"/>
        <w:jc w:val="both"/>
        <w:rPr>
          <w:rFonts w:cs="Times New Roman"/>
          <w:szCs w:val="28"/>
        </w:rPr>
      </w:pPr>
      <w:r w:rsidRPr="0042777A">
        <w:rPr>
          <w:rFonts w:cs="Times New Roman"/>
          <w:b/>
          <w:szCs w:val="28"/>
        </w:rPr>
        <w:t>Стрелочная диаграмма</w:t>
      </w:r>
      <w:r w:rsidRPr="00390EF1">
        <w:rPr>
          <w:rFonts w:cs="Times New Roman"/>
          <w:szCs w:val="28"/>
        </w:rPr>
        <w:t> (</w:t>
      </w:r>
      <w:proofErr w:type="spellStart"/>
      <w:r w:rsidRPr="00390EF1">
        <w:rPr>
          <w:rFonts w:cs="Times New Roman"/>
          <w:szCs w:val="28"/>
        </w:rPr>
        <w:t>arrow</w:t>
      </w:r>
      <w:proofErr w:type="spellEnd"/>
      <w:r w:rsidRPr="00390EF1">
        <w:rPr>
          <w:rFonts w:cs="Times New Roman"/>
          <w:szCs w:val="28"/>
        </w:rPr>
        <w:t xml:space="preserve"> </w:t>
      </w:r>
      <w:proofErr w:type="spellStart"/>
      <w:r w:rsidRPr="00390EF1">
        <w:rPr>
          <w:rFonts w:cs="Times New Roman"/>
          <w:szCs w:val="28"/>
        </w:rPr>
        <w:t>diagram</w:t>
      </w:r>
      <w:proofErr w:type="spellEnd"/>
      <w:r w:rsidRPr="00390EF1">
        <w:rPr>
          <w:rFonts w:cs="Times New Roman"/>
          <w:szCs w:val="28"/>
        </w:rPr>
        <w:t>)- инструмент, позволяющий планировать оптимальные сроки выполнения всех необходимых работ для реализации поставленной цели и эффективно их контролировать.</w:t>
      </w:r>
    </w:p>
    <w:p w:rsidR="00390EF1" w:rsidRPr="00390EF1" w:rsidRDefault="00390EF1" w:rsidP="00206EE4">
      <w:pPr>
        <w:pStyle w:val="a0"/>
        <w:spacing w:after="0"/>
        <w:ind w:firstLine="567"/>
        <w:jc w:val="both"/>
        <w:rPr>
          <w:rFonts w:cs="Times New Roman"/>
          <w:szCs w:val="28"/>
        </w:rPr>
      </w:pPr>
      <w:r w:rsidRPr="00390EF1">
        <w:rPr>
          <w:rFonts w:cs="Times New Roman"/>
          <w:szCs w:val="28"/>
        </w:rPr>
        <w:t>«Семь новых инструментов управления качеством» преимущественно работают с логическими и ассоциативными связями, систематизацией факторов и направлений решения проблем. Эти инструменты наиболее успешно могут быть использованы в рамках групповой работы в командах, создаваемых в организациях для поиска и выработки решения проблем качества.</w:t>
      </w:r>
    </w:p>
    <w:p w:rsidR="00390EF1" w:rsidRPr="00390EF1" w:rsidRDefault="00390EF1" w:rsidP="00206EE4">
      <w:pPr>
        <w:pStyle w:val="a0"/>
        <w:spacing w:after="0"/>
        <w:ind w:firstLine="567"/>
        <w:jc w:val="both"/>
        <w:rPr>
          <w:rFonts w:cs="Times New Roman"/>
          <w:szCs w:val="28"/>
        </w:rPr>
      </w:pPr>
      <w:r w:rsidRPr="00390EF1">
        <w:rPr>
          <w:rFonts w:cs="Times New Roman"/>
          <w:szCs w:val="28"/>
        </w:rPr>
        <w:t>Следует отметить, что «Семь основных инструментов контроля качества» и «Семь новых инструментов управления качеством» входят в перечень инструментов Всеобщего управления качеством (TQM).</w:t>
      </w:r>
    </w:p>
    <w:p w:rsidR="00390EF1" w:rsidRPr="00390EF1" w:rsidRDefault="00390EF1" w:rsidP="00206EE4">
      <w:pPr>
        <w:pStyle w:val="a0"/>
        <w:spacing w:after="0"/>
        <w:ind w:firstLine="567"/>
        <w:jc w:val="both"/>
        <w:rPr>
          <w:rFonts w:cs="Times New Roman"/>
          <w:szCs w:val="28"/>
        </w:rPr>
      </w:pPr>
      <w:r w:rsidRPr="00390EF1">
        <w:rPr>
          <w:rFonts w:cs="Times New Roman"/>
          <w:szCs w:val="28"/>
        </w:rPr>
        <w:t xml:space="preserve">Новые инструменты управления качеством лежат в основе новейшей процедуры преобразования требований потребителей сначала в параметры качества ожидаемой им продукции, а затем в параметры качества процессов производства этой продукции. Такая новейшая процедура, разработанная и впервые примененная в Японии на верфи компании </w:t>
      </w:r>
      <w:proofErr w:type="spellStart"/>
      <w:r w:rsidRPr="00390EF1">
        <w:rPr>
          <w:rFonts w:cs="Times New Roman"/>
          <w:szCs w:val="28"/>
        </w:rPr>
        <w:t>Mitsubishi</w:t>
      </w:r>
      <w:proofErr w:type="spellEnd"/>
      <w:r w:rsidRPr="00390EF1">
        <w:rPr>
          <w:rFonts w:cs="Times New Roman"/>
          <w:szCs w:val="28"/>
        </w:rPr>
        <w:t xml:space="preserve"> </w:t>
      </w:r>
      <w:proofErr w:type="spellStart"/>
      <w:r w:rsidRPr="00390EF1">
        <w:rPr>
          <w:rFonts w:cs="Times New Roman"/>
          <w:szCs w:val="28"/>
        </w:rPr>
        <w:t>Heavy</w:t>
      </w:r>
      <w:proofErr w:type="spellEnd"/>
      <w:r w:rsidRPr="00390EF1">
        <w:rPr>
          <w:rFonts w:cs="Times New Roman"/>
          <w:szCs w:val="28"/>
        </w:rPr>
        <w:t xml:space="preserve"> </w:t>
      </w:r>
      <w:proofErr w:type="spellStart"/>
      <w:r w:rsidRPr="00390EF1">
        <w:rPr>
          <w:rFonts w:cs="Times New Roman"/>
          <w:szCs w:val="28"/>
        </w:rPr>
        <w:t>Industries</w:t>
      </w:r>
      <w:proofErr w:type="spellEnd"/>
      <w:r w:rsidRPr="00390EF1">
        <w:rPr>
          <w:rFonts w:cs="Times New Roman"/>
          <w:szCs w:val="28"/>
        </w:rPr>
        <w:t xml:space="preserve"> в г. </w:t>
      </w:r>
      <w:proofErr w:type="spellStart"/>
      <w:r w:rsidRPr="00390EF1">
        <w:rPr>
          <w:rFonts w:cs="Times New Roman"/>
          <w:szCs w:val="28"/>
        </w:rPr>
        <w:t>Кобэ</w:t>
      </w:r>
      <w:proofErr w:type="spellEnd"/>
      <w:r w:rsidRPr="00390EF1">
        <w:rPr>
          <w:rFonts w:cs="Times New Roman"/>
          <w:szCs w:val="28"/>
        </w:rPr>
        <w:t>, получила название «</w:t>
      </w:r>
      <w:r w:rsidRPr="0042777A">
        <w:rPr>
          <w:rFonts w:cs="Times New Roman"/>
          <w:b/>
          <w:szCs w:val="28"/>
        </w:rPr>
        <w:t>Развертывание функции качества</w:t>
      </w:r>
      <w:r w:rsidRPr="00390EF1">
        <w:rPr>
          <w:rFonts w:cs="Times New Roman"/>
          <w:szCs w:val="28"/>
        </w:rPr>
        <w:t>» (</w:t>
      </w:r>
      <w:proofErr w:type="spellStart"/>
      <w:r w:rsidRPr="00390EF1">
        <w:rPr>
          <w:rFonts w:cs="Times New Roman"/>
          <w:szCs w:val="28"/>
        </w:rPr>
        <w:t>Quality</w:t>
      </w:r>
      <w:proofErr w:type="spellEnd"/>
      <w:r w:rsidRPr="00390EF1">
        <w:rPr>
          <w:rFonts w:cs="Times New Roman"/>
          <w:szCs w:val="28"/>
        </w:rPr>
        <w:t xml:space="preserve"> </w:t>
      </w:r>
      <w:proofErr w:type="spellStart"/>
      <w:r w:rsidRPr="00390EF1">
        <w:rPr>
          <w:rFonts w:cs="Times New Roman"/>
          <w:szCs w:val="28"/>
        </w:rPr>
        <w:t>Function</w:t>
      </w:r>
      <w:proofErr w:type="spellEnd"/>
      <w:r w:rsidRPr="00390EF1">
        <w:rPr>
          <w:rFonts w:cs="Times New Roman"/>
          <w:szCs w:val="28"/>
        </w:rPr>
        <w:t xml:space="preserve"> </w:t>
      </w:r>
      <w:proofErr w:type="spellStart"/>
      <w:r w:rsidRPr="00390EF1">
        <w:rPr>
          <w:rFonts w:cs="Times New Roman"/>
          <w:szCs w:val="28"/>
        </w:rPr>
        <w:lastRenderedPageBreak/>
        <w:t>Deployment</w:t>
      </w:r>
      <w:proofErr w:type="spellEnd"/>
      <w:r w:rsidRPr="00390EF1">
        <w:rPr>
          <w:rFonts w:cs="Times New Roman"/>
          <w:szCs w:val="28"/>
        </w:rPr>
        <w:t xml:space="preserve"> — QFD). Из-за специфической формы матричной диаграммы, используемой в рамках процедуры QFD, ее часто называют «дом качества» (</w:t>
      </w:r>
      <w:proofErr w:type="spellStart"/>
      <w:r w:rsidRPr="00390EF1">
        <w:rPr>
          <w:rFonts w:cs="Times New Roman"/>
          <w:szCs w:val="28"/>
        </w:rPr>
        <w:t>The</w:t>
      </w:r>
      <w:proofErr w:type="spellEnd"/>
      <w:r w:rsidRPr="00390EF1">
        <w:rPr>
          <w:rFonts w:cs="Times New Roman"/>
          <w:szCs w:val="28"/>
        </w:rPr>
        <w:t xml:space="preserve"> </w:t>
      </w:r>
      <w:proofErr w:type="spellStart"/>
      <w:r w:rsidRPr="00390EF1">
        <w:rPr>
          <w:rFonts w:cs="Times New Roman"/>
          <w:szCs w:val="28"/>
        </w:rPr>
        <w:t>Quality</w:t>
      </w:r>
      <w:proofErr w:type="spellEnd"/>
      <w:r w:rsidRPr="00390EF1">
        <w:rPr>
          <w:rFonts w:cs="Times New Roman"/>
          <w:szCs w:val="28"/>
        </w:rPr>
        <w:t xml:space="preserve"> </w:t>
      </w:r>
      <w:proofErr w:type="spellStart"/>
      <w:r w:rsidRPr="00390EF1">
        <w:rPr>
          <w:rFonts w:cs="Times New Roman"/>
          <w:szCs w:val="28"/>
        </w:rPr>
        <w:t>House</w:t>
      </w:r>
      <w:proofErr w:type="spellEnd"/>
      <w:r w:rsidRPr="00390EF1">
        <w:rPr>
          <w:rFonts w:cs="Times New Roman"/>
          <w:szCs w:val="28"/>
        </w:rPr>
        <w:t xml:space="preserve">). </w:t>
      </w:r>
    </w:p>
    <w:p w:rsidR="00390EF1" w:rsidRPr="00390EF1" w:rsidRDefault="00390EF1" w:rsidP="00206EE4">
      <w:pPr>
        <w:pStyle w:val="a0"/>
        <w:spacing w:after="0"/>
        <w:ind w:firstLine="567"/>
        <w:jc w:val="both"/>
        <w:rPr>
          <w:rFonts w:cs="Times New Roman"/>
          <w:szCs w:val="28"/>
        </w:rPr>
      </w:pPr>
      <w:r w:rsidRPr="00390EF1">
        <w:rPr>
          <w:rFonts w:cs="Times New Roman"/>
          <w:szCs w:val="28"/>
        </w:rPr>
        <w:t>Например, в ходе маркетинговых исследований выясняется, что кресло водителя неудобно. Это выражено языком потребителя (водителя трактора). Он может дать некоторые дополнительные разъяснения неудобств: где-то жмет, утомительная поза и др. Этот язык потребителя неприемлем для принятия инженерных решений. Его надо перевести на язык антропометрических свойств, геометрических параметров кресла, упругости применяемых материалов и пр. Для этого существует специальные методы (QFD).</w:t>
      </w:r>
    </w:p>
    <w:p w:rsidR="00390EF1" w:rsidRPr="00390EF1" w:rsidRDefault="00390EF1" w:rsidP="00206EE4">
      <w:pPr>
        <w:pStyle w:val="a0"/>
        <w:spacing w:after="0"/>
        <w:ind w:firstLine="567"/>
        <w:jc w:val="both"/>
        <w:rPr>
          <w:rFonts w:cs="Times New Roman"/>
          <w:szCs w:val="28"/>
        </w:rPr>
      </w:pPr>
      <w:r w:rsidRPr="00390EF1">
        <w:rPr>
          <w:rFonts w:cs="Times New Roman"/>
          <w:szCs w:val="28"/>
        </w:rPr>
        <w:t>В набор методов инструментов управления качес</w:t>
      </w:r>
      <w:r w:rsidR="00FA1B76">
        <w:rPr>
          <w:rFonts w:cs="Times New Roman"/>
          <w:szCs w:val="28"/>
        </w:rPr>
        <w:t xml:space="preserve">твом входит также FMEA- анализ </w:t>
      </w:r>
      <w:r w:rsidRPr="00390EF1">
        <w:rPr>
          <w:rFonts w:cs="Times New Roman"/>
          <w:szCs w:val="28"/>
        </w:rPr>
        <w:t>(</w:t>
      </w:r>
      <w:proofErr w:type="spellStart"/>
      <w:r w:rsidRPr="00390EF1">
        <w:rPr>
          <w:rFonts w:cs="Times New Roman"/>
          <w:szCs w:val="28"/>
        </w:rPr>
        <w:t>Failure</w:t>
      </w:r>
      <w:proofErr w:type="spellEnd"/>
      <w:r w:rsidRPr="00390EF1">
        <w:rPr>
          <w:rFonts w:cs="Times New Roman"/>
          <w:szCs w:val="28"/>
        </w:rPr>
        <w:t xml:space="preserve"> </w:t>
      </w:r>
      <w:proofErr w:type="spellStart"/>
      <w:r w:rsidRPr="00390EF1">
        <w:rPr>
          <w:rFonts w:cs="Times New Roman"/>
          <w:szCs w:val="28"/>
        </w:rPr>
        <w:t>Mode</w:t>
      </w:r>
      <w:proofErr w:type="spellEnd"/>
      <w:r w:rsidRPr="00390EF1">
        <w:rPr>
          <w:rFonts w:cs="Times New Roman"/>
          <w:szCs w:val="28"/>
        </w:rPr>
        <w:t xml:space="preserve"> </w:t>
      </w:r>
      <w:proofErr w:type="spellStart"/>
      <w:r w:rsidRPr="00390EF1">
        <w:rPr>
          <w:rFonts w:cs="Times New Roman"/>
          <w:szCs w:val="28"/>
        </w:rPr>
        <w:t>and</w:t>
      </w:r>
      <w:proofErr w:type="spellEnd"/>
      <w:r w:rsidRPr="00390EF1">
        <w:rPr>
          <w:rFonts w:cs="Times New Roman"/>
          <w:szCs w:val="28"/>
        </w:rPr>
        <w:t xml:space="preserve"> </w:t>
      </w:r>
      <w:proofErr w:type="spellStart"/>
      <w:r w:rsidRPr="00390EF1">
        <w:rPr>
          <w:rFonts w:cs="Times New Roman"/>
          <w:szCs w:val="28"/>
        </w:rPr>
        <w:t>Effects</w:t>
      </w:r>
      <w:proofErr w:type="spellEnd"/>
      <w:r w:rsidRPr="00390EF1">
        <w:rPr>
          <w:rFonts w:cs="Times New Roman"/>
          <w:szCs w:val="28"/>
        </w:rPr>
        <w:t xml:space="preserve"> </w:t>
      </w:r>
      <w:proofErr w:type="spellStart"/>
      <w:r w:rsidRPr="00390EF1">
        <w:rPr>
          <w:rFonts w:cs="Times New Roman"/>
          <w:szCs w:val="28"/>
        </w:rPr>
        <w:t>Analysis</w:t>
      </w:r>
      <w:proofErr w:type="spellEnd"/>
      <w:r w:rsidRPr="00390EF1">
        <w:rPr>
          <w:rFonts w:cs="Times New Roman"/>
          <w:szCs w:val="28"/>
        </w:rPr>
        <w:t>)</w:t>
      </w:r>
      <w:r w:rsidR="00FA1B76">
        <w:rPr>
          <w:rFonts w:cs="Times New Roman"/>
          <w:szCs w:val="28"/>
        </w:rPr>
        <w:t xml:space="preserve"> </w:t>
      </w:r>
      <w:r w:rsidRPr="00390EF1">
        <w:rPr>
          <w:rFonts w:cs="Times New Roman"/>
          <w:szCs w:val="28"/>
        </w:rPr>
        <w:t xml:space="preserve">- </w:t>
      </w:r>
      <w:r w:rsidRPr="0042777A">
        <w:rPr>
          <w:rFonts w:cs="Times New Roman"/>
          <w:b/>
          <w:szCs w:val="28"/>
        </w:rPr>
        <w:t>анализ последствий и причин отказов</w:t>
      </w:r>
      <w:r w:rsidRPr="00390EF1">
        <w:rPr>
          <w:rFonts w:cs="Times New Roman"/>
          <w:szCs w:val="28"/>
        </w:rPr>
        <w:t xml:space="preserve">. Суть его заключается в том, что </w:t>
      </w:r>
      <w:proofErr w:type="spellStart"/>
      <w:r w:rsidRPr="00390EF1">
        <w:rPr>
          <w:rFonts w:cs="Times New Roman"/>
          <w:szCs w:val="28"/>
        </w:rPr>
        <w:t>экспертно</w:t>
      </w:r>
      <w:proofErr w:type="spellEnd"/>
      <w:r w:rsidRPr="00390EF1">
        <w:rPr>
          <w:rFonts w:cs="Times New Roman"/>
          <w:szCs w:val="28"/>
        </w:rPr>
        <w:t xml:space="preserve"> предполагаются наиболее критические отказы изделия, возможные в эксплуатации. Оцениваются (</w:t>
      </w:r>
      <w:proofErr w:type="spellStart"/>
      <w:r w:rsidRPr="00390EF1">
        <w:rPr>
          <w:rFonts w:cs="Times New Roman"/>
          <w:szCs w:val="28"/>
        </w:rPr>
        <w:t>экспертно</w:t>
      </w:r>
      <w:proofErr w:type="spellEnd"/>
      <w:r w:rsidRPr="00390EF1">
        <w:rPr>
          <w:rFonts w:cs="Times New Roman"/>
          <w:szCs w:val="28"/>
        </w:rPr>
        <w:t>) возможные последствия этих отказов. В зависимости от серьезности этих последствий анализируются возможные причины отказов и принимаются конструктивные и технологические решения по недопущению этих причин.</w:t>
      </w:r>
    </w:p>
    <w:p w:rsidR="00390EF1" w:rsidRPr="00390EF1" w:rsidRDefault="00390EF1" w:rsidP="00206EE4">
      <w:pPr>
        <w:pStyle w:val="a0"/>
        <w:spacing w:after="0"/>
        <w:ind w:firstLine="567"/>
        <w:jc w:val="both"/>
        <w:rPr>
          <w:rFonts w:cs="Times New Roman"/>
          <w:szCs w:val="28"/>
        </w:rPr>
      </w:pPr>
      <w:r w:rsidRPr="00390EF1">
        <w:rPr>
          <w:rFonts w:cs="Times New Roman"/>
          <w:szCs w:val="28"/>
        </w:rPr>
        <w:t xml:space="preserve">Отдельного внимания заслуживает </w:t>
      </w:r>
      <w:r w:rsidRPr="0042777A">
        <w:rPr>
          <w:rFonts w:cs="Times New Roman"/>
          <w:b/>
          <w:szCs w:val="28"/>
        </w:rPr>
        <w:t xml:space="preserve">метод </w:t>
      </w:r>
      <w:proofErr w:type="spellStart"/>
      <w:r w:rsidRPr="0042777A">
        <w:rPr>
          <w:rFonts w:cs="Times New Roman"/>
          <w:b/>
          <w:szCs w:val="28"/>
        </w:rPr>
        <w:t>Тагути</w:t>
      </w:r>
      <w:proofErr w:type="spellEnd"/>
      <w:r w:rsidRPr="00390EF1">
        <w:rPr>
          <w:rFonts w:cs="Times New Roman"/>
          <w:szCs w:val="28"/>
        </w:rPr>
        <w:t>. Это инженерно-</w:t>
      </w:r>
      <w:proofErr w:type="gramStart"/>
      <w:r w:rsidRPr="00390EF1">
        <w:rPr>
          <w:rFonts w:cs="Times New Roman"/>
          <w:szCs w:val="28"/>
        </w:rPr>
        <w:t>экономический метод</w:t>
      </w:r>
      <w:proofErr w:type="gramEnd"/>
      <w:r w:rsidRPr="00390EF1">
        <w:rPr>
          <w:rFonts w:cs="Times New Roman"/>
          <w:szCs w:val="28"/>
        </w:rPr>
        <w:t>, при котором качество и стоимость продукции рассматривается совместно и связывается общей характеристикой, называемой функцией потерь. Минимизация функции потерь рассматривается как с позиций потребителя, так и с позиции производителя.</w:t>
      </w:r>
    </w:p>
    <w:p w:rsidR="00390EF1" w:rsidRPr="00390EF1" w:rsidRDefault="00390EF1" w:rsidP="00206EE4">
      <w:pPr>
        <w:pStyle w:val="a0"/>
        <w:spacing w:after="0"/>
        <w:ind w:firstLine="567"/>
        <w:jc w:val="both"/>
        <w:rPr>
          <w:rFonts w:cs="Times New Roman"/>
          <w:szCs w:val="28"/>
        </w:rPr>
      </w:pPr>
      <w:r w:rsidRPr="00390EF1">
        <w:rPr>
          <w:rFonts w:cs="Times New Roman"/>
          <w:szCs w:val="28"/>
        </w:rPr>
        <w:t xml:space="preserve">Международный стандарт ISO 9004–4:1993 «Руководящие указания по улучшению качества» содержал рекомендации по применению большинства из перечисленных инструментов — наиболее простых, не требующих знаний математической статистики и доступных работникам любого уровня. В современной версии семейства международных стандартов ISO серии 9000 появился стандарт, полностью посвященный статистическим методам и их применению в СМК: ГОСТ </w:t>
      </w:r>
      <w:proofErr w:type="gramStart"/>
      <w:r w:rsidRPr="00390EF1">
        <w:rPr>
          <w:rFonts w:cs="Times New Roman"/>
          <w:szCs w:val="28"/>
        </w:rPr>
        <w:t>Р</w:t>
      </w:r>
      <w:proofErr w:type="gramEnd"/>
      <w:r w:rsidRPr="00390EF1">
        <w:rPr>
          <w:rFonts w:cs="Times New Roman"/>
          <w:szCs w:val="28"/>
        </w:rPr>
        <w:t xml:space="preserve"> ИСО/ТО </w:t>
      </w:r>
      <w:r w:rsidR="0042777A">
        <w:rPr>
          <w:rFonts w:cs="Times New Roman"/>
          <w:szCs w:val="28"/>
        </w:rPr>
        <w:t xml:space="preserve">10017-2005 Статистические методы. Руководство по применению в соответствии с </w:t>
      </w:r>
      <w:r w:rsidRPr="00390EF1">
        <w:rPr>
          <w:rFonts w:cs="Times New Roman"/>
          <w:szCs w:val="28"/>
        </w:rPr>
        <w:t xml:space="preserve"> ГОСТ </w:t>
      </w:r>
      <w:proofErr w:type="gramStart"/>
      <w:r w:rsidRPr="00390EF1">
        <w:rPr>
          <w:rFonts w:cs="Times New Roman"/>
          <w:szCs w:val="28"/>
        </w:rPr>
        <w:t>Р</w:t>
      </w:r>
      <w:proofErr w:type="gramEnd"/>
      <w:r w:rsidRPr="00390EF1">
        <w:rPr>
          <w:rFonts w:cs="Times New Roman"/>
          <w:szCs w:val="28"/>
        </w:rPr>
        <w:t xml:space="preserve"> ИСО 9001.</w:t>
      </w:r>
    </w:p>
    <w:p w:rsidR="00390EF1" w:rsidRPr="00390EF1" w:rsidRDefault="00390EF1" w:rsidP="00206EE4">
      <w:pPr>
        <w:pStyle w:val="a0"/>
        <w:spacing w:after="0"/>
        <w:ind w:firstLine="567"/>
        <w:jc w:val="both"/>
        <w:rPr>
          <w:rFonts w:cs="Times New Roman"/>
          <w:szCs w:val="28"/>
        </w:rPr>
      </w:pPr>
      <w:r w:rsidRPr="00390EF1">
        <w:rPr>
          <w:rFonts w:cs="Times New Roman"/>
          <w:szCs w:val="28"/>
        </w:rPr>
        <w:t xml:space="preserve">Он предлагает современную классификацию статистических методов (семейств методов) управления качеством. </w:t>
      </w:r>
      <w:proofErr w:type="gramStart"/>
      <w:r w:rsidRPr="00390EF1">
        <w:rPr>
          <w:rFonts w:cs="Times New Roman"/>
          <w:szCs w:val="28"/>
        </w:rPr>
        <w:t>Это описательная статистика, планирование экспериментов, проверка гипотез, измерительный анализ, анализ возможностей процесса, регрессионный анализ, анализ надежности, выборочный контроль, моделирование, карты статистического контроля процесса (карты СКП), статистическое назначение допусков, анализ временных рядов.</w:t>
      </w:r>
      <w:proofErr w:type="gramEnd"/>
      <w:r w:rsidRPr="00390EF1">
        <w:rPr>
          <w:rFonts w:cs="Times New Roman"/>
          <w:szCs w:val="28"/>
        </w:rPr>
        <w:t xml:space="preserve"> Перечисленные методы включают в себя большинство из «традиционных» (наиболее простых и известных) инструментов, но требуют существенный уровень квалификации специалистов.</w:t>
      </w:r>
    </w:p>
    <w:p w:rsidR="00390EF1" w:rsidRDefault="00390EF1" w:rsidP="00206EE4">
      <w:pPr>
        <w:pStyle w:val="a0"/>
        <w:spacing w:after="0"/>
        <w:ind w:firstLine="567"/>
        <w:jc w:val="both"/>
        <w:rPr>
          <w:rFonts w:cs="Times New Roman"/>
          <w:i/>
          <w:szCs w:val="28"/>
        </w:rPr>
      </w:pPr>
    </w:p>
    <w:p w:rsidR="00390EF1" w:rsidRPr="00AA75F6" w:rsidRDefault="00390EF1" w:rsidP="00206EE4">
      <w:pPr>
        <w:pStyle w:val="a0"/>
        <w:spacing w:after="0"/>
        <w:ind w:firstLine="567"/>
        <w:jc w:val="center"/>
        <w:rPr>
          <w:rFonts w:cs="Times New Roman"/>
          <w:i/>
          <w:szCs w:val="28"/>
        </w:rPr>
      </w:pPr>
      <w:r w:rsidRPr="00AA75F6">
        <w:rPr>
          <w:rFonts w:cs="Times New Roman"/>
          <w:i/>
          <w:szCs w:val="28"/>
        </w:rPr>
        <w:t>Вопросы для самоконтроля</w:t>
      </w:r>
    </w:p>
    <w:p w:rsidR="00390EF1" w:rsidRDefault="00390EF1" w:rsidP="00206EE4">
      <w:pPr>
        <w:pStyle w:val="a0"/>
        <w:spacing w:after="0"/>
        <w:ind w:firstLine="567"/>
        <w:jc w:val="both"/>
        <w:rPr>
          <w:rFonts w:cs="Times New Roman"/>
          <w:szCs w:val="28"/>
        </w:rPr>
      </w:pPr>
      <w:r>
        <w:rPr>
          <w:rFonts w:cs="Times New Roman"/>
          <w:szCs w:val="28"/>
        </w:rPr>
        <w:t>1.</w:t>
      </w:r>
      <w:r w:rsidR="00AE1E04">
        <w:rPr>
          <w:rFonts w:cs="Times New Roman"/>
          <w:szCs w:val="28"/>
        </w:rPr>
        <w:t xml:space="preserve"> Назовите методы управления качеством.</w:t>
      </w:r>
    </w:p>
    <w:p w:rsidR="00EB09EE" w:rsidRDefault="00EB09EE" w:rsidP="00206EE4">
      <w:pPr>
        <w:pStyle w:val="a0"/>
        <w:spacing w:after="0"/>
        <w:ind w:firstLine="567"/>
        <w:jc w:val="both"/>
        <w:rPr>
          <w:rFonts w:cs="Times New Roman"/>
          <w:szCs w:val="28"/>
        </w:rPr>
      </w:pPr>
      <w:r>
        <w:rPr>
          <w:rFonts w:cs="Times New Roman"/>
          <w:szCs w:val="28"/>
        </w:rPr>
        <w:t>2. В каких целях применяются методы управления качеством</w:t>
      </w:r>
      <w:proofErr w:type="gramStart"/>
      <w:r>
        <w:rPr>
          <w:rFonts w:cs="Times New Roman"/>
          <w:szCs w:val="28"/>
        </w:rPr>
        <w:t>7</w:t>
      </w:r>
      <w:proofErr w:type="gramEnd"/>
    </w:p>
    <w:p w:rsidR="00F21779" w:rsidRDefault="00F21779" w:rsidP="00206EE4">
      <w:pPr>
        <w:pStyle w:val="a0"/>
        <w:spacing w:after="0"/>
        <w:ind w:firstLine="567"/>
        <w:jc w:val="both"/>
        <w:rPr>
          <w:rFonts w:cs="Times New Roman"/>
          <w:szCs w:val="28"/>
        </w:rPr>
      </w:pPr>
      <w:r>
        <w:rPr>
          <w:rFonts w:cs="Times New Roman"/>
          <w:szCs w:val="28"/>
        </w:rPr>
        <w:t>3. Какой документ в системе управления качеством является основным?</w:t>
      </w:r>
    </w:p>
    <w:p w:rsidR="00F21779" w:rsidRDefault="00F21779" w:rsidP="00206EE4">
      <w:pPr>
        <w:pStyle w:val="a0"/>
        <w:spacing w:after="0"/>
        <w:ind w:firstLine="567"/>
        <w:jc w:val="both"/>
        <w:rPr>
          <w:rFonts w:cs="Times New Roman"/>
          <w:szCs w:val="28"/>
        </w:rPr>
      </w:pPr>
      <w:r>
        <w:rPr>
          <w:rFonts w:cs="Times New Roman"/>
          <w:szCs w:val="28"/>
        </w:rPr>
        <w:lastRenderedPageBreak/>
        <w:t>4. Какие требования предъявляются к ПОЛИТИКЕ организации в области качества?</w:t>
      </w:r>
    </w:p>
    <w:p w:rsidR="009D7B78" w:rsidRDefault="00F21779" w:rsidP="00206EE4">
      <w:pPr>
        <w:pStyle w:val="a0"/>
        <w:spacing w:after="0"/>
        <w:ind w:firstLine="567"/>
        <w:jc w:val="both"/>
        <w:rPr>
          <w:rFonts w:cs="Times New Roman"/>
          <w:szCs w:val="28"/>
        </w:rPr>
      </w:pPr>
      <w:r>
        <w:rPr>
          <w:rFonts w:cs="Times New Roman"/>
          <w:szCs w:val="28"/>
        </w:rPr>
        <w:t>5</w:t>
      </w:r>
      <w:r w:rsidR="009D7B78">
        <w:rPr>
          <w:rFonts w:cs="Times New Roman"/>
          <w:szCs w:val="28"/>
        </w:rPr>
        <w:t>. Назовите семь простых и семь новых инструментов управления качеством.</w:t>
      </w:r>
    </w:p>
    <w:p w:rsidR="009D7B78" w:rsidRDefault="00F21779" w:rsidP="00206EE4">
      <w:pPr>
        <w:pStyle w:val="a0"/>
        <w:spacing w:after="0"/>
        <w:ind w:firstLine="567"/>
        <w:jc w:val="both"/>
        <w:rPr>
          <w:rFonts w:cs="Times New Roman"/>
          <w:szCs w:val="28"/>
        </w:rPr>
      </w:pPr>
      <w:r>
        <w:rPr>
          <w:rFonts w:cs="Times New Roman"/>
          <w:szCs w:val="28"/>
        </w:rPr>
        <w:t>6</w:t>
      </w:r>
      <w:r w:rsidR="009D7B78">
        <w:rPr>
          <w:rFonts w:cs="Times New Roman"/>
          <w:szCs w:val="28"/>
        </w:rPr>
        <w:t xml:space="preserve">. Раскройте роль диаграммы </w:t>
      </w:r>
      <w:proofErr w:type="spellStart"/>
      <w:r w:rsidR="009D7B78">
        <w:rPr>
          <w:rFonts w:cs="Times New Roman"/>
          <w:szCs w:val="28"/>
        </w:rPr>
        <w:t>Исикавы</w:t>
      </w:r>
      <w:proofErr w:type="spellEnd"/>
      <w:r w:rsidR="009D7B78">
        <w:rPr>
          <w:rFonts w:cs="Times New Roman"/>
          <w:szCs w:val="28"/>
        </w:rPr>
        <w:t xml:space="preserve"> и </w:t>
      </w:r>
      <w:proofErr w:type="spellStart"/>
      <w:r w:rsidR="009D7B78">
        <w:rPr>
          <w:rFonts w:cs="Times New Roman"/>
          <w:szCs w:val="28"/>
        </w:rPr>
        <w:t>диаграмы</w:t>
      </w:r>
      <w:proofErr w:type="spellEnd"/>
      <w:r w:rsidR="009D7B78">
        <w:rPr>
          <w:rFonts w:cs="Times New Roman"/>
          <w:szCs w:val="28"/>
        </w:rPr>
        <w:t xml:space="preserve"> Парето в управлении качеством.</w:t>
      </w:r>
    </w:p>
    <w:p w:rsidR="00F21779" w:rsidRDefault="00F21779" w:rsidP="00206EE4">
      <w:pPr>
        <w:pStyle w:val="a0"/>
        <w:spacing w:after="0"/>
        <w:ind w:firstLine="567"/>
        <w:jc w:val="both"/>
        <w:rPr>
          <w:rFonts w:cs="Times New Roman"/>
          <w:szCs w:val="28"/>
        </w:rPr>
      </w:pPr>
      <w:r>
        <w:rPr>
          <w:rFonts w:cs="Times New Roman"/>
          <w:szCs w:val="28"/>
        </w:rPr>
        <w:t>7. В каких случаях при управлении качеством используются экспертные методы?</w:t>
      </w:r>
    </w:p>
    <w:p w:rsidR="00F21779" w:rsidRDefault="00F21779" w:rsidP="00206EE4">
      <w:pPr>
        <w:pStyle w:val="a0"/>
        <w:spacing w:after="0"/>
        <w:ind w:firstLine="567"/>
        <w:jc w:val="both"/>
        <w:rPr>
          <w:rFonts w:cs="Times New Roman"/>
          <w:szCs w:val="28"/>
        </w:rPr>
      </w:pPr>
      <w:r>
        <w:rPr>
          <w:rFonts w:cs="Times New Roman"/>
          <w:szCs w:val="28"/>
        </w:rPr>
        <w:t xml:space="preserve">8. Какие из методов управления качеством относятся </w:t>
      </w:r>
      <w:proofErr w:type="gramStart"/>
      <w:r>
        <w:rPr>
          <w:rFonts w:cs="Times New Roman"/>
          <w:szCs w:val="28"/>
        </w:rPr>
        <w:t>к</w:t>
      </w:r>
      <w:proofErr w:type="gramEnd"/>
      <w:r>
        <w:rPr>
          <w:rFonts w:cs="Times New Roman"/>
          <w:szCs w:val="28"/>
        </w:rPr>
        <w:t xml:space="preserve"> статистическим?</w:t>
      </w:r>
    </w:p>
    <w:p w:rsidR="00564696" w:rsidRDefault="00564696" w:rsidP="00206EE4">
      <w:pPr>
        <w:pStyle w:val="a0"/>
        <w:spacing w:after="0"/>
        <w:ind w:firstLine="567"/>
        <w:jc w:val="both"/>
        <w:rPr>
          <w:rFonts w:cs="Times New Roman"/>
          <w:szCs w:val="28"/>
        </w:rPr>
      </w:pPr>
      <w:r>
        <w:rPr>
          <w:rFonts w:cs="Times New Roman"/>
          <w:szCs w:val="28"/>
        </w:rPr>
        <w:t>9. В программном средстве обнаружена ошибка. Что нужно предпринять корректирующее действие или коррекцию?</w:t>
      </w:r>
    </w:p>
    <w:p w:rsidR="00564696" w:rsidRDefault="00564696" w:rsidP="00206EE4">
      <w:pPr>
        <w:pStyle w:val="a0"/>
        <w:spacing w:after="0"/>
        <w:ind w:firstLine="567"/>
        <w:jc w:val="both"/>
        <w:rPr>
          <w:rFonts w:cs="Times New Roman"/>
          <w:szCs w:val="28"/>
        </w:rPr>
      </w:pPr>
      <w:r>
        <w:rPr>
          <w:rFonts w:cs="Times New Roman"/>
          <w:szCs w:val="28"/>
        </w:rPr>
        <w:t>10</w:t>
      </w:r>
      <w:r w:rsidR="00E20135">
        <w:rPr>
          <w:rFonts w:cs="Times New Roman"/>
          <w:szCs w:val="28"/>
        </w:rPr>
        <w:t xml:space="preserve">. </w:t>
      </w:r>
      <w:r>
        <w:rPr>
          <w:rFonts w:cs="Times New Roman"/>
          <w:szCs w:val="28"/>
        </w:rPr>
        <w:t>Чем отличается коррекция от корректирующего действия?</w:t>
      </w:r>
    </w:p>
    <w:p w:rsidR="00EB09EE" w:rsidRDefault="00EB09EE" w:rsidP="00206EE4">
      <w:pPr>
        <w:pStyle w:val="a0"/>
        <w:spacing w:after="0"/>
        <w:ind w:firstLine="567"/>
        <w:jc w:val="both"/>
        <w:rPr>
          <w:rFonts w:cs="Times New Roman"/>
          <w:szCs w:val="28"/>
        </w:rPr>
      </w:pPr>
    </w:p>
    <w:p w:rsidR="009E3E9A" w:rsidRDefault="009E3E9A" w:rsidP="009E3E9A">
      <w:pPr>
        <w:pStyle w:val="a0"/>
        <w:spacing w:after="0"/>
        <w:ind w:firstLine="567"/>
        <w:rPr>
          <w:i/>
        </w:rPr>
      </w:pPr>
      <w:r w:rsidRPr="007E3054">
        <w:rPr>
          <w:i/>
        </w:rPr>
        <w:t xml:space="preserve">Рекомендуемая литература: </w:t>
      </w:r>
      <w:r>
        <w:rPr>
          <w:i/>
        </w:rPr>
        <w:t>[1</w:t>
      </w:r>
      <w:r w:rsidRPr="009C6C5C">
        <w:rPr>
          <w:i/>
        </w:rPr>
        <w:t xml:space="preserve">] </w:t>
      </w:r>
      <w:r>
        <w:rPr>
          <w:i/>
        </w:rPr>
        <w:t>стр. 72-73, 162-170, 177-183; [2</w:t>
      </w:r>
      <w:r w:rsidRPr="009C6C5C">
        <w:rPr>
          <w:i/>
        </w:rPr>
        <w:t xml:space="preserve">] </w:t>
      </w:r>
      <w:r>
        <w:rPr>
          <w:i/>
        </w:rPr>
        <w:t>стр. 141-159; [3</w:t>
      </w:r>
      <w:r w:rsidRPr="009C6C5C">
        <w:rPr>
          <w:i/>
        </w:rPr>
        <w:t xml:space="preserve">] </w:t>
      </w:r>
      <w:r>
        <w:rPr>
          <w:i/>
        </w:rPr>
        <w:t>стр. 184-200;</w:t>
      </w:r>
      <w:r w:rsidRPr="009E3E9A">
        <w:rPr>
          <w:i/>
        </w:rPr>
        <w:t xml:space="preserve"> </w:t>
      </w:r>
      <w:r>
        <w:rPr>
          <w:i/>
        </w:rPr>
        <w:t>[4</w:t>
      </w:r>
      <w:r w:rsidRPr="009C6C5C">
        <w:rPr>
          <w:i/>
        </w:rPr>
        <w:t xml:space="preserve">] </w:t>
      </w:r>
      <w:r>
        <w:rPr>
          <w:i/>
        </w:rPr>
        <w:t>стр. 61-77</w:t>
      </w:r>
      <w:r w:rsidR="002455B6">
        <w:rPr>
          <w:i/>
        </w:rPr>
        <w:t>;</w:t>
      </w:r>
      <w:r w:rsidR="002455B6" w:rsidRPr="002455B6">
        <w:rPr>
          <w:i/>
        </w:rPr>
        <w:t xml:space="preserve"> </w:t>
      </w:r>
      <w:r w:rsidR="002455B6">
        <w:rPr>
          <w:i/>
        </w:rPr>
        <w:t>[5</w:t>
      </w:r>
      <w:r w:rsidR="002455B6" w:rsidRPr="009C6C5C">
        <w:rPr>
          <w:i/>
        </w:rPr>
        <w:t xml:space="preserve">] </w:t>
      </w:r>
      <w:r w:rsidR="002455B6">
        <w:rPr>
          <w:i/>
        </w:rPr>
        <w:t>стр. 65-97, 100-111;</w:t>
      </w:r>
      <w:r>
        <w:rPr>
          <w:i/>
        </w:rPr>
        <w:t xml:space="preserve"> [6</w:t>
      </w:r>
      <w:r w:rsidRPr="009C6C5C">
        <w:rPr>
          <w:i/>
        </w:rPr>
        <w:t xml:space="preserve">] </w:t>
      </w:r>
      <w:r>
        <w:rPr>
          <w:i/>
        </w:rPr>
        <w:t>стр. 142-150.</w:t>
      </w:r>
    </w:p>
    <w:p w:rsidR="009E3E9A" w:rsidRDefault="009E3E9A" w:rsidP="00206EE4">
      <w:pPr>
        <w:pStyle w:val="a0"/>
        <w:spacing w:after="0"/>
        <w:ind w:firstLine="567"/>
        <w:jc w:val="both"/>
        <w:rPr>
          <w:rFonts w:cs="Times New Roman"/>
          <w:szCs w:val="28"/>
        </w:rPr>
      </w:pPr>
    </w:p>
    <w:p w:rsidR="00390EF1" w:rsidRPr="00206EE4" w:rsidRDefault="00206EE4" w:rsidP="00202BB0">
      <w:pPr>
        <w:pStyle w:val="ConsPlusNonformat"/>
        <w:ind w:firstLine="567"/>
        <w:jc w:val="both"/>
        <w:rPr>
          <w:rStyle w:val="10"/>
          <w:rFonts w:ascii="Times New Roman" w:hAnsi="Times New Roman" w:cs="Times New Roman"/>
          <w:kern w:val="32"/>
          <w:sz w:val="28"/>
          <w:szCs w:val="28"/>
        </w:rPr>
      </w:pPr>
      <w:bookmarkStart w:id="15" w:name="_Toc55050816"/>
      <w:bookmarkStart w:id="16" w:name="_Toc55050901"/>
      <w:bookmarkStart w:id="17" w:name="_Toc55051499"/>
      <w:bookmarkStart w:id="18" w:name="_Toc55052004"/>
      <w:bookmarkStart w:id="19" w:name="_Toc71543166"/>
      <w:r w:rsidRPr="00206EE4">
        <w:rPr>
          <w:rStyle w:val="10"/>
          <w:rFonts w:ascii="Times New Roman" w:hAnsi="Times New Roman" w:cs="Times New Roman"/>
          <w:kern w:val="32"/>
          <w:sz w:val="28"/>
          <w:szCs w:val="28"/>
        </w:rPr>
        <w:t xml:space="preserve">Тема </w:t>
      </w:r>
      <w:r w:rsidR="00390EF1" w:rsidRPr="00206EE4">
        <w:rPr>
          <w:rStyle w:val="10"/>
          <w:rFonts w:ascii="Times New Roman" w:hAnsi="Times New Roman" w:cs="Times New Roman"/>
          <w:kern w:val="32"/>
          <w:sz w:val="28"/>
          <w:szCs w:val="28"/>
        </w:rPr>
        <w:t>7</w:t>
      </w:r>
      <w:bookmarkEnd w:id="15"/>
      <w:bookmarkEnd w:id="16"/>
      <w:bookmarkEnd w:id="17"/>
      <w:bookmarkEnd w:id="18"/>
      <w:r w:rsidR="00390EF1" w:rsidRPr="00206EE4">
        <w:rPr>
          <w:rStyle w:val="10"/>
          <w:rFonts w:ascii="Times New Roman" w:hAnsi="Times New Roman" w:cs="Times New Roman"/>
          <w:kern w:val="32"/>
          <w:sz w:val="28"/>
          <w:szCs w:val="28"/>
        </w:rPr>
        <w:t xml:space="preserve"> Премии качества</w:t>
      </w:r>
      <w:bookmarkEnd w:id="19"/>
      <w:r w:rsidR="00390EF1" w:rsidRPr="00206EE4">
        <w:rPr>
          <w:rStyle w:val="10"/>
          <w:rFonts w:ascii="Times New Roman" w:hAnsi="Times New Roman" w:cs="Times New Roman"/>
          <w:kern w:val="32"/>
          <w:sz w:val="28"/>
          <w:szCs w:val="28"/>
        </w:rPr>
        <w:t xml:space="preserve"> </w:t>
      </w:r>
    </w:p>
    <w:p w:rsidR="00390EF1" w:rsidRPr="00202BB0" w:rsidRDefault="00390EF1" w:rsidP="00202BB0">
      <w:pPr>
        <w:pStyle w:val="a0"/>
        <w:spacing w:after="0"/>
        <w:ind w:firstLine="567"/>
        <w:rPr>
          <w:rStyle w:val="10"/>
          <w:rFonts w:ascii="Times New Roman" w:hAnsi="Times New Roman" w:cs="Times New Roman"/>
          <w:sz w:val="28"/>
          <w:szCs w:val="28"/>
        </w:rPr>
      </w:pPr>
    </w:p>
    <w:p w:rsidR="00390EF1" w:rsidRPr="00206EE4" w:rsidRDefault="00390EF1" w:rsidP="00206EE4">
      <w:pPr>
        <w:pStyle w:val="a0"/>
        <w:spacing w:after="0"/>
        <w:ind w:firstLine="567"/>
        <w:jc w:val="both"/>
        <w:rPr>
          <w:rFonts w:cs="Times New Roman"/>
          <w:szCs w:val="28"/>
        </w:rPr>
      </w:pPr>
      <w:r w:rsidRPr="00206EE4">
        <w:rPr>
          <w:rFonts w:cs="Times New Roman"/>
          <w:szCs w:val="28"/>
        </w:rPr>
        <w:t>Основной формой общественного признания заслуг в области совершенствования качества для организаций являются премии качества.</w:t>
      </w:r>
    </w:p>
    <w:p w:rsidR="00390EF1" w:rsidRPr="00206EE4" w:rsidRDefault="00390EF1" w:rsidP="00206EE4">
      <w:pPr>
        <w:pStyle w:val="a0"/>
        <w:spacing w:after="0"/>
        <w:ind w:firstLine="567"/>
        <w:jc w:val="both"/>
        <w:rPr>
          <w:rFonts w:cs="Times New Roman"/>
          <w:szCs w:val="28"/>
        </w:rPr>
      </w:pPr>
      <w:r w:rsidRPr="00206EE4">
        <w:rPr>
          <w:rFonts w:cs="Times New Roman"/>
          <w:szCs w:val="28"/>
        </w:rPr>
        <w:t>Премия по качеству – это конкурс, проводимый с целью выявить организацию, которая наилучшим образом, по сравнению с другими организациями участниками конкурса, обеспечивает качество производимых товаров, предоставление услуг или выполнение каких-либо работ.</w:t>
      </w:r>
    </w:p>
    <w:p w:rsidR="00390EF1" w:rsidRPr="00206EE4" w:rsidRDefault="00390EF1" w:rsidP="00206EE4">
      <w:pPr>
        <w:pStyle w:val="a0"/>
        <w:spacing w:after="0"/>
        <w:ind w:firstLine="567"/>
        <w:jc w:val="both"/>
        <w:rPr>
          <w:rFonts w:cs="Times New Roman"/>
          <w:szCs w:val="28"/>
        </w:rPr>
      </w:pPr>
      <w:r w:rsidRPr="00206EE4">
        <w:rPr>
          <w:rFonts w:cs="Times New Roman"/>
          <w:szCs w:val="28"/>
        </w:rPr>
        <w:t>Наиболее известными премиями качества являются:</w:t>
      </w:r>
    </w:p>
    <w:p w:rsidR="00390EF1" w:rsidRPr="00206EE4" w:rsidRDefault="00390EF1" w:rsidP="00206EE4">
      <w:pPr>
        <w:pStyle w:val="a0"/>
        <w:spacing w:after="0"/>
        <w:ind w:firstLine="567"/>
        <w:jc w:val="both"/>
        <w:rPr>
          <w:rFonts w:cs="Times New Roman"/>
          <w:szCs w:val="28"/>
        </w:rPr>
      </w:pPr>
      <w:r w:rsidRPr="00206EE4">
        <w:rPr>
          <w:rFonts w:cs="Times New Roman"/>
          <w:szCs w:val="28"/>
        </w:rPr>
        <w:t xml:space="preserve">•     приз </w:t>
      </w:r>
      <w:proofErr w:type="spellStart"/>
      <w:r w:rsidRPr="00206EE4">
        <w:rPr>
          <w:rFonts w:cs="Times New Roman"/>
          <w:szCs w:val="28"/>
        </w:rPr>
        <w:t>Деминга</w:t>
      </w:r>
      <w:proofErr w:type="spellEnd"/>
      <w:r w:rsidRPr="00206EE4">
        <w:rPr>
          <w:rFonts w:cs="Times New Roman"/>
          <w:szCs w:val="28"/>
        </w:rPr>
        <w:t xml:space="preserve"> за качество (премия </w:t>
      </w:r>
      <w:proofErr w:type="spellStart"/>
      <w:r w:rsidRPr="00206EE4">
        <w:rPr>
          <w:rFonts w:cs="Times New Roman"/>
          <w:szCs w:val="28"/>
        </w:rPr>
        <w:t>Деминга</w:t>
      </w:r>
      <w:proofErr w:type="spellEnd"/>
      <w:r w:rsidRPr="00206EE4">
        <w:rPr>
          <w:rFonts w:cs="Times New Roman"/>
          <w:szCs w:val="28"/>
        </w:rPr>
        <w:t>) (Япония, 1951);</w:t>
      </w:r>
    </w:p>
    <w:p w:rsidR="00390EF1" w:rsidRPr="00206EE4" w:rsidRDefault="00390EF1" w:rsidP="00206EE4">
      <w:pPr>
        <w:pStyle w:val="a0"/>
        <w:spacing w:after="0"/>
        <w:ind w:firstLine="567"/>
        <w:jc w:val="both"/>
        <w:rPr>
          <w:rFonts w:cs="Times New Roman"/>
          <w:szCs w:val="28"/>
        </w:rPr>
      </w:pPr>
      <w:r w:rsidRPr="00206EE4">
        <w:rPr>
          <w:rFonts w:cs="Times New Roman"/>
          <w:szCs w:val="28"/>
        </w:rPr>
        <w:t xml:space="preserve">•    премия </w:t>
      </w:r>
      <w:proofErr w:type="spellStart"/>
      <w:r w:rsidRPr="00206EE4">
        <w:rPr>
          <w:rFonts w:cs="Times New Roman"/>
          <w:szCs w:val="28"/>
        </w:rPr>
        <w:t>Болдриджа</w:t>
      </w:r>
      <w:proofErr w:type="spellEnd"/>
      <w:r w:rsidRPr="00206EE4">
        <w:rPr>
          <w:rFonts w:cs="Times New Roman"/>
          <w:szCs w:val="28"/>
        </w:rPr>
        <w:t xml:space="preserve"> (США, 1987);</w:t>
      </w:r>
    </w:p>
    <w:p w:rsidR="00390EF1" w:rsidRPr="00206EE4" w:rsidRDefault="00390EF1" w:rsidP="00206EE4">
      <w:pPr>
        <w:pStyle w:val="a0"/>
        <w:spacing w:after="0"/>
        <w:ind w:firstLine="567"/>
        <w:jc w:val="both"/>
        <w:rPr>
          <w:rFonts w:cs="Times New Roman"/>
          <w:szCs w:val="28"/>
        </w:rPr>
      </w:pPr>
      <w:r w:rsidRPr="00206EE4">
        <w:rPr>
          <w:rFonts w:cs="Times New Roman"/>
          <w:szCs w:val="28"/>
        </w:rPr>
        <w:t>•    Европейская премия (1992).</w:t>
      </w:r>
    </w:p>
    <w:p w:rsidR="00390EF1" w:rsidRPr="00206EE4" w:rsidRDefault="00390EF1" w:rsidP="00206EE4">
      <w:pPr>
        <w:pStyle w:val="a0"/>
        <w:spacing w:after="0"/>
        <w:ind w:firstLine="567"/>
        <w:jc w:val="both"/>
        <w:rPr>
          <w:rFonts w:cs="Times New Roman"/>
          <w:szCs w:val="28"/>
        </w:rPr>
      </w:pPr>
      <w:r w:rsidRPr="00206EE4">
        <w:rPr>
          <w:rFonts w:cs="Times New Roman"/>
          <w:szCs w:val="28"/>
        </w:rPr>
        <w:t>Премии качества, их критерии и модели находятся в авангарде современных методов управления и  являются простым и эффективным средством для самооценки и совершенствования деятельности.</w:t>
      </w:r>
    </w:p>
    <w:p w:rsidR="00390EF1" w:rsidRPr="00206EE4" w:rsidRDefault="00390EF1" w:rsidP="00206EE4">
      <w:pPr>
        <w:pStyle w:val="a0"/>
        <w:spacing w:after="0"/>
        <w:ind w:firstLine="567"/>
        <w:jc w:val="both"/>
        <w:rPr>
          <w:rFonts w:cs="Times New Roman"/>
          <w:szCs w:val="28"/>
        </w:rPr>
      </w:pPr>
      <w:r w:rsidRPr="00206EE4">
        <w:rPr>
          <w:rFonts w:cs="Times New Roman"/>
          <w:szCs w:val="28"/>
        </w:rPr>
        <w:t xml:space="preserve">Модели - это набор оценочных критериев, имеющих внутренние взаимосвязи и объединенных графической схемой. Каждый критерий имеет числовое выражение и весовое содержание в общей организационной оценке (составляющей, как правило, 1000 баллов). </w:t>
      </w:r>
    </w:p>
    <w:p w:rsidR="00390EF1" w:rsidRPr="00206EE4" w:rsidRDefault="00390EF1" w:rsidP="00206EE4">
      <w:pPr>
        <w:pStyle w:val="a0"/>
        <w:spacing w:after="0"/>
        <w:ind w:firstLine="567"/>
        <w:jc w:val="both"/>
        <w:rPr>
          <w:rFonts w:cs="Times New Roman"/>
          <w:szCs w:val="28"/>
        </w:rPr>
      </w:pPr>
      <w:r w:rsidRPr="00206EE4">
        <w:rPr>
          <w:rFonts w:cs="Times New Roman"/>
          <w:szCs w:val="28"/>
        </w:rPr>
        <w:t xml:space="preserve">Больший или меньший вес в общей оценке свидетельствует о важности критерия для системы управления, по мнению разработчиков модели. </w:t>
      </w:r>
    </w:p>
    <w:p w:rsidR="00390EF1" w:rsidRDefault="00390EF1" w:rsidP="00206EE4">
      <w:pPr>
        <w:pStyle w:val="a0"/>
        <w:spacing w:after="0"/>
        <w:ind w:firstLine="567"/>
        <w:jc w:val="both"/>
        <w:rPr>
          <w:rFonts w:cs="Times New Roman"/>
          <w:szCs w:val="28"/>
        </w:rPr>
      </w:pPr>
      <w:r w:rsidRPr="0042777A">
        <w:rPr>
          <w:rFonts w:cs="Times New Roman"/>
          <w:b/>
          <w:szCs w:val="28"/>
        </w:rPr>
        <w:t xml:space="preserve">Премия </w:t>
      </w:r>
      <w:proofErr w:type="spellStart"/>
      <w:r w:rsidRPr="0042777A">
        <w:rPr>
          <w:rFonts w:cs="Times New Roman"/>
          <w:b/>
          <w:szCs w:val="28"/>
        </w:rPr>
        <w:t>Деминга</w:t>
      </w:r>
      <w:proofErr w:type="spellEnd"/>
      <w:r w:rsidRPr="00206EE4">
        <w:rPr>
          <w:rFonts w:cs="Times New Roman"/>
          <w:szCs w:val="28"/>
        </w:rPr>
        <w:t xml:space="preserve"> (</w:t>
      </w:r>
      <w:proofErr w:type="spellStart"/>
      <w:r w:rsidRPr="00206EE4">
        <w:rPr>
          <w:rFonts w:cs="Times New Roman"/>
          <w:szCs w:val="28"/>
        </w:rPr>
        <w:t>Deming</w:t>
      </w:r>
      <w:proofErr w:type="spellEnd"/>
      <w:r w:rsidRPr="00206EE4">
        <w:rPr>
          <w:rFonts w:cs="Times New Roman"/>
          <w:szCs w:val="28"/>
        </w:rPr>
        <w:t xml:space="preserve"> </w:t>
      </w:r>
      <w:proofErr w:type="spellStart"/>
      <w:r w:rsidRPr="00206EE4">
        <w:rPr>
          <w:rFonts w:cs="Times New Roman"/>
          <w:szCs w:val="28"/>
        </w:rPr>
        <w:t>Application</w:t>
      </w:r>
      <w:proofErr w:type="spellEnd"/>
      <w:r w:rsidRPr="00206EE4">
        <w:rPr>
          <w:rFonts w:cs="Times New Roman"/>
          <w:szCs w:val="28"/>
        </w:rPr>
        <w:t xml:space="preserve"> </w:t>
      </w:r>
      <w:proofErr w:type="spellStart"/>
      <w:r w:rsidRPr="00206EE4">
        <w:rPr>
          <w:rFonts w:cs="Times New Roman"/>
          <w:szCs w:val="28"/>
        </w:rPr>
        <w:t>Prize</w:t>
      </w:r>
      <w:proofErr w:type="spellEnd"/>
      <w:r w:rsidRPr="00206EE4">
        <w:rPr>
          <w:rFonts w:cs="Times New Roman"/>
          <w:szCs w:val="28"/>
        </w:rPr>
        <w:t xml:space="preserve"> – DAP) оценивает деятельн</w:t>
      </w:r>
      <w:r w:rsidR="00DB27AE">
        <w:rPr>
          <w:rFonts w:cs="Times New Roman"/>
          <w:szCs w:val="28"/>
        </w:rPr>
        <w:t xml:space="preserve">ость организации по </w:t>
      </w:r>
      <w:r w:rsidRPr="00206EE4">
        <w:rPr>
          <w:rFonts w:cs="Times New Roman"/>
          <w:szCs w:val="28"/>
        </w:rPr>
        <w:t xml:space="preserve"> критериям</w:t>
      </w:r>
      <w:r w:rsidR="00DB27AE">
        <w:rPr>
          <w:rFonts w:cs="Times New Roman"/>
          <w:szCs w:val="28"/>
        </w:rPr>
        <w:t xml:space="preserve">, приведенным в таблице </w:t>
      </w:r>
      <w:r w:rsidR="004B629F">
        <w:rPr>
          <w:rFonts w:cs="Times New Roman"/>
          <w:szCs w:val="28"/>
        </w:rPr>
        <w:t>2</w:t>
      </w:r>
      <w:r w:rsidR="008F2191">
        <w:rPr>
          <w:rFonts w:cs="Times New Roman"/>
          <w:szCs w:val="28"/>
        </w:rPr>
        <w:t>.</w:t>
      </w:r>
    </w:p>
    <w:p w:rsidR="00DB27AE" w:rsidRPr="00206EE4" w:rsidRDefault="00DB27AE" w:rsidP="00DB27AE">
      <w:pPr>
        <w:pStyle w:val="a0"/>
        <w:spacing w:after="0"/>
        <w:ind w:firstLine="567"/>
        <w:jc w:val="both"/>
        <w:rPr>
          <w:rFonts w:cs="Times New Roman"/>
          <w:szCs w:val="28"/>
        </w:rPr>
      </w:pPr>
      <w:r w:rsidRPr="00206EE4">
        <w:rPr>
          <w:rFonts w:cs="Times New Roman"/>
          <w:szCs w:val="28"/>
        </w:rPr>
        <w:t xml:space="preserve">Итоги конкурса подводятся по 100-балльной системе, для получения премии требуется набрать не менее 70 баллов. </w:t>
      </w:r>
    </w:p>
    <w:p w:rsidR="00DB27AE" w:rsidRPr="00206EE4" w:rsidRDefault="00DB27AE" w:rsidP="00DB27AE">
      <w:pPr>
        <w:pStyle w:val="a0"/>
        <w:spacing w:after="0"/>
        <w:ind w:firstLine="567"/>
        <w:jc w:val="both"/>
        <w:rPr>
          <w:rFonts w:cs="Times New Roman"/>
          <w:szCs w:val="28"/>
        </w:rPr>
      </w:pPr>
      <w:r w:rsidRPr="00206EE4">
        <w:rPr>
          <w:rFonts w:cs="Times New Roman"/>
          <w:szCs w:val="28"/>
        </w:rPr>
        <w:t xml:space="preserve">Японским комитетом по присуждению премий </w:t>
      </w:r>
      <w:proofErr w:type="spellStart"/>
      <w:r w:rsidRPr="00206EE4">
        <w:rPr>
          <w:rFonts w:cs="Times New Roman"/>
          <w:szCs w:val="28"/>
        </w:rPr>
        <w:t>Деминга</w:t>
      </w:r>
      <w:proofErr w:type="spellEnd"/>
      <w:r w:rsidRPr="00206EE4">
        <w:rPr>
          <w:rFonts w:cs="Times New Roman"/>
          <w:szCs w:val="28"/>
        </w:rPr>
        <w:t xml:space="preserve"> подводятся итоги в пяти номинациях: </w:t>
      </w:r>
    </w:p>
    <w:p w:rsidR="00DB27AE" w:rsidRPr="00206EE4" w:rsidRDefault="00DB27AE" w:rsidP="00DB27AE">
      <w:pPr>
        <w:pStyle w:val="a0"/>
        <w:spacing w:after="0"/>
        <w:ind w:firstLine="567"/>
        <w:jc w:val="both"/>
        <w:rPr>
          <w:rFonts w:cs="Times New Roman"/>
          <w:szCs w:val="28"/>
        </w:rPr>
      </w:pPr>
      <w:r w:rsidRPr="00206EE4">
        <w:rPr>
          <w:rFonts w:cs="Times New Roman"/>
          <w:szCs w:val="28"/>
        </w:rPr>
        <w:t xml:space="preserve">1) премия для крупных компаний; </w:t>
      </w:r>
    </w:p>
    <w:p w:rsidR="00DB27AE" w:rsidRPr="00206EE4" w:rsidRDefault="00DB27AE" w:rsidP="00DB27AE">
      <w:pPr>
        <w:pStyle w:val="a0"/>
        <w:spacing w:after="0"/>
        <w:ind w:firstLine="567"/>
        <w:jc w:val="both"/>
        <w:rPr>
          <w:rFonts w:cs="Times New Roman"/>
          <w:szCs w:val="28"/>
        </w:rPr>
      </w:pPr>
      <w:r w:rsidRPr="00206EE4">
        <w:rPr>
          <w:rFonts w:cs="Times New Roman"/>
          <w:szCs w:val="28"/>
        </w:rPr>
        <w:t xml:space="preserve">2) премия для малых предприятий; </w:t>
      </w:r>
    </w:p>
    <w:p w:rsidR="00DB27AE" w:rsidRPr="00206EE4" w:rsidRDefault="00DB27AE" w:rsidP="00DB27AE">
      <w:pPr>
        <w:pStyle w:val="a0"/>
        <w:spacing w:after="0"/>
        <w:ind w:firstLine="567"/>
        <w:jc w:val="both"/>
        <w:rPr>
          <w:rFonts w:cs="Times New Roman"/>
          <w:szCs w:val="28"/>
        </w:rPr>
      </w:pPr>
      <w:r w:rsidRPr="00206EE4">
        <w:rPr>
          <w:rFonts w:cs="Times New Roman"/>
          <w:szCs w:val="28"/>
        </w:rPr>
        <w:t xml:space="preserve">3) премия для подразделений компаний; </w:t>
      </w:r>
    </w:p>
    <w:p w:rsidR="00DB27AE" w:rsidRPr="00206EE4" w:rsidRDefault="00DB27AE" w:rsidP="00DB27AE">
      <w:pPr>
        <w:pStyle w:val="a0"/>
        <w:spacing w:after="0"/>
        <w:ind w:firstLine="567"/>
        <w:jc w:val="both"/>
        <w:rPr>
          <w:rFonts w:cs="Times New Roman"/>
          <w:szCs w:val="28"/>
        </w:rPr>
      </w:pPr>
      <w:r w:rsidRPr="00206EE4">
        <w:rPr>
          <w:rFonts w:cs="Times New Roman"/>
          <w:szCs w:val="28"/>
        </w:rPr>
        <w:lastRenderedPageBreak/>
        <w:t xml:space="preserve">4) персональная премия для отдельных лиц или групп; </w:t>
      </w:r>
    </w:p>
    <w:p w:rsidR="00DB27AE" w:rsidRPr="00206EE4" w:rsidRDefault="00DB27AE" w:rsidP="00DB27AE">
      <w:pPr>
        <w:pStyle w:val="a0"/>
        <w:spacing w:after="0"/>
        <w:ind w:firstLine="567"/>
        <w:jc w:val="both"/>
        <w:rPr>
          <w:rFonts w:cs="Times New Roman"/>
          <w:szCs w:val="28"/>
        </w:rPr>
      </w:pPr>
      <w:r w:rsidRPr="00206EE4">
        <w:rPr>
          <w:rFonts w:cs="Times New Roman"/>
          <w:szCs w:val="28"/>
        </w:rPr>
        <w:t xml:space="preserve">5) премия для зарубежных компаний. </w:t>
      </w:r>
    </w:p>
    <w:p w:rsidR="00DB27AE" w:rsidRDefault="00DB27AE" w:rsidP="00206EE4">
      <w:pPr>
        <w:pStyle w:val="a0"/>
        <w:spacing w:after="0"/>
        <w:ind w:firstLine="567"/>
        <w:jc w:val="both"/>
        <w:rPr>
          <w:rFonts w:cs="Times New Roman"/>
          <w:szCs w:val="28"/>
        </w:rPr>
      </w:pPr>
      <w:r>
        <w:rPr>
          <w:rFonts w:cs="Times New Roman"/>
          <w:szCs w:val="28"/>
        </w:rPr>
        <w:t xml:space="preserve">Таблица </w:t>
      </w:r>
      <w:r w:rsidR="0043025E">
        <w:rPr>
          <w:rFonts w:cs="Times New Roman"/>
          <w:szCs w:val="28"/>
        </w:rPr>
        <w:t>2</w:t>
      </w:r>
    </w:p>
    <w:tbl>
      <w:tblPr>
        <w:tblStyle w:val="af"/>
        <w:tblW w:w="5000" w:type="pct"/>
        <w:tblLook w:val="0600" w:firstRow="0" w:lastRow="0" w:firstColumn="0" w:lastColumn="0" w:noHBand="1" w:noVBand="1"/>
      </w:tblPr>
      <w:tblGrid>
        <w:gridCol w:w="8722"/>
        <w:gridCol w:w="1472"/>
      </w:tblGrid>
      <w:tr w:rsidR="0039173B" w:rsidTr="00C90B58">
        <w:trPr>
          <w:trHeight w:val="338"/>
        </w:trPr>
        <w:tc>
          <w:tcPr>
            <w:tcW w:w="4278" w:type="pct"/>
            <w:hideMark/>
          </w:tcPr>
          <w:p w:rsidR="0039173B" w:rsidRPr="0039173B" w:rsidRDefault="0039173B" w:rsidP="00DB27AE">
            <w:pPr>
              <w:pStyle w:val="a0"/>
              <w:spacing w:after="0"/>
              <w:ind w:firstLine="142"/>
              <w:jc w:val="center"/>
              <w:rPr>
                <w:rFonts w:cs="Times New Roman"/>
                <w:szCs w:val="28"/>
              </w:rPr>
            </w:pPr>
            <w:r w:rsidRPr="0039173B">
              <w:rPr>
                <w:rFonts w:cs="Times New Roman"/>
                <w:szCs w:val="28"/>
              </w:rPr>
              <w:t>Критерии</w:t>
            </w:r>
          </w:p>
        </w:tc>
        <w:tc>
          <w:tcPr>
            <w:tcW w:w="722" w:type="pct"/>
            <w:hideMark/>
          </w:tcPr>
          <w:p w:rsidR="0039173B" w:rsidRPr="0039173B" w:rsidRDefault="0039173B" w:rsidP="00DB27AE">
            <w:pPr>
              <w:pStyle w:val="a0"/>
              <w:spacing w:after="0"/>
              <w:ind w:firstLine="142"/>
              <w:jc w:val="both"/>
              <w:rPr>
                <w:rFonts w:cs="Times New Roman"/>
                <w:szCs w:val="28"/>
              </w:rPr>
            </w:pPr>
            <w:r w:rsidRPr="0039173B">
              <w:rPr>
                <w:rFonts w:cs="Times New Roman"/>
                <w:szCs w:val="28"/>
              </w:rPr>
              <w:t>Оценка</w:t>
            </w:r>
          </w:p>
        </w:tc>
      </w:tr>
      <w:tr w:rsidR="0039173B" w:rsidTr="00C90B58">
        <w:trPr>
          <w:trHeight w:val="684"/>
        </w:trPr>
        <w:tc>
          <w:tcPr>
            <w:tcW w:w="4278" w:type="pct"/>
            <w:hideMark/>
          </w:tcPr>
          <w:p w:rsidR="0039173B" w:rsidRPr="0039173B" w:rsidRDefault="0039173B" w:rsidP="00DB27AE">
            <w:pPr>
              <w:pStyle w:val="a0"/>
              <w:spacing w:after="0"/>
              <w:jc w:val="both"/>
              <w:rPr>
                <w:rFonts w:cs="Times New Roman"/>
                <w:szCs w:val="28"/>
              </w:rPr>
            </w:pPr>
            <w:r w:rsidRPr="0039173B">
              <w:rPr>
                <w:rFonts w:cs="Times New Roman"/>
                <w:szCs w:val="28"/>
              </w:rPr>
              <w:t xml:space="preserve">1.Формирование  </w:t>
            </w:r>
            <w:proofErr w:type="gramStart"/>
            <w:r w:rsidRPr="0039173B">
              <w:rPr>
                <w:rFonts w:cs="Times New Roman"/>
                <w:szCs w:val="28"/>
              </w:rPr>
              <w:t>бизнес-целей</w:t>
            </w:r>
            <w:proofErr w:type="gramEnd"/>
            <w:r w:rsidRPr="0039173B">
              <w:rPr>
                <w:rFonts w:cs="Times New Roman"/>
                <w:szCs w:val="28"/>
              </w:rPr>
              <w:t xml:space="preserve"> и стратегий, лидерство высшего руководства</w:t>
            </w:r>
          </w:p>
        </w:tc>
        <w:tc>
          <w:tcPr>
            <w:tcW w:w="722" w:type="pct"/>
            <w:hideMark/>
          </w:tcPr>
          <w:p w:rsidR="0039173B" w:rsidRPr="0039173B" w:rsidRDefault="0039173B" w:rsidP="00DB27AE">
            <w:pPr>
              <w:pStyle w:val="a0"/>
              <w:spacing w:after="0"/>
              <w:ind w:firstLine="142"/>
              <w:jc w:val="both"/>
              <w:rPr>
                <w:rFonts w:cs="Times New Roman"/>
                <w:szCs w:val="28"/>
              </w:rPr>
            </w:pPr>
            <w:r w:rsidRPr="0039173B">
              <w:rPr>
                <w:rFonts w:cs="Times New Roman"/>
                <w:szCs w:val="28"/>
              </w:rPr>
              <w:t>100</w:t>
            </w:r>
          </w:p>
        </w:tc>
      </w:tr>
      <w:tr w:rsidR="0039173B" w:rsidTr="00C90B58">
        <w:trPr>
          <w:trHeight w:val="700"/>
        </w:trPr>
        <w:tc>
          <w:tcPr>
            <w:tcW w:w="4278" w:type="pct"/>
            <w:hideMark/>
          </w:tcPr>
          <w:p w:rsidR="0039173B" w:rsidRPr="0039173B" w:rsidRDefault="0039173B" w:rsidP="00DB27AE">
            <w:pPr>
              <w:pStyle w:val="a0"/>
              <w:spacing w:after="0"/>
              <w:jc w:val="both"/>
              <w:rPr>
                <w:rFonts w:cs="Times New Roman"/>
                <w:szCs w:val="28"/>
              </w:rPr>
            </w:pPr>
            <w:r w:rsidRPr="0039173B">
              <w:rPr>
                <w:rFonts w:cs="Times New Roman"/>
                <w:szCs w:val="28"/>
              </w:rPr>
              <w:t xml:space="preserve">2.Соответствующее использование и внедрение TQM для реализации </w:t>
            </w:r>
            <w:proofErr w:type="gramStart"/>
            <w:r w:rsidRPr="0039173B">
              <w:rPr>
                <w:rFonts w:cs="Times New Roman"/>
                <w:szCs w:val="28"/>
              </w:rPr>
              <w:t>бизнес-целей</w:t>
            </w:r>
            <w:proofErr w:type="gramEnd"/>
            <w:r w:rsidRPr="0039173B">
              <w:rPr>
                <w:rFonts w:cs="Times New Roman"/>
                <w:szCs w:val="28"/>
              </w:rPr>
              <w:t xml:space="preserve"> и стратегии:</w:t>
            </w:r>
          </w:p>
        </w:tc>
        <w:tc>
          <w:tcPr>
            <w:tcW w:w="722" w:type="pct"/>
            <w:hideMark/>
          </w:tcPr>
          <w:p w:rsidR="0039173B" w:rsidRPr="0039173B" w:rsidRDefault="0039173B" w:rsidP="00DB27AE">
            <w:pPr>
              <w:pStyle w:val="a0"/>
              <w:spacing w:after="0"/>
              <w:ind w:firstLine="142"/>
              <w:jc w:val="both"/>
              <w:rPr>
                <w:rFonts w:cs="Times New Roman"/>
                <w:szCs w:val="28"/>
              </w:rPr>
            </w:pPr>
            <w:r w:rsidRPr="0039173B">
              <w:rPr>
                <w:rFonts w:cs="Times New Roman"/>
                <w:szCs w:val="28"/>
              </w:rPr>
              <w:t>100</w:t>
            </w:r>
          </w:p>
        </w:tc>
      </w:tr>
      <w:tr w:rsidR="0039173B" w:rsidTr="00C90B58">
        <w:trPr>
          <w:trHeight w:val="383"/>
        </w:trPr>
        <w:tc>
          <w:tcPr>
            <w:tcW w:w="4278" w:type="pct"/>
            <w:hideMark/>
          </w:tcPr>
          <w:p w:rsidR="0039173B" w:rsidRPr="0039173B" w:rsidRDefault="0039173B" w:rsidP="00DB27AE">
            <w:pPr>
              <w:pStyle w:val="a0"/>
              <w:spacing w:after="0"/>
              <w:jc w:val="both"/>
              <w:rPr>
                <w:rFonts w:cs="Times New Roman"/>
                <w:szCs w:val="28"/>
              </w:rPr>
            </w:pPr>
            <w:r w:rsidRPr="0039173B">
              <w:rPr>
                <w:rFonts w:cs="Times New Roman"/>
                <w:szCs w:val="28"/>
              </w:rPr>
              <w:t>- направление стратегии организации</w:t>
            </w:r>
          </w:p>
        </w:tc>
        <w:tc>
          <w:tcPr>
            <w:tcW w:w="722" w:type="pct"/>
            <w:hideMark/>
          </w:tcPr>
          <w:p w:rsidR="0039173B" w:rsidRPr="0039173B" w:rsidRDefault="0039173B" w:rsidP="00DB27AE">
            <w:pPr>
              <w:pStyle w:val="a0"/>
              <w:spacing w:after="0"/>
              <w:ind w:firstLine="142"/>
              <w:jc w:val="both"/>
              <w:rPr>
                <w:rFonts w:cs="Times New Roman"/>
                <w:szCs w:val="28"/>
              </w:rPr>
            </w:pPr>
            <w:r w:rsidRPr="0039173B">
              <w:rPr>
                <w:rFonts w:cs="Times New Roman"/>
                <w:szCs w:val="28"/>
              </w:rPr>
              <w:t>15</w:t>
            </w:r>
          </w:p>
        </w:tc>
      </w:tr>
      <w:tr w:rsidR="0039173B" w:rsidTr="00C90B58">
        <w:trPr>
          <w:trHeight w:val="419"/>
        </w:trPr>
        <w:tc>
          <w:tcPr>
            <w:tcW w:w="4278" w:type="pct"/>
            <w:hideMark/>
          </w:tcPr>
          <w:p w:rsidR="0039173B" w:rsidRPr="0039173B" w:rsidRDefault="0039173B" w:rsidP="00DB27AE">
            <w:pPr>
              <w:pStyle w:val="a0"/>
              <w:spacing w:after="0"/>
              <w:jc w:val="both"/>
              <w:rPr>
                <w:rFonts w:cs="Times New Roman"/>
                <w:szCs w:val="28"/>
              </w:rPr>
            </w:pPr>
            <w:r w:rsidRPr="0039173B">
              <w:rPr>
                <w:rFonts w:cs="Times New Roman"/>
                <w:szCs w:val="28"/>
              </w:rPr>
              <w:t>- создание новых ценностей и инновации</w:t>
            </w:r>
          </w:p>
        </w:tc>
        <w:tc>
          <w:tcPr>
            <w:tcW w:w="722" w:type="pct"/>
            <w:hideMark/>
          </w:tcPr>
          <w:p w:rsidR="0039173B" w:rsidRPr="0039173B" w:rsidRDefault="0039173B" w:rsidP="00DB27AE">
            <w:pPr>
              <w:pStyle w:val="a0"/>
              <w:spacing w:after="0"/>
              <w:ind w:firstLine="142"/>
              <w:jc w:val="both"/>
              <w:rPr>
                <w:rFonts w:cs="Times New Roman"/>
                <w:szCs w:val="28"/>
              </w:rPr>
            </w:pPr>
            <w:r w:rsidRPr="0039173B">
              <w:rPr>
                <w:rFonts w:cs="Times New Roman"/>
                <w:szCs w:val="28"/>
              </w:rPr>
              <w:t>15</w:t>
            </w:r>
          </w:p>
        </w:tc>
      </w:tr>
      <w:tr w:rsidR="0039173B" w:rsidTr="00C90B58">
        <w:trPr>
          <w:trHeight w:val="682"/>
        </w:trPr>
        <w:tc>
          <w:tcPr>
            <w:tcW w:w="4278" w:type="pct"/>
            <w:hideMark/>
          </w:tcPr>
          <w:p w:rsidR="0039173B" w:rsidRPr="0039173B" w:rsidRDefault="0039173B" w:rsidP="00DB27AE">
            <w:pPr>
              <w:pStyle w:val="a0"/>
              <w:spacing w:after="0"/>
              <w:jc w:val="both"/>
              <w:rPr>
                <w:rFonts w:cs="Times New Roman"/>
                <w:szCs w:val="28"/>
              </w:rPr>
            </w:pPr>
            <w:r w:rsidRPr="0039173B">
              <w:rPr>
                <w:rFonts w:cs="Times New Roman"/>
                <w:szCs w:val="28"/>
              </w:rPr>
              <w:t>- управление и улучшение качества продукции, услуг и рабочего процесса</w:t>
            </w:r>
          </w:p>
        </w:tc>
        <w:tc>
          <w:tcPr>
            <w:tcW w:w="722" w:type="pct"/>
            <w:hideMark/>
          </w:tcPr>
          <w:p w:rsidR="0039173B" w:rsidRPr="0039173B" w:rsidRDefault="0039173B" w:rsidP="00DB27AE">
            <w:pPr>
              <w:pStyle w:val="a0"/>
              <w:spacing w:after="0"/>
              <w:ind w:firstLine="142"/>
              <w:jc w:val="both"/>
              <w:rPr>
                <w:rFonts w:cs="Times New Roman"/>
                <w:szCs w:val="28"/>
              </w:rPr>
            </w:pPr>
            <w:r w:rsidRPr="0039173B">
              <w:rPr>
                <w:rFonts w:cs="Times New Roman"/>
                <w:szCs w:val="28"/>
              </w:rPr>
              <w:t>15</w:t>
            </w:r>
          </w:p>
        </w:tc>
      </w:tr>
      <w:tr w:rsidR="0039173B" w:rsidTr="00C90B58">
        <w:trPr>
          <w:trHeight w:val="703"/>
        </w:trPr>
        <w:tc>
          <w:tcPr>
            <w:tcW w:w="4278" w:type="pct"/>
            <w:hideMark/>
          </w:tcPr>
          <w:p w:rsidR="0039173B" w:rsidRPr="0039173B" w:rsidRDefault="0039173B" w:rsidP="00DB27AE">
            <w:pPr>
              <w:pStyle w:val="a0"/>
              <w:spacing w:after="0"/>
              <w:jc w:val="both"/>
              <w:rPr>
                <w:rFonts w:cs="Times New Roman"/>
                <w:szCs w:val="28"/>
              </w:rPr>
            </w:pPr>
            <w:r w:rsidRPr="0039173B">
              <w:rPr>
                <w:rFonts w:cs="Times New Roman"/>
                <w:szCs w:val="28"/>
              </w:rPr>
              <w:t xml:space="preserve">- создание и функционирование </w:t>
            </w:r>
            <w:proofErr w:type="spellStart"/>
            <w:r w:rsidRPr="0039173B">
              <w:rPr>
                <w:rFonts w:cs="Times New Roman"/>
                <w:szCs w:val="28"/>
              </w:rPr>
              <w:t>межфункциональных</w:t>
            </w:r>
            <w:proofErr w:type="spellEnd"/>
            <w:r w:rsidRPr="0039173B">
              <w:rPr>
                <w:rFonts w:cs="Times New Roman"/>
                <w:szCs w:val="28"/>
              </w:rPr>
              <w:t xml:space="preserve"> систем управления, таких как качество, количество, доставка, стоимость, безопасность, окружающая среда и т. д. в цепи поставок</w:t>
            </w:r>
          </w:p>
        </w:tc>
        <w:tc>
          <w:tcPr>
            <w:tcW w:w="722" w:type="pct"/>
            <w:hideMark/>
          </w:tcPr>
          <w:p w:rsidR="0039173B" w:rsidRPr="0039173B" w:rsidRDefault="0039173B" w:rsidP="00DB27AE">
            <w:pPr>
              <w:pStyle w:val="a0"/>
              <w:spacing w:after="0"/>
              <w:ind w:firstLine="142"/>
              <w:jc w:val="both"/>
              <w:rPr>
                <w:rFonts w:cs="Times New Roman"/>
                <w:szCs w:val="28"/>
              </w:rPr>
            </w:pPr>
            <w:r w:rsidRPr="0039173B">
              <w:rPr>
                <w:rFonts w:cs="Times New Roman"/>
                <w:szCs w:val="28"/>
              </w:rPr>
              <w:t>15</w:t>
            </w:r>
          </w:p>
        </w:tc>
      </w:tr>
      <w:tr w:rsidR="0039173B" w:rsidTr="00C90B58">
        <w:trPr>
          <w:trHeight w:val="398"/>
        </w:trPr>
        <w:tc>
          <w:tcPr>
            <w:tcW w:w="4278" w:type="pct"/>
            <w:hideMark/>
          </w:tcPr>
          <w:p w:rsidR="0039173B" w:rsidRPr="0039173B" w:rsidRDefault="0039173B" w:rsidP="00DB27AE">
            <w:pPr>
              <w:pStyle w:val="a0"/>
              <w:spacing w:after="0"/>
              <w:jc w:val="both"/>
              <w:rPr>
                <w:rFonts w:cs="Times New Roman"/>
                <w:szCs w:val="28"/>
              </w:rPr>
            </w:pPr>
            <w:r w:rsidRPr="0039173B">
              <w:rPr>
                <w:rFonts w:cs="Times New Roman"/>
                <w:szCs w:val="28"/>
              </w:rPr>
              <w:t>- сбор и анализ информации, накопление и использование знаний</w:t>
            </w:r>
          </w:p>
        </w:tc>
        <w:tc>
          <w:tcPr>
            <w:tcW w:w="722" w:type="pct"/>
            <w:hideMark/>
          </w:tcPr>
          <w:p w:rsidR="0039173B" w:rsidRPr="0039173B" w:rsidRDefault="0039173B" w:rsidP="00DB27AE">
            <w:pPr>
              <w:pStyle w:val="a0"/>
              <w:spacing w:after="0"/>
              <w:ind w:firstLine="142"/>
              <w:jc w:val="both"/>
              <w:rPr>
                <w:rFonts w:cs="Times New Roman"/>
                <w:szCs w:val="28"/>
              </w:rPr>
            </w:pPr>
            <w:r w:rsidRPr="0039173B">
              <w:rPr>
                <w:rFonts w:cs="Times New Roman"/>
                <w:szCs w:val="28"/>
              </w:rPr>
              <w:t>15</w:t>
            </w:r>
          </w:p>
        </w:tc>
      </w:tr>
      <w:tr w:rsidR="0039173B" w:rsidTr="00C90B58">
        <w:trPr>
          <w:trHeight w:val="406"/>
        </w:trPr>
        <w:tc>
          <w:tcPr>
            <w:tcW w:w="4278" w:type="pct"/>
            <w:hideMark/>
          </w:tcPr>
          <w:p w:rsidR="0039173B" w:rsidRPr="0039173B" w:rsidRDefault="0039173B" w:rsidP="00DB27AE">
            <w:pPr>
              <w:pStyle w:val="a0"/>
              <w:spacing w:after="0"/>
              <w:jc w:val="both"/>
              <w:rPr>
                <w:rFonts w:cs="Times New Roman"/>
                <w:szCs w:val="28"/>
              </w:rPr>
            </w:pPr>
            <w:r w:rsidRPr="0039173B">
              <w:rPr>
                <w:rFonts w:cs="Times New Roman"/>
                <w:szCs w:val="28"/>
              </w:rPr>
              <w:t>- работа с персоналом</w:t>
            </w:r>
          </w:p>
        </w:tc>
        <w:tc>
          <w:tcPr>
            <w:tcW w:w="722" w:type="pct"/>
            <w:hideMark/>
          </w:tcPr>
          <w:p w:rsidR="0039173B" w:rsidRPr="0039173B" w:rsidRDefault="0039173B" w:rsidP="00DB27AE">
            <w:pPr>
              <w:pStyle w:val="a0"/>
              <w:spacing w:after="0"/>
              <w:ind w:firstLine="142"/>
              <w:jc w:val="both"/>
              <w:rPr>
                <w:rFonts w:cs="Times New Roman"/>
                <w:szCs w:val="28"/>
              </w:rPr>
            </w:pPr>
            <w:r w:rsidRPr="0039173B">
              <w:rPr>
                <w:rFonts w:cs="Times New Roman"/>
                <w:szCs w:val="28"/>
              </w:rPr>
              <w:t>15</w:t>
            </w:r>
          </w:p>
        </w:tc>
      </w:tr>
      <w:tr w:rsidR="0039173B" w:rsidTr="00C90B58">
        <w:trPr>
          <w:trHeight w:val="400"/>
        </w:trPr>
        <w:tc>
          <w:tcPr>
            <w:tcW w:w="4278" w:type="pct"/>
            <w:hideMark/>
          </w:tcPr>
          <w:p w:rsidR="0039173B" w:rsidRPr="0039173B" w:rsidRDefault="0039173B" w:rsidP="00DB27AE">
            <w:pPr>
              <w:pStyle w:val="a0"/>
              <w:spacing w:after="0"/>
              <w:jc w:val="both"/>
              <w:rPr>
                <w:rFonts w:cs="Times New Roman"/>
                <w:szCs w:val="28"/>
              </w:rPr>
            </w:pPr>
            <w:r w:rsidRPr="0039173B">
              <w:rPr>
                <w:rFonts w:cs="Times New Roman"/>
                <w:szCs w:val="28"/>
              </w:rPr>
              <w:t>- социальная ответственность</w:t>
            </w:r>
          </w:p>
        </w:tc>
        <w:tc>
          <w:tcPr>
            <w:tcW w:w="722" w:type="pct"/>
            <w:hideMark/>
          </w:tcPr>
          <w:p w:rsidR="0039173B" w:rsidRPr="0039173B" w:rsidRDefault="0039173B" w:rsidP="00DB27AE">
            <w:pPr>
              <w:pStyle w:val="a0"/>
              <w:spacing w:after="0"/>
              <w:ind w:firstLine="142"/>
              <w:jc w:val="both"/>
              <w:rPr>
                <w:rFonts w:cs="Times New Roman"/>
                <w:szCs w:val="28"/>
              </w:rPr>
            </w:pPr>
            <w:r w:rsidRPr="0039173B">
              <w:rPr>
                <w:rFonts w:cs="Times New Roman"/>
                <w:szCs w:val="28"/>
              </w:rPr>
              <w:t>10</w:t>
            </w:r>
          </w:p>
        </w:tc>
      </w:tr>
      <w:tr w:rsidR="0039173B" w:rsidTr="00C90B58">
        <w:trPr>
          <w:trHeight w:val="408"/>
        </w:trPr>
        <w:tc>
          <w:tcPr>
            <w:tcW w:w="4278" w:type="pct"/>
            <w:hideMark/>
          </w:tcPr>
          <w:p w:rsidR="0039173B" w:rsidRPr="0039173B" w:rsidRDefault="0039173B" w:rsidP="00DB27AE">
            <w:pPr>
              <w:pStyle w:val="a0"/>
              <w:spacing w:after="0"/>
              <w:jc w:val="both"/>
              <w:rPr>
                <w:rFonts w:cs="Times New Roman"/>
                <w:szCs w:val="28"/>
              </w:rPr>
            </w:pPr>
            <w:r w:rsidRPr="0039173B">
              <w:rPr>
                <w:rFonts w:cs="Times New Roman"/>
                <w:szCs w:val="28"/>
              </w:rPr>
              <w:t>3.Эффекты от TQM и полученные организационные возможности</w:t>
            </w:r>
          </w:p>
        </w:tc>
        <w:tc>
          <w:tcPr>
            <w:tcW w:w="722" w:type="pct"/>
            <w:hideMark/>
          </w:tcPr>
          <w:p w:rsidR="0039173B" w:rsidRPr="0039173B" w:rsidRDefault="0039173B" w:rsidP="00DB27AE">
            <w:pPr>
              <w:pStyle w:val="a0"/>
              <w:spacing w:after="0"/>
              <w:ind w:firstLine="142"/>
              <w:jc w:val="both"/>
              <w:rPr>
                <w:rFonts w:cs="Times New Roman"/>
                <w:szCs w:val="28"/>
              </w:rPr>
            </w:pPr>
            <w:r w:rsidRPr="0039173B">
              <w:rPr>
                <w:rFonts w:cs="Times New Roman"/>
                <w:szCs w:val="28"/>
              </w:rPr>
              <w:t>100</w:t>
            </w:r>
          </w:p>
        </w:tc>
      </w:tr>
    </w:tbl>
    <w:p w:rsidR="0039173B" w:rsidRPr="00206EE4" w:rsidRDefault="0039173B" w:rsidP="00206EE4">
      <w:pPr>
        <w:pStyle w:val="a0"/>
        <w:spacing w:after="0"/>
        <w:ind w:firstLine="567"/>
        <w:jc w:val="both"/>
        <w:rPr>
          <w:rFonts w:cs="Times New Roman"/>
          <w:szCs w:val="28"/>
        </w:rPr>
      </w:pPr>
    </w:p>
    <w:p w:rsidR="00390EF1" w:rsidRPr="00206EE4" w:rsidRDefault="00390EF1" w:rsidP="00206EE4">
      <w:pPr>
        <w:pStyle w:val="a0"/>
        <w:spacing w:after="0"/>
        <w:ind w:firstLine="567"/>
        <w:jc w:val="both"/>
        <w:rPr>
          <w:rFonts w:cs="Times New Roman"/>
          <w:szCs w:val="28"/>
        </w:rPr>
      </w:pPr>
      <w:r w:rsidRPr="00206EE4">
        <w:rPr>
          <w:rFonts w:cs="Times New Roman"/>
          <w:szCs w:val="28"/>
        </w:rPr>
        <w:t xml:space="preserve">Через 3 года после того, как компания получит приз </w:t>
      </w:r>
      <w:proofErr w:type="spellStart"/>
      <w:r w:rsidRPr="00206EE4">
        <w:rPr>
          <w:rFonts w:cs="Times New Roman"/>
          <w:szCs w:val="28"/>
        </w:rPr>
        <w:t>Деминга</w:t>
      </w:r>
      <w:proofErr w:type="spellEnd"/>
      <w:r w:rsidRPr="00206EE4">
        <w:rPr>
          <w:rFonts w:cs="Times New Roman"/>
          <w:szCs w:val="28"/>
        </w:rPr>
        <w:t xml:space="preserve">, она может претендовать на главный приз - Гран-при </w:t>
      </w:r>
      <w:proofErr w:type="spellStart"/>
      <w:r w:rsidRPr="00206EE4">
        <w:rPr>
          <w:rFonts w:cs="Times New Roman"/>
          <w:szCs w:val="28"/>
        </w:rPr>
        <w:t>Деминга</w:t>
      </w:r>
      <w:proofErr w:type="spellEnd"/>
      <w:r w:rsidRPr="00206EE4">
        <w:rPr>
          <w:rFonts w:cs="Times New Roman"/>
          <w:szCs w:val="28"/>
        </w:rPr>
        <w:t>.</w:t>
      </w:r>
    </w:p>
    <w:p w:rsidR="00390EF1" w:rsidRPr="00206EE4" w:rsidRDefault="00390EF1" w:rsidP="00206EE4">
      <w:pPr>
        <w:pStyle w:val="a0"/>
        <w:spacing w:after="0"/>
        <w:ind w:firstLine="567"/>
        <w:jc w:val="both"/>
        <w:rPr>
          <w:rFonts w:cs="Times New Roman"/>
          <w:szCs w:val="28"/>
        </w:rPr>
      </w:pPr>
      <w:r w:rsidRPr="00206EE4">
        <w:rPr>
          <w:rFonts w:cs="Times New Roman"/>
          <w:szCs w:val="28"/>
        </w:rPr>
        <w:t xml:space="preserve">Подача заявлений на получение приза </w:t>
      </w:r>
      <w:proofErr w:type="spellStart"/>
      <w:r w:rsidRPr="00206EE4">
        <w:rPr>
          <w:rFonts w:cs="Times New Roman"/>
          <w:szCs w:val="28"/>
        </w:rPr>
        <w:t>Деминга</w:t>
      </w:r>
      <w:proofErr w:type="spellEnd"/>
      <w:r w:rsidRPr="00206EE4">
        <w:rPr>
          <w:rFonts w:cs="Times New Roman"/>
          <w:szCs w:val="28"/>
        </w:rPr>
        <w:t xml:space="preserve"> похожа на экзамен. Претендент выдержит экзамен только в том случае, если спроектированное и примененное им управление качеством в наибольшей степени соответствует именно его типу и размеру бизнеса, давая наибольший эффект в конкретном случае.</w:t>
      </w:r>
    </w:p>
    <w:p w:rsidR="00390EF1" w:rsidRPr="00206EE4" w:rsidRDefault="00390EF1" w:rsidP="00206EE4">
      <w:pPr>
        <w:pStyle w:val="a0"/>
        <w:spacing w:after="0"/>
        <w:ind w:firstLine="567"/>
        <w:jc w:val="both"/>
        <w:rPr>
          <w:rFonts w:cs="Times New Roman"/>
          <w:szCs w:val="28"/>
        </w:rPr>
      </w:pPr>
      <w:r w:rsidRPr="00206EE4">
        <w:rPr>
          <w:rFonts w:cs="Times New Roman"/>
          <w:szCs w:val="28"/>
        </w:rPr>
        <w:t xml:space="preserve">Большинство премий </w:t>
      </w:r>
      <w:proofErr w:type="spellStart"/>
      <w:r w:rsidRPr="00206EE4">
        <w:rPr>
          <w:rFonts w:cs="Times New Roman"/>
          <w:szCs w:val="28"/>
        </w:rPr>
        <w:t>Деминга</w:t>
      </w:r>
      <w:proofErr w:type="spellEnd"/>
      <w:r w:rsidRPr="00206EE4">
        <w:rPr>
          <w:rFonts w:cs="Times New Roman"/>
          <w:szCs w:val="28"/>
        </w:rPr>
        <w:t xml:space="preserve"> получили организации, базирующиеся в Индии, Япония - вторая,  на третьем месте - Таиланд.</w:t>
      </w:r>
    </w:p>
    <w:p w:rsidR="00390EF1" w:rsidRPr="00206EE4" w:rsidRDefault="00390EF1" w:rsidP="00206EE4">
      <w:pPr>
        <w:pStyle w:val="a0"/>
        <w:spacing w:after="0"/>
        <w:ind w:firstLine="567"/>
        <w:jc w:val="both"/>
        <w:rPr>
          <w:rFonts w:cs="Times New Roman"/>
          <w:szCs w:val="28"/>
        </w:rPr>
      </w:pPr>
      <w:r w:rsidRPr="0042777A">
        <w:rPr>
          <w:rFonts w:cs="Times New Roman"/>
          <w:b/>
          <w:szCs w:val="28"/>
        </w:rPr>
        <w:t>Американская национальная премия качества</w:t>
      </w:r>
      <w:r w:rsidRPr="00206EE4">
        <w:rPr>
          <w:rFonts w:cs="Times New Roman"/>
          <w:szCs w:val="28"/>
        </w:rPr>
        <w:t xml:space="preserve"> – премия имени </w:t>
      </w:r>
      <w:proofErr w:type="spellStart"/>
      <w:r w:rsidRPr="00206EE4">
        <w:rPr>
          <w:rFonts w:cs="Times New Roman"/>
          <w:szCs w:val="28"/>
        </w:rPr>
        <w:t>Малкольма</w:t>
      </w:r>
      <w:proofErr w:type="spellEnd"/>
      <w:r w:rsidRPr="00206EE4">
        <w:rPr>
          <w:rFonts w:cs="Times New Roman"/>
          <w:szCs w:val="28"/>
        </w:rPr>
        <w:t xml:space="preserve"> </w:t>
      </w:r>
      <w:proofErr w:type="spellStart"/>
      <w:r w:rsidRPr="00206EE4">
        <w:rPr>
          <w:rFonts w:cs="Times New Roman"/>
          <w:szCs w:val="28"/>
        </w:rPr>
        <w:t>Болдриджа</w:t>
      </w:r>
      <w:proofErr w:type="spellEnd"/>
      <w:r w:rsidRPr="00206EE4">
        <w:rPr>
          <w:rFonts w:cs="Times New Roman"/>
          <w:szCs w:val="28"/>
        </w:rPr>
        <w:t xml:space="preserve"> (министр торговли США, трагически погибший на родео) (</w:t>
      </w:r>
      <w:proofErr w:type="spellStart"/>
      <w:r w:rsidRPr="00206EE4">
        <w:rPr>
          <w:rFonts w:cs="Times New Roman"/>
          <w:szCs w:val="28"/>
        </w:rPr>
        <w:t>Malcolm</w:t>
      </w:r>
      <w:proofErr w:type="spellEnd"/>
      <w:r w:rsidRPr="00206EE4">
        <w:rPr>
          <w:rFonts w:cs="Times New Roman"/>
          <w:szCs w:val="28"/>
        </w:rPr>
        <w:t xml:space="preserve"> </w:t>
      </w:r>
      <w:proofErr w:type="spellStart"/>
      <w:r w:rsidRPr="00206EE4">
        <w:rPr>
          <w:rFonts w:cs="Times New Roman"/>
          <w:szCs w:val="28"/>
        </w:rPr>
        <w:t>Baldrige</w:t>
      </w:r>
      <w:proofErr w:type="spellEnd"/>
      <w:r w:rsidRPr="00206EE4">
        <w:rPr>
          <w:rFonts w:cs="Times New Roman"/>
          <w:szCs w:val="28"/>
        </w:rPr>
        <w:t xml:space="preserve"> </w:t>
      </w:r>
      <w:proofErr w:type="spellStart"/>
      <w:r w:rsidRPr="00206EE4">
        <w:rPr>
          <w:rFonts w:cs="Times New Roman"/>
          <w:szCs w:val="28"/>
        </w:rPr>
        <w:t>National</w:t>
      </w:r>
      <w:proofErr w:type="spellEnd"/>
      <w:r w:rsidRPr="00206EE4">
        <w:rPr>
          <w:rFonts w:cs="Times New Roman"/>
          <w:szCs w:val="28"/>
        </w:rPr>
        <w:t xml:space="preserve"> </w:t>
      </w:r>
      <w:proofErr w:type="spellStart"/>
      <w:r w:rsidRPr="00206EE4">
        <w:rPr>
          <w:rFonts w:cs="Times New Roman"/>
          <w:szCs w:val="28"/>
        </w:rPr>
        <w:t>Quality</w:t>
      </w:r>
      <w:proofErr w:type="spellEnd"/>
      <w:r w:rsidRPr="00206EE4">
        <w:rPr>
          <w:rFonts w:cs="Times New Roman"/>
          <w:szCs w:val="28"/>
        </w:rPr>
        <w:t xml:space="preserve"> </w:t>
      </w:r>
      <w:proofErr w:type="spellStart"/>
      <w:r w:rsidRPr="00206EE4">
        <w:rPr>
          <w:rFonts w:cs="Times New Roman"/>
          <w:szCs w:val="28"/>
        </w:rPr>
        <w:t>Award</w:t>
      </w:r>
      <w:proofErr w:type="spellEnd"/>
      <w:r w:rsidRPr="00206EE4">
        <w:rPr>
          <w:rFonts w:cs="Times New Roman"/>
          <w:szCs w:val="28"/>
        </w:rPr>
        <w:t xml:space="preserve"> – MBNQA) - вручается победителям конкурса Президентом США во Всемирный день качества (второй четверг ноября). Премия М. </w:t>
      </w:r>
      <w:proofErr w:type="spellStart"/>
      <w:r w:rsidRPr="00206EE4">
        <w:rPr>
          <w:rFonts w:cs="Times New Roman"/>
          <w:szCs w:val="28"/>
        </w:rPr>
        <w:t>Болдриджа</w:t>
      </w:r>
      <w:proofErr w:type="spellEnd"/>
      <w:r w:rsidRPr="00206EE4">
        <w:rPr>
          <w:rFonts w:cs="Times New Roman"/>
          <w:szCs w:val="28"/>
        </w:rPr>
        <w:t xml:space="preserve"> присуждается 6 категориям компаний: </w:t>
      </w:r>
    </w:p>
    <w:p w:rsidR="00390EF1" w:rsidRPr="00206EE4" w:rsidRDefault="00390EF1" w:rsidP="008F2191">
      <w:pPr>
        <w:pStyle w:val="a0"/>
        <w:spacing w:after="0"/>
        <w:ind w:firstLine="567"/>
        <w:jc w:val="both"/>
        <w:rPr>
          <w:rFonts w:cs="Times New Roman"/>
          <w:szCs w:val="28"/>
        </w:rPr>
      </w:pPr>
      <w:r w:rsidRPr="00206EE4">
        <w:rPr>
          <w:rFonts w:cs="Times New Roman"/>
          <w:szCs w:val="28"/>
        </w:rPr>
        <w:t>- три в бизнесе (производство, обслуживание и малый бизнес)</w:t>
      </w:r>
      <w:r w:rsidR="008F2191">
        <w:rPr>
          <w:rFonts w:cs="Times New Roman"/>
          <w:szCs w:val="28"/>
        </w:rPr>
        <w:t>;</w:t>
      </w:r>
    </w:p>
    <w:p w:rsidR="00390EF1" w:rsidRPr="00206EE4" w:rsidRDefault="00390EF1" w:rsidP="00206EE4">
      <w:pPr>
        <w:pStyle w:val="a0"/>
        <w:spacing w:after="0"/>
        <w:ind w:firstLine="567"/>
        <w:jc w:val="both"/>
        <w:rPr>
          <w:rFonts w:cs="Times New Roman"/>
          <w:szCs w:val="28"/>
        </w:rPr>
      </w:pPr>
      <w:r w:rsidRPr="00206EE4">
        <w:rPr>
          <w:rFonts w:cs="Times New Roman"/>
          <w:szCs w:val="28"/>
        </w:rPr>
        <w:t>- здравоохранение</w:t>
      </w:r>
      <w:r w:rsidR="008F2191">
        <w:rPr>
          <w:rFonts w:cs="Times New Roman"/>
          <w:szCs w:val="28"/>
        </w:rPr>
        <w:t>;</w:t>
      </w:r>
    </w:p>
    <w:p w:rsidR="00390EF1" w:rsidRPr="00206EE4" w:rsidRDefault="00390EF1" w:rsidP="00206EE4">
      <w:pPr>
        <w:pStyle w:val="a0"/>
        <w:spacing w:after="0"/>
        <w:ind w:firstLine="567"/>
        <w:jc w:val="both"/>
        <w:rPr>
          <w:rFonts w:cs="Times New Roman"/>
          <w:szCs w:val="28"/>
        </w:rPr>
      </w:pPr>
      <w:r w:rsidRPr="00206EE4">
        <w:rPr>
          <w:rFonts w:cs="Times New Roman"/>
          <w:szCs w:val="28"/>
        </w:rPr>
        <w:t>- некоммерческие.</w:t>
      </w:r>
    </w:p>
    <w:p w:rsidR="00390EF1" w:rsidRPr="00206EE4" w:rsidRDefault="00390EF1" w:rsidP="00206EE4">
      <w:pPr>
        <w:pStyle w:val="a0"/>
        <w:spacing w:after="0"/>
        <w:ind w:firstLine="567"/>
        <w:jc w:val="both"/>
        <w:rPr>
          <w:rFonts w:cs="Times New Roman"/>
          <w:szCs w:val="28"/>
        </w:rPr>
      </w:pPr>
      <w:r w:rsidRPr="00206EE4">
        <w:rPr>
          <w:rFonts w:cs="Times New Roman"/>
          <w:szCs w:val="28"/>
        </w:rPr>
        <w:t>Ежегодно по всем 6 категориям  выдаются до 18 наград.</w:t>
      </w:r>
    </w:p>
    <w:p w:rsidR="00390EF1" w:rsidRDefault="00390EF1" w:rsidP="00206EE4">
      <w:pPr>
        <w:pStyle w:val="a0"/>
        <w:spacing w:after="0"/>
        <w:ind w:firstLine="567"/>
        <w:jc w:val="both"/>
        <w:rPr>
          <w:rFonts w:cs="Times New Roman"/>
          <w:szCs w:val="28"/>
        </w:rPr>
      </w:pPr>
      <w:r w:rsidRPr="00206EE4">
        <w:rPr>
          <w:rFonts w:cs="Times New Roman"/>
          <w:szCs w:val="28"/>
        </w:rPr>
        <w:t>Модель премии рассматривает 16 показателей деятельности организации, объединяя их в семь групп</w:t>
      </w:r>
      <w:r w:rsidR="00DB27AE">
        <w:rPr>
          <w:rFonts w:cs="Times New Roman"/>
          <w:szCs w:val="28"/>
        </w:rPr>
        <w:t xml:space="preserve"> (таблица </w:t>
      </w:r>
      <w:r w:rsidR="004B629F">
        <w:rPr>
          <w:rFonts w:cs="Times New Roman"/>
          <w:szCs w:val="28"/>
        </w:rPr>
        <w:t>3</w:t>
      </w:r>
      <w:r w:rsidR="00DB27AE">
        <w:rPr>
          <w:rFonts w:cs="Times New Roman"/>
          <w:szCs w:val="28"/>
        </w:rPr>
        <w:t>)</w:t>
      </w:r>
      <w:r w:rsidR="00C90B58">
        <w:rPr>
          <w:rFonts w:cs="Times New Roman"/>
          <w:szCs w:val="28"/>
        </w:rPr>
        <w:t>.</w:t>
      </w:r>
    </w:p>
    <w:p w:rsidR="00C90B58" w:rsidRPr="00206EE4" w:rsidRDefault="00C90B58" w:rsidP="00C90B58">
      <w:pPr>
        <w:pStyle w:val="a0"/>
        <w:spacing w:after="0"/>
        <w:ind w:firstLine="567"/>
        <w:jc w:val="both"/>
        <w:rPr>
          <w:rFonts w:cs="Times New Roman"/>
          <w:szCs w:val="28"/>
        </w:rPr>
      </w:pPr>
      <w:r w:rsidRPr="00206EE4">
        <w:rPr>
          <w:rFonts w:cs="Times New Roman"/>
          <w:szCs w:val="28"/>
        </w:rPr>
        <w:t xml:space="preserve">Каждому заявителю эксперты </w:t>
      </w:r>
      <w:proofErr w:type="spellStart"/>
      <w:r w:rsidRPr="00206EE4">
        <w:rPr>
          <w:rFonts w:cs="Times New Roman"/>
          <w:szCs w:val="28"/>
        </w:rPr>
        <w:t>Baldrige</w:t>
      </w:r>
      <w:proofErr w:type="spellEnd"/>
      <w:r w:rsidRPr="00206EE4">
        <w:rPr>
          <w:rFonts w:cs="Times New Roman"/>
          <w:szCs w:val="28"/>
        </w:rPr>
        <w:t xml:space="preserve"> </w:t>
      </w:r>
      <w:proofErr w:type="gramStart"/>
      <w:r w:rsidRPr="00206EE4">
        <w:rPr>
          <w:rFonts w:cs="Times New Roman"/>
          <w:szCs w:val="28"/>
        </w:rPr>
        <w:t>предоставляют подробный отчет</w:t>
      </w:r>
      <w:proofErr w:type="gramEnd"/>
      <w:r w:rsidRPr="00206EE4">
        <w:rPr>
          <w:rFonts w:cs="Times New Roman"/>
          <w:szCs w:val="28"/>
        </w:rPr>
        <w:t xml:space="preserve"> о сильных сторонах организации и возможностях улучшения.</w:t>
      </w:r>
    </w:p>
    <w:p w:rsidR="00C90B58" w:rsidRPr="00206EE4" w:rsidRDefault="00C90B58" w:rsidP="00C90B58">
      <w:pPr>
        <w:pStyle w:val="a0"/>
        <w:spacing w:after="0"/>
        <w:ind w:firstLine="567"/>
        <w:jc w:val="both"/>
        <w:rPr>
          <w:rFonts w:cs="Times New Roman"/>
          <w:szCs w:val="28"/>
        </w:rPr>
      </w:pPr>
      <w:r w:rsidRPr="00206EE4">
        <w:rPr>
          <w:rFonts w:cs="Times New Roman"/>
          <w:szCs w:val="28"/>
        </w:rPr>
        <w:lastRenderedPageBreak/>
        <w:t xml:space="preserve">Премию </w:t>
      </w:r>
      <w:proofErr w:type="spellStart"/>
      <w:r w:rsidRPr="00206EE4">
        <w:rPr>
          <w:rFonts w:cs="Times New Roman"/>
          <w:szCs w:val="28"/>
        </w:rPr>
        <w:t>Болдриджа</w:t>
      </w:r>
      <w:proofErr w:type="spellEnd"/>
      <w:r w:rsidRPr="00206EE4">
        <w:rPr>
          <w:rFonts w:cs="Times New Roman"/>
          <w:szCs w:val="28"/>
        </w:rPr>
        <w:t xml:space="preserve">  имеют </w:t>
      </w:r>
      <w:proofErr w:type="spellStart"/>
      <w:r w:rsidRPr="00206EE4">
        <w:rPr>
          <w:rFonts w:cs="Times New Roman"/>
          <w:szCs w:val="28"/>
        </w:rPr>
        <w:t>Xerox</w:t>
      </w:r>
      <w:proofErr w:type="spellEnd"/>
      <w:r w:rsidRPr="00206EE4">
        <w:rPr>
          <w:rFonts w:cs="Times New Roman"/>
          <w:szCs w:val="28"/>
        </w:rPr>
        <w:t xml:space="preserve">, </w:t>
      </w:r>
      <w:proofErr w:type="spellStart"/>
      <w:r w:rsidRPr="00206EE4">
        <w:rPr>
          <w:rFonts w:cs="Times New Roman"/>
          <w:szCs w:val="28"/>
        </w:rPr>
        <w:t>Motorola</w:t>
      </w:r>
      <w:proofErr w:type="spellEnd"/>
      <w:r w:rsidRPr="00206EE4">
        <w:rPr>
          <w:rFonts w:cs="Times New Roman"/>
          <w:szCs w:val="28"/>
        </w:rPr>
        <w:t xml:space="preserve">, </w:t>
      </w:r>
      <w:proofErr w:type="spellStart"/>
      <w:r w:rsidRPr="00206EE4">
        <w:rPr>
          <w:rFonts w:cs="Times New Roman"/>
          <w:szCs w:val="28"/>
        </w:rPr>
        <w:t>Boeing</w:t>
      </w:r>
      <w:proofErr w:type="spellEnd"/>
      <w:r w:rsidRPr="00206EE4">
        <w:rPr>
          <w:rFonts w:cs="Times New Roman"/>
          <w:szCs w:val="28"/>
        </w:rPr>
        <w:t xml:space="preserve">, IBM, сеть отелей </w:t>
      </w:r>
      <w:proofErr w:type="spellStart"/>
      <w:r w:rsidRPr="00206EE4">
        <w:rPr>
          <w:rFonts w:cs="Times New Roman"/>
          <w:szCs w:val="28"/>
        </w:rPr>
        <w:t>Ritz-Carlton</w:t>
      </w:r>
      <w:proofErr w:type="spellEnd"/>
      <w:r w:rsidRPr="00206EE4">
        <w:rPr>
          <w:rFonts w:cs="Times New Roman"/>
          <w:szCs w:val="28"/>
        </w:rPr>
        <w:t xml:space="preserve"> </w:t>
      </w:r>
      <w:proofErr w:type="spellStart"/>
      <w:r w:rsidRPr="00206EE4">
        <w:rPr>
          <w:rFonts w:cs="Times New Roman"/>
          <w:szCs w:val="28"/>
        </w:rPr>
        <w:t>Hotel</w:t>
      </w:r>
      <w:proofErr w:type="spellEnd"/>
      <w:r w:rsidRPr="00206EE4">
        <w:rPr>
          <w:rFonts w:cs="Times New Roman"/>
          <w:szCs w:val="28"/>
        </w:rPr>
        <w:t>.</w:t>
      </w:r>
    </w:p>
    <w:p w:rsidR="00DB27AE" w:rsidRPr="00206EE4" w:rsidRDefault="00DB27AE" w:rsidP="00206EE4">
      <w:pPr>
        <w:pStyle w:val="a0"/>
        <w:spacing w:after="0"/>
        <w:ind w:firstLine="567"/>
        <w:jc w:val="both"/>
        <w:rPr>
          <w:rFonts w:cs="Times New Roman"/>
          <w:szCs w:val="28"/>
        </w:rPr>
      </w:pPr>
      <w:r>
        <w:rPr>
          <w:rFonts w:cs="Times New Roman"/>
          <w:szCs w:val="28"/>
        </w:rPr>
        <w:t xml:space="preserve">Таблица </w:t>
      </w:r>
      <w:r w:rsidR="0043025E">
        <w:rPr>
          <w:rFonts w:cs="Times New Roman"/>
          <w:szCs w:val="28"/>
        </w:rPr>
        <w:t>3</w:t>
      </w:r>
    </w:p>
    <w:tbl>
      <w:tblPr>
        <w:tblStyle w:val="af"/>
        <w:tblW w:w="5000" w:type="pct"/>
        <w:tblLook w:val="01E0" w:firstRow="1" w:lastRow="1" w:firstColumn="1" w:lastColumn="1" w:noHBand="0" w:noVBand="0"/>
      </w:tblPr>
      <w:tblGrid>
        <w:gridCol w:w="2985"/>
        <w:gridCol w:w="7209"/>
      </w:tblGrid>
      <w:tr w:rsidR="00390EF1" w:rsidRPr="00206EE4" w:rsidTr="00C90B58">
        <w:tc>
          <w:tcPr>
            <w:tcW w:w="1464" w:type="pct"/>
          </w:tcPr>
          <w:p w:rsidR="00390EF1" w:rsidRPr="00206EE4" w:rsidRDefault="00390EF1" w:rsidP="002848A4">
            <w:pPr>
              <w:pStyle w:val="a0"/>
              <w:spacing w:after="0"/>
              <w:ind w:firstLine="142"/>
              <w:jc w:val="both"/>
              <w:rPr>
                <w:rFonts w:cs="Times New Roman"/>
                <w:szCs w:val="28"/>
              </w:rPr>
            </w:pPr>
            <w:r w:rsidRPr="00206EE4">
              <w:rPr>
                <w:rFonts w:cs="Times New Roman"/>
                <w:szCs w:val="28"/>
              </w:rPr>
              <w:t>1 Лидерство 120</w:t>
            </w:r>
          </w:p>
        </w:tc>
        <w:tc>
          <w:tcPr>
            <w:tcW w:w="3536" w:type="pct"/>
          </w:tcPr>
          <w:p w:rsidR="00390EF1" w:rsidRPr="00206EE4" w:rsidRDefault="00390EF1" w:rsidP="002848A4">
            <w:pPr>
              <w:pStyle w:val="a0"/>
              <w:spacing w:after="0"/>
              <w:ind w:firstLine="33"/>
              <w:jc w:val="both"/>
              <w:rPr>
                <w:rFonts w:cs="Times New Roman"/>
                <w:szCs w:val="28"/>
              </w:rPr>
            </w:pPr>
            <w:r w:rsidRPr="00206EE4">
              <w:rPr>
                <w:rFonts w:cs="Times New Roman"/>
                <w:szCs w:val="28"/>
              </w:rPr>
              <w:t>1.1 Высшее руководство 70</w:t>
            </w:r>
          </w:p>
          <w:p w:rsidR="00390EF1" w:rsidRPr="00206EE4" w:rsidRDefault="00390EF1" w:rsidP="002848A4">
            <w:pPr>
              <w:pStyle w:val="a0"/>
              <w:spacing w:after="0"/>
              <w:ind w:firstLine="33"/>
              <w:jc w:val="both"/>
              <w:rPr>
                <w:rFonts w:cs="Times New Roman"/>
                <w:szCs w:val="28"/>
              </w:rPr>
            </w:pPr>
            <w:r w:rsidRPr="00206EE4">
              <w:rPr>
                <w:rFonts w:cs="Times New Roman"/>
                <w:szCs w:val="28"/>
              </w:rPr>
              <w:t>1.2. Управление и социальная ответственность 50</w:t>
            </w:r>
          </w:p>
        </w:tc>
      </w:tr>
      <w:tr w:rsidR="00390EF1" w:rsidRPr="00206EE4" w:rsidTr="00C90B58">
        <w:tc>
          <w:tcPr>
            <w:tcW w:w="1464" w:type="pct"/>
          </w:tcPr>
          <w:p w:rsidR="00390EF1" w:rsidRPr="00206EE4" w:rsidRDefault="00390EF1" w:rsidP="002848A4">
            <w:pPr>
              <w:pStyle w:val="a0"/>
              <w:spacing w:after="0"/>
              <w:ind w:firstLine="142"/>
              <w:jc w:val="both"/>
              <w:rPr>
                <w:rFonts w:cs="Times New Roman"/>
                <w:szCs w:val="28"/>
              </w:rPr>
            </w:pPr>
            <w:r w:rsidRPr="00206EE4">
              <w:rPr>
                <w:rFonts w:cs="Times New Roman"/>
                <w:szCs w:val="28"/>
              </w:rPr>
              <w:t>2 Стратегия 85</w:t>
            </w:r>
          </w:p>
          <w:p w:rsidR="00390EF1" w:rsidRPr="00206EE4" w:rsidRDefault="00390EF1" w:rsidP="002848A4">
            <w:pPr>
              <w:pStyle w:val="a0"/>
              <w:spacing w:after="0"/>
              <w:ind w:firstLine="142"/>
              <w:jc w:val="both"/>
              <w:rPr>
                <w:rFonts w:cs="Times New Roman"/>
                <w:szCs w:val="28"/>
              </w:rPr>
            </w:pPr>
          </w:p>
        </w:tc>
        <w:tc>
          <w:tcPr>
            <w:tcW w:w="3536" w:type="pct"/>
          </w:tcPr>
          <w:p w:rsidR="00390EF1" w:rsidRPr="00206EE4" w:rsidRDefault="00390EF1" w:rsidP="002848A4">
            <w:pPr>
              <w:pStyle w:val="a0"/>
              <w:spacing w:after="0"/>
              <w:ind w:firstLine="33"/>
              <w:jc w:val="both"/>
              <w:rPr>
                <w:rFonts w:cs="Times New Roman"/>
                <w:szCs w:val="28"/>
              </w:rPr>
            </w:pPr>
            <w:r w:rsidRPr="00206EE4">
              <w:rPr>
                <w:rFonts w:cs="Times New Roman"/>
                <w:szCs w:val="28"/>
              </w:rPr>
              <w:t>2.1 Разработка стратегии 45</w:t>
            </w:r>
          </w:p>
          <w:p w:rsidR="00390EF1" w:rsidRPr="00206EE4" w:rsidRDefault="00390EF1" w:rsidP="002848A4">
            <w:pPr>
              <w:pStyle w:val="a0"/>
              <w:spacing w:after="0"/>
              <w:ind w:firstLine="33"/>
              <w:jc w:val="both"/>
              <w:rPr>
                <w:rFonts w:cs="Times New Roman"/>
                <w:szCs w:val="28"/>
              </w:rPr>
            </w:pPr>
            <w:r w:rsidRPr="00206EE4">
              <w:rPr>
                <w:rFonts w:cs="Times New Roman"/>
                <w:szCs w:val="28"/>
              </w:rPr>
              <w:t>2.2 Реализация стратегии 40</w:t>
            </w:r>
          </w:p>
        </w:tc>
      </w:tr>
      <w:tr w:rsidR="00390EF1" w:rsidRPr="00206EE4" w:rsidTr="00C90B58">
        <w:tc>
          <w:tcPr>
            <w:tcW w:w="1464" w:type="pct"/>
          </w:tcPr>
          <w:p w:rsidR="00390EF1" w:rsidRPr="00206EE4" w:rsidRDefault="00390EF1" w:rsidP="002848A4">
            <w:pPr>
              <w:pStyle w:val="a0"/>
              <w:spacing w:after="0"/>
              <w:ind w:firstLine="142"/>
              <w:jc w:val="both"/>
              <w:rPr>
                <w:rFonts w:cs="Times New Roman"/>
                <w:szCs w:val="28"/>
              </w:rPr>
            </w:pPr>
            <w:r w:rsidRPr="00206EE4">
              <w:rPr>
                <w:rFonts w:cs="Times New Roman"/>
                <w:szCs w:val="28"/>
              </w:rPr>
              <w:t>3 Клиенты 85</w:t>
            </w:r>
          </w:p>
        </w:tc>
        <w:tc>
          <w:tcPr>
            <w:tcW w:w="3536" w:type="pct"/>
          </w:tcPr>
          <w:p w:rsidR="00390EF1" w:rsidRPr="00206EE4" w:rsidRDefault="00390EF1" w:rsidP="002848A4">
            <w:pPr>
              <w:pStyle w:val="a0"/>
              <w:spacing w:after="0"/>
              <w:ind w:firstLine="33"/>
              <w:jc w:val="both"/>
              <w:rPr>
                <w:rFonts w:cs="Times New Roman"/>
                <w:szCs w:val="28"/>
              </w:rPr>
            </w:pPr>
            <w:r w:rsidRPr="00206EE4">
              <w:rPr>
                <w:rFonts w:cs="Times New Roman"/>
                <w:szCs w:val="28"/>
              </w:rPr>
              <w:t>3.1 Оценка потребителем 40</w:t>
            </w:r>
          </w:p>
          <w:p w:rsidR="00390EF1" w:rsidRPr="00206EE4" w:rsidRDefault="00390EF1" w:rsidP="002848A4">
            <w:pPr>
              <w:pStyle w:val="a0"/>
              <w:spacing w:after="0"/>
              <w:ind w:firstLine="33"/>
              <w:jc w:val="both"/>
              <w:rPr>
                <w:rFonts w:cs="Times New Roman"/>
                <w:szCs w:val="28"/>
              </w:rPr>
            </w:pPr>
            <w:r w:rsidRPr="00206EE4">
              <w:rPr>
                <w:rFonts w:cs="Times New Roman"/>
                <w:szCs w:val="28"/>
              </w:rPr>
              <w:t>3.2 В</w:t>
            </w:r>
            <w:r w:rsidR="002848A4">
              <w:rPr>
                <w:rFonts w:cs="Times New Roman"/>
                <w:szCs w:val="28"/>
              </w:rPr>
              <w:t>заимодействие с потребителем 45</w:t>
            </w:r>
          </w:p>
        </w:tc>
      </w:tr>
      <w:tr w:rsidR="00390EF1" w:rsidRPr="00206EE4" w:rsidTr="00C90B58">
        <w:tc>
          <w:tcPr>
            <w:tcW w:w="1464" w:type="pct"/>
          </w:tcPr>
          <w:p w:rsidR="00390EF1" w:rsidRPr="00206EE4" w:rsidRDefault="00390EF1" w:rsidP="002848A4">
            <w:pPr>
              <w:pStyle w:val="a0"/>
              <w:spacing w:after="0"/>
              <w:ind w:firstLine="142"/>
              <w:jc w:val="both"/>
              <w:rPr>
                <w:rFonts w:cs="Times New Roman"/>
                <w:szCs w:val="28"/>
              </w:rPr>
            </w:pPr>
            <w:r w:rsidRPr="00206EE4">
              <w:rPr>
                <w:rFonts w:cs="Times New Roman"/>
                <w:szCs w:val="28"/>
              </w:rPr>
              <w:t>4 Измерение, анализ и управление знаниями 90</w:t>
            </w:r>
          </w:p>
        </w:tc>
        <w:tc>
          <w:tcPr>
            <w:tcW w:w="3536" w:type="pct"/>
          </w:tcPr>
          <w:p w:rsidR="00390EF1" w:rsidRPr="00206EE4" w:rsidRDefault="00390EF1" w:rsidP="00DB27AE">
            <w:pPr>
              <w:pStyle w:val="a0"/>
              <w:spacing w:after="0"/>
              <w:ind w:firstLine="142"/>
              <w:jc w:val="both"/>
              <w:rPr>
                <w:rFonts w:cs="Times New Roman"/>
                <w:szCs w:val="28"/>
              </w:rPr>
            </w:pPr>
            <w:r w:rsidRPr="00206EE4">
              <w:rPr>
                <w:rFonts w:cs="Times New Roman"/>
                <w:szCs w:val="28"/>
              </w:rPr>
              <w:t>4.1. Измерение, анализ и совершенствование эффективности организации 45</w:t>
            </w:r>
          </w:p>
          <w:p w:rsidR="00390EF1" w:rsidRPr="00206EE4" w:rsidRDefault="00390EF1" w:rsidP="002848A4">
            <w:pPr>
              <w:pStyle w:val="a0"/>
              <w:spacing w:after="0"/>
              <w:ind w:firstLine="33"/>
              <w:jc w:val="both"/>
              <w:rPr>
                <w:rFonts w:cs="Times New Roman"/>
                <w:szCs w:val="28"/>
              </w:rPr>
            </w:pPr>
            <w:r w:rsidRPr="00206EE4">
              <w:rPr>
                <w:rFonts w:cs="Times New Roman"/>
                <w:szCs w:val="28"/>
              </w:rPr>
              <w:t>4.2 Управление информацией и знаниями 45</w:t>
            </w:r>
          </w:p>
        </w:tc>
      </w:tr>
      <w:tr w:rsidR="00390EF1" w:rsidRPr="00206EE4" w:rsidTr="00C90B58">
        <w:tc>
          <w:tcPr>
            <w:tcW w:w="1464" w:type="pct"/>
          </w:tcPr>
          <w:p w:rsidR="00390EF1" w:rsidRPr="00206EE4" w:rsidRDefault="00390EF1" w:rsidP="002848A4">
            <w:pPr>
              <w:pStyle w:val="a0"/>
              <w:spacing w:after="0"/>
              <w:ind w:firstLine="142"/>
              <w:jc w:val="both"/>
              <w:rPr>
                <w:rFonts w:cs="Times New Roman"/>
                <w:szCs w:val="28"/>
              </w:rPr>
            </w:pPr>
            <w:r w:rsidRPr="00206EE4">
              <w:rPr>
                <w:rFonts w:cs="Times New Roman"/>
                <w:szCs w:val="28"/>
              </w:rPr>
              <w:t>5 Рабочая сила 85</w:t>
            </w:r>
          </w:p>
        </w:tc>
        <w:tc>
          <w:tcPr>
            <w:tcW w:w="3536" w:type="pct"/>
          </w:tcPr>
          <w:p w:rsidR="00390EF1" w:rsidRPr="00206EE4" w:rsidRDefault="00390EF1" w:rsidP="002848A4">
            <w:pPr>
              <w:pStyle w:val="a0"/>
              <w:spacing w:after="0"/>
              <w:ind w:firstLine="33"/>
              <w:jc w:val="both"/>
              <w:rPr>
                <w:rFonts w:cs="Times New Roman"/>
                <w:szCs w:val="28"/>
              </w:rPr>
            </w:pPr>
            <w:r w:rsidRPr="00206EE4">
              <w:rPr>
                <w:rFonts w:cs="Times New Roman"/>
                <w:szCs w:val="28"/>
              </w:rPr>
              <w:t>5.1 Рабочая среда 40</w:t>
            </w:r>
          </w:p>
          <w:p w:rsidR="00390EF1" w:rsidRPr="00206EE4" w:rsidRDefault="00390EF1" w:rsidP="002848A4">
            <w:pPr>
              <w:pStyle w:val="a0"/>
              <w:spacing w:after="0"/>
              <w:ind w:firstLine="33"/>
              <w:jc w:val="both"/>
              <w:rPr>
                <w:rFonts w:cs="Times New Roman"/>
                <w:szCs w:val="28"/>
              </w:rPr>
            </w:pPr>
            <w:r w:rsidRPr="00206EE4">
              <w:rPr>
                <w:rFonts w:cs="Times New Roman"/>
                <w:szCs w:val="28"/>
              </w:rPr>
              <w:t>5.2 Взаимодействие с рабочей силой 45</w:t>
            </w:r>
          </w:p>
        </w:tc>
      </w:tr>
      <w:tr w:rsidR="00390EF1" w:rsidRPr="00206EE4" w:rsidTr="00C90B58">
        <w:tc>
          <w:tcPr>
            <w:tcW w:w="1464" w:type="pct"/>
          </w:tcPr>
          <w:p w:rsidR="00390EF1" w:rsidRPr="00206EE4" w:rsidRDefault="00390EF1" w:rsidP="002848A4">
            <w:pPr>
              <w:pStyle w:val="a0"/>
              <w:spacing w:after="0"/>
              <w:ind w:firstLine="142"/>
              <w:jc w:val="both"/>
              <w:rPr>
                <w:rFonts w:cs="Times New Roman"/>
                <w:szCs w:val="28"/>
              </w:rPr>
            </w:pPr>
            <w:r w:rsidRPr="00206EE4">
              <w:rPr>
                <w:rFonts w:cs="Times New Roman"/>
                <w:szCs w:val="28"/>
              </w:rPr>
              <w:t>6 Операции 85</w:t>
            </w:r>
          </w:p>
        </w:tc>
        <w:tc>
          <w:tcPr>
            <w:tcW w:w="3536" w:type="pct"/>
          </w:tcPr>
          <w:p w:rsidR="00390EF1" w:rsidRPr="00206EE4" w:rsidRDefault="00390EF1" w:rsidP="002848A4">
            <w:pPr>
              <w:pStyle w:val="a0"/>
              <w:spacing w:after="0"/>
              <w:ind w:firstLine="33"/>
              <w:jc w:val="both"/>
              <w:rPr>
                <w:rFonts w:cs="Times New Roman"/>
                <w:szCs w:val="28"/>
              </w:rPr>
            </w:pPr>
            <w:r w:rsidRPr="00206EE4">
              <w:rPr>
                <w:rFonts w:cs="Times New Roman"/>
                <w:szCs w:val="28"/>
              </w:rPr>
              <w:t>6.1 Рабочие процессы 45</w:t>
            </w:r>
          </w:p>
          <w:p w:rsidR="00390EF1" w:rsidRPr="00206EE4" w:rsidRDefault="00390EF1" w:rsidP="002848A4">
            <w:pPr>
              <w:pStyle w:val="a0"/>
              <w:spacing w:after="0"/>
              <w:ind w:firstLine="33"/>
              <w:jc w:val="both"/>
              <w:rPr>
                <w:rFonts w:cs="Times New Roman"/>
                <w:szCs w:val="28"/>
              </w:rPr>
            </w:pPr>
            <w:r w:rsidRPr="00206EE4">
              <w:rPr>
                <w:rFonts w:cs="Times New Roman"/>
                <w:szCs w:val="28"/>
              </w:rPr>
              <w:t>6.2 Эффективность эксплуатации 40</w:t>
            </w:r>
          </w:p>
        </w:tc>
      </w:tr>
      <w:tr w:rsidR="00390EF1" w:rsidRPr="00206EE4" w:rsidTr="00C90B58">
        <w:tc>
          <w:tcPr>
            <w:tcW w:w="1464" w:type="pct"/>
          </w:tcPr>
          <w:p w:rsidR="00390EF1" w:rsidRPr="00206EE4" w:rsidRDefault="00390EF1" w:rsidP="002848A4">
            <w:pPr>
              <w:pStyle w:val="a0"/>
              <w:spacing w:after="0"/>
              <w:ind w:firstLine="142"/>
              <w:jc w:val="both"/>
              <w:rPr>
                <w:rFonts w:cs="Times New Roman"/>
                <w:szCs w:val="28"/>
              </w:rPr>
            </w:pPr>
            <w:r w:rsidRPr="00206EE4">
              <w:rPr>
                <w:rFonts w:cs="Times New Roman"/>
                <w:szCs w:val="28"/>
              </w:rPr>
              <w:t>7 Результаты 450</w:t>
            </w:r>
          </w:p>
          <w:p w:rsidR="00390EF1" w:rsidRPr="00206EE4" w:rsidRDefault="00390EF1" w:rsidP="002848A4">
            <w:pPr>
              <w:pStyle w:val="a0"/>
              <w:spacing w:after="0"/>
              <w:ind w:firstLine="142"/>
              <w:jc w:val="both"/>
              <w:rPr>
                <w:rFonts w:cs="Times New Roman"/>
                <w:szCs w:val="28"/>
              </w:rPr>
            </w:pPr>
          </w:p>
        </w:tc>
        <w:tc>
          <w:tcPr>
            <w:tcW w:w="3536" w:type="pct"/>
          </w:tcPr>
          <w:p w:rsidR="00390EF1" w:rsidRPr="00206EE4" w:rsidRDefault="00390EF1" w:rsidP="002848A4">
            <w:pPr>
              <w:pStyle w:val="a0"/>
              <w:spacing w:after="0"/>
              <w:ind w:firstLine="33"/>
              <w:jc w:val="both"/>
              <w:rPr>
                <w:rFonts w:cs="Times New Roman"/>
                <w:szCs w:val="28"/>
              </w:rPr>
            </w:pPr>
            <w:r w:rsidRPr="00206EE4">
              <w:rPr>
                <w:rFonts w:cs="Times New Roman"/>
                <w:szCs w:val="28"/>
              </w:rPr>
              <w:t>7.1. Здравоохранение и результаты процесса 120</w:t>
            </w:r>
          </w:p>
          <w:p w:rsidR="00390EF1" w:rsidRPr="00206EE4" w:rsidRDefault="00390EF1" w:rsidP="002848A4">
            <w:pPr>
              <w:pStyle w:val="a0"/>
              <w:spacing w:after="0"/>
              <w:ind w:firstLine="33"/>
              <w:jc w:val="both"/>
              <w:rPr>
                <w:rFonts w:cs="Times New Roman"/>
                <w:szCs w:val="28"/>
              </w:rPr>
            </w:pPr>
            <w:r w:rsidRPr="00206EE4">
              <w:rPr>
                <w:rFonts w:cs="Times New Roman"/>
                <w:szCs w:val="28"/>
              </w:rPr>
              <w:t>7.2 Результаты для клиентов 80</w:t>
            </w:r>
          </w:p>
          <w:p w:rsidR="00390EF1" w:rsidRPr="00206EE4" w:rsidRDefault="00390EF1" w:rsidP="002848A4">
            <w:pPr>
              <w:pStyle w:val="a0"/>
              <w:spacing w:after="0"/>
              <w:ind w:firstLine="33"/>
              <w:jc w:val="both"/>
              <w:rPr>
                <w:rFonts w:cs="Times New Roman"/>
                <w:szCs w:val="28"/>
              </w:rPr>
            </w:pPr>
            <w:r w:rsidRPr="00206EE4">
              <w:rPr>
                <w:rFonts w:cs="Times New Roman"/>
                <w:szCs w:val="28"/>
              </w:rPr>
              <w:t>7.3 Результаты трудовых ресурсов 80</w:t>
            </w:r>
          </w:p>
          <w:p w:rsidR="00390EF1" w:rsidRPr="00206EE4" w:rsidRDefault="00390EF1" w:rsidP="002848A4">
            <w:pPr>
              <w:pStyle w:val="a0"/>
              <w:spacing w:after="0"/>
              <w:ind w:firstLine="33"/>
              <w:jc w:val="both"/>
              <w:rPr>
                <w:rFonts w:cs="Times New Roman"/>
                <w:szCs w:val="28"/>
              </w:rPr>
            </w:pPr>
            <w:r w:rsidRPr="00206EE4">
              <w:rPr>
                <w:rFonts w:cs="Times New Roman"/>
                <w:szCs w:val="28"/>
              </w:rPr>
              <w:t>7.4 Результаты лидерства и управления 80</w:t>
            </w:r>
          </w:p>
          <w:p w:rsidR="00390EF1" w:rsidRPr="00206EE4" w:rsidRDefault="00390EF1" w:rsidP="002848A4">
            <w:pPr>
              <w:pStyle w:val="a0"/>
              <w:spacing w:after="0"/>
              <w:ind w:firstLine="33"/>
              <w:jc w:val="both"/>
              <w:rPr>
                <w:rFonts w:cs="Times New Roman"/>
                <w:szCs w:val="28"/>
              </w:rPr>
            </w:pPr>
            <w:r w:rsidRPr="00206EE4">
              <w:rPr>
                <w:rFonts w:cs="Times New Roman"/>
                <w:szCs w:val="28"/>
              </w:rPr>
              <w:t>7.5 Финансовые и рыночные результаты 90</w:t>
            </w:r>
          </w:p>
        </w:tc>
      </w:tr>
      <w:tr w:rsidR="00390EF1" w:rsidRPr="00206EE4" w:rsidTr="00C90B58">
        <w:tc>
          <w:tcPr>
            <w:tcW w:w="1464" w:type="pct"/>
          </w:tcPr>
          <w:p w:rsidR="00390EF1" w:rsidRPr="00206EE4" w:rsidRDefault="00390EF1" w:rsidP="00206EE4">
            <w:pPr>
              <w:pStyle w:val="a0"/>
              <w:spacing w:after="0"/>
              <w:ind w:firstLine="567"/>
              <w:jc w:val="both"/>
              <w:rPr>
                <w:rFonts w:cs="Times New Roman"/>
                <w:szCs w:val="28"/>
              </w:rPr>
            </w:pPr>
          </w:p>
        </w:tc>
        <w:tc>
          <w:tcPr>
            <w:tcW w:w="3536" w:type="pct"/>
          </w:tcPr>
          <w:p w:rsidR="00390EF1" w:rsidRPr="00206EE4" w:rsidRDefault="00390EF1" w:rsidP="00206EE4">
            <w:pPr>
              <w:pStyle w:val="a0"/>
              <w:spacing w:after="0"/>
              <w:ind w:firstLine="567"/>
              <w:jc w:val="both"/>
              <w:rPr>
                <w:rFonts w:cs="Times New Roman"/>
                <w:szCs w:val="28"/>
              </w:rPr>
            </w:pPr>
            <w:r w:rsidRPr="00206EE4">
              <w:rPr>
                <w:rFonts w:cs="Times New Roman"/>
                <w:szCs w:val="28"/>
              </w:rPr>
              <w:t>ИТОГО ПУНКТЫ 1 000</w:t>
            </w:r>
          </w:p>
        </w:tc>
      </w:tr>
    </w:tbl>
    <w:p w:rsidR="00390EF1" w:rsidRPr="00206EE4" w:rsidRDefault="00390EF1" w:rsidP="00206EE4">
      <w:pPr>
        <w:pStyle w:val="a0"/>
        <w:spacing w:after="0"/>
        <w:ind w:firstLine="567"/>
        <w:jc w:val="both"/>
        <w:rPr>
          <w:rFonts w:cs="Times New Roman"/>
          <w:szCs w:val="28"/>
        </w:rPr>
      </w:pPr>
      <w:r w:rsidRPr="0042777A">
        <w:rPr>
          <w:rFonts w:cs="Times New Roman"/>
          <w:b/>
          <w:szCs w:val="28"/>
        </w:rPr>
        <w:t>Японская премия качества</w:t>
      </w:r>
      <w:r w:rsidRPr="00206EE4">
        <w:rPr>
          <w:rFonts w:cs="Times New Roman"/>
          <w:szCs w:val="28"/>
        </w:rPr>
        <w:t xml:space="preserve"> (</w:t>
      </w:r>
      <w:proofErr w:type="spellStart"/>
      <w:r w:rsidRPr="00206EE4">
        <w:rPr>
          <w:rFonts w:cs="Times New Roman"/>
          <w:szCs w:val="28"/>
        </w:rPr>
        <w:t>Japan</w:t>
      </w:r>
      <w:proofErr w:type="spellEnd"/>
      <w:r w:rsidRPr="00206EE4">
        <w:rPr>
          <w:rFonts w:cs="Times New Roman"/>
          <w:szCs w:val="28"/>
        </w:rPr>
        <w:t xml:space="preserve"> </w:t>
      </w:r>
      <w:proofErr w:type="spellStart"/>
      <w:r w:rsidRPr="00206EE4">
        <w:rPr>
          <w:rFonts w:cs="Times New Roman"/>
          <w:szCs w:val="28"/>
        </w:rPr>
        <w:t>Quality</w:t>
      </w:r>
      <w:proofErr w:type="spellEnd"/>
      <w:r w:rsidRPr="00206EE4">
        <w:rPr>
          <w:rFonts w:cs="Times New Roman"/>
          <w:szCs w:val="28"/>
        </w:rPr>
        <w:t xml:space="preserve"> </w:t>
      </w:r>
      <w:proofErr w:type="spellStart"/>
      <w:r w:rsidRPr="00206EE4">
        <w:rPr>
          <w:rFonts w:cs="Times New Roman"/>
          <w:szCs w:val="28"/>
        </w:rPr>
        <w:t>Award</w:t>
      </w:r>
      <w:proofErr w:type="spellEnd"/>
      <w:r w:rsidRPr="00206EE4">
        <w:rPr>
          <w:rFonts w:cs="Times New Roman"/>
          <w:szCs w:val="28"/>
        </w:rPr>
        <w:t xml:space="preserve"> – JQA) (1995) разработана на базе критериев </w:t>
      </w:r>
      <w:proofErr w:type="spellStart"/>
      <w:r w:rsidRPr="00206EE4">
        <w:rPr>
          <w:rFonts w:cs="Times New Roman"/>
          <w:szCs w:val="28"/>
        </w:rPr>
        <w:t>Болдриджа</w:t>
      </w:r>
      <w:proofErr w:type="spellEnd"/>
      <w:r w:rsidRPr="00206EE4">
        <w:rPr>
          <w:rFonts w:cs="Times New Roman"/>
          <w:szCs w:val="28"/>
        </w:rPr>
        <w:t xml:space="preserve"> и адаптирована к японской практике. Премия качества ежегодно вручается по трем категориям, в зависимости от специфики организации-участника: промышленное производство, сфера обслуживания, малый и средний бизнес. В каждой категории участников вручается не более двух премий.</w:t>
      </w:r>
    </w:p>
    <w:p w:rsidR="00390EF1" w:rsidRPr="00206EE4" w:rsidRDefault="00390EF1" w:rsidP="00206EE4">
      <w:pPr>
        <w:pStyle w:val="a0"/>
        <w:spacing w:after="0"/>
        <w:ind w:firstLine="567"/>
        <w:jc w:val="both"/>
        <w:rPr>
          <w:rFonts w:cs="Times New Roman"/>
          <w:szCs w:val="28"/>
        </w:rPr>
      </w:pPr>
      <w:r w:rsidRPr="00206EE4">
        <w:rPr>
          <w:rFonts w:cs="Times New Roman"/>
          <w:szCs w:val="28"/>
        </w:rPr>
        <w:t>Японская премия качества оценивает практические действия и результаты деятельности организации в 8 категориях.</w:t>
      </w:r>
    </w:p>
    <w:p w:rsidR="00390EF1" w:rsidRPr="00206EE4" w:rsidRDefault="00390EF1" w:rsidP="00206EE4">
      <w:pPr>
        <w:pStyle w:val="a0"/>
        <w:spacing w:after="0"/>
        <w:ind w:firstLine="567"/>
        <w:jc w:val="both"/>
        <w:rPr>
          <w:rFonts w:cs="Times New Roman"/>
          <w:szCs w:val="28"/>
        </w:rPr>
      </w:pPr>
      <w:r w:rsidRPr="0042777A">
        <w:rPr>
          <w:rFonts w:cs="Times New Roman"/>
          <w:b/>
          <w:szCs w:val="28"/>
        </w:rPr>
        <w:t>Европейская премия качества</w:t>
      </w:r>
      <w:r w:rsidRPr="00206EE4">
        <w:rPr>
          <w:rFonts w:cs="Times New Roman"/>
          <w:szCs w:val="28"/>
        </w:rPr>
        <w:t xml:space="preserve"> обобщила положительный опыт существовавших до нее оценочных систем. </w:t>
      </w:r>
    </w:p>
    <w:p w:rsidR="00390EF1" w:rsidRPr="00206EE4" w:rsidRDefault="00390EF1" w:rsidP="00206EE4">
      <w:pPr>
        <w:pStyle w:val="a0"/>
        <w:spacing w:after="0"/>
        <w:ind w:firstLine="567"/>
        <w:jc w:val="both"/>
        <w:rPr>
          <w:rFonts w:cs="Times New Roman"/>
          <w:szCs w:val="28"/>
        </w:rPr>
      </w:pPr>
      <w:r w:rsidRPr="00206EE4">
        <w:rPr>
          <w:rFonts w:cs="Times New Roman"/>
          <w:szCs w:val="28"/>
        </w:rPr>
        <w:t xml:space="preserve">Она включает еще оценку ответственности предприятия перед обществом. </w:t>
      </w:r>
    </w:p>
    <w:p w:rsidR="00390EF1" w:rsidRPr="00716886" w:rsidRDefault="00390EF1" w:rsidP="00206EE4">
      <w:pPr>
        <w:pStyle w:val="a0"/>
        <w:spacing w:after="0"/>
        <w:ind w:firstLine="567"/>
        <w:jc w:val="both"/>
        <w:rPr>
          <w:rFonts w:cs="Times New Roman"/>
          <w:szCs w:val="28"/>
          <w:lang w:val="en-US"/>
        </w:rPr>
      </w:pPr>
      <w:proofErr w:type="gramStart"/>
      <w:r w:rsidRPr="00206EE4">
        <w:rPr>
          <w:rFonts w:cs="Times New Roman"/>
          <w:szCs w:val="28"/>
        </w:rPr>
        <w:t>Европейская премия по качеству (</w:t>
      </w:r>
      <w:proofErr w:type="spellStart"/>
      <w:r w:rsidRPr="00206EE4">
        <w:rPr>
          <w:rFonts w:cs="Times New Roman"/>
          <w:szCs w:val="28"/>
        </w:rPr>
        <w:t>European</w:t>
      </w:r>
      <w:proofErr w:type="spellEnd"/>
      <w:r w:rsidRPr="00206EE4">
        <w:rPr>
          <w:rFonts w:cs="Times New Roman"/>
          <w:szCs w:val="28"/>
        </w:rPr>
        <w:t xml:space="preserve"> </w:t>
      </w:r>
      <w:proofErr w:type="spellStart"/>
      <w:r w:rsidRPr="00206EE4">
        <w:rPr>
          <w:rFonts w:cs="Times New Roman"/>
          <w:szCs w:val="28"/>
        </w:rPr>
        <w:t>Quality</w:t>
      </w:r>
      <w:proofErr w:type="spellEnd"/>
      <w:r w:rsidRPr="00206EE4">
        <w:rPr>
          <w:rFonts w:cs="Times New Roman"/>
          <w:szCs w:val="28"/>
        </w:rPr>
        <w:t xml:space="preserve"> </w:t>
      </w:r>
      <w:proofErr w:type="spellStart"/>
      <w:r w:rsidRPr="00206EE4">
        <w:rPr>
          <w:rFonts w:cs="Times New Roman"/>
          <w:szCs w:val="28"/>
        </w:rPr>
        <w:t>Award</w:t>
      </w:r>
      <w:proofErr w:type="spellEnd"/>
      <w:r w:rsidRPr="00206EE4">
        <w:rPr>
          <w:rFonts w:cs="Times New Roman"/>
          <w:szCs w:val="28"/>
        </w:rPr>
        <w:t xml:space="preserve"> – EQA) (с 2006 года название награды - EFQM </w:t>
      </w:r>
      <w:proofErr w:type="spellStart"/>
      <w:r w:rsidRPr="00206EE4">
        <w:rPr>
          <w:rFonts w:cs="Times New Roman"/>
          <w:szCs w:val="28"/>
        </w:rPr>
        <w:t>Excellence</w:t>
      </w:r>
      <w:proofErr w:type="spellEnd"/>
      <w:r w:rsidRPr="00206EE4">
        <w:rPr>
          <w:rFonts w:cs="Times New Roman"/>
          <w:szCs w:val="28"/>
        </w:rPr>
        <w:t xml:space="preserve"> </w:t>
      </w:r>
      <w:proofErr w:type="spellStart"/>
      <w:r w:rsidRPr="00206EE4">
        <w:rPr>
          <w:rFonts w:cs="Times New Roman"/>
          <w:szCs w:val="28"/>
        </w:rPr>
        <w:t>Award</w:t>
      </w:r>
      <w:proofErr w:type="spellEnd"/>
      <w:r w:rsidRPr="00206EE4">
        <w:rPr>
          <w:rFonts w:cs="Times New Roman"/>
          <w:szCs w:val="28"/>
        </w:rPr>
        <w:t xml:space="preserve"> (награда EFQM за совершенство) присуждается на основе Модели  совершенства EFQM - «EFQM </w:t>
      </w:r>
      <w:proofErr w:type="spellStart"/>
      <w:r w:rsidRPr="00206EE4">
        <w:rPr>
          <w:rFonts w:cs="Times New Roman"/>
          <w:szCs w:val="28"/>
        </w:rPr>
        <w:t>Excellence</w:t>
      </w:r>
      <w:proofErr w:type="spellEnd"/>
      <w:r w:rsidRPr="00206EE4">
        <w:rPr>
          <w:rFonts w:cs="Times New Roman"/>
          <w:szCs w:val="28"/>
        </w:rPr>
        <w:t xml:space="preserve"> </w:t>
      </w:r>
      <w:proofErr w:type="spellStart"/>
      <w:r w:rsidRPr="00206EE4">
        <w:rPr>
          <w:rFonts w:cs="Times New Roman"/>
          <w:szCs w:val="28"/>
        </w:rPr>
        <w:t>Model</w:t>
      </w:r>
      <w:proofErr w:type="spellEnd"/>
      <w:r w:rsidRPr="00206EE4">
        <w:rPr>
          <w:rFonts w:cs="Times New Roman"/>
          <w:szCs w:val="28"/>
        </w:rPr>
        <w:t>».</w:t>
      </w:r>
      <w:proofErr w:type="gramEnd"/>
      <w:r w:rsidRPr="00206EE4">
        <w:rPr>
          <w:rFonts w:cs="Times New Roman"/>
          <w:szCs w:val="28"/>
        </w:rPr>
        <w:t xml:space="preserve"> </w:t>
      </w:r>
      <w:proofErr w:type="gramStart"/>
      <w:r w:rsidRPr="00716886">
        <w:rPr>
          <w:rFonts w:cs="Times New Roman"/>
          <w:szCs w:val="28"/>
          <w:lang w:val="en-US"/>
        </w:rPr>
        <w:t xml:space="preserve">(EFQM - European Foundation for Quality Management - </w:t>
      </w:r>
      <w:r w:rsidRPr="00206EE4">
        <w:rPr>
          <w:rFonts w:cs="Times New Roman"/>
          <w:szCs w:val="28"/>
        </w:rPr>
        <w:t>Европейский</w:t>
      </w:r>
      <w:r w:rsidRPr="00716886">
        <w:rPr>
          <w:rFonts w:cs="Times New Roman"/>
          <w:szCs w:val="28"/>
          <w:lang w:val="en-US"/>
        </w:rPr>
        <w:t xml:space="preserve"> </w:t>
      </w:r>
      <w:r w:rsidRPr="00206EE4">
        <w:rPr>
          <w:rFonts w:cs="Times New Roman"/>
          <w:szCs w:val="28"/>
        </w:rPr>
        <w:t>фонд</w:t>
      </w:r>
      <w:r w:rsidRPr="00716886">
        <w:rPr>
          <w:rFonts w:cs="Times New Roman"/>
          <w:szCs w:val="28"/>
          <w:lang w:val="en-US"/>
        </w:rPr>
        <w:t xml:space="preserve"> </w:t>
      </w:r>
      <w:r w:rsidRPr="00206EE4">
        <w:rPr>
          <w:rFonts w:cs="Times New Roman"/>
          <w:szCs w:val="28"/>
        </w:rPr>
        <w:t>менеджмента</w:t>
      </w:r>
      <w:r w:rsidRPr="00716886">
        <w:rPr>
          <w:rFonts w:cs="Times New Roman"/>
          <w:szCs w:val="28"/>
          <w:lang w:val="en-US"/>
        </w:rPr>
        <w:t xml:space="preserve"> </w:t>
      </w:r>
      <w:r w:rsidRPr="00206EE4">
        <w:rPr>
          <w:rFonts w:cs="Times New Roman"/>
          <w:szCs w:val="28"/>
        </w:rPr>
        <w:t>качества</w:t>
      </w:r>
      <w:r w:rsidRPr="00716886">
        <w:rPr>
          <w:rFonts w:cs="Times New Roman"/>
          <w:szCs w:val="28"/>
          <w:lang w:val="en-US"/>
        </w:rPr>
        <w:t>).</w:t>
      </w:r>
      <w:proofErr w:type="gramEnd"/>
    </w:p>
    <w:p w:rsidR="00390EF1" w:rsidRPr="00206EE4" w:rsidRDefault="00390EF1" w:rsidP="00206EE4">
      <w:pPr>
        <w:pStyle w:val="a0"/>
        <w:spacing w:after="0"/>
        <w:ind w:firstLine="567"/>
        <w:jc w:val="both"/>
        <w:rPr>
          <w:rFonts w:cs="Times New Roman"/>
          <w:szCs w:val="28"/>
        </w:rPr>
      </w:pPr>
      <w:r w:rsidRPr="00206EE4">
        <w:rPr>
          <w:rFonts w:cs="Times New Roman"/>
          <w:szCs w:val="28"/>
        </w:rPr>
        <w:t>Эту модель называют еще «модель превосходного бизнеса путем самооценки» (</w:t>
      </w:r>
      <w:proofErr w:type="spellStart"/>
      <w:r w:rsidRPr="00206EE4">
        <w:rPr>
          <w:rFonts w:cs="Times New Roman"/>
          <w:szCs w:val="28"/>
        </w:rPr>
        <w:t>Excellence</w:t>
      </w:r>
      <w:proofErr w:type="spellEnd"/>
      <w:r w:rsidRPr="00206EE4">
        <w:rPr>
          <w:rFonts w:cs="Times New Roman"/>
          <w:szCs w:val="28"/>
        </w:rPr>
        <w:t xml:space="preserve"> </w:t>
      </w:r>
      <w:proofErr w:type="spellStart"/>
      <w:r w:rsidRPr="00206EE4">
        <w:rPr>
          <w:rFonts w:cs="Times New Roman"/>
          <w:szCs w:val="28"/>
        </w:rPr>
        <w:t>Business</w:t>
      </w:r>
      <w:proofErr w:type="spellEnd"/>
      <w:r w:rsidRPr="00206EE4">
        <w:rPr>
          <w:rFonts w:cs="Times New Roman"/>
          <w:szCs w:val="28"/>
        </w:rPr>
        <w:t xml:space="preserve"> </w:t>
      </w:r>
      <w:proofErr w:type="spellStart"/>
      <w:r w:rsidRPr="00206EE4">
        <w:rPr>
          <w:rFonts w:cs="Times New Roman"/>
          <w:szCs w:val="28"/>
        </w:rPr>
        <w:t>through</w:t>
      </w:r>
      <w:proofErr w:type="spellEnd"/>
      <w:r w:rsidRPr="00206EE4">
        <w:rPr>
          <w:rFonts w:cs="Times New Roman"/>
          <w:szCs w:val="28"/>
        </w:rPr>
        <w:t xml:space="preserve"> </w:t>
      </w:r>
      <w:proofErr w:type="spellStart"/>
      <w:r w:rsidRPr="00206EE4">
        <w:rPr>
          <w:rFonts w:cs="Times New Roman"/>
          <w:szCs w:val="28"/>
        </w:rPr>
        <w:t>Self-Assessment</w:t>
      </w:r>
      <w:proofErr w:type="spellEnd"/>
      <w:r w:rsidRPr="00206EE4">
        <w:rPr>
          <w:rFonts w:cs="Times New Roman"/>
          <w:szCs w:val="28"/>
        </w:rPr>
        <w:t xml:space="preserve">). Сосредоточив такие показатели результатов, как удовлетворенность потребителей, удовлетворенность персонала предприятия, удовлетворенность окружающей общественности и результаты предпринимательской деятельности, эта модель пока является, пожалуй, наиболее совершенной. Модель стала основой национальных премий по </w:t>
      </w:r>
      <w:r w:rsidRPr="00206EE4">
        <w:rPr>
          <w:rFonts w:cs="Times New Roman"/>
          <w:szCs w:val="28"/>
        </w:rPr>
        <w:lastRenderedPageBreak/>
        <w:t>качеству в 21 европейской стране, включая Россию (Премия Правительства РФ в области качества).</w:t>
      </w:r>
    </w:p>
    <w:p w:rsidR="00390EF1" w:rsidRPr="00206EE4" w:rsidRDefault="00390EF1" w:rsidP="00206EE4">
      <w:pPr>
        <w:pStyle w:val="a0"/>
        <w:spacing w:after="0"/>
        <w:ind w:firstLine="567"/>
        <w:jc w:val="both"/>
        <w:rPr>
          <w:rFonts w:cs="Times New Roman"/>
          <w:szCs w:val="28"/>
        </w:rPr>
      </w:pPr>
      <w:r w:rsidRPr="00206EE4">
        <w:rPr>
          <w:rFonts w:cs="Times New Roman"/>
          <w:szCs w:val="28"/>
        </w:rPr>
        <w:t>В основе модели лежит так называемая логика RADAR, которая состоит из четырех элементов:</w:t>
      </w:r>
    </w:p>
    <w:p w:rsidR="00390EF1" w:rsidRPr="00206EE4" w:rsidRDefault="00390EF1" w:rsidP="00206EE4">
      <w:pPr>
        <w:pStyle w:val="a0"/>
        <w:spacing w:after="0"/>
        <w:ind w:firstLine="567"/>
        <w:jc w:val="both"/>
        <w:rPr>
          <w:rFonts w:cs="Times New Roman"/>
          <w:szCs w:val="28"/>
        </w:rPr>
      </w:pPr>
      <w:proofErr w:type="spellStart"/>
      <w:r w:rsidRPr="00206EE4">
        <w:rPr>
          <w:rFonts w:cs="Times New Roman"/>
          <w:szCs w:val="28"/>
        </w:rPr>
        <w:t>Results</w:t>
      </w:r>
      <w:proofErr w:type="spellEnd"/>
      <w:r w:rsidRPr="00206EE4">
        <w:rPr>
          <w:rFonts w:cs="Times New Roman"/>
          <w:szCs w:val="28"/>
        </w:rPr>
        <w:t>- результаты</w:t>
      </w:r>
    </w:p>
    <w:p w:rsidR="00390EF1" w:rsidRPr="00206EE4" w:rsidRDefault="00390EF1" w:rsidP="00206EE4">
      <w:pPr>
        <w:pStyle w:val="a0"/>
        <w:spacing w:after="0"/>
        <w:ind w:firstLine="567"/>
        <w:jc w:val="both"/>
        <w:rPr>
          <w:rFonts w:cs="Times New Roman"/>
          <w:szCs w:val="28"/>
        </w:rPr>
      </w:pPr>
      <w:proofErr w:type="spellStart"/>
      <w:r w:rsidRPr="00206EE4">
        <w:rPr>
          <w:rFonts w:cs="Times New Roman"/>
          <w:szCs w:val="28"/>
        </w:rPr>
        <w:t>Approach</w:t>
      </w:r>
      <w:proofErr w:type="spellEnd"/>
      <w:r w:rsidRPr="00206EE4">
        <w:rPr>
          <w:rFonts w:cs="Times New Roman"/>
          <w:szCs w:val="28"/>
        </w:rPr>
        <w:t xml:space="preserve"> - подход</w:t>
      </w:r>
    </w:p>
    <w:p w:rsidR="00390EF1" w:rsidRPr="00206EE4" w:rsidRDefault="00390EF1" w:rsidP="00206EE4">
      <w:pPr>
        <w:pStyle w:val="a0"/>
        <w:spacing w:after="0"/>
        <w:ind w:firstLine="567"/>
        <w:jc w:val="both"/>
        <w:rPr>
          <w:rFonts w:cs="Times New Roman"/>
          <w:szCs w:val="28"/>
        </w:rPr>
      </w:pPr>
      <w:proofErr w:type="spellStart"/>
      <w:r w:rsidRPr="00206EE4">
        <w:rPr>
          <w:rFonts w:cs="Times New Roman"/>
          <w:szCs w:val="28"/>
        </w:rPr>
        <w:t>Deployment</w:t>
      </w:r>
      <w:proofErr w:type="spellEnd"/>
      <w:r w:rsidRPr="00206EE4">
        <w:rPr>
          <w:rFonts w:cs="Times New Roman"/>
          <w:szCs w:val="28"/>
        </w:rPr>
        <w:t xml:space="preserve"> - развертывание,</w:t>
      </w:r>
    </w:p>
    <w:p w:rsidR="00390EF1" w:rsidRPr="00716886" w:rsidRDefault="00390EF1" w:rsidP="00206EE4">
      <w:pPr>
        <w:pStyle w:val="a0"/>
        <w:spacing w:after="0"/>
        <w:ind w:firstLine="567"/>
        <w:jc w:val="both"/>
        <w:rPr>
          <w:rFonts w:cs="Times New Roman"/>
          <w:szCs w:val="28"/>
          <w:lang w:val="en-US"/>
        </w:rPr>
      </w:pPr>
      <w:proofErr w:type="gramStart"/>
      <w:r w:rsidRPr="00716886">
        <w:rPr>
          <w:rFonts w:cs="Times New Roman"/>
          <w:szCs w:val="28"/>
          <w:lang w:val="en-US"/>
        </w:rPr>
        <w:t>Assessment and Refine –</w:t>
      </w:r>
      <w:r w:rsidRPr="00206EE4">
        <w:rPr>
          <w:rFonts w:cs="Times New Roman"/>
          <w:szCs w:val="28"/>
        </w:rPr>
        <w:t>оценка</w:t>
      </w:r>
      <w:r w:rsidRPr="00716886">
        <w:rPr>
          <w:rFonts w:cs="Times New Roman"/>
          <w:szCs w:val="28"/>
          <w:lang w:val="en-US"/>
        </w:rPr>
        <w:t xml:space="preserve"> </w:t>
      </w:r>
      <w:r w:rsidRPr="00206EE4">
        <w:rPr>
          <w:rFonts w:cs="Times New Roman"/>
          <w:szCs w:val="28"/>
        </w:rPr>
        <w:t>и</w:t>
      </w:r>
      <w:r w:rsidRPr="00716886">
        <w:rPr>
          <w:rFonts w:cs="Times New Roman"/>
          <w:szCs w:val="28"/>
          <w:lang w:val="en-US"/>
        </w:rPr>
        <w:t xml:space="preserve"> </w:t>
      </w:r>
      <w:r w:rsidRPr="00206EE4">
        <w:rPr>
          <w:rFonts w:cs="Times New Roman"/>
          <w:szCs w:val="28"/>
        </w:rPr>
        <w:t>улучшение</w:t>
      </w:r>
      <w:r w:rsidRPr="00716886">
        <w:rPr>
          <w:rFonts w:cs="Times New Roman"/>
          <w:szCs w:val="28"/>
          <w:lang w:val="en-US"/>
        </w:rPr>
        <w:t>.</w:t>
      </w:r>
      <w:proofErr w:type="gramEnd"/>
    </w:p>
    <w:p w:rsidR="00390EF1" w:rsidRPr="00206EE4" w:rsidRDefault="00390EF1" w:rsidP="00206EE4">
      <w:pPr>
        <w:pStyle w:val="a0"/>
        <w:spacing w:after="0"/>
        <w:ind w:firstLine="567"/>
        <w:jc w:val="both"/>
        <w:rPr>
          <w:rFonts w:cs="Times New Roman"/>
          <w:szCs w:val="28"/>
        </w:rPr>
      </w:pPr>
      <w:r w:rsidRPr="00206EE4">
        <w:rPr>
          <w:rFonts w:cs="Times New Roman"/>
          <w:szCs w:val="28"/>
        </w:rPr>
        <w:t xml:space="preserve">Награда EFQM за совершенство основывается на  9 критериях, которые содержит модель EFQM. </w:t>
      </w:r>
    </w:p>
    <w:p w:rsidR="00390EF1" w:rsidRPr="00206EE4" w:rsidRDefault="00390EF1" w:rsidP="00206EE4">
      <w:pPr>
        <w:pStyle w:val="a0"/>
        <w:spacing w:after="0"/>
        <w:ind w:firstLine="567"/>
        <w:jc w:val="both"/>
        <w:rPr>
          <w:rFonts w:cs="Times New Roman"/>
          <w:szCs w:val="28"/>
        </w:rPr>
      </w:pPr>
      <w:r w:rsidRPr="00206EE4">
        <w:rPr>
          <w:rFonts w:cs="Times New Roman"/>
          <w:szCs w:val="28"/>
        </w:rPr>
        <w:t>1)   роль руководства в управлении качеством;</w:t>
      </w:r>
    </w:p>
    <w:p w:rsidR="00390EF1" w:rsidRPr="00206EE4" w:rsidRDefault="00390EF1" w:rsidP="00206EE4">
      <w:pPr>
        <w:pStyle w:val="a0"/>
        <w:spacing w:after="0"/>
        <w:ind w:firstLine="567"/>
        <w:jc w:val="both"/>
        <w:rPr>
          <w:rFonts w:cs="Times New Roman"/>
          <w:szCs w:val="28"/>
        </w:rPr>
      </w:pPr>
      <w:r w:rsidRPr="00206EE4">
        <w:rPr>
          <w:rFonts w:cs="Times New Roman"/>
          <w:szCs w:val="28"/>
        </w:rPr>
        <w:t>2)  управление персоналом;</w:t>
      </w:r>
    </w:p>
    <w:p w:rsidR="00390EF1" w:rsidRPr="00206EE4" w:rsidRDefault="00390EF1" w:rsidP="00206EE4">
      <w:pPr>
        <w:pStyle w:val="a0"/>
        <w:spacing w:after="0"/>
        <w:ind w:firstLine="567"/>
        <w:jc w:val="both"/>
        <w:rPr>
          <w:rFonts w:cs="Times New Roman"/>
          <w:szCs w:val="28"/>
        </w:rPr>
      </w:pPr>
      <w:r w:rsidRPr="00206EE4">
        <w:rPr>
          <w:rFonts w:cs="Times New Roman"/>
          <w:szCs w:val="28"/>
        </w:rPr>
        <w:t>3)  стратегия и политика в области качества;</w:t>
      </w:r>
    </w:p>
    <w:p w:rsidR="00390EF1" w:rsidRPr="00206EE4" w:rsidRDefault="00390EF1" w:rsidP="00206EE4">
      <w:pPr>
        <w:pStyle w:val="a0"/>
        <w:spacing w:after="0"/>
        <w:ind w:firstLine="567"/>
        <w:jc w:val="both"/>
        <w:rPr>
          <w:rFonts w:cs="Times New Roman"/>
          <w:szCs w:val="28"/>
        </w:rPr>
      </w:pPr>
      <w:r w:rsidRPr="00206EE4">
        <w:rPr>
          <w:rFonts w:cs="Times New Roman"/>
          <w:szCs w:val="28"/>
        </w:rPr>
        <w:t>4)  эффективность использования ресурсов и партнерство;</w:t>
      </w:r>
    </w:p>
    <w:p w:rsidR="00390EF1" w:rsidRPr="00206EE4" w:rsidRDefault="00390EF1" w:rsidP="00206EE4">
      <w:pPr>
        <w:pStyle w:val="a0"/>
        <w:spacing w:after="0"/>
        <w:ind w:firstLine="567"/>
        <w:jc w:val="both"/>
        <w:rPr>
          <w:rFonts w:cs="Times New Roman"/>
          <w:szCs w:val="28"/>
        </w:rPr>
      </w:pPr>
      <w:r w:rsidRPr="00206EE4">
        <w:rPr>
          <w:rFonts w:cs="Times New Roman"/>
          <w:szCs w:val="28"/>
        </w:rPr>
        <w:t>5)   процессы;</w:t>
      </w:r>
    </w:p>
    <w:p w:rsidR="00390EF1" w:rsidRPr="00206EE4" w:rsidRDefault="00390EF1" w:rsidP="00206EE4">
      <w:pPr>
        <w:pStyle w:val="a0"/>
        <w:spacing w:after="0"/>
        <w:ind w:firstLine="567"/>
        <w:jc w:val="both"/>
        <w:rPr>
          <w:rFonts w:cs="Times New Roman"/>
          <w:szCs w:val="28"/>
        </w:rPr>
      </w:pPr>
      <w:r w:rsidRPr="00206EE4">
        <w:rPr>
          <w:rFonts w:cs="Times New Roman"/>
          <w:szCs w:val="28"/>
        </w:rPr>
        <w:t>6)  удовлетворенность персонала работой;</w:t>
      </w:r>
    </w:p>
    <w:p w:rsidR="00390EF1" w:rsidRPr="00206EE4" w:rsidRDefault="00390EF1" w:rsidP="00206EE4">
      <w:pPr>
        <w:pStyle w:val="a0"/>
        <w:spacing w:after="0"/>
        <w:ind w:firstLine="567"/>
        <w:jc w:val="both"/>
        <w:rPr>
          <w:rFonts w:cs="Times New Roman"/>
          <w:szCs w:val="28"/>
        </w:rPr>
      </w:pPr>
      <w:r w:rsidRPr="00206EE4">
        <w:rPr>
          <w:rFonts w:cs="Times New Roman"/>
          <w:szCs w:val="28"/>
        </w:rPr>
        <w:t>7)  удовлетворенность потребителей;</w:t>
      </w:r>
    </w:p>
    <w:p w:rsidR="00390EF1" w:rsidRPr="00206EE4" w:rsidRDefault="00390EF1" w:rsidP="00206EE4">
      <w:pPr>
        <w:pStyle w:val="a0"/>
        <w:spacing w:after="0"/>
        <w:ind w:firstLine="567"/>
        <w:jc w:val="both"/>
        <w:rPr>
          <w:rFonts w:cs="Times New Roman"/>
          <w:szCs w:val="28"/>
        </w:rPr>
      </w:pPr>
      <w:r w:rsidRPr="00206EE4">
        <w:rPr>
          <w:rFonts w:cs="Times New Roman"/>
          <w:szCs w:val="28"/>
        </w:rPr>
        <w:t>8)  результаты деятельности;</w:t>
      </w:r>
    </w:p>
    <w:p w:rsidR="00390EF1" w:rsidRPr="00206EE4" w:rsidRDefault="00390EF1" w:rsidP="00206EE4">
      <w:pPr>
        <w:pStyle w:val="a0"/>
        <w:spacing w:after="0"/>
        <w:ind w:firstLine="567"/>
        <w:jc w:val="both"/>
        <w:rPr>
          <w:rFonts w:cs="Times New Roman"/>
          <w:szCs w:val="28"/>
        </w:rPr>
      </w:pPr>
      <w:r w:rsidRPr="00206EE4">
        <w:rPr>
          <w:rFonts w:cs="Times New Roman"/>
          <w:szCs w:val="28"/>
        </w:rPr>
        <w:t>9)   воздействие на общество.</w:t>
      </w:r>
    </w:p>
    <w:p w:rsidR="00390EF1" w:rsidRPr="00206EE4" w:rsidRDefault="00390EF1" w:rsidP="00206EE4">
      <w:pPr>
        <w:pStyle w:val="a0"/>
        <w:spacing w:after="0"/>
        <w:ind w:firstLine="567"/>
        <w:jc w:val="both"/>
        <w:rPr>
          <w:rFonts w:cs="Times New Roman"/>
          <w:szCs w:val="28"/>
        </w:rPr>
      </w:pPr>
      <w:r w:rsidRPr="00206EE4">
        <w:rPr>
          <w:rFonts w:cs="Times New Roman"/>
          <w:szCs w:val="28"/>
        </w:rPr>
        <w:t>Каждый критерий можно использовать для оценивания прогресса, достигнутого компанией на пути развития бизнеса и как указатель показывающий, по каким направлениям следует развивать бизнес.</w:t>
      </w:r>
    </w:p>
    <w:p w:rsidR="00390EF1" w:rsidRPr="00206EE4" w:rsidRDefault="00390EF1" w:rsidP="00206EE4">
      <w:pPr>
        <w:pStyle w:val="a0"/>
        <w:spacing w:after="0"/>
        <w:ind w:firstLine="567"/>
        <w:jc w:val="both"/>
        <w:rPr>
          <w:rFonts w:cs="Times New Roman"/>
          <w:szCs w:val="28"/>
        </w:rPr>
      </w:pPr>
      <w:r w:rsidRPr="00206EE4">
        <w:rPr>
          <w:rFonts w:cs="Times New Roman"/>
          <w:szCs w:val="28"/>
        </w:rPr>
        <w:t>Девять критериев разбиты на две группы: «Возможности» (группа включает в себя 5 критериев) и «Результаты» (включает в себя 4 критерия). Критерии группы «возможности» показывают, что организация может делать, и что она делает в вопросах совершенствования своей деятельности. Критерии группы «результаты» показывают реальные достижения организации.</w:t>
      </w:r>
    </w:p>
    <w:p w:rsidR="00390EF1" w:rsidRPr="00206EE4" w:rsidRDefault="00390EF1" w:rsidP="00206EE4">
      <w:pPr>
        <w:pStyle w:val="a0"/>
        <w:spacing w:after="0"/>
        <w:ind w:firstLine="567"/>
        <w:jc w:val="both"/>
        <w:rPr>
          <w:rFonts w:cs="Times New Roman"/>
          <w:szCs w:val="28"/>
        </w:rPr>
      </w:pPr>
      <w:r w:rsidRPr="00206EE4">
        <w:rPr>
          <w:rFonts w:cs="Times New Roman"/>
          <w:szCs w:val="28"/>
        </w:rPr>
        <w:t>Каждый критерий имеет бальную оценку, общая сумма баллов по всем критериям составляет 1000 баллов. Вес каждого критерия устанавливается экспертами EFQM и многочисленными пользователями модели. Используя эти веса, можно сравнить свои итоговые баллы с результатами ведущих компаний Европы. Эти результаты публикуются и доступны для других компаний.</w:t>
      </w:r>
    </w:p>
    <w:p w:rsidR="00390EF1" w:rsidRPr="00206EE4" w:rsidRDefault="00390EF1" w:rsidP="00206EE4">
      <w:pPr>
        <w:pStyle w:val="a0"/>
        <w:spacing w:after="0"/>
        <w:ind w:firstLine="567"/>
        <w:jc w:val="both"/>
        <w:rPr>
          <w:rFonts w:cs="Times New Roman"/>
          <w:szCs w:val="28"/>
        </w:rPr>
      </w:pPr>
      <w:r w:rsidRPr="00206EE4">
        <w:rPr>
          <w:rFonts w:cs="Times New Roman"/>
          <w:szCs w:val="28"/>
        </w:rPr>
        <w:t>Вес может меняться с учетом накапливаемого опыта и переменами во внешней среде. Группы «Возможности» и «Результаты» имеют эквивалентные максимальные оценки — по 500 баллов, что показывает одинаковую важность, как потенциала организации, так и того, насколько успешно этот потенциал реализуется.</w:t>
      </w:r>
    </w:p>
    <w:p w:rsidR="00390EF1" w:rsidRPr="00206EE4" w:rsidRDefault="00390EF1" w:rsidP="00206EE4">
      <w:pPr>
        <w:pStyle w:val="a0"/>
        <w:spacing w:after="0"/>
        <w:ind w:firstLine="567"/>
        <w:jc w:val="both"/>
        <w:rPr>
          <w:rFonts w:cs="Times New Roman"/>
          <w:szCs w:val="28"/>
        </w:rPr>
      </w:pPr>
      <w:r w:rsidRPr="00206EE4">
        <w:rPr>
          <w:rFonts w:cs="Times New Roman"/>
          <w:szCs w:val="28"/>
        </w:rPr>
        <w:t>Участвовать в конкурсе EFQM может любая организация, находящаяся в Европе или за ее пределами.</w:t>
      </w:r>
    </w:p>
    <w:p w:rsidR="00390EF1" w:rsidRPr="00206EE4" w:rsidRDefault="00390EF1" w:rsidP="00206EE4">
      <w:pPr>
        <w:pStyle w:val="a0"/>
        <w:spacing w:after="0"/>
        <w:ind w:firstLine="567"/>
        <w:jc w:val="both"/>
        <w:rPr>
          <w:rFonts w:cs="Times New Roman"/>
          <w:szCs w:val="28"/>
        </w:rPr>
      </w:pPr>
      <w:r w:rsidRPr="00206EE4">
        <w:rPr>
          <w:rFonts w:cs="Times New Roman"/>
          <w:szCs w:val="28"/>
        </w:rPr>
        <w:t>Все участники разделяются на 4 категории:</w:t>
      </w:r>
    </w:p>
    <w:p w:rsidR="00390EF1" w:rsidRPr="00206EE4" w:rsidRDefault="00390EF1" w:rsidP="00206EE4">
      <w:pPr>
        <w:pStyle w:val="a0"/>
        <w:spacing w:after="0"/>
        <w:ind w:firstLine="567"/>
        <w:jc w:val="both"/>
        <w:rPr>
          <w:rFonts w:cs="Times New Roman"/>
          <w:szCs w:val="28"/>
        </w:rPr>
      </w:pPr>
      <w:r w:rsidRPr="00206EE4">
        <w:rPr>
          <w:rFonts w:cs="Times New Roman"/>
          <w:szCs w:val="28"/>
        </w:rPr>
        <w:t>частные коммерческие организации;</w:t>
      </w:r>
    </w:p>
    <w:p w:rsidR="00390EF1" w:rsidRPr="00206EE4" w:rsidRDefault="00390EF1" w:rsidP="00206EE4">
      <w:pPr>
        <w:pStyle w:val="a0"/>
        <w:spacing w:after="0"/>
        <w:ind w:firstLine="567"/>
        <w:jc w:val="both"/>
        <w:rPr>
          <w:rFonts w:cs="Times New Roman"/>
          <w:szCs w:val="28"/>
        </w:rPr>
      </w:pPr>
      <w:r w:rsidRPr="00206EE4">
        <w:rPr>
          <w:rFonts w:cs="Times New Roman"/>
          <w:szCs w:val="28"/>
        </w:rPr>
        <w:t>общественные коммерческие организации;</w:t>
      </w:r>
    </w:p>
    <w:p w:rsidR="00390EF1" w:rsidRPr="00206EE4" w:rsidRDefault="00390EF1" w:rsidP="00206EE4">
      <w:pPr>
        <w:pStyle w:val="a0"/>
        <w:spacing w:after="0"/>
        <w:ind w:firstLine="567"/>
        <w:jc w:val="both"/>
        <w:rPr>
          <w:rFonts w:cs="Times New Roman"/>
          <w:szCs w:val="28"/>
        </w:rPr>
      </w:pPr>
      <w:r w:rsidRPr="00206EE4">
        <w:rPr>
          <w:rFonts w:cs="Times New Roman"/>
          <w:szCs w:val="28"/>
        </w:rPr>
        <w:t>частные некоммерческие организации;</w:t>
      </w:r>
    </w:p>
    <w:p w:rsidR="00390EF1" w:rsidRPr="00206EE4" w:rsidRDefault="00390EF1" w:rsidP="00206EE4">
      <w:pPr>
        <w:pStyle w:val="a0"/>
        <w:spacing w:after="0"/>
        <w:ind w:firstLine="567"/>
        <w:jc w:val="both"/>
        <w:rPr>
          <w:rFonts w:cs="Times New Roman"/>
          <w:szCs w:val="28"/>
        </w:rPr>
      </w:pPr>
      <w:r w:rsidRPr="00206EE4">
        <w:rPr>
          <w:rFonts w:cs="Times New Roman"/>
          <w:szCs w:val="28"/>
        </w:rPr>
        <w:t>общественные некоммерческие организации.</w:t>
      </w:r>
    </w:p>
    <w:p w:rsidR="00390EF1" w:rsidRPr="00206EE4" w:rsidRDefault="00390EF1" w:rsidP="00206EE4">
      <w:pPr>
        <w:pStyle w:val="a0"/>
        <w:spacing w:after="0"/>
        <w:ind w:firstLine="567"/>
        <w:jc w:val="both"/>
        <w:rPr>
          <w:rFonts w:cs="Times New Roman"/>
          <w:szCs w:val="28"/>
        </w:rPr>
      </w:pPr>
      <w:r w:rsidRPr="00206EE4">
        <w:rPr>
          <w:rFonts w:cs="Times New Roman"/>
          <w:szCs w:val="28"/>
        </w:rPr>
        <w:lastRenderedPageBreak/>
        <w:t>Внутри каждой категории участники делятся на группы в зависимости от размеров – малые и средние организации, а также большие и очень большие организации. Ежегодно определяется победитель, несколько призеров и несколько финалистов награды EFQM.</w:t>
      </w:r>
    </w:p>
    <w:p w:rsidR="00390EF1" w:rsidRPr="00206EE4" w:rsidRDefault="00390EF1" w:rsidP="00206EE4">
      <w:pPr>
        <w:pStyle w:val="a0"/>
        <w:spacing w:after="0"/>
        <w:ind w:firstLine="567"/>
        <w:jc w:val="both"/>
        <w:rPr>
          <w:rFonts w:cs="Times New Roman"/>
          <w:szCs w:val="28"/>
        </w:rPr>
      </w:pPr>
      <w:r w:rsidRPr="00206EE4">
        <w:rPr>
          <w:rFonts w:cs="Times New Roman"/>
          <w:szCs w:val="28"/>
        </w:rPr>
        <w:t>Победителем называется организация, которая добилась исключительных результатов во всех областях своей деятельности, применяет модель EFQM и может продемонстрировать высокоэффективную, результативную и непрерывно совершенствуемую систему управления.</w:t>
      </w:r>
    </w:p>
    <w:p w:rsidR="00390EF1" w:rsidRPr="00206EE4" w:rsidRDefault="00390EF1" w:rsidP="00206EE4">
      <w:pPr>
        <w:pStyle w:val="a0"/>
        <w:spacing w:after="0"/>
        <w:ind w:firstLine="567"/>
        <w:jc w:val="both"/>
        <w:rPr>
          <w:rFonts w:cs="Times New Roman"/>
          <w:szCs w:val="28"/>
        </w:rPr>
      </w:pPr>
      <w:r w:rsidRPr="00206EE4">
        <w:rPr>
          <w:rFonts w:cs="Times New Roman"/>
          <w:szCs w:val="28"/>
        </w:rPr>
        <w:t>Призерами награды EFQM признаются организации, которые применяют фундаментальные концепции модели EFQM и добились выдающихся и устойчивых результатов по одному из следующих направлений:</w:t>
      </w:r>
    </w:p>
    <w:p w:rsidR="00390EF1" w:rsidRPr="00206EE4" w:rsidRDefault="00390EF1" w:rsidP="00206EE4">
      <w:pPr>
        <w:pStyle w:val="a0"/>
        <w:spacing w:after="0"/>
        <w:ind w:firstLine="567"/>
        <w:jc w:val="both"/>
        <w:rPr>
          <w:rFonts w:cs="Times New Roman"/>
          <w:szCs w:val="28"/>
        </w:rPr>
      </w:pPr>
      <w:r w:rsidRPr="00206EE4">
        <w:rPr>
          <w:rFonts w:cs="Times New Roman"/>
          <w:szCs w:val="28"/>
        </w:rPr>
        <w:t>повышение ценности для потребителя;</w:t>
      </w:r>
    </w:p>
    <w:p w:rsidR="00390EF1" w:rsidRPr="00206EE4" w:rsidRDefault="00390EF1" w:rsidP="00206EE4">
      <w:pPr>
        <w:pStyle w:val="a0"/>
        <w:spacing w:after="0"/>
        <w:ind w:firstLine="567"/>
        <w:jc w:val="both"/>
        <w:rPr>
          <w:rFonts w:cs="Times New Roman"/>
          <w:szCs w:val="28"/>
        </w:rPr>
      </w:pPr>
      <w:r w:rsidRPr="00206EE4">
        <w:rPr>
          <w:rFonts w:cs="Times New Roman"/>
          <w:szCs w:val="28"/>
        </w:rPr>
        <w:t>создание устойчивого будущего;</w:t>
      </w:r>
    </w:p>
    <w:p w:rsidR="00390EF1" w:rsidRPr="00206EE4" w:rsidRDefault="00390EF1" w:rsidP="00206EE4">
      <w:pPr>
        <w:pStyle w:val="a0"/>
        <w:spacing w:after="0"/>
        <w:ind w:firstLine="567"/>
        <w:jc w:val="both"/>
        <w:rPr>
          <w:rFonts w:cs="Times New Roman"/>
          <w:szCs w:val="28"/>
        </w:rPr>
      </w:pPr>
      <w:r w:rsidRPr="00206EE4">
        <w:rPr>
          <w:rFonts w:cs="Times New Roman"/>
          <w:szCs w:val="28"/>
        </w:rPr>
        <w:t>развитие возможностей организации;</w:t>
      </w:r>
    </w:p>
    <w:p w:rsidR="00390EF1" w:rsidRPr="00206EE4" w:rsidRDefault="00390EF1" w:rsidP="00206EE4">
      <w:pPr>
        <w:pStyle w:val="a0"/>
        <w:spacing w:after="0"/>
        <w:ind w:firstLine="567"/>
        <w:jc w:val="both"/>
        <w:rPr>
          <w:rFonts w:cs="Times New Roman"/>
          <w:szCs w:val="28"/>
        </w:rPr>
      </w:pPr>
      <w:r w:rsidRPr="00206EE4">
        <w:rPr>
          <w:rFonts w:cs="Times New Roman"/>
          <w:szCs w:val="28"/>
        </w:rPr>
        <w:t>применение творчества и инноваций;</w:t>
      </w:r>
    </w:p>
    <w:p w:rsidR="00390EF1" w:rsidRPr="00206EE4" w:rsidRDefault="00390EF1" w:rsidP="00206EE4">
      <w:pPr>
        <w:pStyle w:val="a0"/>
        <w:spacing w:after="0"/>
        <w:ind w:firstLine="567"/>
        <w:jc w:val="both"/>
        <w:rPr>
          <w:rFonts w:cs="Times New Roman"/>
          <w:szCs w:val="28"/>
        </w:rPr>
      </w:pPr>
      <w:r w:rsidRPr="00206EE4">
        <w:rPr>
          <w:rFonts w:cs="Times New Roman"/>
          <w:szCs w:val="28"/>
        </w:rPr>
        <w:t>лидерство в вопросах стратегии, стимулировании и интеграции;</w:t>
      </w:r>
    </w:p>
    <w:p w:rsidR="00390EF1" w:rsidRPr="00206EE4" w:rsidRDefault="00390EF1" w:rsidP="00206EE4">
      <w:pPr>
        <w:pStyle w:val="a0"/>
        <w:spacing w:after="0"/>
        <w:ind w:firstLine="567"/>
        <w:jc w:val="both"/>
        <w:rPr>
          <w:rFonts w:cs="Times New Roman"/>
          <w:szCs w:val="28"/>
        </w:rPr>
      </w:pPr>
      <w:r w:rsidRPr="00206EE4">
        <w:rPr>
          <w:rFonts w:cs="Times New Roman"/>
          <w:szCs w:val="28"/>
        </w:rPr>
        <w:t>управление адаптацией к изменениям;</w:t>
      </w:r>
    </w:p>
    <w:p w:rsidR="00390EF1" w:rsidRPr="00206EE4" w:rsidRDefault="00390EF1" w:rsidP="00206EE4">
      <w:pPr>
        <w:pStyle w:val="a0"/>
        <w:spacing w:after="0"/>
        <w:ind w:firstLine="567"/>
        <w:jc w:val="both"/>
        <w:rPr>
          <w:rFonts w:cs="Times New Roman"/>
          <w:szCs w:val="28"/>
        </w:rPr>
      </w:pPr>
      <w:r w:rsidRPr="00206EE4">
        <w:rPr>
          <w:rFonts w:cs="Times New Roman"/>
          <w:szCs w:val="28"/>
        </w:rPr>
        <w:t>развитие способностей персонала;</w:t>
      </w:r>
    </w:p>
    <w:p w:rsidR="00390EF1" w:rsidRPr="00206EE4" w:rsidRDefault="00390EF1" w:rsidP="00206EE4">
      <w:pPr>
        <w:pStyle w:val="a0"/>
        <w:spacing w:after="0"/>
        <w:ind w:firstLine="567"/>
        <w:jc w:val="both"/>
        <w:rPr>
          <w:rFonts w:cs="Times New Roman"/>
          <w:szCs w:val="28"/>
        </w:rPr>
      </w:pPr>
      <w:r w:rsidRPr="00206EE4">
        <w:rPr>
          <w:rFonts w:cs="Times New Roman"/>
          <w:szCs w:val="28"/>
        </w:rPr>
        <w:t>сохранение выдающихся результатов.</w:t>
      </w:r>
    </w:p>
    <w:p w:rsidR="00390EF1" w:rsidRPr="00206EE4" w:rsidRDefault="00390EF1" w:rsidP="00206EE4">
      <w:pPr>
        <w:pStyle w:val="a0"/>
        <w:spacing w:after="0"/>
        <w:ind w:firstLine="567"/>
        <w:jc w:val="both"/>
        <w:rPr>
          <w:rFonts w:cs="Times New Roman"/>
          <w:szCs w:val="28"/>
        </w:rPr>
      </w:pPr>
      <w:r w:rsidRPr="00206EE4">
        <w:rPr>
          <w:rFonts w:cs="Times New Roman"/>
          <w:szCs w:val="28"/>
        </w:rPr>
        <w:t>Финалистами становятся организации, которые могут продемонстрировать высокий уровень зрелости в реализации своих стратегий и достигли хороших результатов по всем критериям модели EFQM.</w:t>
      </w:r>
    </w:p>
    <w:p w:rsidR="00390EF1" w:rsidRPr="00206EE4" w:rsidRDefault="00390EF1" w:rsidP="00206EE4">
      <w:pPr>
        <w:pStyle w:val="a0"/>
        <w:spacing w:after="0"/>
        <w:ind w:firstLine="567"/>
        <w:jc w:val="both"/>
        <w:rPr>
          <w:rFonts w:cs="Times New Roman"/>
          <w:szCs w:val="28"/>
        </w:rPr>
      </w:pPr>
      <w:r w:rsidRPr="00206EE4">
        <w:rPr>
          <w:rFonts w:cs="Times New Roman"/>
          <w:szCs w:val="28"/>
        </w:rPr>
        <w:t>Для участия в конкурсе организация должна подать заявку в комитет премии, провести самооценку по критериям модели EFQM и представить отчет. Эксперты комитета проводят оценку и отбирают организации, набравшие наибольшее количество баллов. После этого проводится проверка на территории выбранных организаций. Лучшая из них становится победителем (иногда победителей не бывает), остальные призерами или финалистами (в зависимости от количества набранных баллов).</w:t>
      </w:r>
    </w:p>
    <w:p w:rsidR="00390EF1" w:rsidRPr="00206EE4" w:rsidRDefault="00390EF1" w:rsidP="00206EE4">
      <w:pPr>
        <w:pStyle w:val="a0"/>
        <w:spacing w:after="0"/>
        <w:ind w:firstLine="567"/>
        <w:jc w:val="both"/>
        <w:rPr>
          <w:rFonts w:cs="Times New Roman"/>
          <w:szCs w:val="28"/>
        </w:rPr>
      </w:pPr>
      <w:r w:rsidRPr="00206EE4">
        <w:rPr>
          <w:rFonts w:cs="Times New Roman"/>
          <w:szCs w:val="28"/>
        </w:rPr>
        <w:t xml:space="preserve">Основным принципом организации работ по продвижению Модели EFQM является делегирование права на проведение оценок и </w:t>
      </w:r>
      <w:proofErr w:type="gramStart"/>
      <w:r w:rsidRPr="00206EE4">
        <w:rPr>
          <w:rFonts w:cs="Times New Roman"/>
          <w:szCs w:val="28"/>
        </w:rPr>
        <w:t>обучения по первым</w:t>
      </w:r>
      <w:proofErr w:type="gramEnd"/>
      <w:r w:rsidRPr="00206EE4">
        <w:rPr>
          <w:rFonts w:cs="Times New Roman"/>
          <w:szCs w:val="28"/>
        </w:rPr>
        <w:t xml:space="preserve"> двум уровням Модели национальным партнерским организациям европейских стран (NPO EFQM). В России это </w:t>
      </w:r>
      <w:hyperlink r:id="rId56" w:tgtFrame="_blank" w:history="1">
        <w:r w:rsidRPr="00206EE4">
          <w:rPr>
            <w:rFonts w:cs="Times New Roman"/>
            <w:szCs w:val="28"/>
          </w:rPr>
          <w:t>Всероссийская организация качества - ВОК</w:t>
        </w:r>
      </w:hyperlink>
      <w:r w:rsidRPr="00206EE4">
        <w:rPr>
          <w:rFonts w:cs="Times New Roman"/>
          <w:szCs w:val="28"/>
        </w:rPr>
        <w:t>.</w:t>
      </w:r>
    </w:p>
    <w:p w:rsidR="00390EF1" w:rsidRPr="00206EE4" w:rsidRDefault="00390EF1" w:rsidP="00206EE4">
      <w:pPr>
        <w:pStyle w:val="a0"/>
        <w:spacing w:after="0"/>
        <w:ind w:firstLine="567"/>
        <w:jc w:val="both"/>
        <w:rPr>
          <w:rFonts w:cs="Times New Roman"/>
          <w:szCs w:val="28"/>
        </w:rPr>
      </w:pPr>
      <w:r w:rsidRPr="0042777A">
        <w:rPr>
          <w:rFonts w:cs="Times New Roman"/>
          <w:b/>
          <w:szCs w:val="28"/>
        </w:rPr>
        <w:t>Российская премия качества</w:t>
      </w:r>
      <w:r w:rsidRPr="00206EE4">
        <w:rPr>
          <w:rFonts w:cs="Times New Roman"/>
          <w:szCs w:val="28"/>
        </w:rPr>
        <w:t xml:space="preserve"> (Премия Правительства Российской Федерации в области качества) была учреждена в апреле 1996 года. С тех пор премии присуждаются ежегодно на конкурсной основе. При разработке Российской премии по качеству одновременно решались две задачи:</w:t>
      </w:r>
    </w:p>
    <w:p w:rsidR="00390EF1" w:rsidRPr="00206EE4" w:rsidRDefault="00390EF1" w:rsidP="00206EE4">
      <w:pPr>
        <w:pStyle w:val="a0"/>
        <w:spacing w:after="0"/>
        <w:ind w:firstLine="567"/>
        <w:jc w:val="both"/>
        <w:rPr>
          <w:rFonts w:cs="Times New Roman"/>
          <w:szCs w:val="28"/>
        </w:rPr>
      </w:pPr>
      <w:r w:rsidRPr="00206EE4">
        <w:rPr>
          <w:rFonts w:cs="Times New Roman"/>
          <w:szCs w:val="28"/>
        </w:rPr>
        <w:t>1)   обеспечение совместимости с зарубежными премиями;</w:t>
      </w:r>
    </w:p>
    <w:p w:rsidR="00390EF1" w:rsidRPr="00206EE4" w:rsidRDefault="00390EF1" w:rsidP="00206EE4">
      <w:pPr>
        <w:pStyle w:val="a0"/>
        <w:spacing w:after="0"/>
        <w:ind w:firstLine="567"/>
        <w:jc w:val="both"/>
        <w:rPr>
          <w:rFonts w:cs="Times New Roman"/>
          <w:szCs w:val="28"/>
        </w:rPr>
      </w:pPr>
      <w:r w:rsidRPr="00206EE4">
        <w:rPr>
          <w:rFonts w:cs="Times New Roman"/>
          <w:szCs w:val="28"/>
        </w:rPr>
        <w:t xml:space="preserve">2)   максимально возможный учет российской специфики. </w:t>
      </w:r>
    </w:p>
    <w:p w:rsidR="00390EF1" w:rsidRPr="00206EE4" w:rsidRDefault="00390EF1" w:rsidP="00206EE4">
      <w:pPr>
        <w:pStyle w:val="a0"/>
        <w:spacing w:after="0"/>
        <w:ind w:firstLine="567"/>
        <w:jc w:val="both"/>
        <w:rPr>
          <w:rFonts w:cs="Times New Roman"/>
          <w:szCs w:val="28"/>
        </w:rPr>
      </w:pPr>
      <w:r w:rsidRPr="00206EE4">
        <w:rPr>
          <w:rFonts w:cs="Times New Roman"/>
          <w:szCs w:val="28"/>
        </w:rPr>
        <w:t>Приоритетной являлась первая задача, что было обусловлено, во-первых, необходимостью интеграции российской экономики в мировую, а во-вторых, обеспечением российским предприятиям возможности сравнения результатов их деятельности в области совершенствования качества с лучшими зарубежными достижениями в этой сфере.</w:t>
      </w:r>
    </w:p>
    <w:p w:rsidR="00390EF1" w:rsidRPr="00206EE4" w:rsidRDefault="00390EF1" w:rsidP="00206EE4">
      <w:pPr>
        <w:pStyle w:val="a0"/>
        <w:spacing w:after="0"/>
        <w:ind w:firstLine="567"/>
        <w:jc w:val="both"/>
        <w:rPr>
          <w:rFonts w:cs="Times New Roman"/>
          <w:szCs w:val="28"/>
        </w:rPr>
      </w:pPr>
      <w:r w:rsidRPr="00206EE4">
        <w:rPr>
          <w:rFonts w:cs="Times New Roman"/>
          <w:szCs w:val="28"/>
        </w:rPr>
        <w:lastRenderedPageBreak/>
        <w:t>В рамках российского конкурса организации оцениваются по девяти критериям.</w:t>
      </w:r>
    </w:p>
    <w:p w:rsidR="00390EF1" w:rsidRPr="00206EE4" w:rsidRDefault="00390EF1" w:rsidP="00206EE4">
      <w:pPr>
        <w:pStyle w:val="a0"/>
        <w:spacing w:after="0"/>
        <w:ind w:firstLine="567"/>
        <w:jc w:val="both"/>
        <w:rPr>
          <w:rFonts w:cs="Times New Roman"/>
          <w:szCs w:val="28"/>
        </w:rPr>
      </w:pPr>
      <w:r w:rsidRPr="00206EE4">
        <w:rPr>
          <w:rFonts w:cs="Times New Roman"/>
          <w:szCs w:val="28"/>
        </w:rPr>
        <w:t>1. Роль руководства в организации работ — 100 баллов.</w:t>
      </w:r>
    </w:p>
    <w:p w:rsidR="00390EF1" w:rsidRPr="00206EE4" w:rsidRDefault="00390EF1" w:rsidP="00206EE4">
      <w:pPr>
        <w:pStyle w:val="a0"/>
        <w:spacing w:after="0"/>
        <w:ind w:firstLine="567"/>
        <w:jc w:val="both"/>
        <w:rPr>
          <w:rFonts w:cs="Times New Roman"/>
          <w:szCs w:val="28"/>
        </w:rPr>
      </w:pPr>
      <w:r w:rsidRPr="00206EE4">
        <w:rPr>
          <w:rFonts w:cs="Times New Roman"/>
          <w:szCs w:val="28"/>
        </w:rPr>
        <w:t>Оценивается приверженность руководства идее совершенствования качества, их личное участие в деятельности по управлению качеством, эффективность руководства. Содействие процессу совершенствования качества может осуществляться посредством грамотной расстановки приоритетов, выделения ресурсов для обучения, вовлечения персонала в решение проблем качества, стимулирования достижений в области качества,</w:t>
      </w:r>
    </w:p>
    <w:p w:rsidR="00390EF1" w:rsidRPr="00206EE4" w:rsidRDefault="00390EF1" w:rsidP="00206EE4">
      <w:pPr>
        <w:pStyle w:val="a0"/>
        <w:spacing w:after="0"/>
        <w:ind w:firstLine="567"/>
        <w:jc w:val="both"/>
        <w:rPr>
          <w:rFonts w:cs="Times New Roman"/>
          <w:szCs w:val="28"/>
        </w:rPr>
      </w:pPr>
      <w:r w:rsidRPr="00206EE4">
        <w:rPr>
          <w:rFonts w:cs="Times New Roman"/>
          <w:szCs w:val="28"/>
        </w:rPr>
        <w:t>2. Использование потенциала персонала — 120 баллов. Оцениваются процедура найма, системы обучения и повышения квалификации, поощрительная система, согласованность кадровой политики с политикой качества, уровень общественной активности персонала, степень социальной защиты персонала, его осведомленность в вопросах безопасности труда и экологии.</w:t>
      </w:r>
    </w:p>
    <w:p w:rsidR="00390EF1" w:rsidRPr="00206EE4" w:rsidRDefault="00390EF1" w:rsidP="00206EE4">
      <w:pPr>
        <w:pStyle w:val="a0"/>
        <w:spacing w:after="0"/>
        <w:ind w:firstLine="567"/>
        <w:jc w:val="both"/>
        <w:rPr>
          <w:rFonts w:cs="Times New Roman"/>
          <w:szCs w:val="28"/>
        </w:rPr>
      </w:pPr>
      <w:r w:rsidRPr="00206EE4">
        <w:rPr>
          <w:rFonts w:cs="Times New Roman"/>
          <w:szCs w:val="28"/>
        </w:rPr>
        <w:t>3. Планирование в области качества — 100 баллов.</w:t>
      </w:r>
    </w:p>
    <w:p w:rsidR="00390EF1" w:rsidRPr="00206EE4" w:rsidRDefault="00390EF1" w:rsidP="00206EE4">
      <w:pPr>
        <w:pStyle w:val="a0"/>
        <w:spacing w:after="0"/>
        <w:ind w:firstLine="567"/>
        <w:jc w:val="both"/>
        <w:rPr>
          <w:rFonts w:cs="Times New Roman"/>
          <w:szCs w:val="28"/>
        </w:rPr>
      </w:pPr>
      <w:r w:rsidRPr="00206EE4">
        <w:rPr>
          <w:rFonts w:cs="Times New Roman"/>
          <w:szCs w:val="28"/>
        </w:rPr>
        <w:t>Оценке подлежат информационная база планирования, структура планов, целостность системы планирования работ по качеству, процедура разработки планов, степень осведомленности персонала организации о планах, регулярность анализа и корректировки планов.</w:t>
      </w:r>
    </w:p>
    <w:p w:rsidR="00390EF1" w:rsidRPr="00206EE4" w:rsidRDefault="00390EF1" w:rsidP="00206EE4">
      <w:pPr>
        <w:pStyle w:val="a0"/>
        <w:spacing w:after="0"/>
        <w:ind w:firstLine="567"/>
        <w:jc w:val="both"/>
        <w:rPr>
          <w:rFonts w:cs="Times New Roman"/>
          <w:szCs w:val="28"/>
        </w:rPr>
      </w:pPr>
      <w:r w:rsidRPr="00206EE4">
        <w:rPr>
          <w:rFonts w:cs="Times New Roman"/>
          <w:szCs w:val="28"/>
        </w:rPr>
        <w:t>4. Рациональное использование ресурсов — 100 баллов.</w:t>
      </w:r>
    </w:p>
    <w:p w:rsidR="00390EF1" w:rsidRPr="00206EE4" w:rsidRDefault="00390EF1" w:rsidP="00206EE4">
      <w:pPr>
        <w:pStyle w:val="a0"/>
        <w:spacing w:after="0"/>
        <w:ind w:firstLine="567"/>
        <w:jc w:val="both"/>
        <w:rPr>
          <w:rFonts w:cs="Times New Roman"/>
          <w:szCs w:val="28"/>
        </w:rPr>
      </w:pPr>
      <w:r w:rsidRPr="00206EE4">
        <w:rPr>
          <w:rFonts w:cs="Times New Roman"/>
          <w:szCs w:val="28"/>
        </w:rPr>
        <w:t>По всем видам ресурсов организации (сырьевым, финансовым, информационным и т. д.) оцениваются полнота учета, эффективность использования, непрерывность контроля, согласованность ресурсной базы с необходимостью совершенствования качества.</w:t>
      </w:r>
    </w:p>
    <w:p w:rsidR="00390EF1" w:rsidRPr="00206EE4" w:rsidRDefault="00390EF1" w:rsidP="00206EE4">
      <w:pPr>
        <w:pStyle w:val="a0"/>
        <w:spacing w:after="0"/>
        <w:ind w:firstLine="567"/>
        <w:jc w:val="both"/>
        <w:rPr>
          <w:rFonts w:cs="Times New Roman"/>
          <w:szCs w:val="28"/>
        </w:rPr>
      </w:pPr>
      <w:r w:rsidRPr="00206EE4">
        <w:rPr>
          <w:rFonts w:cs="Times New Roman"/>
          <w:szCs w:val="28"/>
        </w:rPr>
        <w:t>5. Управление технологическими процессами — 130 баллов.</w:t>
      </w:r>
    </w:p>
    <w:p w:rsidR="00390EF1" w:rsidRPr="00206EE4" w:rsidRDefault="00390EF1" w:rsidP="00206EE4">
      <w:pPr>
        <w:pStyle w:val="a0"/>
        <w:spacing w:after="0"/>
        <w:ind w:firstLine="567"/>
        <w:jc w:val="both"/>
        <w:rPr>
          <w:rFonts w:cs="Times New Roman"/>
          <w:szCs w:val="28"/>
        </w:rPr>
      </w:pPr>
      <w:r w:rsidRPr="00206EE4">
        <w:rPr>
          <w:rFonts w:cs="Times New Roman"/>
          <w:szCs w:val="28"/>
        </w:rPr>
        <w:t>Рассматриваются наличие регламентированных требований к производственным процессам, наличие и качество технологических инструкций, эффективность используемых технологических режимов, динамика процесса совершенствования приемов работы, степень владения персонала современными приемами управления технологическими процессами.</w:t>
      </w:r>
    </w:p>
    <w:p w:rsidR="00390EF1" w:rsidRPr="00206EE4" w:rsidRDefault="00390EF1" w:rsidP="00206EE4">
      <w:pPr>
        <w:pStyle w:val="a0"/>
        <w:spacing w:after="0"/>
        <w:ind w:firstLine="567"/>
        <w:jc w:val="both"/>
        <w:rPr>
          <w:rFonts w:cs="Times New Roman"/>
          <w:szCs w:val="28"/>
        </w:rPr>
      </w:pPr>
      <w:r w:rsidRPr="00206EE4">
        <w:rPr>
          <w:rFonts w:cs="Times New Roman"/>
          <w:szCs w:val="28"/>
        </w:rPr>
        <w:t>6. Удовлетворенность персонала работой в организации — 90 баллов.</w:t>
      </w:r>
    </w:p>
    <w:p w:rsidR="00390EF1" w:rsidRPr="00206EE4" w:rsidRDefault="00390EF1" w:rsidP="00206EE4">
      <w:pPr>
        <w:pStyle w:val="a0"/>
        <w:spacing w:after="0"/>
        <w:ind w:firstLine="567"/>
        <w:jc w:val="both"/>
        <w:rPr>
          <w:rFonts w:cs="Times New Roman"/>
          <w:szCs w:val="28"/>
        </w:rPr>
      </w:pPr>
      <w:proofErr w:type="gramStart"/>
      <w:r w:rsidRPr="00206EE4">
        <w:rPr>
          <w:rFonts w:cs="Times New Roman"/>
          <w:szCs w:val="28"/>
        </w:rPr>
        <w:t xml:space="preserve">Оценке подлежат: </w:t>
      </w:r>
      <w:proofErr w:type="spellStart"/>
      <w:r w:rsidRPr="00206EE4">
        <w:rPr>
          <w:rFonts w:cs="Times New Roman"/>
          <w:szCs w:val="28"/>
        </w:rPr>
        <w:t>мотивированность</w:t>
      </w:r>
      <w:proofErr w:type="spellEnd"/>
      <w:r w:rsidRPr="00206EE4">
        <w:rPr>
          <w:rFonts w:cs="Times New Roman"/>
          <w:szCs w:val="28"/>
        </w:rPr>
        <w:t xml:space="preserve"> персонала (возможность карьерного роста, участия в управлении, наличие системы общественного признания заслуг), условия работы (оплата труда, условия найма, рабочий микроклимат и т. д.), условия отдыха (система отпусков, медицинское обслуживание и т. п.).</w:t>
      </w:r>
      <w:proofErr w:type="gramEnd"/>
    </w:p>
    <w:p w:rsidR="00390EF1" w:rsidRPr="00206EE4" w:rsidRDefault="00390EF1" w:rsidP="00206EE4">
      <w:pPr>
        <w:pStyle w:val="a0"/>
        <w:spacing w:after="0"/>
        <w:ind w:firstLine="567"/>
        <w:jc w:val="both"/>
        <w:rPr>
          <w:rFonts w:cs="Times New Roman"/>
          <w:szCs w:val="28"/>
        </w:rPr>
      </w:pPr>
      <w:r w:rsidRPr="00206EE4">
        <w:rPr>
          <w:rFonts w:cs="Times New Roman"/>
          <w:szCs w:val="28"/>
        </w:rPr>
        <w:t>7. Удовлетворенность потребителей — 180 баллов.</w:t>
      </w:r>
    </w:p>
    <w:p w:rsidR="00390EF1" w:rsidRPr="00206EE4" w:rsidRDefault="00390EF1" w:rsidP="00206EE4">
      <w:pPr>
        <w:pStyle w:val="a0"/>
        <w:spacing w:after="0"/>
        <w:ind w:firstLine="567"/>
        <w:jc w:val="both"/>
        <w:rPr>
          <w:rFonts w:cs="Times New Roman"/>
          <w:szCs w:val="28"/>
        </w:rPr>
      </w:pPr>
      <w:r w:rsidRPr="00206EE4">
        <w:rPr>
          <w:rFonts w:cs="Times New Roman"/>
          <w:szCs w:val="28"/>
        </w:rPr>
        <w:t xml:space="preserve">Конкретными показателями могут выступать, например, число жалоб или рекламаций на продукцию (услуги), доля постоянных потребителей. </w:t>
      </w:r>
      <w:proofErr w:type="gramStart"/>
      <w:r w:rsidRPr="00206EE4">
        <w:rPr>
          <w:rFonts w:cs="Times New Roman"/>
          <w:szCs w:val="28"/>
        </w:rPr>
        <w:t>Качественными показателями являются отношение потребителей к продукции и услугам (соответствие требованиям, цены, своевременность поставки и т. д.), отношение к сервису (гарантийное обслуживание, качество документации, техническая помощь и др.), отношение к фирме (активность, отзывчивость, мобильность и т. п.).</w:t>
      </w:r>
      <w:proofErr w:type="gramEnd"/>
    </w:p>
    <w:p w:rsidR="00390EF1" w:rsidRPr="00206EE4" w:rsidRDefault="00390EF1" w:rsidP="00206EE4">
      <w:pPr>
        <w:pStyle w:val="a0"/>
        <w:spacing w:after="0"/>
        <w:ind w:firstLine="567"/>
        <w:jc w:val="both"/>
        <w:rPr>
          <w:rFonts w:cs="Times New Roman"/>
          <w:szCs w:val="28"/>
        </w:rPr>
      </w:pPr>
      <w:r w:rsidRPr="00206EE4">
        <w:rPr>
          <w:rFonts w:cs="Times New Roman"/>
          <w:szCs w:val="28"/>
        </w:rPr>
        <w:t xml:space="preserve">8. Результаты деятельности организации — 120 баллов. Рассматриваются показатели прибыли и убытков, объемов продаж, величины заемных средств, </w:t>
      </w:r>
      <w:r w:rsidRPr="00206EE4">
        <w:rPr>
          <w:rFonts w:cs="Times New Roman"/>
          <w:szCs w:val="28"/>
        </w:rPr>
        <w:lastRenderedPageBreak/>
        <w:t>размеров фондов, движение финансовых потоков, а также коэффициенты ликвидности, финансовой устойчивости и т. д.</w:t>
      </w:r>
    </w:p>
    <w:p w:rsidR="00390EF1" w:rsidRPr="00206EE4" w:rsidRDefault="00390EF1" w:rsidP="00206EE4">
      <w:pPr>
        <w:pStyle w:val="a0"/>
        <w:spacing w:after="0"/>
        <w:ind w:firstLine="567"/>
        <w:jc w:val="both"/>
        <w:rPr>
          <w:rFonts w:cs="Times New Roman"/>
          <w:szCs w:val="28"/>
        </w:rPr>
      </w:pPr>
      <w:r w:rsidRPr="00206EE4">
        <w:rPr>
          <w:rFonts w:cs="Times New Roman"/>
          <w:szCs w:val="28"/>
        </w:rPr>
        <w:t xml:space="preserve">9. Безопасность продукции для общества — 60 баллов. Оценивается, в первую очередь, </w:t>
      </w:r>
      <w:proofErr w:type="spellStart"/>
      <w:r w:rsidRPr="00206EE4">
        <w:rPr>
          <w:rFonts w:cs="Times New Roman"/>
          <w:szCs w:val="28"/>
        </w:rPr>
        <w:t>экологичность</w:t>
      </w:r>
      <w:proofErr w:type="spellEnd"/>
      <w:r w:rsidRPr="00206EE4">
        <w:rPr>
          <w:rFonts w:cs="Times New Roman"/>
          <w:szCs w:val="28"/>
        </w:rPr>
        <w:t xml:space="preserve"> продукции.</w:t>
      </w:r>
    </w:p>
    <w:p w:rsidR="00390EF1" w:rsidRDefault="00390EF1" w:rsidP="00206EE4">
      <w:pPr>
        <w:pStyle w:val="a0"/>
        <w:spacing w:after="0"/>
        <w:ind w:firstLine="567"/>
        <w:jc w:val="both"/>
        <w:rPr>
          <w:rFonts w:cs="Times New Roman"/>
          <w:szCs w:val="28"/>
        </w:rPr>
      </w:pPr>
      <w:r w:rsidRPr="00206EE4">
        <w:rPr>
          <w:rFonts w:cs="Times New Roman"/>
          <w:szCs w:val="28"/>
        </w:rPr>
        <w:t>Модель Российской премии качества изображена на рисунке</w:t>
      </w:r>
      <w:r w:rsidR="001F7BA2">
        <w:rPr>
          <w:rFonts w:cs="Times New Roman"/>
          <w:szCs w:val="28"/>
        </w:rPr>
        <w:t xml:space="preserve"> 6</w:t>
      </w:r>
      <w:r w:rsidRPr="00206EE4">
        <w:rPr>
          <w:rFonts w:cs="Times New Roman"/>
          <w:szCs w:val="28"/>
        </w:rPr>
        <w:t>.</w:t>
      </w:r>
    </w:p>
    <w:p w:rsidR="00DB27AE" w:rsidRDefault="00DB27AE" w:rsidP="00206EE4">
      <w:pPr>
        <w:pStyle w:val="a0"/>
        <w:spacing w:after="0"/>
        <w:ind w:firstLine="567"/>
        <w:jc w:val="both"/>
        <w:rPr>
          <w:rFonts w:cs="Times New Roman"/>
          <w:szCs w:val="28"/>
        </w:rPr>
      </w:pPr>
    </w:p>
    <w:p w:rsidR="0054789C" w:rsidRPr="00206EE4" w:rsidRDefault="0054789C" w:rsidP="008A4489">
      <w:pPr>
        <w:pStyle w:val="a0"/>
        <w:spacing w:after="0"/>
        <w:ind w:firstLine="567"/>
        <w:jc w:val="center"/>
        <w:rPr>
          <w:rFonts w:cs="Times New Roman"/>
          <w:szCs w:val="28"/>
        </w:rPr>
      </w:pPr>
      <w:r w:rsidRPr="001B559B">
        <w:rPr>
          <w:rFonts w:cs="Times New Roman"/>
          <w:noProof/>
          <w:szCs w:val="28"/>
          <w:lang w:eastAsia="ru-RU"/>
        </w:rPr>
        <w:drawing>
          <wp:inline distT="0" distB="0" distL="0" distR="0" wp14:anchorId="4D5C2D79" wp14:editId="64495E76">
            <wp:extent cx="5511800" cy="2603500"/>
            <wp:effectExtent l="0" t="0" r="0" b="6350"/>
            <wp:docPr id="7" name="Рисунок 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511485" cy="2603351"/>
                    </a:xfrm>
                    <a:prstGeom prst="rect">
                      <a:avLst/>
                    </a:prstGeom>
                    <a:noFill/>
                    <a:ln>
                      <a:noFill/>
                    </a:ln>
                  </pic:spPr>
                </pic:pic>
              </a:graphicData>
            </a:graphic>
          </wp:inline>
        </w:drawing>
      </w:r>
    </w:p>
    <w:p w:rsidR="001F7BA2" w:rsidRDefault="001F7BA2" w:rsidP="008A4489">
      <w:pPr>
        <w:pStyle w:val="a0"/>
        <w:spacing w:after="0"/>
        <w:ind w:firstLine="567"/>
        <w:jc w:val="center"/>
        <w:rPr>
          <w:rFonts w:cs="Times New Roman"/>
          <w:sz w:val="26"/>
          <w:szCs w:val="26"/>
        </w:rPr>
      </w:pPr>
    </w:p>
    <w:p w:rsidR="0054789C" w:rsidRPr="001F7BA2" w:rsidRDefault="0054789C" w:rsidP="008A4489">
      <w:pPr>
        <w:pStyle w:val="a0"/>
        <w:spacing w:after="0"/>
        <w:ind w:firstLine="567"/>
        <w:jc w:val="center"/>
        <w:rPr>
          <w:rFonts w:cs="Times New Roman"/>
          <w:sz w:val="26"/>
          <w:szCs w:val="26"/>
        </w:rPr>
      </w:pPr>
      <w:r w:rsidRPr="001F7BA2">
        <w:rPr>
          <w:rFonts w:cs="Times New Roman"/>
          <w:sz w:val="26"/>
          <w:szCs w:val="26"/>
        </w:rPr>
        <w:t xml:space="preserve">Рисунок </w:t>
      </w:r>
      <w:r w:rsidR="001F7BA2" w:rsidRPr="001F7BA2">
        <w:rPr>
          <w:rFonts w:cs="Times New Roman"/>
          <w:sz w:val="26"/>
          <w:szCs w:val="26"/>
        </w:rPr>
        <w:t xml:space="preserve">6 </w:t>
      </w:r>
      <w:r w:rsidRPr="001F7BA2">
        <w:rPr>
          <w:rFonts w:cs="Times New Roman"/>
          <w:sz w:val="26"/>
          <w:szCs w:val="26"/>
        </w:rPr>
        <w:t>- Модель Российской премии качества</w:t>
      </w:r>
    </w:p>
    <w:p w:rsidR="0054789C" w:rsidRPr="00206EE4" w:rsidRDefault="0054789C" w:rsidP="0054789C">
      <w:pPr>
        <w:pStyle w:val="a0"/>
        <w:spacing w:after="0"/>
        <w:ind w:firstLine="567"/>
        <w:jc w:val="both"/>
        <w:rPr>
          <w:rFonts w:cs="Times New Roman"/>
          <w:szCs w:val="28"/>
        </w:rPr>
      </w:pPr>
    </w:p>
    <w:p w:rsidR="0054789C" w:rsidRDefault="00390EF1" w:rsidP="0054789C">
      <w:pPr>
        <w:pStyle w:val="a0"/>
        <w:spacing w:after="0"/>
        <w:ind w:firstLine="567"/>
        <w:jc w:val="both"/>
        <w:rPr>
          <w:rFonts w:cs="Times New Roman"/>
          <w:szCs w:val="28"/>
        </w:rPr>
      </w:pPr>
      <w:r w:rsidRPr="00206EE4">
        <w:rPr>
          <w:rFonts w:cs="Times New Roman"/>
          <w:szCs w:val="28"/>
        </w:rPr>
        <w:t>В Российской премии общая балльная оценка первой группы критериев составляет 550 баллов, а второй — 450 баллов, что говорит о стремлении активизировать работу российских организаций в области совершенствования внутрифирменной деятельности, связанной с качеством. В то же самое время Европейская премия оценивает предпосылки и результаты одинаково.</w:t>
      </w:r>
    </w:p>
    <w:p w:rsidR="00390EF1" w:rsidRPr="00206EE4" w:rsidRDefault="00390EF1" w:rsidP="0054789C">
      <w:pPr>
        <w:pStyle w:val="a0"/>
        <w:spacing w:after="0"/>
        <w:ind w:firstLine="567"/>
        <w:jc w:val="both"/>
        <w:rPr>
          <w:rFonts w:cs="Times New Roman"/>
          <w:szCs w:val="28"/>
        </w:rPr>
      </w:pPr>
      <w:r w:rsidRPr="00206EE4">
        <w:rPr>
          <w:rFonts w:cs="Times New Roman"/>
          <w:szCs w:val="28"/>
        </w:rPr>
        <w:t>Премии качества привлекательны, прежде всего, своей престижностью. Приз с эмблемой Российской премии по качеству и диплом — это фактически сертификат лидерства предприятия в области менеджмента качества.</w:t>
      </w:r>
    </w:p>
    <w:p w:rsidR="00390EF1" w:rsidRPr="00206EE4" w:rsidRDefault="00390EF1" w:rsidP="00206EE4">
      <w:pPr>
        <w:pStyle w:val="a0"/>
        <w:spacing w:after="0"/>
        <w:ind w:firstLine="567"/>
        <w:jc w:val="both"/>
        <w:rPr>
          <w:rFonts w:cs="Times New Roman"/>
          <w:szCs w:val="28"/>
        </w:rPr>
      </w:pPr>
      <w:r w:rsidRPr="00206EE4">
        <w:rPr>
          <w:rFonts w:cs="Times New Roman"/>
          <w:szCs w:val="28"/>
        </w:rPr>
        <w:t> </w:t>
      </w:r>
    </w:p>
    <w:p w:rsidR="00390EF1" w:rsidRPr="00D352E9" w:rsidRDefault="00390EF1" w:rsidP="00206EE4">
      <w:pPr>
        <w:pStyle w:val="a0"/>
        <w:spacing w:after="0"/>
        <w:ind w:firstLine="567"/>
        <w:jc w:val="both"/>
        <w:rPr>
          <w:rFonts w:cs="Times New Roman"/>
          <w:b/>
          <w:szCs w:val="28"/>
        </w:rPr>
      </w:pPr>
      <w:r w:rsidRPr="00D352E9">
        <w:rPr>
          <w:rFonts w:cs="Times New Roman"/>
          <w:b/>
          <w:szCs w:val="28"/>
        </w:rPr>
        <w:t xml:space="preserve">Самооценка и </w:t>
      </w:r>
      <w:proofErr w:type="spellStart"/>
      <w:r w:rsidRPr="00D352E9">
        <w:rPr>
          <w:rFonts w:cs="Times New Roman"/>
          <w:b/>
          <w:szCs w:val="28"/>
        </w:rPr>
        <w:t>бенчмаркинг</w:t>
      </w:r>
      <w:proofErr w:type="spellEnd"/>
      <w:r w:rsidRPr="00D352E9">
        <w:rPr>
          <w:rFonts w:cs="Times New Roman"/>
          <w:b/>
          <w:szCs w:val="28"/>
        </w:rPr>
        <w:t xml:space="preserve"> на базе премий</w:t>
      </w:r>
    </w:p>
    <w:p w:rsidR="00390EF1" w:rsidRPr="00206EE4" w:rsidRDefault="00390EF1" w:rsidP="00206EE4">
      <w:pPr>
        <w:pStyle w:val="a0"/>
        <w:spacing w:after="0"/>
        <w:ind w:firstLine="567"/>
        <w:jc w:val="both"/>
        <w:rPr>
          <w:rFonts w:cs="Times New Roman"/>
          <w:szCs w:val="28"/>
        </w:rPr>
      </w:pPr>
    </w:p>
    <w:p w:rsidR="00390EF1" w:rsidRPr="00206EE4" w:rsidRDefault="00390EF1" w:rsidP="00206EE4">
      <w:pPr>
        <w:pStyle w:val="a0"/>
        <w:spacing w:after="0"/>
        <w:ind w:firstLine="567"/>
        <w:jc w:val="both"/>
        <w:rPr>
          <w:rFonts w:cs="Times New Roman"/>
          <w:szCs w:val="28"/>
        </w:rPr>
      </w:pPr>
      <w:r w:rsidRPr="00206EE4">
        <w:rPr>
          <w:rFonts w:cs="Times New Roman"/>
          <w:szCs w:val="28"/>
        </w:rPr>
        <w:t>Одна из основных целей не только победителей, но и всех участников конкурса - освоение метода самооценки организации на соответствие критериям премии. И даже не участвуя в конкурсе, любая организация - на каком бы уровне развития она ни находилась - может применять модель премии для самооценки. Это позволит систематизировать и структурировать систему управления, проанализировать бизнес-процесс и выявить области для первоочередных улучшений.</w:t>
      </w:r>
    </w:p>
    <w:p w:rsidR="00390EF1" w:rsidRPr="00206EE4" w:rsidRDefault="00390EF1" w:rsidP="00206EE4">
      <w:pPr>
        <w:pStyle w:val="a0"/>
        <w:spacing w:after="0"/>
        <w:ind w:firstLine="567"/>
        <w:jc w:val="both"/>
        <w:rPr>
          <w:rFonts w:cs="Times New Roman"/>
          <w:szCs w:val="28"/>
        </w:rPr>
      </w:pPr>
      <w:r w:rsidRPr="00206EE4">
        <w:rPr>
          <w:rFonts w:cs="Times New Roman"/>
          <w:szCs w:val="28"/>
        </w:rPr>
        <w:t>Постоянная самооценка позволяет проследить динамику улучшений и привить идеологию постоянного совершенствования в организации</w:t>
      </w:r>
      <w:r w:rsidR="008F2191">
        <w:rPr>
          <w:rFonts w:cs="Times New Roman"/>
          <w:szCs w:val="28"/>
        </w:rPr>
        <w:t>.</w:t>
      </w:r>
    </w:p>
    <w:p w:rsidR="00390EF1" w:rsidRPr="00206EE4" w:rsidRDefault="00390EF1" w:rsidP="00206EE4">
      <w:pPr>
        <w:pStyle w:val="a0"/>
        <w:spacing w:after="0"/>
        <w:ind w:firstLine="567"/>
        <w:jc w:val="both"/>
        <w:rPr>
          <w:rFonts w:cs="Times New Roman"/>
          <w:szCs w:val="28"/>
        </w:rPr>
      </w:pPr>
      <w:r w:rsidRPr="00206EE4">
        <w:rPr>
          <w:rFonts w:cs="Times New Roman"/>
          <w:szCs w:val="28"/>
        </w:rPr>
        <w:t>В самооценке заложено одно из главных свой</w:t>
      </w:r>
      <w:proofErr w:type="gramStart"/>
      <w:r w:rsidRPr="00206EE4">
        <w:rPr>
          <w:rFonts w:cs="Times New Roman"/>
          <w:szCs w:val="28"/>
        </w:rPr>
        <w:t>ств пр</w:t>
      </w:r>
      <w:proofErr w:type="gramEnd"/>
      <w:r w:rsidRPr="00206EE4">
        <w:rPr>
          <w:rFonts w:cs="Times New Roman"/>
          <w:szCs w:val="28"/>
        </w:rPr>
        <w:t>емий качества, которое делает их не просто знаком признания заслуг, а процедурой, помогающей организации определить свои достижения и недостатки, свои шансы на успех или задачи на будущее.</w:t>
      </w:r>
    </w:p>
    <w:p w:rsidR="00390EF1" w:rsidRPr="00206EE4" w:rsidRDefault="00390EF1" w:rsidP="00206EE4">
      <w:pPr>
        <w:pStyle w:val="a0"/>
        <w:spacing w:after="0"/>
        <w:ind w:firstLine="567"/>
        <w:jc w:val="both"/>
        <w:rPr>
          <w:rFonts w:cs="Times New Roman"/>
          <w:szCs w:val="28"/>
        </w:rPr>
      </w:pPr>
      <w:r w:rsidRPr="00206EE4">
        <w:rPr>
          <w:rFonts w:cs="Times New Roman"/>
          <w:szCs w:val="28"/>
        </w:rPr>
        <w:lastRenderedPageBreak/>
        <w:t xml:space="preserve">Еще одна возможность совершенствования, которую предоставляют премии качества, - </w:t>
      </w:r>
      <w:proofErr w:type="spellStart"/>
      <w:r w:rsidRPr="00206EE4">
        <w:rPr>
          <w:rFonts w:cs="Times New Roman"/>
          <w:szCs w:val="28"/>
        </w:rPr>
        <w:t>бенчмаркинг</w:t>
      </w:r>
      <w:proofErr w:type="spellEnd"/>
      <w:r w:rsidRPr="00206EE4">
        <w:rPr>
          <w:rFonts w:cs="Times New Roman"/>
          <w:szCs w:val="28"/>
        </w:rPr>
        <w:t>.</w:t>
      </w:r>
    </w:p>
    <w:p w:rsidR="00390EF1" w:rsidRPr="00206EE4" w:rsidRDefault="00390EF1" w:rsidP="00206EE4">
      <w:pPr>
        <w:pStyle w:val="a0"/>
        <w:spacing w:after="0"/>
        <w:ind w:firstLine="567"/>
        <w:jc w:val="both"/>
        <w:rPr>
          <w:rFonts w:cs="Times New Roman"/>
          <w:szCs w:val="28"/>
        </w:rPr>
      </w:pPr>
      <w:proofErr w:type="spellStart"/>
      <w:r w:rsidRPr="0042777A">
        <w:rPr>
          <w:rFonts w:cs="Times New Roman"/>
          <w:b/>
          <w:szCs w:val="28"/>
        </w:rPr>
        <w:t>Бенчмаркинг</w:t>
      </w:r>
      <w:proofErr w:type="spellEnd"/>
      <w:r w:rsidRPr="00206EE4">
        <w:rPr>
          <w:rFonts w:cs="Times New Roman"/>
          <w:szCs w:val="28"/>
        </w:rPr>
        <w:t xml:space="preserve"> (</w:t>
      </w:r>
      <w:proofErr w:type="spellStart"/>
      <w:r w:rsidRPr="00206EE4">
        <w:rPr>
          <w:rFonts w:cs="Times New Roman"/>
          <w:szCs w:val="28"/>
        </w:rPr>
        <w:t>benchmarking</w:t>
      </w:r>
      <w:proofErr w:type="spellEnd"/>
      <w:r w:rsidRPr="00206EE4">
        <w:rPr>
          <w:rFonts w:cs="Times New Roman"/>
          <w:szCs w:val="28"/>
        </w:rPr>
        <w:t>) - представляет собой процесс сравнения продуктов, услуг или процессов одной организации с продуктами, услугами или процессами другой организации.</w:t>
      </w:r>
    </w:p>
    <w:p w:rsidR="00390EF1" w:rsidRPr="00206EE4" w:rsidRDefault="00390EF1" w:rsidP="00206EE4">
      <w:pPr>
        <w:pStyle w:val="a0"/>
        <w:spacing w:after="0"/>
        <w:ind w:firstLine="567"/>
        <w:jc w:val="both"/>
        <w:rPr>
          <w:rFonts w:cs="Times New Roman"/>
          <w:szCs w:val="28"/>
        </w:rPr>
      </w:pPr>
      <w:r w:rsidRPr="00206EE4">
        <w:rPr>
          <w:rFonts w:cs="Times New Roman"/>
          <w:szCs w:val="28"/>
        </w:rPr>
        <w:t xml:space="preserve">Многие компании обращают внимание на </w:t>
      </w:r>
      <w:proofErr w:type="spellStart"/>
      <w:r w:rsidRPr="00206EE4">
        <w:rPr>
          <w:rFonts w:cs="Times New Roman"/>
          <w:szCs w:val="28"/>
        </w:rPr>
        <w:t>бенчмаркинг</w:t>
      </w:r>
      <w:proofErr w:type="spellEnd"/>
      <w:r w:rsidRPr="00206EE4">
        <w:rPr>
          <w:rFonts w:cs="Times New Roman"/>
          <w:szCs w:val="28"/>
        </w:rPr>
        <w:t xml:space="preserve"> именно благодаря премиям качества. Эталонное сопоставление с ведущими организациями в рамках, определенных концепцией и по критериям той или иной модели, может стать отличной стратегией непрерывного совершенствования.</w:t>
      </w:r>
    </w:p>
    <w:p w:rsidR="00390EF1" w:rsidRPr="00206EE4" w:rsidRDefault="00390EF1" w:rsidP="00206EE4">
      <w:pPr>
        <w:pStyle w:val="a0"/>
        <w:spacing w:after="0"/>
        <w:ind w:firstLine="567"/>
        <w:jc w:val="both"/>
        <w:rPr>
          <w:rFonts w:cs="Times New Roman"/>
          <w:szCs w:val="28"/>
        </w:rPr>
      </w:pPr>
      <w:r w:rsidRPr="00206EE4">
        <w:rPr>
          <w:rFonts w:cs="Times New Roman"/>
          <w:szCs w:val="28"/>
        </w:rPr>
        <w:t xml:space="preserve">Как правило, </w:t>
      </w:r>
      <w:proofErr w:type="spellStart"/>
      <w:r w:rsidRPr="00206EE4">
        <w:rPr>
          <w:rFonts w:cs="Times New Roman"/>
          <w:szCs w:val="28"/>
        </w:rPr>
        <w:t>бенчмаркинг</w:t>
      </w:r>
      <w:proofErr w:type="spellEnd"/>
      <w:r w:rsidRPr="00206EE4">
        <w:rPr>
          <w:rFonts w:cs="Times New Roman"/>
          <w:szCs w:val="28"/>
        </w:rPr>
        <w:t xml:space="preserve"> применяет организация, которая хочет улучшить свою деятельность.</w:t>
      </w:r>
    </w:p>
    <w:p w:rsidR="00D352E9" w:rsidRDefault="00390EF1" w:rsidP="00D352E9">
      <w:pPr>
        <w:pStyle w:val="a0"/>
        <w:spacing w:after="0"/>
        <w:ind w:firstLine="567"/>
        <w:jc w:val="both"/>
        <w:rPr>
          <w:rFonts w:cs="Times New Roman"/>
          <w:szCs w:val="28"/>
        </w:rPr>
      </w:pPr>
      <w:r w:rsidRPr="00206EE4">
        <w:rPr>
          <w:rFonts w:cs="Times New Roman"/>
          <w:szCs w:val="28"/>
        </w:rPr>
        <w:t>Использование передового опыта (</w:t>
      </w:r>
      <w:proofErr w:type="spellStart"/>
      <w:r w:rsidRPr="00206EE4">
        <w:rPr>
          <w:rFonts w:cs="Times New Roman"/>
          <w:szCs w:val="28"/>
        </w:rPr>
        <w:t>best</w:t>
      </w:r>
      <w:proofErr w:type="spellEnd"/>
      <w:r w:rsidRPr="00206EE4">
        <w:rPr>
          <w:rFonts w:cs="Times New Roman"/>
          <w:szCs w:val="28"/>
        </w:rPr>
        <w:t xml:space="preserve"> </w:t>
      </w:r>
      <w:proofErr w:type="spellStart"/>
      <w:r w:rsidRPr="00206EE4">
        <w:rPr>
          <w:rFonts w:cs="Times New Roman"/>
          <w:szCs w:val="28"/>
        </w:rPr>
        <w:t>practice</w:t>
      </w:r>
      <w:proofErr w:type="spellEnd"/>
      <w:r w:rsidRPr="00206EE4">
        <w:rPr>
          <w:rFonts w:cs="Times New Roman"/>
          <w:szCs w:val="28"/>
        </w:rPr>
        <w:t>) для совершенствования позволяет компаниям вылечить слабые места своего бизне</w:t>
      </w:r>
      <w:r w:rsidR="00D352E9">
        <w:rPr>
          <w:rFonts w:cs="Times New Roman"/>
          <w:szCs w:val="28"/>
        </w:rPr>
        <w:t xml:space="preserve">с-процесса. </w:t>
      </w:r>
    </w:p>
    <w:p w:rsidR="00390EF1" w:rsidRPr="00206EE4" w:rsidRDefault="00390EF1" w:rsidP="00D352E9">
      <w:pPr>
        <w:pStyle w:val="a0"/>
        <w:spacing w:after="0"/>
        <w:ind w:firstLine="567"/>
        <w:jc w:val="both"/>
        <w:rPr>
          <w:rFonts w:cs="Times New Roman"/>
          <w:szCs w:val="28"/>
        </w:rPr>
      </w:pPr>
      <w:r w:rsidRPr="00206EE4">
        <w:rPr>
          <w:rFonts w:cs="Times New Roman"/>
          <w:szCs w:val="28"/>
        </w:rPr>
        <w:t>Преимущества, которые получают компании, участвуя в конкурсе или используя модели премий как инструмент управления:</w:t>
      </w:r>
    </w:p>
    <w:p w:rsidR="00390EF1" w:rsidRPr="00206EE4" w:rsidRDefault="00390EF1" w:rsidP="00206EE4">
      <w:pPr>
        <w:pStyle w:val="a0"/>
        <w:spacing w:after="0"/>
        <w:ind w:firstLine="567"/>
        <w:jc w:val="both"/>
        <w:rPr>
          <w:rFonts w:cs="Times New Roman"/>
          <w:szCs w:val="28"/>
        </w:rPr>
      </w:pPr>
      <w:r w:rsidRPr="00206EE4">
        <w:rPr>
          <w:rFonts w:cs="Times New Roman"/>
          <w:szCs w:val="28"/>
        </w:rPr>
        <w:t>Премия качества как конкурс:</w:t>
      </w:r>
    </w:p>
    <w:p w:rsidR="00390EF1" w:rsidRPr="00206EE4" w:rsidRDefault="008F2191" w:rsidP="00206EE4">
      <w:pPr>
        <w:pStyle w:val="a0"/>
        <w:spacing w:after="0"/>
        <w:ind w:firstLine="567"/>
        <w:jc w:val="both"/>
        <w:rPr>
          <w:rFonts w:cs="Times New Roman"/>
          <w:szCs w:val="28"/>
        </w:rPr>
      </w:pPr>
      <w:r>
        <w:rPr>
          <w:rFonts w:cs="Times New Roman"/>
          <w:szCs w:val="28"/>
        </w:rPr>
        <w:t xml:space="preserve">- </w:t>
      </w:r>
      <w:r w:rsidR="00390EF1" w:rsidRPr="00206EE4">
        <w:rPr>
          <w:rFonts w:cs="Times New Roman"/>
          <w:szCs w:val="28"/>
        </w:rPr>
        <w:t xml:space="preserve">Победа в конкурсе – это признание лидерства организации со стороны </w:t>
      </w:r>
      <w:proofErr w:type="gramStart"/>
      <w:r w:rsidR="00390EF1" w:rsidRPr="00206EE4">
        <w:rPr>
          <w:rFonts w:cs="Times New Roman"/>
          <w:szCs w:val="28"/>
        </w:rPr>
        <w:t>бизнес-сообщества</w:t>
      </w:r>
      <w:proofErr w:type="gramEnd"/>
      <w:r w:rsidR="00390EF1" w:rsidRPr="00206EE4">
        <w:rPr>
          <w:rFonts w:cs="Times New Roman"/>
          <w:szCs w:val="28"/>
        </w:rPr>
        <w:t xml:space="preserve"> и потребителей.</w:t>
      </w:r>
    </w:p>
    <w:p w:rsidR="00390EF1" w:rsidRPr="00206EE4" w:rsidRDefault="008F2191" w:rsidP="00206EE4">
      <w:pPr>
        <w:pStyle w:val="a0"/>
        <w:spacing w:after="0"/>
        <w:ind w:firstLine="567"/>
        <w:jc w:val="both"/>
        <w:rPr>
          <w:rFonts w:cs="Times New Roman"/>
          <w:szCs w:val="28"/>
        </w:rPr>
      </w:pPr>
      <w:r>
        <w:rPr>
          <w:rFonts w:cs="Times New Roman"/>
          <w:szCs w:val="28"/>
        </w:rPr>
        <w:t xml:space="preserve">- </w:t>
      </w:r>
      <w:r w:rsidR="00390EF1" w:rsidRPr="00206EE4">
        <w:rPr>
          <w:rFonts w:cs="Times New Roman"/>
          <w:szCs w:val="28"/>
        </w:rPr>
        <w:t xml:space="preserve">Подтверждение высокого качества и надежности организации для </w:t>
      </w:r>
      <w:proofErr w:type="gramStart"/>
      <w:r w:rsidR="00390EF1" w:rsidRPr="00206EE4">
        <w:rPr>
          <w:rFonts w:cs="Times New Roman"/>
          <w:szCs w:val="28"/>
        </w:rPr>
        <w:t>бизнес-партнеров</w:t>
      </w:r>
      <w:proofErr w:type="gramEnd"/>
      <w:r w:rsidR="00390EF1" w:rsidRPr="00206EE4">
        <w:rPr>
          <w:rFonts w:cs="Times New Roman"/>
          <w:szCs w:val="28"/>
        </w:rPr>
        <w:t xml:space="preserve"> и всех заинтересованных сторон.</w:t>
      </w:r>
    </w:p>
    <w:p w:rsidR="00390EF1" w:rsidRPr="00206EE4" w:rsidRDefault="008F2191" w:rsidP="00206EE4">
      <w:pPr>
        <w:pStyle w:val="a0"/>
        <w:spacing w:after="0"/>
        <w:ind w:firstLine="567"/>
        <w:jc w:val="both"/>
        <w:rPr>
          <w:rFonts w:cs="Times New Roman"/>
          <w:szCs w:val="28"/>
        </w:rPr>
      </w:pPr>
      <w:r>
        <w:rPr>
          <w:rFonts w:cs="Times New Roman"/>
          <w:szCs w:val="28"/>
        </w:rPr>
        <w:t xml:space="preserve">- </w:t>
      </w:r>
      <w:r w:rsidR="00390EF1" w:rsidRPr="00206EE4">
        <w:rPr>
          <w:rFonts w:cs="Times New Roman"/>
          <w:szCs w:val="28"/>
        </w:rPr>
        <w:t>Независимая экспертная оценка эффективности системы управления и определение областей, где необходимы первоочередные улучшения.</w:t>
      </w:r>
    </w:p>
    <w:p w:rsidR="00390EF1" w:rsidRPr="00206EE4" w:rsidRDefault="008F2191" w:rsidP="00206EE4">
      <w:pPr>
        <w:pStyle w:val="a0"/>
        <w:spacing w:after="0"/>
        <w:ind w:firstLine="567"/>
        <w:jc w:val="both"/>
        <w:rPr>
          <w:rFonts w:cs="Times New Roman"/>
          <w:szCs w:val="28"/>
        </w:rPr>
      </w:pPr>
      <w:r>
        <w:rPr>
          <w:rFonts w:cs="Times New Roman"/>
          <w:szCs w:val="28"/>
        </w:rPr>
        <w:t xml:space="preserve">- </w:t>
      </w:r>
      <w:r w:rsidR="00390EF1" w:rsidRPr="00206EE4">
        <w:rPr>
          <w:rFonts w:cs="Times New Roman"/>
          <w:szCs w:val="28"/>
        </w:rPr>
        <w:t>Участие в конкурсе создает имидж компании, стремящейся к улучшению качества бизнеса.</w:t>
      </w:r>
    </w:p>
    <w:p w:rsidR="00390EF1" w:rsidRPr="00206EE4" w:rsidRDefault="00390EF1" w:rsidP="00206EE4">
      <w:pPr>
        <w:pStyle w:val="a0"/>
        <w:spacing w:after="0"/>
        <w:ind w:firstLine="567"/>
        <w:jc w:val="both"/>
        <w:rPr>
          <w:rFonts w:cs="Times New Roman"/>
          <w:szCs w:val="28"/>
        </w:rPr>
      </w:pPr>
      <w:r w:rsidRPr="00206EE4">
        <w:rPr>
          <w:rFonts w:cs="Times New Roman"/>
          <w:szCs w:val="28"/>
        </w:rPr>
        <w:t>Премия качества как инструмент управления:</w:t>
      </w:r>
    </w:p>
    <w:p w:rsidR="00390EF1" w:rsidRPr="00206EE4" w:rsidRDefault="008F2191" w:rsidP="00206EE4">
      <w:pPr>
        <w:pStyle w:val="a0"/>
        <w:spacing w:after="0"/>
        <w:ind w:firstLine="567"/>
        <w:jc w:val="both"/>
        <w:rPr>
          <w:rFonts w:cs="Times New Roman"/>
          <w:szCs w:val="28"/>
        </w:rPr>
      </w:pPr>
      <w:r>
        <w:rPr>
          <w:rFonts w:cs="Times New Roman"/>
          <w:szCs w:val="28"/>
        </w:rPr>
        <w:t xml:space="preserve">- </w:t>
      </w:r>
      <w:r w:rsidR="00390EF1" w:rsidRPr="00206EE4">
        <w:rPr>
          <w:rFonts w:cs="Times New Roman"/>
          <w:szCs w:val="28"/>
        </w:rPr>
        <w:t>Модель и критерии премий предлагают готовую стратегию развития компании.</w:t>
      </w:r>
    </w:p>
    <w:p w:rsidR="00390EF1" w:rsidRPr="00206EE4" w:rsidRDefault="008F2191" w:rsidP="00206EE4">
      <w:pPr>
        <w:pStyle w:val="a0"/>
        <w:spacing w:after="0"/>
        <w:ind w:firstLine="567"/>
        <w:jc w:val="both"/>
        <w:rPr>
          <w:rFonts w:cs="Times New Roman"/>
          <w:szCs w:val="28"/>
        </w:rPr>
      </w:pPr>
      <w:r>
        <w:rPr>
          <w:rFonts w:cs="Times New Roman"/>
          <w:szCs w:val="28"/>
        </w:rPr>
        <w:t xml:space="preserve">- </w:t>
      </w:r>
      <w:r w:rsidR="00390EF1" w:rsidRPr="00206EE4">
        <w:rPr>
          <w:rFonts w:cs="Times New Roman"/>
          <w:szCs w:val="28"/>
        </w:rPr>
        <w:t>Создание эффективной системы управления на принципах постоянного совершенствования.</w:t>
      </w:r>
    </w:p>
    <w:p w:rsidR="00390EF1" w:rsidRPr="00206EE4" w:rsidRDefault="008F2191" w:rsidP="00206EE4">
      <w:pPr>
        <w:pStyle w:val="a0"/>
        <w:spacing w:after="0"/>
        <w:ind w:firstLine="567"/>
        <w:jc w:val="both"/>
        <w:rPr>
          <w:rFonts w:cs="Times New Roman"/>
          <w:szCs w:val="28"/>
        </w:rPr>
      </w:pPr>
      <w:r>
        <w:rPr>
          <w:rFonts w:cs="Times New Roman"/>
          <w:szCs w:val="28"/>
        </w:rPr>
        <w:t xml:space="preserve">- </w:t>
      </w:r>
      <w:r w:rsidR="00390EF1" w:rsidRPr="00206EE4">
        <w:rPr>
          <w:rFonts w:cs="Times New Roman"/>
          <w:szCs w:val="28"/>
        </w:rPr>
        <w:t>Приведение в единую систему всех действий по улучшению качества.</w:t>
      </w:r>
    </w:p>
    <w:p w:rsidR="00390EF1" w:rsidRPr="00206EE4" w:rsidRDefault="008F2191" w:rsidP="00206EE4">
      <w:pPr>
        <w:pStyle w:val="a0"/>
        <w:spacing w:after="0"/>
        <w:ind w:firstLine="567"/>
        <w:jc w:val="both"/>
        <w:rPr>
          <w:rFonts w:cs="Times New Roman"/>
          <w:szCs w:val="28"/>
        </w:rPr>
      </w:pPr>
      <w:r>
        <w:rPr>
          <w:rFonts w:cs="Times New Roman"/>
          <w:szCs w:val="28"/>
        </w:rPr>
        <w:t xml:space="preserve">- </w:t>
      </w:r>
      <w:r w:rsidR="00390EF1" w:rsidRPr="00206EE4">
        <w:rPr>
          <w:rFonts w:cs="Times New Roman"/>
          <w:szCs w:val="28"/>
        </w:rPr>
        <w:t>Самосовершенствование и измерение динамики улучшений компании через самооценку.</w:t>
      </w:r>
    </w:p>
    <w:p w:rsidR="00390EF1" w:rsidRPr="00206EE4" w:rsidRDefault="008F2191" w:rsidP="00206EE4">
      <w:pPr>
        <w:pStyle w:val="a0"/>
        <w:spacing w:after="0"/>
        <w:ind w:firstLine="567"/>
        <w:jc w:val="both"/>
        <w:rPr>
          <w:rFonts w:cs="Times New Roman"/>
          <w:szCs w:val="28"/>
        </w:rPr>
      </w:pPr>
      <w:r>
        <w:rPr>
          <w:rFonts w:cs="Times New Roman"/>
          <w:szCs w:val="28"/>
        </w:rPr>
        <w:t xml:space="preserve">- </w:t>
      </w:r>
      <w:r w:rsidR="00390EF1" w:rsidRPr="00206EE4">
        <w:rPr>
          <w:rFonts w:cs="Times New Roman"/>
          <w:szCs w:val="28"/>
        </w:rPr>
        <w:t>Сравнение результатов оценки организации по критериям премий с эталонными и результатами конкурентов.</w:t>
      </w:r>
    </w:p>
    <w:p w:rsidR="00390EF1" w:rsidRPr="00206EE4" w:rsidRDefault="008F2191" w:rsidP="00206EE4">
      <w:pPr>
        <w:pStyle w:val="a0"/>
        <w:spacing w:after="0"/>
        <w:ind w:firstLine="567"/>
        <w:jc w:val="both"/>
        <w:rPr>
          <w:rFonts w:cs="Times New Roman"/>
          <w:szCs w:val="28"/>
        </w:rPr>
      </w:pPr>
      <w:r>
        <w:rPr>
          <w:rFonts w:cs="Times New Roman"/>
          <w:szCs w:val="28"/>
        </w:rPr>
        <w:t xml:space="preserve">- </w:t>
      </w:r>
      <w:r w:rsidR="00390EF1" w:rsidRPr="00206EE4">
        <w:rPr>
          <w:rFonts w:cs="Times New Roman"/>
          <w:szCs w:val="28"/>
        </w:rPr>
        <w:t xml:space="preserve">Постоянный поиск </w:t>
      </w:r>
      <w:proofErr w:type="gramStart"/>
      <w:r w:rsidR="00390EF1" w:rsidRPr="00206EE4">
        <w:rPr>
          <w:rFonts w:cs="Times New Roman"/>
          <w:szCs w:val="28"/>
        </w:rPr>
        <w:t>лучших</w:t>
      </w:r>
      <w:proofErr w:type="gramEnd"/>
      <w:r w:rsidR="00390EF1" w:rsidRPr="00206EE4">
        <w:rPr>
          <w:rFonts w:cs="Times New Roman"/>
          <w:szCs w:val="28"/>
        </w:rPr>
        <w:t xml:space="preserve"> бизнес-решений, катализатор вовлечения компании в процесс </w:t>
      </w:r>
      <w:proofErr w:type="spellStart"/>
      <w:r w:rsidR="00390EF1" w:rsidRPr="00206EE4">
        <w:rPr>
          <w:rFonts w:cs="Times New Roman"/>
          <w:szCs w:val="28"/>
        </w:rPr>
        <w:t>бенчмаркинга</w:t>
      </w:r>
      <w:proofErr w:type="spellEnd"/>
      <w:r w:rsidR="00390EF1" w:rsidRPr="00206EE4">
        <w:rPr>
          <w:rFonts w:cs="Times New Roman"/>
          <w:szCs w:val="28"/>
        </w:rPr>
        <w:t>.</w:t>
      </w:r>
    </w:p>
    <w:p w:rsidR="00390EF1" w:rsidRPr="00206EE4" w:rsidRDefault="008F2191" w:rsidP="00206EE4">
      <w:pPr>
        <w:pStyle w:val="a0"/>
        <w:spacing w:after="0"/>
        <w:ind w:firstLine="567"/>
        <w:jc w:val="both"/>
        <w:rPr>
          <w:rFonts w:cs="Times New Roman"/>
          <w:szCs w:val="28"/>
        </w:rPr>
      </w:pPr>
      <w:r>
        <w:rPr>
          <w:rFonts w:cs="Times New Roman"/>
          <w:szCs w:val="28"/>
        </w:rPr>
        <w:t>-</w:t>
      </w:r>
      <w:r w:rsidR="00523C47">
        <w:rPr>
          <w:rFonts w:cs="Times New Roman"/>
          <w:szCs w:val="28"/>
        </w:rPr>
        <w:t xml:space="preserve"> </w:t>
      </w:r>
      <w:r w:rsidR="00390EF1" w:rsidRPr="00206EE4">
        <w:rPr>
          <w:rFonts w:cs="Times New Roman"/>
          <w:szCs w:val="28"/>
        </w:rPr>
        <w:t>Повышение производительности и конкурентоспособности компаний на внутреннем и мировом рынках и, как следствие, развитие национальной экономики.</w:t>
      </w:r>
    </w:p>
    <w:p w:rsidR="00206EE4" w:rsidRPr="008523F8" w:rsidRDefault="00206EE4" w:rsidP="008523F8">
      <w:pPr>
        <w:pStyle w:val="a0"/>
        <w:spacing w:after="0"/>
        <w:ind w:firstLine="567"/>
        <w:jc w:val="center"/>
        <w:rPr>
          <w:rFonts w:cs="Times New Roman"/>
          <w:i/>
          <w:szCs w:val="28"/>
        </w:rPr>
      </w:pPr>
      <w:r w:rsidRPr="008523F8">
        <w:rPr>
          <w:rFonts w:cs="Times New Roman"/>
          <w:i/>
          <w:szCs w:val="28"/>
        </w:rPr>
        <w:t>Вопросы для самоконтроля</w:t>
      </w:r>
    </w:p>
    <w:p w:rsidR="00716886" w:rsidRDefault="00EA2840" w:rsidP="00206EE4">
      <w:pPr>
        <w:pStyle w:val="a0"/>
        <w:spacing w:after="0"/>
        <w:ind w:firstLine="567"/>
        <w:jc w:val="both"/>
        <w:rPr>
          <w:rFonts w:cs="Times New Roman"/>
          <w:szCs w:val="28"/>
        </w:rPr>
      </w:pPr>
      <w:r>
        <w:rPr>
          <w:rFonts w:cs="Times New Roman"/>
          <w:szCs w:val="28"/>
        </w:rPr>
        <w:t>1. Назовите основные национальные и международные премии в области качества.</w:t>
      </w:r>
    </w:p>
    <w:p w:rsidR="00EA2840" w:rsidRDefault="00EA2840" w:rsidP="00206EE4">
      <w:pPr>
        <w:pStyle w:val="a0"/>
        <w:spacing w:after="0"/>
        <w:ind w:firstLine="567"/>
        <w:jc w:val="both"/>
        <w:rPr>
          <w:rFonts w:cs="Times New Roman"/>
          <w:szCs w:val="28"/>
        </w:rPr>
      </w:pPr>
      <w:r>
        <w:rPr>
          <w:rFonts w:cs="Times New Roman"/>
          <w:szCs w:val="28"/>
        </w:rPr>
        <w:t xml:space="preserve">2. </w:t>
      </w:r>
      <w:r w:rsidR="00A73FF7">
        <w:rPr>
          <w:rFonts w:cs="Times New Roman"/>
          <w:szCs w:val="28"/>
        </w:rPr>
        <w:t xml:space="preserve">Охарактеризуйте модель премии в области качества им. Э. </w:t>
      </w:r>
      <w:proofErr w:type="spellStart"/>
      <w:r w:rsidR="00A73FF7">
        <w:rPr>
          <w:rFonts w:cs="Times New Roman"/>
          <w:szCs w:val="28"/>
        </w:rPr>
        <w:t>Деминга</w:t>
      </w:r>
      <w:proofErr w:type="spellEnd"/>
      <w:r w:rsidR="00A73FF7">
        <w:rPr>
          <w:rFonts w:cs="Times New Roman"/>
          <w:szCs w:val="28"/>
        </w:rPr>
        <w:t>.</w:t>
      </w:r>
    </w:p>
    <w:p w:rsidR="00A73FF7" w:rsidRDefault="00A73FF7" w:rsidP="00206EE4">
      <w:pPr>
        <w:pStyle w:val="a0"/>
        <w:spacing w:after="0"/>
        <w:ind w:firstLine="567"/>
        <w:jc w:val="both"/>
        <w:rPr>
          <w:rFonts w:cs="Times New Roman"/>
          <w:szCs w:val="28"/>
        </w:rPr>
      </w:pPr>
      <w:r>
        <w:rPr>
          <w:rFonts w:cs="Times New Roman"/>
          <w:szCs w:val="28"/>
        </w:rPr>
        <w:t xml:space="preserve">3. Охарактеризуйте модель премии в области качества им. М. </w:t>
      </w:r>
      <w:proofErr w:type="spellStart"/>
      <w:r>
        <w:rPr>
          <w:rFonts w:cs="Times New Roman"/>
          <w:szCs w:val="28"/>
        </w:rPr>
        <w:t>Болдриджа</w:t>
      </w:r>
      <w:proofErr w:type="spellEnd"/>
      <w:r>
        <w:rPr>
          <w:rFonts w:cs="Times New Roman"/>
          <w:szCs w:val="28"/>
        </w:rPr>
        <w:t>.</w:t>
      </w:r>
    </w:p>
    <w:p w:rsidR="00A73FF7" w:rsidRDefault="00A73FF7" w:rsidP="00206EE4">
      <w:pPr>
        <w:pStyle w:val="a0"/>
        <w:spacing w:after="0"/>
        <w:ind w:firstLine="567"/>
        <w:jc w:val="both"/>
        <w:rPr>
          <w:rFonts w:cs="Times New Roman"/>
          <w:szCs w:val="28"/>
        </w:rPr>
      </w:pPr>
      <w:r>
        <w:rPr>
          <w:rFonts w:cs="Times New Roman"/>
          <w:szCs w:val="28"/>
        </w:rPr>
        <w:t>4.</w:t>
      </w:r>
      <w:r w:rsidR="00543F79">
        <w:rPr>
          <w:rFonts w:cs="Times New Roman"/>
          <w:szCs w:val="28"/>
        </w:rPr>
        <w:t xml:space="preserve"> </w:t>
      </w:r>
      <w:r>
        <w:rPr>
          <w:rFonts w:cs="Times New Roman"/>
          <w:szCs w:val="28"/>
        </w:rPr>
        <w:t>Какие критерии оценки используются в Европейской премии по качеству?</w:t>
      </w:r>
    </w:p>
    <w:p w:rsidR="00A73FF7" w:rsidRDefault="00A73FF7" w:rsidP="00206EE4">
      <w:pPr>
        <w:pStyle w:val="a0"/>
        <w:spacing w:after="0"/>
        <w:ind w:firstLine="567"/>
        <w:jc w:val="both"/>
        <w:rPr>
          <w:rFonts w:cs="Times New Roman"/>
          <w:szCs w:val="28"/>
        </w:rPr>
      </w:pPr>
      <w:r>
        <w:rPr>
          <w:rFonts w:cs="Times New Roman"/>
          <w:szCs w:val="28"/>
        </w:rPr>
        <w:lastRenderedPageBreak/>
        <w:t xml:space="preserve">5. </w:t>
      </w:r>
      <w:r w:rsidR="009D7B78">
        <w:rPr>
          <w:rFonts w:cs="Times New Roman"/>
          <w:szCs w:val="28"/>
        </w:rPr>
        <w:t>Раскройте основное содержание Премии Правительства РФ в области качества.</w:t>
      </w:r>
    </w:p>
    <w:p w:rsidR="008C33BA" w:rsidRDefault="008C33BA" w:rsidP="00206EE4">
      <w:pPr>
        <w:pStyle w:val="a0"/>
        <w:spacing w:after="0"/>
        <w:ind w:firstLine="567"/>
        <w:jc w:val="both"/>
        <w:rPr>
          <w:rFonts w:cs="Times New Roman"/>
          <w:szCs w:val="28"/>
        </w:rPr>
      </w:pPr>
      <w:r>
        <w:rPr>
          <w:rFonts w:cs="Times New Roman"/>
          <w:szCs w:val="28"/>
        </w:rPr>
        <w:t>6. Какие цели преследуют премии в области качества?</w:t>
      </w:r>
    </w:p>
    <w:p w:rsidR="00D352E9" w:rsidRDefault="00D352E9" w:rsidP="00206EE4">
      <w:pPr>
        <w:pStyle w:val="a0"/>
        <w:spacing w:after="0"/>
        <w:ind w:firstLine="567"/>
        <w:jc w:val="both"/>
        <w:rPr>
          <w:rFonts w:cs="Times New Roman"/>
          <w:szCs w:val="28"/>
        </w:rPr>
      </w:pPr>
      <w:r>
        <w:rPr>
          <w:rFonts w:cs="Times New Roman"/>
          <w:szCs w:val="28"/>
        </w:rPr>
        <w:t xml:space="preserve">7. Какова роль самооценки организации и </w:t>
      </w:r>
      <w:proofErr w:type="spellStart"/>
      <w:r>
        <w:rPr>
          <w:rFonts w:cs="Times New Roman"/>
          <w:szCs w:val="28"/>
        </w:rPr>
        <w:t>бенчмаркинга</w:t>
      </w:r>
      <w:proofErr w:type="spellEnd"/>
      <w:r>
        <w:rPr>
          <w:rFonts w:cs="Times New Roman"/>
          <w:szCs w:val="28"/>
        </w:rPr>
        <w:t xml:space="preserve"> в управлении качеством?</w:t>
      </w:r>
    </w:p>
    <w:p w:rsidR="009E3E9A" w:rsidRDefault="009E3E9A" w:rsidP="00206EE4">
      <w:pPr>
        <w:pStyle w:val="a0"/>
        <w:spacing w:after="0"/>
        <w:ind w:firstLine="567"/>
        <w:jc w:val="both"/>
        <w:rPr>
          <w:rFonts w:cs="Times New Roman"/>
          <w:szCs w:val="28"/>
        </w:rPr>
      </w:pPr>
    </w:p>
    <w:p w:rsidR="009E3E9A" w:rsidRDefault="009E3E9A" w:rsidP="009E3E9A">
      <w:pPr>
        <w:pStyle w:val="a0"/>
        <w:spacing w:after="0"/>
        <w:ind w:firstLine="567"/>
        <w:rPr>
          <w:i/>
        </w:rPr>
      </w:pPr>
      <w:r w:rsidRPr="007E3054">
        <w:rPr>
          <w:i/>
        </w:rPr>
        <w:t xml:space="preserve">Рекомендуемая литература: </w:t>
      </w:r>
      <w:r>
        <w:rPr>
          <w:i/>
        </w:rPr>
        <w:t>[1</w:t>
      </w:r>
      <w:r w:rsidRPr="009C6C5C">
        <w:rPr>
          <w:i/>
        </w:rPr>
        <w:t xml:space="preserve">] </w:t>
      </w:r>
      <w:r>
        <w:rPr>
          <w:i/>
        </w:rPr>
        <w:t>стр. 144-161; [2</w:t>
      </w:r>
      <w:r w:rsidRPr="009C6C5C">
        <w:rPr>
          <w:i/>
        </w:rPr>
        <w:t xml:space="preserve">] </w:t>
      </w:r>
      <w:r>
        <w:rPr>
          <w:i/>
        </w:rPr>
        <w:t>стр. 39-41, 311-313, 322-335; [3</w:t>
      </w:r>
      <w:r w:rsidRPr="009C6C5C">
        <w:rPr>
          <w:i/>
        </w:rPr>
        <w:t xml:space="preserve">] </w:t>
      </w:r>
      <w:r>
        <w:rPr>
          <w:i/>
        </w:rPr>
        <w:t>стр. 101-127;</w:t>
      </w:r>
      <w:r w:rsidR="002455B6" w:rsidRPr="002455B6">
        <w:rPr>
          <w:i/>
        </w:rPr>
        <w:t xml:space="preserve"> </w:t>
      </w:r>
      <w:r w:rsidR="002455B6">
        <w:rPr>
          <w:i/>
        </w:rPr>
        <w:t>[5</w:t>
      </w:r>
      <w:r w:rsidR="002455B6" w:rsidRPr="009C6C5C">
        <w:rPr>
          <w:i/>
        </w:rPr>
        <w:t xml:space="preserve">] </w:t>
      </w:r>
      <w:r w:rsidR="002455B6">
        <w:rPr>
          <w:i/>
        </w:rPr>
        <w:t>стр. 159-173;</w:t>
      </w:r>
      <w:r>
        <w:rPr>
          <w:i/>
        </w:rPr>
        <w:t xml:space="preserve"> [6</w:t>
      </w:r>
      <w:r w:rsidRPr="009C6C5C">
        <w:rPr>
          <w:i/>
        </w:rPr>
        <w:t xml:space="preserve">] </w:t>
      </w:r>
      <w:r>
        <w:rPr>
          <w:i/>
        </w:rPr>
        <w:t>стр. 127-138.</w:t>
      </w:r>
    </w:p>
    <w:p w:rsidR="008523F8" w:rsidRDefault="008523F8" w:rsidP="008F2191">
      <w:pPr>
        <w:ind w:right="-7"/>
        <w:rPr>
          <w:b/>
          <w:bCs/>
        </w:rPr>
      </w:pPr>
    </w:p>
    <w:p w:rsidR="008523F8" w:rsidRPr="003D2417" w:rsidRDefault="008523F8" w:rsidP="00202BB0">
      <w:pPr>
        <w:pStyle w:val="ConsPlusNonformat"/>
        <w:ind w:firstLine="567"/>
        <w:jc w:val="both"/>
        <w:rPr>
          <w:rStyle w:val="10"/>
          <w:rFonts w:ascii="Times New Roman" w:hAnsi="Times New Roman" w:cs="Times New Roman"/>
          <w:kern w:val="32"/>
          <w:sz w:val="28"/>
          <w:szCs w:val="28"/>
        </w:rPr>
      </w:pPr>
      <w:bookmarkStart w:id="20" w:name="_Toc71543167"/>
      <w:r w:rsidRPr="003D2417">
        <w:rPr>
          <w:rStyle w:val="10"/>
          <w:rFonts w:ascii="Times New Roman" w:hAnsi="Times New Roman" w:cs="Times New Roman"/>
          <w:kern w:val="32"/>
          <w:sz w:val="28"/>
          <w:szCs w:val="28"/>
        </w:rPr>
        <w:t>Тесты по дисциплине</w:t>
      </w:r>
      <w:bookmarkEnd w:id="20"/>
    </w:p>
    <w:p w:rsidR="008523F8" w:rsidRPr="00541576" w:rsidRDefault="008523F8" w:rsidP="008523F8">
      <w:pPr>
        <w:ind w:right="-7"/>
        <w:jc w:val="center"/>
        <w:rPr>
          <w:b/>
          <w:bCs/>
        </w:rPr>
      </w:pPr>
    </w:p>
    <w:tbl>
      <w:tblPr>
        <w:tblW w:w="9571" w:type="dxa"/>
        <w:tblCellMar>
          <w:left w:w="0" w:type="dxa"/>
          <w:right w:w="0" w:type="dxa"/>
        </w:tblCellMar>
        <w:tblLook w:val="04A0" w:firstRow="1" w:lastRow="0" w:firstColumn="1" w:lastColumn="0" w:noHBand="0" w:noVBand="1"/>
      </w:tblPr>
      <w:tblGrid>
        <w:gridCol w:w="648"/>
        <w:gridCol w:w="6864"/>
        <w:gridCol w:w="2059"/>
      </w:tblGrid>
      <w:tr w:rsidR="008523F8" w:rsidRPr="002455B6" w:rsidTr="002455B6">
        <w:trPr>
          <w:trHeight w:val="360"/>
        </w:trPr>
        <w:tc>
          <w:tcPr>
            <w:tcW w:w="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8272F8" w:rsidRDefault="008523F8" w:rsidP="002455B6">
            <w:pPr>
              <w:jc w:val="both"/>
              <w:rPr>
                <w:b/>
                <w:color w:val="000000"/>
                <w:sz w:val="28"/>
                <w:szCs w:val="28"/>
              </w:rPr>
            </w:pPr>
            <w:r w:rsidRPr="008272F8">
              <w:rPr>
                <w:b/>
                <w:color w:val="000000"/>
                <w:sz w:val="28"/>
                <w:szCs w:val="28"/>
              </w:rPr>
              <w:t>№1</w:t>
            </w:r>
          </w:p>
        </w:tc>
        <w:tc>
          <w:tcPr>
            <w:tcW w:w="892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Тип: свободное слово</w:t>
            </w:r>
          </w:p>
        </w:tc>
      </w:tr>
      <w:tr w:rsidR="008523F8" w:rsidRPr="002455B6" w:rsidTr="002455B6">
        <w:trPr>
          <w:trHeight w:val="490"/>
        </w:trPr>
        <w:tc>
          <w:tcPr>
            <w:tcW w:w="751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Как называется графическое изображение этапов жизненного цикла изделия с позиции качества?</w:t>
            </w:r>
          </w:p>
        </w:tc>
        <w:tc>
          <w:tcPr>
            <w:tcW w:w="20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 </w:t>
            </w:r>
          </w:p>
        </w:tc>
      </w:tr>
    </w:tbl>
    <w:p w:rsidR="008523F8" w:rsidRPr="002455B6" w:rsidRDefault="008523F8" w:rsidP="0054789C">
      <w:pPr>
        <w:pStyle w:val="aa"/>
        <w:spacing w:after="200" w:line="276" w:lineRule="auto"/>
        <w:rPr>
          <w:vanish/>
          <w:color w:val="000000"/>
          <w:szCs w:val="28"/>
        </w:rPr>
      </w:pPr>
    </w:p>
    <w:tbl>
      <w:tblPr>
        <w:tblW w:w="9571" w:type="dxa"/>
        <w:tblCellMar>
          <w:left w:w="0" w:type="dxa"/>
          <w:right w:w="0" w:type="dxa"/>
        </w:tblCellMar>
        <w:tblLook w:val="04A0" w:firstRow="1" w:lastRow="0" w:firstColumn="1" w:lastColumn="0" w:noHBand="0" w:noVBand="1"/>
      </w:tblPr>
      <w:tblGrid>
        <w:gridCol w:w="648"/>
        <w:gridCol w:w="7920"/>
        <w:gridCol w:w="1003"/>
      </w:tblGrid>
      <w:tr w:rsidR="008523F8" w:rsidRPr="002455B6" w:rsidTr="002455B6">
        <w:trPr>
          <w:trHeight w:val="360"/>
        </w:trPr>
        <w:tc>
          <w:tcPr>
            <w:tcW w:w="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8272F8" w:rsidRDefault="008523F8" w:rsidP="002455B6">
            <w:pPr>
              <w:jc w:val="both"/>
              <w:rPr>
                <w:b/>
                <w:color w:val="000000"/>
                <w:sz w:val="28"/>
                <w:szCs w:val="28"/>
              </w:rPr>
            </w:pPr>
            <w:r w:rsidRPr="008272F8">
              <w:rPr>
                <w:b/>
                <w:color w:val="000000"/>
                <w:sz w:val="28"/>
                <w:szCs w:val="28"/>
              </w:rPr>
              <w:t>№2</w:t>
            </w:r>
          </w:p>
        </w:tc>
        <w:tc>
          <w:tcPr>
            <w:tcW w:w="892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Тип: Строгая логика «Да</w:t>
            </w:r>
            <w:proofErr w:type="gramStart"/>
            <w:r w:rsidRPr="002455B6">
              <w:rPr>
                <w:color w:val="000000"/>
                <w:sz w:val="28"/>
                <w:szCs w:val="28"/>
              </w:rPr>
              <w:t>/Н</w:t>
            </w:r>
            <w:proofErr w:type="gramEnd"/>
            <w:r w:rsidRPr="002455B6">
              <w:rPr>
                <w:color w:val="000000"/>
                <w:sz w:val="28"/>
                <w:szCs w:val="28"/>
              </w:rPr>
              <w:t>ет»</w:t>
            </w:r>
          </w:p>
        </w:tc>
      </w:tr>
      <w:tr w:rsidR="008523F8" w:rsidRPr="002455B6" w:rsidTr="002455B6">
        <w:trPr>
          <w:trHeight w:val="490"/>
        </w:trPr>
        <w:tc>
          <w:tcPr>
            <w:tcW w:w="856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Является ли производитель главной заинтересованной стороной в повышении качества продукции?</w:t>
            </w:r>
          </w:p>
        </w:tc>
        <w:tc>
          <w:tcPr>
            <w:tcW w:w="10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 </w:t>
            </w:r>
          </w:p>
        </w:tc>
      </w:tr>
    </w:tbl>
    <w:p w:rsidR="008523F8" w:rsidRPr="002455B6" w:rsidRDefault="008523F8" w:rsidP="008523F8">
      <w:pPr>
        <w:pStyle w:val="aa"/>
        <w:numPr>
          <w:ilvl w:val="0"/>
          <w:numId w:val="16"/>
        </w:numPr>
        <w:spacing w:after="200" w:line="276" w:lineRule="auto"/>
        <w:rPr>
          <w:vanish/>
          <w:color w:val="000000"/>
          <w:szCs w:val="28"/>
        </w:rPr>
      </w:pPr>
    </w:p>
    <w:tbl>
      <w:tblPr>
        <w:tblW w:w="9571" w:type="dxa"/>
        <w:tblCellMar>
          <w:left w:w="0" w:type="dxa"/>
          <w:right w:w="0" w:type="dxa"/>
        </w:tblCellMar>
        <w:tblLook w:val="04A0" w:firstRow="1" w:lastRow="0" w:firstColumn="1" w:lastColumn="0" w:noHBand="0" w:noVBand="1"/>
      </w:tblPr>
      <w:tblGrid>
        <w:gridCol w:w="648"/>
        <w:gridCol w:w="6840"/>
        <w:gridCol w:w="2083"/>
      </w:tblGrid>
      <w:tr w:rsidR="008523F8" w:rsidRPr="002455B6" w:rsidTr="002455B6">
        <w:trPr>
          <w:trHeight w:val="360"/>
        </w:trPr>
        <w:tc>
          <w:tcPr>
            <w:tcW w:w="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8272F8" w:rsidRDefault="008523F8" w:rsidP="002455B6">
            <w:pPr>
              <w:jc w:val="both"/>
              <w:rPr>
                <w:b/>
                <w:color w:val="000000"/>
                <w:sz w:val="28"/>
                <w:szCs w:val="28"/>
              </w:rPr>
            </w:pPr>
            <w:r w:rsidRPr="008272F8">
              <w:rPr>
                <w:b/>
                <w:color w:val="000000"/>
                <w:sz w:val="28"/>
                <w:szCs w:val="28"/>
              </w:rPr>
              <w:t>№3</w:t>
            </w:r>
          </w:p>
        </w:tc>
        <w:tc>
          <w:tcPr>
            <w:tcW w:w="892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Тип: один из многих</w:t>
            </w:r>
          </w:p>
        </w:tc>
      </w:tr>
      <w:tr w:rsidR="008523F8" w:rsidRPr="002455B6" w:rsidTr="002455B6">
        <w:trPr>
          <w:trHeight w:val="360"/>
        </w:trPr>
        <w:tc>
          <w:tcPr>
            <w:tcW w:w="957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Определить характер влияния свободной рыночной конкуренции на качество:</w:t>
            </w:r>
          </w:p>
        </w:tc>
      </w:tr>
      <w:tr w:rsidR="008523F8" w:rsidRPr="002455B6" w:rsidTr="002455B6">
        <w:trPr>
          <w:trHeight w:val="360"/>
        </w:trPr>
        <w:tc>
          <w:tcPr>
            <w:tcW w:w="748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Ответы:</w:t>
            </w:r>
          </w:p>
        </w:tc>
        <w:tc>
          <w:tcPr>
            <w:tcW w:w="20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Правильный</w:t>
            </w:r>
          </w:p>
        </w:tc>
      </w:tr>
      <w:tr w:rsidR="008523F8" w:rsidRPr="002455B6" w:rsidTr="002455B6">
        <w:trPr>
          <w:trHeight w:val="360"/>
        </w:trPr>
        <w:tc>
          <w:tcPr>
            <w:tcW w:w="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1</w:t>
            </w:r>
          </w:p>
        </w:tc>
        <w:tc>
          <w:tcPr>
            <w:tcW w:w="68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Способствует снижению цен независимо от качества продукции</w:t>
            </w:r>
          </w:p>
        </w:tc>
        <w:tc>
          <w:tcPr>
            <w:tcW w:w="20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 </w:t>
            </w:r>
          </w:p>
        </w:tc>
      </w:tr>
      <w:tr w:rsidR="008523F8" w:rsidRPr="002455B6" w:rsidTr="002455B6">
        <w:trPr>
          <w:trHeight w:val="360"/>
        </w:trPr>
        <w:tc>
          <w:tcPr>
            <w:tcW w:w="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2</w:t>
            </w:r>
          </w:p>
        </w:tc>
        <w:tc>
          <w:tcPr>
            <w:tcW w:w="68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Способствует повышению качества продукции</w:t>
            </w:r>
          </w:p>
        </w:tc>
        <w:tc>
          <w:tcPr>
            <w:tcW w:w="20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 </w:t>
            </w:r>
          </w:p>
        </w:tc>
      </w:tr>
      <w:tr w:rsidR="008523F8" w:rsidRPr="002455B6" w:rsidTr="002455B6">
        <w:trPr>
          <w:trHeight w:val="360"/>
        </w:trPr>
        <w:tc>
          <w:tcPr>
            <w:tcW w:w="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3</w:t>
            </w:r>
          </w:p>
        </w:tc>
        <w:tc>
          <w:tcPr>
            <w:tcW w:w="68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Способствует повышению качества маркетинговой деятельности</w:t>
            </w:r>
          </w:p>
        </w:tc>
        <w:tc>
          <w:tcPr>
            <w:tcW w:w="20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 </w:t>
            </w:r>
          </w:p>
        </w:tc>
      </w:tr>
    </w:tbl>
    <w:p w:rsidR="008523F8" w:rsidRPr="002455B6" w:rsidRDefault="008523F8" w:rsidP="008523F8">
      <w:pPr>
        <w:pStyle w:val="aa"/>
        <w:numPr>
          <w:ilvl w:val="0"/>
          <w:numId w:val="16"/>
        </w:numPr>
        <w:spacing w:after="200" w:line="276" w:lineRule="auto"/>
        <w:rPr>
          <w:vanish/>
          <w:color w:val="000000"/>
          <w:szCs w:val="28"/>
        </w:rPr>
      </w:pPr>
    </w:p>
    <w:tbl>
      <w:tblPr>
        <w:tblW w:w="9571" w:type="dxa"/>
        <w:tblCellMar>
          <w:left w:w="0" w:type="dxa"/>
          <w:right w:w="0" w:type="dxa"/>
        </w:tblCellMar>
        <w:tblLook w:val="04A0" w:firstRow="1" w:lastRow="0" w:firstColumn="1" w:lastColumn="0" w:noHBand="0" w:noVBand="1"/>
      </w:tblPr>
      <w:tblGrid>
        <w:gridCol w:w="648"/>
        <w:gridCol w:w="6840"/>
        <w:gridCol w:w="2083"/>
      </w:tblGrid>
      <w:tr w:rsidR="008523F8" w:rsidRPr="002455B6" w:rsidTr="002455B6">
        <w:trPr>
          <w:trHeight w:val="360"/>
        </w:trPr>
        <w:tc>
          <w:tcPr>
            <w:tcW w:w="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8272F8" w:rsidRDefault="008523F8" w:rsidP="002455B6">
            <w:pPr>
              <w:jc w:val="both"/>
              <w:rPr>
                <w:b/>
                <w:color w:val="000000"/>
                <w:sz w:val="28"/>
                <w:szCs w:val="28"/>
              </w:rPr>
            </w:pPr>
            <w:r w:rsidRPr="008272F8">
              <w:rPr>
                <w:b/>
                <w:color w:val="000000"/>
                <w:sz w:val="28"/>
                <w:szCs w:val="28"/>
              </w:rPr>
              <w:t>№4</w:t>
            </w:r>
          </w:p>
        </w:tc>
        <w:tc>
          <w:tcPr>
            <w:tcW w:w="892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Тип: один из многих</w:t>
            </w:r>
          </w:p>
        </w:tc>
      </w:tr>
      <w:tr w:rsidR="008523F8" w:rsidRPr="002455B6" w:rsidTr="002455B6">
        <w:trPr>
          <w:trHeight w:val="360"/>
        </w:trPr>
        <w:tc>
          <w:tcPr>
            <w:tcW w:w="957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bCs/>
                <w:sz w:val="28"/>
                <w:szCs w:val="28"/>
              </w:rPr>
            </w:pPr>
            <w:r w:rsidRPr="002455B6">
              <w:rPr>
                <w:bCs/>
                <w:sz w:val="28"/>
                <w:szCs w:val="28"/>
              </w:rPr>
              <w:t>В соответствии с определением ГОСТ</w:t>
            </w:r>
            <w:r w:rsidR="003D2417" w:rsidRPr="002455B6">
              <w:rPr>
                <w:bCs/>
                <w:sz w:val="28"/>
                <w:szCs w:val="28"/>
              </w:rPr>
              <w:t xml:space="preserve"> </w:t>
            </w:r>
            <w:r w:rsidRPr="002455B6">
              <w:rPr>
                <w:bCs/>
                <w:sz w:val="28"/>
                <w:szCs w:val="28"/>
              </w:rPr>
              <w:t>15467-79 (2009) термин «качество» означает:</w:t>
            </w:r>
          </w:p>
        </w:tc>
      </w:tr>
      <w:tr w:rsidR="008523F8" w:rsidRPr="002455B6" w:rsidTr="002455B6">
        <w:trPr>
          <w:trHeight w:val="360"/>
        </w:trPr>
        <w:tc>
          <w:tcPr>
            <w:tcW w:w="748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Ответы:</w:t>
            </w:r>
          </w:p>
        </w:tc>
        <w:tc>
          <w:tcPr>
            <w:tcW w:w="20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Правильный</w:t>
            </w:r>
          </w:p>
        </w:tc>
      </w:tr>
      <w:tr w:rsidR="008523F8" w:rsidRPr="002455B6" w:rsidTr="002455B6">
        <w:trPr>
          <w:trHeight w:val="360"/>
        </w:trPr>
        <w:tc>
          <w:tcPr>
            <w:tcW w:w="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1</w:t>
            </w:r>
          </w:p>
        </w:tc>
        <w:tc>
          <w:tcPr>
            <w:tcW w:w="68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ind w:firstLine="30"/>
              <w:jc w:val="both"/>
              <w:rPr>
                <w:sz w:val="28"/>
                <w:szCs w:val="28"/>
              </w:rPr>
            </w:pPr>
            <w:r w:rsidRPr="002455B6">
              <w:rPr>
                <w:sz w:val="28"/>
                <w:szCs w:val="28"/>
              </w:rPr>
              <w:t>Соотношение между ценой товара и его ценностью для потребителя</w:t>
            </w:r>
          </w:p>
        </w:tc>
        <w:tc>
          <w:tcPr>
            <w:tcW w:w="20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p>
        </w:tc>
      </w:tr>
      <w:tr w:rsidR="008523F8" w:rsidRPr="002455B6" w:rsidTr="002455B6">
        <w:trPr>
          <w:trHeight w:val="360"/>
        </w:trPr>
        <w:tc>
          <w:tcPr>
            <w:tcW w:w="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2</w:t>
            </w:r>
          </w:p>
        </w:tc>
        <w:tc>
          <w:tcPr>
            <w:tcW w:w="68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ind w:firstLine="42"/>
              <w:jc w:val="both"/>
              <w:rPr>
                <w:sz w:val="28"/>
                <w:szCs w:val="28"/>
              </w:rPr>
            </w:pPr>
            <w:r w:rsidRPr="002455B6">
              <w:rPr>
                <w:sz w:val="28"/>
                <w:szCs w:val="28"/>
              </w:rPr>
              <w:t>Совокупность свой</w:t>
            </w:r>
            <w:proofErr w:type="gramStart"/>
            <w:r w:rsidRPr="002455B6">
              <w:rPr>
                <w:sz w:val="28"/>
                <w:szCs w:val="28"/>
              </w:rPr>
              <w:t>ств пр</w:t>
            </w:r>
            <w:proofErr w:type="gramEnd"/>
            <w:r w:rsidRPr="002455B6">
              <w:rPr>
                <w:sz w:val="28"/>
                <w:szCs w:val="28"/>
              </w:rPr>
              <w:t>одукции, обуславливающих ее пригодность удовлетворять определенные потребности в соответствии с ее назначением</w:t>
            </w:r>
          </w:p>
        </w:tc>
        <w:tc>
          <w:tcPr>
            <w:tcW w:w="20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p>
        </w:tc>
      </w:tr>
      <w:tr w:rsidR="008523F8" w:rsidRPr="002455B6" w:rsidTr="002455B6">
        <w:trPr>
          <w:trHeight w:val="360"/>
        </w:trPr>
        <w:tc>
          <w:tcPr>
            <w:tcW w:w="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3</w:t>
            </w:r>
          </w:p>
        </w:tc>
        <w:tc>
          <w:tcPr>
            <w:tcW w:w="68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ind w:firstLine="30"/>
              <w:jc w:val="both"/>
              <w:rPr>
                <w:sz w:val="28"/>
                <w:szCs w:val="28"/>
              </w:rPr>
            </w:pPr>
            <w:r w:rsidRPr="002455B6">
              <w:rPr>
                <w:sz w:val="28"/>
                <w:szCs w:val="28"/>
              </w:rPr>
              <w:t>Согласованная с потребителями система характеристик товара (услуги)</w:t>
            </w:r>
          </w:p>
        </w:tc>
        <w:tc>
          <w:tcPr>
            <w:tcW w:w="20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p>
        </w:tc>
      </w:tr>
    </w:tbl>
    <w:p w:rsidR="008523F8" w:rsidRPr="002455B6" w:rsidRDefault="008523F8" w:rsidP="003D2417">
      <w:pPr>
        <w:pStyle w:val="aa"/>
        <w:numPr>
          <w:ilvl w:val="0"/>
          <w:numId w:val="16"/>
        </w:numPr>
        <w:spacing w:after="200" w:line="276" w:lineRule="auto"/>
        <w:rPr>
          <w:vanish/>
          <w:color w:val="000000"/>
          <w:szCs w:val="28"/>
        </w:rPr>
      </w:pPr>
    </w:p>
    <w:tbl>
      <w:tblPr>
        <w:tblW w:w="9571" w:type="dxa"/>
        <w:tblCellMar>
          <w:left w:w="0" w:type="dxa"/>
          <w:right w:w="0" w:type="dxa"/>
        </w:tblCellMar>
        <w:tblLook w:val="04A0" w:firstRow="1" w:lastRow="0" w:firstColumn="1" w:lastColumn="0" w:noHBand="0" w:noVBand="1"/>
      </w:tblPr>
      <w:tblGrid>
        <w:gridCol w:w="648"/>
        <w:gridCol w:w="6840"/>
        <w:gridCol w:w="2083"/>
      </w:tblGrid>
      <w:tr w:rsidR="008523F8" w:rsidRPr="002455B6" w:rsidTr="002455B6">
        <w:trPr>
          <w:trHeight w:val="360"/>
        </w:trPr>
        <w:tc>
          <w:tcPr>
            <w:tcW w:w="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8272F8" w:rsidRDefault="008523F8" w:rsidP="002455B6">
            <w:pPr>
              <w:jc w:val="both"/>
              <w:rPr>
                <w:b/>
                <w:color w:val="000000"/>
                <w:sz w:val="28"/>
                <w:szCs w:val="28"/>
              </w:rPr>
            </w:pPr>
            <w:r w:rsidRPr="008272F8">
              <w:rPr>
                <w:b/>
                <w:color w:val="000000"/>
                <w:sz w:val="28"/>
                <w:szCs w:val="28"/>
              </w:rPr>
              <w:t>№5</w:t>
            </w:r>
          </w:p>
        </w:tc>
        <w:tc>
          <w:tcPr>
            <w:tcW w:w="892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Тип: один из многих</w:t>
            </w:r>
          </w:p>
        </w:tc>
      </w:tr>
      <w:tr w:rsidR="008523F8" w:rsidRPr="002455B6" w:rsidTr="002455B6">
        <w:trPr>
          <w:trHeight w:val="360"/>
        </w:trPr>
        <w:tc>
          <w:tcPr>
            <w:tcW w:w="957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bCs/>
                <w:sz w:val="28"/>
                <w:szCs w:val="28"/>
              </w:rPr>
            </w:pPr>
            <w:r w:rsidRPr="002455B6">
              <w:rPr>
                <w:bCs/>
                <w:sz w:val="28"/>
                <w:szCs w:val="28"/>
              </w:rPr>
              <w:t xml:space="preserve">В соответствии с определением </w:t>
            </w:r>
            <w:r w:rsidRPr="002455B6">
              <w:rPr>
                <w:bCs/>
                <w:sz w:val="28"/>
                <w:szCs w:val="28"/>
                <w:lang w:val="en-US"/>
              </w:rPr>
              <w:t>ISO</w:t>
            </w:r>
            <w:r w:rsidRPr="002455B6">
              <w:rPr>
                <w:bCs/>
                <w:sz w:val="28"/>
                <w:szCs w:val="28"/>
              </w:rPr>
              <w:t xml:space="preserve"> термин «качество» означает:</w:t>
            </w:r>
          </w:p>
        </w:tc>
      </w:tr>
      <w:tr w:rsidR="008523F8" w:rsidRPr="002455B6" w:rsidTr="002455B6">
        <w:trPr>
          <w:trHeight w:val="360"/>
        </w:trPr>
        <w:tc>
          <w:tcPr>
            <w:tcW w:w="748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Ответы:</w:t>
            </w:r>
          </w:p>
        </w:tc>
        <w:tc>
          <w:tcPr>
            <w:tcW w:w="20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Правильный</w:t>
            </w:r>
          </w:p>
        </w:tc>
      </w:tr>
      <w:tr w:rsidR="008523F8" w:rsidRPr="002455B6" w:rsidTr="002455B6">
        <w:trPr>
          <w:trHeight w:val="360"/>
        </w:trPr>
        <w:tc>
          <w:tcPr>
            <w:tcW w:w="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1</w:t>
            </w:r>
          </w:p>
        </w:tc>
        <w:tc>
          <w:tcPr>
            <w:tcW w:w="68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sz w:val="28"/>
                <w:szCs w:val="28"/>
              </w:rPr>
            </w:pPr>
            <w:r w:rsidRPr="002455B6">
              <w:rPr>
                <w:sz w:val="28"/>
                <w:szCs w:val="28"/>
              </w:rPr>
              <w:t xml:space="preserve">Документальное подтверждение факта выполнения требований к товару </w:t>
            </w:r>
          </w:p>
        </w:tc>
        <w:tc>
          <w:tcPr>
            <w:tcW w:w="20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p>
        </w:tc>
      </w:tr>
      <w:tr w:rsidR="008523F8" w:rsidRPr="002455B6" w:rsidTr="002455B6">
        <w:trPr>
          <w:trHeight w:val="360"/>
        </w:trPr>
        <w:tc>
          <w:tcPr>
            <w:tcW w:w="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2</w:t>
            </w:r>
          </w:p>
        </w:tc>
        <w:tc>
          <w:tcPr>
            <w:tcW w:w="68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ind w:firstLine="42"/>
              <w:jc w:val="both"/>
              <w:rPr>
                <w:sz w:val="28"/>
                <w:szCs w:val="28"/>
              </w:rPr>
            </w:pPr>
            <w:r w:rsidRPr="002455B6">
              <w:rPr>
                <w:sz w:val="28"/>
                <w:szCs w:val="28"/>
              </w:rPr>
              <w:t xml:space="preserve">Совокупность свойств и характеристик продукции </w:t>
            </w:r>
            <w:r w:rsidRPr="002455B6">
              <w:rPr>
                <w:sz w:val="28"/>
                <w:szCs w:val="28"/>
              </w:rPr>
              <w:lastRenderedPageBreak/>
              <w:t xml:space="preserve">или услуги, которые придают им способность удовлетворять обусловленные или предполагаемые потребности </w:t>
            </w:r>
          </w:p>
        </w:tc>
        <w:tc>
          <w:tcPr>
            <w:tcW w:w="20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p>
        </w:tc>
      </w:tr>
      <w:tr w:rsidR="008523F8" w:rsidRPr="002455B6" w:rsidTr="002455B6">
        <w:trPr>
          <w:trHeight w:val="360"/>
        </w:trPr>
        <w:tc>
          <w:tcPr>
            <w:tcW w:w="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lastRenderedPageBreak/>
              <w:t>3</w:t>
            </w:r>
          </w:p>
        </w:tc>
        <w:tc>
          <w:tcPr>
            <w:tcW w:w="68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Степень соответствия совокупности присущих характеристик требованиям</w:t>
            </w:r>
          </w:p>
        </w:tc>
        <w:tc>
          <w:tcPr>
            <w:tcW w:w="20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p>
        </w:tc>
      </w:tr>
    </w:tbl>
    <w:p w:rsidR="008523F8" w:rsidRPr="002455B6" w:rsidRDefault="008523F8" w:rsidP="003D2417">
      <w:pPr>
        <w:pStyle w:val="aa"/>
        <w:numPr>
          <w:ilvl w:val="0"/>
          <w:numId w:val="16"/>
        </w:numPr>
        <w:spacing w:after="200" w:line="276" w:lineRule="auto"/>
        <w:rPr>
          <w:vanish/>
          <w:color w:val="000000"/>
          <w:szCs w:val="28"/>
        </w:rPr>
      </w:pPr>
    </w:p>
    <w:tbl>
      <w:tblPr>
        <w:tblW w:w="9571" w:type="dxa"/>
        <w:tblCellMar>
          <w:left w:w="0" w:type="dxa"/>
          <w:right w:w="0" w:type="dxa"/>
        </w:tblCellMar>
        <w:tblLook w:val="04A0" w:firstRow="1" w:lastRow="0" w:firstColumn="1" w:lastColumn="0" w:noHBand="0" w:noVBand="1"/>
      </w:tblPr>
      <w:tblGrid>
        <w:gridCol w:w="648"/>
        <w:gridCol w:w="6840"/>
        <w:gridCol w:w="2083"/>
      </w:tblGrid>
      <w:tr w:rsidR="008523F8" w:rsidRPr="002455B6" w:rsidTr="002455B6">
        <w:trPr>
          <w:trHeight w:val="360"/>
        </w:trPr>
        <w:tc>
          <w:tcPr>
            <w:tcW w:w="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8272F8" w:rsidRDefault="008523F8" w:rsidP="002455B6">
            <w:pPr>
              <w:jc w:val="both"/>
              <w:rPr>
                <w:b/>
                <w:color w:val="000000"/>
                <w:sz w:val="28"/>
                <w:szCs w:val="28"/>
              </w:rPr>
            </w:pPr>
            <w:r w:rsidRPr="008272F8">
              <w:rPr>
                <w:b/>
                <w:color w:val="000000"/>
                <w:sz w:val="28"/>
                <w:szCs w:val="28"/>
              </w:rPr>
              <w:t>№6</w:t>
            </w:r>
          </w:p>
        </w:tc>
        <w:tc>
          <w:tcPr>
            <w:tcW w:w="892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Тип: один из многих</w:t>
            </w:r>
          </w:p>
        </w:tc>
      </w:tr>
      <w:tr w:rsidR="008523F8" w:rsidRPr="002455B6" w:rsidTr="002455B6">
        <w:trPr>
          <w:trHeight w:val="360"/>
        </w:trPr>
        <w:tc>
          <w:tcPr>
            <w:tcW w:w="957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Всеобщее управление качеством (</w:t>
            </w:r>
            <w:r w:rsidRPr="002455B6">
              <w:rPr>
                <w:color w:val="000000"/>
                <w:sz w:val="28"/>
                <w:szCs w:val="28"/>
                <w:lang w:val="en-US"/>
              </w:rPr>
              <w:t>TQM</w:t>
            </w:r>
            <w:r w:rsidRPr="002455B6">
              <w:rPr>
                <w:color w:val="000000"/>
                <w:sz w:val="28"/>
                <w:szCs w:val="28"/>
              </w:rPr>
              <w:t>)</w:t>
            </w:r>
            <w:r w:rsidRPr="002455B6">
              <w:rPr>
                <w:color w:val="000000"/>
                <w:sz w:val="28"/>
                <w:szCs w:val="28"/>
                <w:lang w:val="en-US"/>
              </w:rPr>
              <w:t> </w:t>
            </w:r>
            <w:r w:rsidRPr="002455B6">
              <w:rPr>
                <w:color w:val="000000"/>
                <w:sz w:val="28"/>
                <w:szCs w:val="28"/>
              </w:rPr>
              <w:t xml:space="preserve"> - это</w:t>
            </w:r>
          </w:p>
        </w:tc>
      </w:tr>
      <w:tr w:rsidR="008523F8" w:rsidRPr="002455B6" w:rsidTr="002455B6">
        <w:trPr>
          <w:trHeight w:val="360"/>
        </w:trPr>
        <w:tc>
          <w:tcPr>
            <w:tcW w:w="748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Ответы:</w:t>
            </w:r>
          </w:p>
        </w:tc>
        <w:tc>
          <w:tcPr>
            <w:tcW w:w="20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Правильный</w:t>
            </w:r>
          </w:p>
        </w:tc>
      </w:tr>
      <w:tr w:rsidR="008523F8" w:rsidRPr="002455B6" w:rsidTr="002455B6">
        <w:trPr>
          <w:trHeight w:val="360"/>
        </w:trPr>
        <w:tc>
          <w:tcPr>
            <w:tcW w:w="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1</w:t>
            </w:r>
          </w:p>
        </w:tc>
        <w:tc>
          <w:tcPr>
            <w:tcW w:w="68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Система обеспечения качества продукции</w:t>
            </w:r>
          </w:p>
        </w:tc>
        <w:tc>
          <w:tcPr>
            <w:tcW w:w="20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 </w:t>
            </w:r>
          </w:p>
        </w:tc>
      </w:tr>
      <w:tr w:rsidR="008523F8" w:rsidRPr="002455B6" w:rsidTr="002455B6">
        <w:trPr>
          <w:trHeight w:val="360"/>
        </w:trPr>
        <w:tc>
          <w:tcPr>
            <w:tcW w:w="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2</w:t>
            </w:r>
          </w:p>
        </w:tc>
        <w:tc>
          <w:tcPr>
            <w:tcW w:w="68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Экспертиза продукции предприятия</w:t>
            </w:r>
          </w:p>
        </w:tc>
        <w:tc>
          <w:tcPr>
            <w:tcW w:w="20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 </w:t>
            </w:r>
          </w:p>
        </w:tc>
      </w:tr>
      <w:tr w:rsidR="008523F8" w:rsidRPr="002455B6" w:rsidTr="002455B6">
        <w:trPr>
          <w:trHeight w:val="490"/>
        </w:trPr>
        <w:tc>
          <w:tcPr>
            <w:tcW w:w="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3</w:t>
            </w:r>
          </w:p>
        </w:tc>
        <w:tc>
          <w:tcPr>
            <w:tcW w:w="68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ind w:firstLine="12"/>
              <w:jc w:val="both"/>
              <w:rPr>
                <w:sz w:val="28"/>
                <w:szCs w:val="28"/>
              </w:rPr>
            </w:pPr>
            <w:r w:rsidRPr="002455B6">
              <w:rPr>
                <w:sz w:val="28"/>
                <w:szCs w:val="28"/>
              </w:rPr>
              <w:t>Концепция всеобщего (тотального) управления (менеджмента) качества</w:t>
            </w:r>
          </w:p>
        </w:tc>
        <w:tc>
          <w:tcPr>
            <w:tcW w:w="20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lang w:val="en-US"/>
              </w:rPr>
              <w:t> </w:t>
            </w:r>
          </w:p>
        </w:tc>
      </w:tr>
      <w:tr w:rsidR="008523F8" w:rsidRPr="002455B6" w:rsidTr="002455B6">
        <w:trPr>
          <w:trHeight w:val="490"/>
        </w:trPr>
        <w:tc>
          <w:tcPr>
            <w:tcW w:w="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4</w:t>
            </w:r>
          </w:p>
        </w:tc>
        <w:tc>
          <w:tcPr>
            <w:tcW w:w="68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ind w:firstLine="12"/>
              <w:jc w:val="both"/>
              <w:rPr>
                <w:sz w:val="28"/>
                <w:szCs w:val="28"/>
              </w:rPr>
            </w:pPr>
            <w:r w:rsidRPr="002455B6">
              <w:rPr>
                <w:sz w:val="28"/>
                <w:szCs w:val="28"/>
              </w:rPr>
              <w:t>Ответственность руководства за обеспечения качества продукции</w:t>
            </w:r>
          </w:p>
        </w:tc>
        <w:tc>
          <w:tcPr>
            <w:tcW w:w="20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p>
        </w:tc>
      </w:tr>
      <w:tr w:rsidR="008523F8" w:rsidRPr="002455B6" w:rsidTr="002455B6">
        <w:trPr>
          <w:trHeight w:val="490"/>
        </w:trPr>
        <w:tc>
          <w:tcPr>
            <w:tcW w:w="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5</w:t>
            </w:r>
          </w:p>
        </w:tc>
        <w:tc>
          <w:tcPr>
            <w:tcW w:w="68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ind w:firstLine="12"/>
              <w:jc w:val="both"/>
              <w:rPr>
                <w:sz w:val="28"/>
                <w:szCs w:val="28"/>
              </w:rPr>
            </w:pPr>
            <w:r w:rsidRPr="002455B6">
              <w:rPr>
                <w:sz w:val="28"/>
                <w:szCs w:val="28"/>
              </w:rPr>
              <w:t>Совокупность современных представлений о качестве продукции</w:t>
            </w:r>
          </w:p>
        </w:tc>
        <w:tc>
          <w:tcPr>
            <w:tcW w:w="20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p>
        </w:tc>
      </w:tr>
    </w:tbl>
    <w:p w:rsidR="008523F8" w:rsidRPr="002455B6" w:rsidRDefault="008523F8" w:rsidP="008523F8">
      <w:pPr>
        <w:pStyle w:val="aa"/>
        <w:spacing w:line="240" w:lineRule="auto"/>
        <w:rPr>
          <w:vanish/>
          <w:color w:val="000000"/>
          <w:szCs w:val="28"/>
        </w:rPr>
      </w:pPr>
    </w:p>
    <w:tbl>
      <w:tblPr>
        <w:tblW w:w="9571" w:type="dxa"/>
        <w:tblCellMar>
          <w:left w:w="0" w:type="dxa"/>
          <w:right w:w="0" w:type="dxa"/>
        </w:tblCellMar>
        <w:tblLook w:val="04A0" w:firstRow="1" w:lastRow="0" w:firstColumn="1" w:lastColumn="0" w:noHBand="0" w:noVBand="1"/>
      </w:tblPr>
      <w:tblGrid>
        <w:gridCol w:w="648"/>
        <w:gridCol w:w="6840"/>
        <w:gridCol w:w="2083"/>
      </w:tblGrid>
      <w:tr w:rsidR="008523F8" w:rsidRPr="002455B6" w:rsidTr="002455B6">
        <w:trPr>
          <w:trHeight w:val="360"/>
        </w:trPr>
        <w:tc>
          <w:tcPr>
            <w:tcW w:w="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8272F8" w:rsidRDefault="00DB27AE" w:rsidP="002455B6">
            <w:pPr>
              <w:jc w:val="both"/>
              <w:rPr>
                <w:b/>
                <w:color w:val="000000"/>
                <w:sz w:val="28"/>
                <w:szCs w:val="28"/>
              </w:rPr>
            </w:pPr>
            <w:r w:rsidRPr="008272F8">
              <w:rPr>
                <w:b/>
                <w:color w:val="000000"/>
                <w:sz w:val="28"/>
                <w:szCs w:val="28"/>
              </w:rPr>
              <w:t>№7</w:t>
            </w:r>
          </w:p>
        </w:tc>
        <w:tc>
          <w:tcPr>
            <w:tcW w:w="892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Тип: один из многих</w:t>
            </w:r>
          </w:p>
        </w:tc>
      </w:tr>
      <w:tr w:rsidR="008523F8" w:rsidRPr="002455B6" w:rsidTr="002455B6">
        <w:trPr>
          <w:trHeight w:val="360"/>
        </w:trPr>
        <w:tc>
          <w:tcPr>
            <w:tcW w:w="957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bCs/>
                <w:sz w:val="28"/>
                <w:szCs w:val="28"/>
              </w:rPr>
            </w:pPr>
            <w:r w:rsidRPr="002455B6">
              <w:rPr>
                <w:bCs/>
                <w:sz w:val="28"/>
                <w:szCs w:val="28"/>
                <w:lang w:val="en-US"/>
              </w:rPr>
              <w:t>ISO</w:t>
            </w:r>
            <w:r w:rsidRPr="002455B6">
              <w:rPr>
                <w:bCs/>
                <w:sz w:val="28"/>
                <w:szCs w:val="28"/>
              </w:rPr>
              <w:t xml:space="preserve"> это:</w:t>
            </w:r>
          </w:p>
        </w:tc>
      </w:tr>
      <w:tr w:rsidR="008523F8" w:rsidRPr="002455B6" w:rsidTr="002455B6">
        <w:trPr>
          <w:trHeight w:val="360"/>
        </w:trPr>
        <w:tc>
          <w:tcPr>
            <w:tcW w:w="748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Ответы:</w:t>
            </w:r>
          </w:p>
        </w:tc>
        <w:tc>
          <w:tcPr>
            <w:tcW w:w="20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Правильный</w:t>
            </w:r>
          </w:p>
        </w:tc>
      </w:tr>
      <w:tr w:rsidR="008523F8" w:rsidRPr="002455B6" w:rsidTr="002455B6">
        <w:trPr>
          <w:trHeight w:val="360"/>
        </w:trPr>
        <w:tc>
          <w:tcPr>
            <w:tcW w:w="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1</w:t>
            </w:r>
          </w:p>
        </w:tc>
        <w:tc>
          <w:tcPr>
            <w:tcW w:w="68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ind w:firstLine="12"/>
              <w:jc w:val="both"/>
              <w:rPr>
                <w:sz w:val="28"/>
                <w:szCs w:val="28"/>
              </w:rPr>
            </w:pPr>
            <w:r w:rsidRPr="002455B6">
              <w:rPr>
                <w:sz w:val="28"/>
                <w:szCs w:val="28"/>
              </w:rPr>
              <w:t>Государственный стандарт РФ в области систем качества</w:t>
            </w:r>
          </w:p>
        </w:tc>
        <w:tc>
          <w:tcPr>
            <w:tcW w:w="20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 </w:t>
            </w:r>
          </w:p>
        </w:tc>
      </w:tr>
      <w:tr w:rsidR="008523F8" w:rsidRPr="002455B6" w:rsidTr="002455B6">
        <w:trPr>
          <w:trHeight w:val="360"/>
        </w:trPr>
        <w:tc>
          <w:tcPr>
            <w:tcW w:w="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2</w:t>
            </w:r>
          </w:p>
        </w:tc>
        <w:tc>
          <w:tcPr>
            <w:tcW w:w="68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ind w:firstLine="12"/>
              <w:jc w:val="both"/>
              <w:rPr>
                <w:sz w:val="28"/>
                <w:szCs w:val="28"/>
              </w:rPr>
            </w:pPr>
            <w:r w:rsidRPr="002455B6">
              <w:rPr>
                <w:sz w:val="28"/>
                <w:szCs w:val="28"/>
              </w:rPr>
              <w:t>Система международных стандартов в области качества</w:t>
            </w:r>
          </w:p>
        </w:tc>
        <w:tc>
          <w:tcPr>
            <w:tcW w:w="20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lang w:val="en-US"/>
              </w:rPr>
              <w:t> </w:t>
            </w:r>
          </w:p>
        </w:tc>
      </w:tr>
      <w:tr w:rsidR="008523F8" w:rsidRPr="002455B6" w:rsidTr="002455B6">
        <w:trPr>
          <w:trHeight w:val="360"/>
        </w:trPr>
        <w:tc>
          <w:tcPr>
            <w:tcW w:w="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3</w:t>
            </w:r>
          </w:p>
        </w:tc>
        <w:tc>
          <w:tcPr>
            <w:tcW w:w="68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ind w:firstLine="12"/>
              <w:jc w:val="both"/>
              <w:rPr>
                <w:color w:val="000000"/>
                <w:sz w:val="28"/>
                <w:szCs w:val="28"/>
              </w:rPr>
            </w:pPr>
            <w:r w:rsidRPr="002455B6">
              <w:rPr>
                <w:sz w:val="28"/>
                <w:szCs w:val="28"/>
              </w:rPr>
              <w:t>Международная организация по стандартизации</w:t>
            </w:r>
          </w:p>
        </w:tc>
        <w:tc>
          <w:tcPr>
            <w:tcW w:w="20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 </w:t>
            </w:r>
          </w:p>
        </w:tc>
      </w:tr>
    </w:tbl>
    <w:p w:rsidR="008523F8" w:rsidRPr="002455B6" w:rsidRDefault="008523F8" w:rsidP="008523F8">
      <w:pPr>
        <w:pStyle w:val="aa"/>
        <w:numPr>
          <w:ilvl w:val="0"/>
          <w:numId w:val="16"/>
        </w:numPr>
        <w:spacing w:after="200" w:line="276" w:lineRule="auto"/>
        <w:rPr>
          <w:vanish/>
          <w:color w:val="000000"/>
          <w:szCs w:val="28"/>
        </w:rPr>
      </w:pPr>
    </w:p>
    <w:tbl>
      <w:tblPr>
        <w:tblW w:w="9571" w:type="dxa"/>
        <w:tblCellMar>
          <w:left w:w="0" w:type="dxa"/>
          <w:right w:w="0" w:type="dxa"/>
        </w:tblCellMar>
        <w:tblLook w:val="04A0" w:firstRow="1" w:lastRow="0" w:firstColumn="1" w:lastColumn="0" w:noHBand="0" w:noVBand="1"/>
      </w:tblPr>
      <w:tblGrid>
        <w:gridCol w:w="685"/>
        <w:gridCol w:w="6807"/>
        <w:gridCol w:w="2079"/>
      </w:tblGrid>
      <w:tr w:rsidR="008523F8" w:rsidRPr="002455B6" w:rsidTr="002455B6">
        <w:trPr>
          <w:trHeight w:val="360"/>
        </w:trPr>
        <w:tc>
          <w:tcPr>
            <w:tcW w:w="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8272F8" w:rsidRDefault="00DB27AE" w:rsidP="002455B6">
            <w:pPr>
              <w:jc w:val="both"/>
              <w:rPr>
                <w:b/>
                <w:color w:val="000000"/>
                <w:sz w:val="28"/>
                <w:szCs w:val="28"/>
              </w:rPr>
            </w:pPr>
            <w:r w:rsidRPr="008272F8">
              <w:rPr>
                <w:b/>
                <w:color w:val="000000"/>
                <w:sz w:val="28"/>
                <w:szCs w:val="28"/>
              </w:rPr>
              <w:t>№8</w:t>
            </w:r>
          </w:p>
        </w:tc>
        <w:tc>
          <w:tcPr>
            <w:tcW w:w="888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Тип: свободное слово</w:t>
            </w:r>
          </w:p>
        </w:tc>
      </w:tr>
      <w:tr w:rsidR="008523F8" w:rsidRPr="002455B6" w:rsidTr="002455B6">
        <w:trPr>
          <w:trHeight w:val="360"/>
        </w:trPr>
        <w:tc>
          <w:tcPr>
            <w:tcW w:w="749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Кто является автором диаграммы «причин-следствий»</w:t>
            </w:r>
          </w:p>
        </w:tc>
        <w:tc>
          <w:tcPr>
            <w:tcW w:w="20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lang w:val="en-US"/>
              </w:rPr>
              <w:t> </w:t>
            </w:r>
          </w:p>
        </w:tc>
      </w:tr>
    </w:tbl>
    <w:p w:rsidR="008523F8" w:rsidRPr="002455B6" w:rsidRDefault="008523F8" w:rsidP="008523F8">
      <w:pPr>
        <w:pStyle w:val="aa"/>
        <w:numPr>
          <w:ilvl w:val="0"/>
          <w:numId w:val="16"/>
        </w:numPr>
        <w:spacing w:after="200" w:line="276" w:lineRule="auto"/>
        <w:rPr>
          <w:vanish/>
          <w:color w:val="000000"/>
          <w:szCs w:val="28"/>
        </w:rPr>
      </w:pPr>
    </w:p>
    <w:tbl>
      <w:tblPr>
        <w:tblW w:w="9571" w:type="dxa"/>
        <w:tblCellMar>
          <w:left w:w="0" w:type="dxa"/>
          <w:right w:w="0" w:type="dxa"/>
        </w:tblCellMar>
        <w:tblLook w:val="04A0" w:firstRow="1" w:lastRow="0" w:firstColumn="1" w:lastColumn="0" w:noHBand="0" w:noVBand="1"/>
      </w:tblPr>
      <w:tblGrid>
        <w:gridCol w:w="648"/>
        <w:gridCol w:w="6840"/>
        <w:gridCol w:w="2083"/>
      </w:tblGrid>
      <w:tr w:rsidR="008523F8" w:rsidRPr="002455B6" w:rsidTr="002455B6">
        <w:trPr>
          <w:trHeight w:val="360"/>
        </w:trPr>
        <w:tc>
          <w:tcPr>
            <w:tcW w:w="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8272F8" w:rsidRDefault="00DB27AE" w:rsidP="002455B6">
            <w:pPr>
              <w:jc w:val="both"/>
              <w:rPr>
                <w:b/>
                <w:color w:val="000000"/>
                <w:sz w:val="28"/>
                <w:szCs w:val="28"/>
              </w:rPr>
            </w:pPr>
            <w:r w:rsidRPr="008272F8">
              <w:rPr>
                <w:b/>
                <w:color w:val="000000"/>
                <w:sz w:val="28"/>
                <w:szCs w:val="28"/>
              </w:rPr>
              <w:t>№9</w:t>
            </w:r>
          </w:p>
        </w:tc>
        <w:tc>
          <w:tcPr>
            <w:tcW w:w="892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Тип: один из многих</w:t>
            </w:r>
          </w:p>
        </w:tc>
      </w:tr>
      <w:tr w:rsidR="008523F8" w:rsidRPr="002455B6" w:rsidTr="002455B6">
        <w:trPr>
          <w:trHeight w:val="360"/>
        </w:trPr>
        <w:tc>
          <w:tcPr>
            <w:tcW w:w="957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 xml:space="preserve">Внедрение </w:t>
            </w:r>
            <w:r w:rsidRPr="002455B6">
              <w:rPr>
                <w:color w:val="000000"/>
                <w:sz w:val="28"/>
                <w:szCs w:val="28"/>
                <w:lang w:val="en-US"/>
              </w:rPr>
              <w:t>TQM</w:t>
            </w:r>
            <w:r w:rsidRPr="002455B6">
              <w:rPr>
                <w:color w:val="000000"/>
                <w:sz w:val="28"/>
                <w:szCs w:val="28"/>
              </w:rPr>
              <w:t xml:space="preserve"> на предприятии не требует</w:t>
            </w:r>
          </w:p>
        </w:tc>
      </w:tr>
      <w:tr w:rsidR="008523F8" w:rsidRPr="002455B6" w:rsidTr="002455B6">
        <w:trPr>
          <w:trHeight w:val="360"/>
        </w:trPr>
        <w:tc>
          <w:tcPr>
            <w:tcW w:w="748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Ответы:</w:t>
            </w:r>
          </w:p>
        </w:tc>
        <w:tc>
          <w:tcPr>
            <w:tcW w:w="20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Правильный</w:t>
            </w:r>
          </w:p>
        </w:tc>
      </w:tr>
      <w:tr w:rsidR="008523F8" w:rsidRPr="002455B6" w:rsidTr="002455B6">
        <w:trPr>
          <w:trHeight w:val="360"/>
        </w:trPr>
        <w:tc>
          <w:tcPr>
            <w:tcW w:w="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1</w:t>
            </w:r>
          </w:p>
        </w:tc>
        <w:tc>
          <w:tcPr>
            <w:tcW w:w="68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Вовлечения и обучения всего персонала</w:t>
            </w:r>
          </w:p>
        </w:tc>
        <w:tc>
          <w:tcPr>
            <w:tcW w:w="20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 </w:t>
            </w:r>
          </w:p>
        </w:tc>
      </w:tr>
      <w:tr w:rsidR="008523F8" w:rsidRPr="002455B6" w:rsidTr="002455B6">
        <w:trPr>
          <w:trHeight w:val="360"/>
        </w:trPr>
        <w:tc>
          <w:tcPr>
            <w:tcW w:w="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2</w:t>
            </w:r>
          </w:p>
        </w:tc>
        <w:tc>
          <w:tcPr>
            <w:tcW w:w="68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Мониторинга поставщиков и качества их продукции</w:t>
            </w:r>
          </w:p>
        </w:tc>
        <w:tc>
          <w:tcPr>
            <w:tcW w:w="20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 </w:t>
            </w:r>
          </w:p>
        </w:tc>
      </w:tr>
      <w:tr w:rsidR="008523F8" w:rsidRPr="002455B6" w:rsidTr="002455B6">
        <w:trPr>
          <w:trHeight w:val="360"/>
        </w:trPr>
        <w:tc>
          <w:tcPr>
            <w:tcW w:w="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3</w:t>
            </w:r>
          </w:p>
        </w:tc>
        <w:tc>
          <w:tcPr>
            <w:tcW w:w="68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Смены персонала компании</w:t>
            </w:r>
          </w:p>
        </w:tc>
        <w:tc>
          <w:tcPr>
            <w:tcW w:w="20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lang w:val="en-US"/>
              </w:rPr>
              <w:t> </w:t>
            </w:r>
          </w:p>
        </w:tc>
      </w:tr>
    </w:tbl>
    <w:p w:rsidR="008523F8" w:rsidRPr="002455B6" w:rsidRDefault="008523F8" w:rsidP="008523F8">
      <w:pPr>
        <w:pStyle w:val="aa"/>
        <w:rPr>
          <w:vanish/>
          <w:color w:val="000000"/>
          <w:szCs w:val="28"/>
        </w:rPr>
      </w:pPr>
    </w:p>
    <w:tbl>
      <w:tblPr>
        <w:tblW w:w="9571" w:type="dxa"/>
        <w:tblCellMar>
          <w:left w:w="0" w:type="dxa"/>
          <w:right w:w="0" w:type="dxa"/>
        </w:tblCellMar>
        <w:tblLook w:val="04A0" w:firstRow="1" w:lastRow="0" w:firstColumn="1" w:lastColumn="0" w:noHBand="0" w:noVBand="1"/>
      </w:tblPr>
      <w:tblGrid>
        <w:gridCol w:w="778"/>
        <w:gridCol w:w="7801"/>
        <w:gridCol w:w="992"/>
      </w:tblGrid>
      <w:tr w:rsidR="008523F8" w:rsidRPr="002455B6" w:rsidTr="002455B6">
        <w:trPr>
          <w:trHeight w:val="360"/>
        </w:trPr>
        <w:tc>
          <w:tcPr>
            <w:tcW w:w="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8272F8" w:rsidRDefault="00DB27AE" w:rsidP="002455B6">
            <w:pPr>
              <w:jc w:val="both"/>
              <w:rPr>
                <w:b/>
                <w:color w:val="000000"/>
                <w:sz w:val="28"/>
                <w:szCs w:val="28"/>
              </w:rPr>
            </w:pPr>
            <w:r w:rsidRPr="008272F8">
              <w:rPr>
                <w:b/>
                <w:color w:val="000000"/>
                <w:sz w:val="28"/>
                <w:szCs w:val="28"/>
              </w:rPr>
              <w:t>№10</w:t>
            </w:r>
          </w:p>
        </w:tc>
        <w:tc>
          <w:tcPr>
            <w:tcW w:w="880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Тип: Строгая логика «Да</w:t>
            </w:r>
            <w:proofErr w:type="gramStart"/>
            <w:r w:rsidRPr="002455B6">
              <w:rPr>
                <w:color w:val="000000"/>
                <w:sz w:val="28"/>
                <w:szCs w:val="28"/>
              </w:rPr>
              <w:t>/Н</w:t>
            </w:r>
            <w:proofErr w:type="gramEnd"/>
            <w:r w:rsidRPr="002455B6">
              <w:rPr>
                <w:color w:val="000000"/>
                <w:sz w:val="28"/>
                <w:szCs w:val="28"/>
              </w:rPr>
              <w:t>ет»</w:t>
            </w:r>
          </w:p>
        </w:tc>
      </w:tr>
      <w:tr w:rsidR="008523F8" w:rsidRPr="002455B6" w:rsidTr="002455B6">
        <w:trPr>
          <w:trHeight w:val="360"/>
        </w:trPr>
        <w:tc>
          <w:tcPr>
            <w:tcW w:w="857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Является ли наличие сертификата ИСО 9000 обязательным?</w:t>
            </w:r>
          </w:p>
        </w:tc>
        <w:tc>
          <w:tcPr>
            <w:tcW w:w="9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 </w:t>
            </w:r>
          </w:p>
        </w:tc>
      </w:tr>
    </w:tbl>
    <w:p w:rsidR="008523F8" w:rsidRPr="002455B6" w:rsidRDefault="008523F8" w:rsidP="008523F8">
      <w:pPr>
        <w:pStyle w:val="aa"/>
        <w:numPr>
          <w:ilvl w:val="0"/>
          <w:numId w:val="16"/>
        </w:numPr>
        <w:spacing w:after="200" w:line="276" w:lineRule="auto"/>
        <w:rPr>
          <w:vanish/>
          <w:color w:val="000000"/>
          <w:szCs w:val="28"/>
        </w:rPr>
      </w:pPr>
    </w:p>
    <w:tbl>
      <w:tblPr>
        <w:tblW w:w="9571" w:type="dxa"/>
        <w:tblCellMar>
          <w:left w:w="0" w:type="dxa"/>
          <w:right w:w="0" w:type="dxa"/>
        </w:tblCellMar>
        <w:tblLook w:val="04A0" w:firstRow="1" w:lastRow="0" w:firstColumn="1" w:lastColumn="0" w:noHBand="0" w:noVBand="1"/>
      </w:tblPr>
      <w:tblGrid>
        <w:gridCol w:w="778"/>
        <w:gridCol w:w="6719"/>
        <w:gridCol w:w="2074"/>
      </w:tblGrid>
      <w:tr w:rsidR="008523F8" w:rsidRPr="002455B6" w:rsidTr="002455B6">
        <w:trPr>
          <w:trHeight w:val="360"/>
        </w:trPr>
        <w:tc>
          <w:tcPr>
            <w:tcW w:w="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8272F8" w:rsidRDefault="00DB27AE" w:rsidP="002455B6">
            <w:pPr>
              <w:jc w:val="both"/>
              <w:rPr>
                <w:b/>
                <w:color w:val="000000"/>
                <w:sz w:val="28"/>
                <w:szCs w:val="28"/>
              </w:rPr>
            </w:pPr>
            <w:r w:rsidRPr="008272F8">
              <w:rPr>
                <w:b/>
                <w:color w:val="000000"/>
                <w:sz w:val="28"/>
                <w:szCs w:val="28"/>
              </w:rPr>
              <w:t>№11</w:t>
            </w:r>
          </w:p>
        </w:tc>
        <w:tc>
          <w:tcPr>
            <w:tcW w:w="892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Тип: один из многих</w:t>
            </w:r>
          </w:p>
        </w:tc>
      </w:tr>
      <w:tr w:rsidR="008523F8" w:rsidRPr="002455B6" w:rsidTr="002455B6">
        <w:trPr>
          <w:trHeight w:val="360"/>
        </w:trPr>
        <w:tc>
          <w:tcPr>
            <w:tcW w:w="957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pStyle w:val="af3"/>
              <w:spacing w:before="0" w:beforeAutospacing="0" w:after="0" w:afterAutospacing="0"/>
              <w:ind w:firstLine="48"/>
              <w:rPr>
                <w:b/>
                <w:sz w:val="28"/>
                <w:szCs w:val="28"/>
              </w:rPr>
            </w:pPr>
            <w:r w:rsidRPr="002455B6">
              <w:rPr>
                <w:sz w:val="28"/>
                <w:szCs w:val="28"/>
              </w:rPr>
              <w:t>На какой стадии формируется качество продукции?</w:t>
            </w:r>
          </w:p>
        </w:tc>
      </w:tr>
      <w:tr w:rsidR="008523F8" w:rsidRPr="002455B6" w:rsidTr="002455B6">
        <w:trPr>
          <w:trHeight w:val="360"/>
        </w:trPr>
        <w:tc>
          <w:tcPr>
            <w:tcW w:w="748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Ответы:</w:t>
            </w:r>
          </w:p>
        </w:tc>
        <w:tc>
          <w:tcPr>
            <w:tcW w:w="20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Правильный</w:t>
            </w:r>
          </w:p>
        </w:tc>
      </w:tr>
      <w:tr w:rsidR="008523F8" w:rsidRPr="002455B6" w:rsidTr="002455B6">
        <w:trPr>
          <w:trHeight w:val="360"/>
        </w:trPr>
        <w:tc>
          <w:tcPr>
            <w:tcW w:w="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1</w:t>
            </w:r>
          </w:p>
        </w:tc>
        <w:tc>
          <w:tcPr>
            <w:tcW w:w="68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pStyle w:val="af3"/>
              <w:spacing w:before="0" w:beforeAutospacing="0" w:after="0" w:afterAutospacing="0"/>
              <w:ind w:firstLine="23"/>
              <w:jc w:val="both"/>
              <w:rPr>
                <w:sz w:val="28"/>
                <w:szCs w:val="28"/>
              </w:rPr>
            </w:pPr>
            <w:r w:rsidRPr="002455B6">
              <w:rPr>
                <w:sz w:val="28"/>
                <w:szCs w:val="28"/>
              </w:rPr>
              <w:t xml:space="preserve">Заключения контракта на поставку </w:t>
            </w:r>
          </w:p>
        </w:tc>
        <w:tc>
          <w:tcPr>
            <w:tcW w:w="20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 </w:t>
            </w:r>
          </w:p>
        </w:tc>
      </w:tr>
      <w:tr w:rsidR="008523F8" w:rsidRPr="002455B6" w:rsidTr="002455B6">
        <w:trPr>
          <w:trHeight w:val="360"/>
        </w:trPr>
        <w:tc>
          <w:tcPr>
            <w:tcW w:w="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2</w:t>
            </w:r>
          </w:p>
        </w:tc>
        <w:tc>
          <w:tcPr>
            <w:tcW w:w="68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pStyle w:val="af3"/>
              <w:spacing w:before="0" w:beforeAutospacing="0" w:after="0" w:afterAutospacing="0"/>
              <w:ind w:firstLine="23"/>
              <w:jc w:val="both"/>
              <w:rPr>
                <w:sz w:val="28"/>
                <w:szCs w:val="28"/>
              </w:rPr>
            </w:pPr>
            <w:r w:rsidRPr="002455B6">
              <w:rPr>
                <w:sz w:val="28"/>
                <w:szCs w:val="28"/>
              </w:rPr>
              <w:t xml:space="preserve">Изготовления </w:t>
            </w:r>
          </w:p>
        </w:tc>
        <w:tc>
          <w:tcPr>
            <w:tcW w:w="20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 </w:t>
            </w:r>
          </w:p>
        </w:tc>
      </w:tr>
      <w:tr w:rsidR="008523F8" w:rsidRPr="002455B6" w:rsidTr="002455B6">
        <w:trPr>
          <w:trHeight w:val="360"/>
        </w:trPr>
        <w:tc>
          <w:tcPr>
            <w:tcW w:w="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3</w:t>
            </w:r>
          </w:p>
        </w:tc>
        <w:tc>
          <w:tcPr>
            <w:tcW w:w="68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pStyle w:val="af3"/>
              <w:spacing w:before="0" w:beforeAutospacing="0" w:after="0" w:afterAutospacing="0"/>
              <w:ind w:firstLine="23"/>
              <w:jc w:val="both"/>
              <w:rPr>
                <w:sz w:val="28"/>
                <w:szCs w:val="28"/>
              </w:rPr>
            </w:pPr>
            <w:r w:rsidRPr="002455B6">
              <w:rPr>
                <w:sz w:val="28"/>
                <w:szCs w:val="28"/>
              </w:rPr>
              <w:t xml:space="preserve">Сборки </w:t>
            </w:r>
          </w:p>
        </w:tc>
        <w:tc>
          <w:tcPr>
            <w:tcW w:w="20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lang w:val="en-US"/>
              </w:rPr>
              <w:t> </w:t>
            </w:r>
          </w:p>
        </w:tc>
      </w:tr>
      <w:tr w:rsidR="008523F8" w:rsidRPr="002455B6" w:rsidTr="002455B6">
        <w:trPr>
          <w:trHeight w:val="360"/>
        </w:trPr>
        <w:tc>
          <w:tcPr>
            <w:tcW w:w="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lastRenderedPageBreak/>
              <w:t>4</w:t>
            </w:r>
          </w:p>
        </w:tc>
        <w:tc>
          <w:tcPr>
            <w:tcW w:w="68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pStyle w:val="af3"/>
              <w:spacing w:before="0" w:beforeAutospacing="0" w:after="0" w:afterAutospacing="0"/>
              <w:ind w:firstLine="23"/>
              <w:jc w:val="both"/>
              <w:rPr>
                <w:sz w:val="28"/>
                <w:szCs w:val="28"/>
              </w:rPr>
            </w:pPr>
            <w:r w:rsidRPr="002455B6">
              <w:rPr>
                <w:sz w:val="28"/>
                <w:szCs w:val="28"/>
              </w:rPr>
              <w:t>Контроля качества</w:t>
            </w:r>
          </w:p>
        </w:tc>
        <w:tc>
          <w:tcPr>
            <w:tcW w:w="20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lang w:val="en-US"/>
              </w:rPr>
            </w:pPr>
          </w:p>
        </w:tc>
      </w:tr>
      <w:tr w:rsidR="008523F8" w:rsidRPr="002455B6" w:rsidTr="002455B6">
        <w:trPr>
          <w:trHeight w:val="360"/>
        </w:trPr>
        <w:tc>
          <w:tcPr>
            <w:tcW w:w="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5</w:t>
            </w:r>
          </w:p>
        </w:tc>
        <w:tc>
          <w:tcPr>
            <w:tcW w:w="68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pStyle w:val="af3"/>
              <w:spacing w:before="0" w:beforeAutospacing="0" w:after="0" w:afterAutospacing="0"/>
              <w:ind w:firstLine="23"/>
              <w:jc w:val="both"/>
              <w:rPr>
                <w:sz w:val="28"/>
                <w:szCs w:val="28"/>
              </w:rPr>
            </w:pPr>
            <w:r w:rsidRPr="002455B6">
              <w:rPr>
                <w:sz w:val="28"/>
                <w:szCs w:val="28"/>
              </w:rPr>
              <w:t>Проектирования</w:t>
            </w:r>
          </w:p>
        </w:tc>
        <w:tc>
          <w:tcPr>
            <w:tcW w:w="20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lang w:val="en-US"/>
              </w:rPr>
            </w:pPr>
          </w:p>
        </w:tc>
      </w:tr>
    </w:tbl>
    <w:p w:rsidR="008523F8" w:rsidRPr="002455B6" w:rsidRDefault="008523F8" w:rsidP="008523F8">
      <w:pPr>
        <w:pStyle w:val="aa"/>
        <w:numPr>
          <w:ilvl w:val="0"/>
          <w:numId w:val="16"/>
        </w:numPr>
        <w:spacing w:after="200" w:line="276" w:lineRule="auto"/>
        <w:rPr>
          <w:vanish/>
          <w:color w:val="000000"/>
          <w:szCs w:val="28"/>
        </w:rPr>
      </w:pPr>
    </w:p>
    <w:tbl>
      <w:tblPr>
        <w:tblW w:w="9571" w:type="dxa"/>
        <w:tblCellMar>
          <w:left w:w="0" w:type="dxa"/>
          <w:right w:w="0" w:type="dxa"/>
        </w:tblCellMar>
        <w:tblLook w:val="04A0" w:firstRow="1" w:lastRow="0" w:firstColumn="1" w:lastColumn="0" w:noHBand="0" w:noVBand="1"/>
      </w:tblPr>
      <w:tblGrid>
        <w:gridCol w:w="778"/>
        <w:gridCol w:w="6721"/>
        <w:gridCol w:w="2072"/>
      </w:tblGrid>
      <w:tr w:rsidR="008523F8" w:rsidRPr="002455B6" w:rsidTr="002455B6">
        <w:trPr>
          <w:trHeight w:val="360"/>
        </w:trPr>
        <w:tc>
          <w:tcPr>
            <w:tcW w:w="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8272F8" w:rsidRDefault="00DB27AE" w:rsidP="002455B6">
            <w:pPr>
              <w:jc w:val="both"/>
              <w:rPr>
                <w:b/>
                <w:color w:val="000000"/>
                <w:sz w:val="28"/>
                <w:szCs w:val="28"/>
              </w:rPr>
            </w:pPr>
            <w:r w:rsidRPr="008272F8">
              <w:rPr>
                <w:b/>
                <w:color w:val="000000"/>
                <w:sz w:val="28"/>
                <w:szCs w:val="28"/>
              </w:rPr>
              <w:t>№12</w:t>
            </w:r>
          </w:p>
        </w:tc>
        <w:tc>
          <w:tcPr>
            <w:tcW w:w="888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Тип: один из многих</w:t>
            </w:r>
          </w:p>
        </w:tc>
      </w:tr>
      <w:tr w:rsidR="008523F8" w:rsidRPr="002455B6" w:rsidTr="002455B6">
        <w:trPr>
          <w:trHeight w:val="360"/>
        </w:trPr>
        <w:tc>
          <w:tcPr>
            <w:tcW w:w="957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rPr>
                <w:sz w:val="28"/>
                <w:szCs w:val="28"/>
              </w:rPr>
            </w:pPr>
            <w:r w:rsidRPr="002455B6">
              <w:rPr>
                <w:sz w:val="28"/>
                <w:szCs w:val="28"/>
              </w:rPr>
              <w:t xml:space="preserve">Какую цель ставят предприятия в процессе управления качеством? </w:t>
            </w:r>
          </w:p>
        </w:tc>
      </w:tr>
      <w:tr w:rsidR="008523F8" w:rsidRPr="002455B6" w:rsidTr="002455B6">
        <w:trPr>
          <w:trHeight w:val="360"/>
        </w:trPr>
        <w:tc>
          <w:tcPr>
            <w:tcW w:w="749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Ответы:</w:t>
            </w:r>
          </w:p>
        </w:tc>
        <w:tc>
          <w:tcPr>
            <w:tcW w:w="20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Правильный</w:t>
            </w:r>
          </w:p>
        </w:tc>
      </w:tr>
      <w:tr w:rsidR="008523F8" w:rsidRPr="002455B6" w:rsidTr="002455B6">
        <w:trPr>
          <w:trHeight w:val="360"/>
        </w:trPr>
        <w:tc>
          <w:tcPr>
            <w:tcW w:w="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1</w:t>
            </w:r>
          </w:p>
        </w:tc>
        <w:tc>
          <w:tcPr>
            <w:tcW w:w="68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sz w:val="28"/>
                <w:szCs w:val="28"/>
              </w:rPr>
              <w:t>повышение уровня качества продукции</w:t>
            </w:r>
          </w:p>
        </w:tc>
        <w:tc>
          <w:tcPr>
            <w:tcW w:w="20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lang w:val="en-US"/>
              </w:rPr>
              <w:t> </w:t>
            </w:r>
          </w:p>
        </w:tc>
      </w:tr>
      <w:tr w:rsidR="008523F8" w:rsidRPr="002455B6" w:rsidTr="002455B6">
        <w:trPr>
          <w:trHeight w:val="360"/>
        </w:trPr>
        <w:tc>
          <w:tcPr>
            <w:tcW w:w="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2</w:t>
            </w:r>
          </w:p>
        </w:tc>
        <w:tc>
          <w:tcPr>
            <w:tcW w:w="68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sz w:val="28"/>
                <w:szCs w:val="28"/>
              </w:rPr>
              <w:t>получение прибыли</w:t>
            </w:r>
          </w:p>
        </w:tc>
        <w:tc>
          <w:tcPr>
            <w:tcW w:w="20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 </w:t>
            </w:r>
          </w:p>
        </w:tc>
      </w:tr>
      <w:tr w:rsidR="008523F8" w:rsidRPr="002455B6" w:rsidTr="002455B6">
        <w:trPr>
          <w:trHeight w:val="360"/>
        </w:trPr>
        <w:tc>
          <w:tcPr>
            <w:tcW w:w="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3</w:t>
            </w:r>
          </w:p>
        </w:tc>
        <w:tc>
          <w:tcPr>
            <w:tcW w:w="68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sz w:val="28"/>
                <w:szCs w:val="28"/>
              </w:rPr>
              <w:t>расширение производства</w:t>
            </w:r>
          </w:p>
        </w:tc>
        <w:tc>
          <w:tcPr>
            <w:tcW w:w="20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lang w:val="en-US"/>
              </w:rPr>
              <w:t> </w:t>
            </w:r>
          </w:p>
        </w:tc>
      </w:tr>
      <w:tr w:rsidR="008523F8" w:rsidRPr="002455B6" w:rsidTr="002455B6">
        <w:trPr>
          <w:trHeight w:val="360"/>
        </w:trPr>
        <w:tc>
          <w:tcPr>
            <w:tcW w:w="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3</w:t>
            </w:r>
          </w:p>
        </w:tc>
        <w:tc>
          <w:tcPr>
            <w:tcW w:w="68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sz w:val="28"/>
                <w:szCs w:val="28"/>
              </w:rPr>
              <w:t>удовлетворение потребностей потребителей</w:t>
            </w:r>
          </w:p>
        </w:tc>
        <w:tc>
          <w:tcPr>
            <w:tcW w:w="20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lang w:val="en-US"/>
              </w:rPr>
              <w:t> </w:t>
            </w:r>
          </w:p>
        </w:tc>
      </w:tr>
      <w:tr w:rsidR="008523F8" w:rsidRPr="002455B6" w:rsidTr="002455B6">
        <w:trPr>
          <w:trHeight w:val="360"/>
        </w:trPr>
        <w:tc>
          <w:tcPr>
            <w:tcW w:w="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4</w:t>
            </w:r>
          </w:p>
        </w:tc>
        <w:tc>
          <w:tcPr>
            <w:tcW w:w="68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sz w:val="28"/>
                <w:szCs w:val="28"/>
              </w:rPr>
              <w:t>снижение себестоимости производимой продукции</w:t>
            </w:r>
          </w:p>
        </w:tc>
        <w:tc>
          <w:tcPr>
            <w:tcW w:w="20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lang w:val="en-US"/>
              </w:rPr>
              <w:t> </w:t>
            </w:r>
          </w:p>
        </w:tc>
      </w:tr>
    </w:tbl>
    <w:p w:rsidR="008523F8" w:rsidRPr="002455B6" w:rsidRDefault="008523F8" w:rsidP="008523F8">
      <w:pPr>
        <w:pStyle w:val="aa"/>
        <w:numPr>
          <w:ilvl w:val="0"/>
          <w:numId w:val="16"/>
        </w:numPr>
        <w:spacing w:after="200" w:line="276" w:lineRule="auto"/>
        <w:rPr>
          <w:vanish/>
          <w:color w:val="000000"/>
          <w:szCs w:val="28"/>
        </w:rPr>
      </w:pPr>
    </w:p>
    <w:tbl>
      <w:tblPr>
        <w:tblW w:w="9571" w:type="dxa"/>
        <w:tblCellMar>
          <w:left w:w="0" w:type="dxa"/>
          <w:right w:w="0" w:type="dxa"/>
        </w:tblCellMar>
        <w:tblLook w:val="04A0" w:firstRow="1" w:lastRow="0" w:firstColumn="1" w:lastColumn="0" w:noHBand="0" w:noVBand="1"/>
      </w:tblPr>
      <w:tblGrid>
        <w:gridCol w:w="778"/>
        <w:gridCol w:w="6719"/>
        <w:gridCol w:w="2074"/>
      </w:tblGrid>
      <w:tr w:rsidR="008523F8" w:rsidRPr="002455B6" w:rsidTr="002455B6">
        <w:trPr>
          <w:trHeight w:val="360"/>
        </w:trPr>
        <w:tc>
          <w:tcPr>
            <w:tcW w:w="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8272F8" w:rsidRDefault="00DB27AE" w:rsidP="002455B6">
            <w:pPr>
              <w:jc w:val="both"/>
              <w:rPr>
                <w:b/>
                <w:color w:val="000000"/>
                <w:sz w:val="28"/>
                <w:szCs w:val="28"/>
              </w:rPr>
            </w:pPr>
            <w:r w:rsidRPr="008272F8">
              <w:rPr>
                <w:b/>
                <w:color w:val="000000"/>
                <w:sz w:val="28"/>
                <w:szCs w:val="28"/>
              </w:rPr>
              <w:t>№13</w:t>
            </w:r>
          </w:p>
        </w:tc>
        <w:tc>
          <w:tcPr>
            <w:tcW w:w="892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Тип: один из многих</w:t>
            </w:r>
          </w:p>
        </w:tc>
      </w:tr>
      <w:tr w:rsidR="008523F8" w:rsidRPr="002455B6" w:rsidTr="002455B6">
        <w:trPr>
          <w:trHeight w:val="360"/>
        </w:trPr>
        <w:tc>
          <w:tcPr>
            <w:tcW w:w="957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pStyle w:val="af3"/>
              <w:spacing w:before="0" w:beforeAutospacing="0" w:after="0" w:afterAutospacing="0"/>
              <w:ind w:left="738" w:hanging="708"/>
              <w:rPr>
                <w:sz w:val="28"/>
                <w:szCs w:val="28"/>
              </w:rPr>
            </w:pPr>
            <w:r w:rsidRPr="002455B6">
              <w:rPr>
                <w:sz w:val="28"/>
                <w:szCs w:val="28"/>
              </w:rPr>
              <w:t>На каких циклах основана система всеобщего управления качеством?</w:t>
            </w:r>
          </w:p>
        </w:tc>
      </w:tr>
      <w:tr w:rsidR="008523F8" w:rsidRPr="002455B6" w:rsidTr="002455B6">
        <w:trPr>
          <w:trHeight w:val="360"/>
        </w:trPr>
        <w:tc>
          <w:tcPr>
            <w:tcW w:w="748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Ответы:</w:t>
            </w:r>
          </w:p>
        </w:tc>
        <w:tc>
          <w:tcPr>
            <w:tcW w:w="20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Правильный</w:t>
            </w:r>
          </w:p>
        </w:tc>
      </w:tr>
      <w:tr w:rsidR="008523F8" w:rsidRPr="002455B6" w:rsidTr="002455B6">
        <w:trPr>
          <w:trHeight w:val="360"/>
        </w:trPr>
        <w:tc>
          <w:tcPr>
            <w:tcW w:w="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1</w:t>
            </w:r>
          </w:p>
        </w:tc>
        <w:tc>
          <w:tcPr>
            <w:tcW w:w="68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pStyle w:val="af3"/>
              <w:spacing w:before="0" w:beforeAutospacing="0" w:after="0" w:afterAutospacing="0"/>
              <w:ind w:left="708" w:hanging="685"/>
              <w:jc w:val="both"/>
              <w:rPr>
                <w:sz w:val="28"/>
                <w:szCs w:val="28"/>
              </w:rPr>
            </w:pPr>
            <w:proofErr w:type="spellStart"/>
            <w:r w:rsidRPr="002455B6">
              <w:rPr>
                <w:sz w:val="28"/>
                <w:szCs w:val="28"/>
              </w:rPr>
              <w:t>Фейгенбаума</w:t>
            </w:r>
            <w:proofErr w:type="spellEnd"/>
          </w:p>
        </w:tc>
        <w:tc>
          <w:tcPr>
            <w:tcW w:w="20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 </w:t>
            </w:r>
          </w:p>
        </w:tc>
      </w:tr>
      <w:tr w:rsidR="008523F8" w:rsidRPr="002455B6" w:rsidTr="002455B6">
        <w:trPr>
          <w:trHeight w:val="360"/>
        </w:trPr>
        <w:tc>
          <w:tcPr>
            <w:tcW w:w="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2</w:t>
            </w:r>
          </w:p>
        </w:tc>
        <w:tc>
          <w:tcPr>
            <w:tcW w:w="68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proofErr w:type="spellStart"/>
            <w:r w:rsidRPr="002455B6">
              <w:rPr>
                <w:sz w:val="28"/>
                <w:szCs w:val="28"/>
              </w:rPr>
              <w:t>Исикава</w:t>
            </w:r>
            <w:proofErr w:type="spellEnd"/>
          </w:p>
        </w:tc>
        <w:tc>
          <w:tcPr>
            <w:tcW w:w="20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lang w:val="en-US"/>
              </w:rPr>
              <w:t> </w:t>
            </w:r>
          </w:p>
        </w:tc>
      </w:tr>
      <w:tr w:rsidR="008523F8" w:rsidRPr="002455B6" w:rsidTr="002455B6">
        <w:trPr>
          <w:trHeight w:val="360"/>
        </w:trPr>
        <w:tc>
          <w:tcPr>
            <w:tcW w:w="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3</w:t>
            </w:r>
          </w:p>
        </w:tc>
        <w:tc>
          <w:tcPr>
            <w:tcW w:w="68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proofErr w:type="spellStart"/>
            <w:r w:rsidRPr="002455B6">
              <w:rPr>
                <w:sz w:val="28"/>
                <w:szCs w:val="28"/>
              </w:rPr>
              <w:t>Деминга</w:t>
            </w:r>
            <w:proofErr w:type="spellEnd"/>
          </w:p>
        </w:tc>
        <w:tc>
          <w:tcPr>
            <w:tcW w:w="20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 </w:t>
            </w:r>
          </w:p>
        </w:tc>
      </w:tr>
      <w:tr w:rsidR="008523F8" w:rsidRPr="002455B6" w:rsidTr="002455B6">
        <w:trPr>
          <w:trHeight w:val="360"/>
        </w:trPr>
        <w:tc>
          <w:tcPr>
            <w:tcW w:w="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4</w:t>
            </w:r>
          </w:p>
        </w:tc>
        <w:tc>
          <w:tcPr>
            <w:tcW w:w="68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sz w:val="28"/>
                <w:szCs w:val="28"/>
              </w:rPr>
            </w:pPr>
            <w:r w:rsidRPr="002455B6">
              <w:rPr>
                <w:sz w:val="28"/>
                <w:szCs w:val="28"/>
              </w:rPr>
              <w:t>Боголюбова</w:t>
            </w:r>
          </w:p>
        </w:tc>
        <w:tc>
          <w:tcPr>
            <w:tcW w:w="20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p>
        </w:tc>
      </w:tr>
      <w:tr w:rsidR="008523F8" w:rsidRPr="002455B6" w:rsidTr="002455B6">
        <w:trPr>
          <w:trHeight w:val="360"/>
        </w:trPr>
        <w:tc>
          <w:tcPr>
            <w:tcW w:w="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5</w:t>
            </w:r>
          </w:p>
        </w:tc>
        <w:tc>
          <w:tcPr>
            <w:tcW w:w="68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sz w:val="28"/>
                <w:szCs w:val="28"/>
              </w:rPr>
            </w:pPr>
            <w:r w:rsidRPr="002455B6">
              <w:rPr>
                <w:sz w:val="28"/>
                <w:szCs w:val="28"/>
              </w:rPr>
              <w:t>Прудона</w:t>
            </w:r>
          </w:p>
        </w:tc>
        <w:tc>
          <w:tcPr>
            <w:tcW w:w="20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p>
        </w:tc>
      </w:tr>
    </w:tbl>
    <w:p w:rsidR="008523F8" w:rsidRPr="002455B6" w:rsidRDefault="008523F8" w:rsidP="008523F8">
      <w:pPr>
        <w:pStyle w:val="aa"/>
        <w:numPr>
          <w:ilvl w:val="0"/>
          <w:numId w:val="16"/>
        </w:numPr>
        <w:spacing w:after="200" w:line="276" w:lineRule="auto"/>
        <w:rPr>
          <w:vanish/>
          <w:color w:val="000000"/>
          <w:szCs w:val="28"/>
        </w:rPr>
      </w:pPr>
    </w:p>
    <w:tbl>
      <w:tblPr>
        <w:tblW w:w="9571" w:type="dxa"/>
        <w:tblCellMar>
          <w:left w:w="0" w:type="dxa"/>
          <w:right w:w="0" w:type="dxa"/>
        </w:tblCellMar>
        <w:tblLook w:val="04A0" w:firstRow="1" w:lastRow="0" w:firstColumn="1" w:lastColumn="0" w:noHBand="0" w:noVBand="1"/>
      </w:tblPr>
      <w:tblGrid>
        <w:gridCol w:w="778"/>
        <w:gridCol w:w="6730"/>
        <w:gridCol w:w="2063"/>
      </w:tblGrid>
      <w:tr w:rsidR="008523F8" w:rsidRPr="002455B6" w:rsidTr="002455B6">
        <w:trPr>
          <w:trHeight w:val="360"/>
        </w:trPr>
        <w:tc>
          <w:tcPr>
            <w:tcW w:w="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8272F8" w:rsidRDefault="00DB27AE" w:rsidP="002455B6">
            <w:pPr>
              <w:jc w:val="both"/>
              <w:rPr>
                <w:b/>
                <w:color w:val="000000"/>
                <w:sz w:val="28"/>
                <w:szCs w:val="28"/>
              </w:rPr>
            </w:pPr>
            <w:r w:rsidRPr="008272F8">
              <w:rPr>
                <w:b/>
                <w:color w:val="000000"/>
                <w:sz w:val="28"/>
                <w:szCs w:val="28"/>
              </w:rPr>
              <w:t>№14</w:t>
            </w:r>
          </w:p>
        </w:tc>
        <w:tc>
          <w:tcPr>
            <w:tcW w:w="888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Тип: свободное слово</w:t>
            </w:r>
          </w:p>
        </w:tc>
      </w:tr>
      <w:tr w:rsidR="008523F8" w:rsidRPr="002455B6" w:rsidTr="002455B6">
        <w:trPr>
          <w:trHeight w:val="360"/>
        </w:trPr>
        <w:tc>
          <w:tcPr>
            <w:tcW w:w="748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Как называется главный документ по качеству на предприятии?</w:t>
            </w:r>
          </w:p>
        </w:tc>
        <w:tc>
          <w:tcPr>
            <w:tcW w:w="20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 </w:t>
            </w:r>
          </w:p>
        </w:tc>
      </w:tr>
    </w:tbl>
    <w:p w:rsidR="008523F8" w:rsidRPr="002455B6" w:rsidRDefault="008523F8" w:rsidP="008523F8">
      <w:pPr>
        <w:pStyle w:val="aa"/>
        <w:spacing w:line="240" w:lineRule="auto"/>
        <w:rPr>
          <w:vanish/>
          <w:color w:val="000000"/>
          <w:szCs w:val="28"/>
        </w:rPr>
      </w:pPr>
    </w:p>
    <w:tbl>
      <w:tblPr>
        <w:tblW w:w="9571" w:type="dxa"/>
        <w:tblCellMar>
          <w:left w:w="0" w:type="dxa"/>
          <w:right w:w="0" w:type="dxa"/>
        </w:tblCellMar>
        <w:tblLook w:val="04A0" w:firstRow="1" w:lastRow="0" w:firstColumn="1" w:lastColumn="0" w:noHBand="0" w:noVBand="1"/>
      </w:tblPr>
      <w:tblGrid>
        <w:gridCol w:w="778"/>
        <w:gridCol w:w="6718"/>
        <w:gridCol w:w="2075"/>
      </w:tblGrid>
      <w:tr w:rsidR="008523F8" w:rsidRPr="002455B6" w:rsidTr="002455B6">
        <w:trPr>
          <w:trHeight w:val="360"/>
        </w:trPr>
        <w:tc>
          <w:tcPr>
            <w:tcW w:w="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8272F8" w:rsidRDefault="00DB27AE" w:rsidP="002455B6">
            <w:pPr>
              <w:jc w:val="both"/>
              <w:rPr>
                <w:b/>
                <w:color w:val="000000"/>
                <w:sz w:val="28"/>
                <w:szCs w:val="28"/>
              </w:rPr>
            </w:pPr>
            <w:r w:rsidRPr="008272F8">
              <w:rPr>
                <w:b/>
                <w:color w:val="000000"/>
                <w:sz w:val="28"/>
                <w:szCs w:val="28"/>
              </w:rPr>
              <w:t>№15</w:t>
            </w:r>
          </w:p>
        </w:tc>
        <w:tc>
          <w:tcPr>
            <w:tcW w:w="892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Тип: один из многих</w:t>
            </w:r>
          </w:p>
        </w:tc>
      </w:tr>
      <w:tr w:rsidR="008523F8" w:rsidRPr="002455B6" w:rsidTr="002455B6">
        <w:trPr>
          <w:trHeight w:val="360"/>
        </w:trPr>
        <w:tc>
          <w:tcPr>
            <w:tcW w:w="957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rPr>
                <w:color w:val="000000"/>
                <w:sz w:val="28"/>
                <w:szCs w:val="28"/>
              </w:rPr>
            </w:pPr>
            <w:r w:rsidRPr="002455B6">
              <w:rPr>
                <w:sz w:val="28"/>
                <w:szCs w:val="28"/>
              </w:rPr>
              <w:t>Как называется документ, поступивший на предприятие об обнаруженном в процессе реализации или эксплуатации браке?</w:t>
            </w:r>
          </w:p>
        </w:tc>
      </w:tr>
      <w:tr w:rsidR="008523F8" w:rsidRPr="002455B6" w:rsidTr="002455B6">
        <w:trPr>
          <w:trHeight w:val="360"/>
        </w:trPr>
        <w:tc>
          <w:tcPr>
            <w:tcW w:w="748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Ответы:</w:t>
            </w:r>
          </w:p>
        </w:tc>
        <w:tc>
          <w:tcPr>
            <w:tcW w:w="20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Правильный</w:t>
            </w:r>
          </w:p>
        </w:tc>
      </w:tr>
      <w:tr w:rsidR="008523F8" w:rsidRPr="002455B6" w:rsidTr="002455B6">
        <w:trPr>
          <w:trHeight w:val="368"/>
        </w:trPr>
        <w:tc>
          <w:tcPr>
            <w:tcW w:w="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1</w:t>
            </w:r>
          </w:p>
        </w:tc>
        <w:tc>
          <w:tcPr>
            <w:tcW w:w="68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sz w:val="28"/>
                <w:szCs w:val="28"/>
              </w:rPr>
              <w:t>рекламация</w:t>
            </w:r>
          </w:p>
        </w:tc>
        <w:tc>
          <w:tcPr>
            <w:tcW w:w="20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lang w:val="en-US"/>
              </w:rPr>
              <w:t> </w:t>
            </w:r>
          </w:p>
        </w:tc>
      </w:tr>
      <w:tr w:rsidR="008523F8" w:rsidRPr="002455B6" w:rsidTr="002455B6">
        <w:trPr>
          <w:trHeight w:val="360"/>
        </w:trPr>
        <w:tc>
          <w:tcPr>
            <w:tcW w:w="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2</w:t>
            </w:r>
          </w:p>
        </w:tc>
        <w:tc>
          <w:tcPr>
            <w:tcW w:w="68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sz w:val="28"/>
                <w:szCs w:val="28"/>
              </w:rPr>
              <w:t>аттестация</w:t>
            </w:r>
          </w:p>
        </w:tc>
        <w:tc>
          <w:tcPr>
            <w:tcW w:w="20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lang w:val="en-US"/>
              </w:rPr>
              <w:t> </w:t>
            </w:r>
          </w:p>
        </w:tc>
      </w:tr>
      <w:tr w:rsidR="008523F8" w:rsidRPr="002455B6" w:rsidTr="002455B6">
        <w:trPr>
          <w:trHeight w:val="360"/>
        </w:trPr>
        <w:tc>
          <w:tcPr>
            <w:tcW w:w="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3</w:t>
            </w:r>
          </w:p>
        </w:tc>
        <w:tc>
          <w:tcPr>
            <w:tcW w:w="68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sz w:val="28"/>
                <w:szCs w:val="28"/>
              </w:rPr>
              <w:t>гарантия</w:t>
            </w:r>
          </w:p>
        </w:tc>
        <w:tc>
          <w:tcPr>
            <w:tcW w:w="20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lang w:val="en-US"/>
              </w:rPr>
              <w:t> </w:t>
            </w:r>
          </w:p>
        </w:tc>
      </w:tr>
      <w:tr w:rsidR="008523F8" w:rsidRPr="002455B6" w:rsidTr="002455B6">
        <w:trPr>
          <w:trHeight w:val="360"/>
        </w:trPr>
        <w:tc>
          <w:tcPr>
            <w:tcW w:w="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4</w:t>
            </w:r>
          </w:p>
        </w:tc>
        <w:tc>
          <w:tcPr>
            <w:tcW w:w="68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sz w:val="28"/>
                <w:szCs w:val="28"/>
              </w:rPr>
            </w:pPr>
            <w:r w:rsidRPr="002455B6">
              <w:rPr>
                <w:sz w:val="28"/>
                <w:szCs w:val="28"/>
              </w:rPr>
              <w:t>паспорт</w:t>
            </w:r>
          </w:p>
        </w:tc>
        <w:tc>
          <w:tcPr>
            <w:tcW w:w="20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p>
        </w:tc>
      </w:tr>
      <w:tr w:rsidR="008523F8" w:rsidRPr="002455B6" w:rsidTr="002455B6">
        <w:trPr>
          <w:trHeight w:val="360"/>
        </w:trPr>
        <w:tc>
          <w:tcPr>
            <w:tcW w:w="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5</w:t>
            </w:r>
          </w:p>
        </w:tc>
        <w:tc>
          <w:tcPr>
            <w:tcW w:w="68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sz w:val="28"/>
                <w:szCs w:val="28"/>
              </w:rPr>
            </w:pPr>
            <w:r w:rsidRPr="002455B6">
              <w:rPr>
                <w:sz w:val="28"/>
                <w:szCs w:val="28"/>
              </w:rPr>
              <w:t>претензия</w:t>
            </w:r>
          </w:p>
        </w:tc>
        <w:tc>
          <w:tcPr>
            <w:tcW w:w="20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lang w:val="en-US"/>
              </w:rPr>
            </w:pPr>
          </w:p>
        </w:tc>
      </w:tr>
    </w:tbl>
    <w:p w:rsidR="008523F8" w:rsidRPr="002455B6" w:rsidRDefault="008523F8" w:rsidP="008523F8">
      <w:pPr>
        <w:pStyle w:val="aa"/>
        <w:numPr>
          <w:ilvl w:val="0"/>
          <w:numId w:val="16"/>
        </w:numPr>
        <w:spacing w:after="200" w:line="276" w:lineRule="auto"/>
        <w:rPr>
          <w:vanish/>
          <w:color w:val="000000"/>
          <w:szCs w:val="28"/>
        </w:rPr>
      </w:pPr>
    </w:p>
    <w:tbl>
      <w:tblPr>
        <w:tblW w:w="9571" w:type="dxa"/>
        <w:tblCellMar>
          <w:left w:w="0" w:type="dxa"/>
          <w:right w:w="0" w:type="dxa"/>
        </w:tblCellMar>
        <w:tblLook w:val="04A0" w:firstRow="1" w:lastRow="0" w:firstColumn="1" w:lastColumn="0" w:noHBand="0" w:noVBand="1"/>
      </w:tblPr>
      <w:tblGrid>
        <w:gridCol w:w="778"/>
        <w:gridCol w:w="6720"/>
        <w:gridCol w:w="2073"/>
      </w:tblGrid>
      <w:tr w:rsidR="008523F8" w:rsidRPr="002455B6" w:rsidTr="002455B6">
        <w:trPr>
          <w:trHeight w:val="360"/>
        </w:trPr>
        <w:tc>
          <w:tcPr>
            <w:tcW w:w="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8272F8" w:rsidRDefault="00DB27AE" w:rsidP="002455B6">
            <w:pPr>
              <w:jc w:val="both"/>
              <w:rPr>
                <w:b/>
                <w:color w:val="000000"/>
                <w:sz w:val="28"/>
                <w:szCs w:val="28"/>
              </w:rPr>
            </w:pPr>
            <w:r w:rsidRPr="008272F8">
              <w:rPr>
                <w:b/>
                <w:color w:val="000000"/>
                <w:sz w:val="28"/>
                <w:szCs w:val="28"/>
              </w:rPr>
              <w:t>№16</w:t>
            </w:r>
          </w:p>
        </w:tc>
        <w:tc>
          <w:tcPr>
            <w:tcW w:w="892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Тип: один из многих</w:t>
            </w:r>
          </w:p>
        </w:tc>
      </w:tr>
      <w:tr w:rsidR="008523F8" w:rsidRPr="002455B6" w:rsidTr="002455B6">
        <w:trPr>
          <w:trHeight w:val="360"/>
        </w:trPr>
        <w:tc>
          <w:tcPr>
            <w:tcW w:w="957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bCs/>
                <w:sz w:val="28"/>
                <w:szCs w:val="28"/>
              </w:rPr>
            </w:pPr>
            <w:r w:rsidRPr="002455B6">
              <w:rPr>
                <w:bCs/>
                <w:sz w:val="28"/>
                <w:szCs w:val="28"/>
              </w:rPr>
              <w:t>В условиях современной рыночной экономики следующие показатели качества товаров и услуг чаще всего регулируются директивно:</w:t>
            </w:r>
          </w:p>
        </w:tc>
      </w:tr>
      <w:tr w:rsidR="008523F8" w:rsidRPr="002455B6" w:rsidTr="002455B6">
        <w:trPr>
          <w:trHeight w:val="360"/>
        </w:trPr>
        <w:tc>
          <w:tcPr>
            <w:tcW w:w="748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Ответы:</w:t>
            </w:r>
          </w:p>
        </w:tc>
        <w:tc>
          <w:tcPr>
            <w:tcW w:w="20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Правильный</w:t>
            </w:r>
          </w:p>
        </w:tc>
      </w:tr>
      <w:tr w:rsidR="008523F8" w:rsidRPr="002455B6" w:rsidTr="002455B6">
        <w:trPr>
          <w:trHeight w:val="349"/>
        </w:trPr>
        <w:tc>
          <w:tcPr>
            <w:tcW w:w="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1</w:t>
            </w:r>
          </w:p>
        </w:tc>
        <w:tc>
          <w:tcPr>
            <w:tcW w:w="68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sz w:val="28"/>
                <w:szCs w:val="28"/>
              </w:rPr>
              <w:t>функциональные</w:t>
            </w:r>
          </w:p>
        </w:tc>
        <w:tc>
          <w:tcPr>
            <w:tcW w:w="20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lang w:val="en-US"/>
              </w:rPr>
              <w:t> </w:t>
            </w:r>
          </w:p>
        </w:tc>
      </w:tr>
      <w:tr w:rsidR="008523F8" w:rsidRPr="002455B6" w:rsidTr="002455B6">
        <w:trPr>
          <w:trHeight w:val="360"/>
        </w:trPr>
        <w:tc>
          <w:tcPr>
            <w:tcW w:w="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2</w:t>
            </w:r>
          </w:p>
        </w:tc>
        <w:tc>
          <w:tcPr>
            <w:tcW w:w="68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sz w:val="28"/>
                <w:szCs w:val="28"/>
              </w:rPr>
              <w:t>технические</w:t>
            </w:r>
          </w:p>
        </w:tc>
        <w:tc>
          <w:tcPr>
            <w:tcW w:w="20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lang w:val="en-US"/>
              </w:rPr>
              <w:t> </w:t>
            </w:r>
          </w:p>
        </w:tc>
      </w:tr>
      <w:tr w:rsidR="008523F8" w:rsidRPr="002455B6" w:rsidTr="002455B6">
        <w:trPr>
          <w:trHeight w:val="360"/>
        </w:trPr>
        <w:tc>
          <w:tcPr>
            <w:tcW w:w="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3</w:t>
            </w:r>
          </w:p>
        </w:tc>
        <w:tc>
          <w:tcPr>
            <w:tcW w:w="68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sz w:val="28"/>
                <w:szCs w:val="28"/>
              </w:rPr>
              <w:t>технико-экономические</w:t>
            </w:r>
          </w:p>
        </w:tc>
        <w:tc>
          <w:tcPr>
            <w:tcW w:w="20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lang w:val="en-US"/>
              </w:rPr>
              <w:t> </w:t>
            </w:r>
          </w:p>
        </w:tc>
      </w:tr>
      <w:tr w:rsidR="008523F8" w:rsidRPr="002455B6" w:rsidTr="002455B6">
        <w:trPr>
          <w:trHeight w:val="360"/>
        </w:trPr>
        <w:tc>
          <w:tcPr>
            <w:tcW w:w="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4</w:t>
            </w:r>
          </w:p>
        </w:tc>
        <w:tc>
          <w:tcPr>
            <w:tcW w:w="68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sz w:val="28"/>
                <w:szCs w:val="28"/>
              </w:rPr>
            </w:pPr>
            <w:r w:rsidRPr="002455B6">
              <w:rPr>
                <w:sz w:val="28"/>
                <w:szCs w:val="28"/>
              </w:rPr>
              <w:t>эксплуатационные</w:t>
            </w:r>
          </w:p>
        </w:tc>
        <w:tc>
          <w:tcPr>
            <w:tcW w:w="20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lang w:val="en-US"/>
              </w:rPr>
            </w:pPr>
          </w:p>
        </w:tc>
      </w:tr>
      <w:tr w:rsidR="008523F8" w:rsidRPr="002455B6" w:rsidTr="002455B6">
        <w:trPr>
          <w:trHeight w:val="360"/>
        </w:trPr>
        <w:tc>
          <w:tcPr>
            <w:tcW w:w="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5</w:t>
            </w:r>
          </w:p>
        </w:tc>
        <w:tc>
          <w:tcPr>
            <w:tcW w:w="68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sz w:val="28"/>
                <w:szCs w:val="28"/>
              </w:rPr>
            </w:pPr>
            <w:r w:rsidRPr="002455B6">
              <w:rPr>
                <w:sz w:val="28"/>
                <w:szCs w:val="28"/>
              </w:rPr>
              <w:t>показатели безопасности</w:t>
            </w:r>
          </w:p>
        </w:tc>
        <w:tc>
          <w:tcPr>
            <w:tcW w:w="20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lang w:val="en-US"/>
              </w:rPr>
            </w:pPr>
          </w:p>
        </w:tc>
      </w:tr>
    </w:tbl>
    <w:p w:rsidR="008523F8" w:rsidRPr="002455B6" w:rsidRDefault="008523F8" w:rsidP="008523F8">
      <w:pPr>
        <w:pStyle w:val="aa"/>
        <w:numPr>
          <w:ilvl w:val="0"/>
          <w:numId w:val="16"/>
        </w:numPr>
        <w:spacing w:after="200" w:line="276" w:lineRule="auto"/>
        <w:rPr>
          <w:vanish/>
          <w:color w:val="000000"/>
          <w:szCs w:val="28"/>
        </w:rPr>
      </w:pPr>
    </w:p>
    <w:tbl>
      <w:tblPr>
        <w:tblW w:w="9571" w:type="dxa"/>
        <w:tblCellMar>
          <w:left w:w="0" w:type="dxa"/>
          <w:right w:w="0" w:type="dxa"/>
        </w:tblCellMar>
        <w:tblLook w:val="04A0" w:firstRow="1" w:lastRow="0" w:firstColumn="1" w:lastColumn="0" w:noHBand="0" w:noVBand="1"/>
      </w:tblPr>
      <w:tblGrid>
        <w:gridCol w:w="778"/>
        <w:gridCol w:w="6718"/>
        <w:gridCol w:w="2075"/>
      </w:tblGrid>
      <w:tr w:rsidR="008523F8" w:rsidRPr="002455B6" w:rsidTr="002455B6">
        <w:trPr>
          <w:trHeight w:val="360"/>
        </w:trPr>
        <w:tc>
          <w:tcPr>
            <w:tcW w:w="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8272F8" w:rsidRDefault="00DB27AE" w:rsidP="002455B6">
            <w:pPr>
              <w:jc w:val="both"/>
              <w:rPr>
                <w:b/>
                <w:color w:val="000000"/>
                <w:sz w:val="28"/>
                <w:szCs w:val="28"/>
              </w:rPr>
            </w:pPr>
            <w:r w:rsidRPr="008272F8">
              <w:rPr>
                <w:b/>
                <w:color w:val="000000"/>
                <w:sz w:val="28"/>
                <w:szCs w:val="28"/>
              </w:rPr>
              <w:lastRenderedPageBreak/>
              <w:t>№17</w:t>
            </w:r>
          </w:p>
        </w:tc>
        <w:tc>
          <w:tcPr>
            <w:tcW w:w="892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Тип: один из многих</w:t>
            </w:r>
          </w:p>
        </w:tc>
      </w:tr>
      <w:tr w:rsidR="008523F8" w:rsidRPr="002455B6" w:rsidTr="002455B6">
        <w:trPr>
          <w:trHeight w:val="360"/>
        </w:trPr>
        <w:tc>
          <w:tcPr>
            <w:tcW w:w="957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 xml:space="preserve">Функция потерь </w:t>
            </w:r>
            <w:proofErr w:type="spellStart"/>
            <w:r w:rsidRPr="002455B6">
              <w:rPr>
                <w:color w:val="000000"/>
                <w:sz w:val="28"/>
                <w:szCs w:val="28"/>
              </w:rPr>
              <w:t>Тагути</w:t>
            </w:r>
            <w:proofErr w:type="spellEnd"/>
            <w:r w:rsidRPr="002455B6">
              <w:rPr>
                <w:color w:val="000000"/>
                <w:sz w:val="28"/>
                <w:szCs w:val="28"/>
              </w:rPr>
              <w:t xml:space="preserve"> имеет вид</w:t>
            </w:r>
          </w:p>
        </w:tc>
      </w:tr>
      <w:tr w:rsidR="008523F8" w:rsidRPr="002455B6" w:rsidTr="002455B6">
        <w:trPr>
          <w:trHeight w:val="360"/>
        </w:trPr>
        <w:tc>
          <w:tcPr>
            <w:tcW w:w="748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Ответы:</w:t>
            </w:r>
          </w:p>
        </w:tc>
        <w:tc>
          <w:tcPr>
            <w:tcW w:w="20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Правильный</w:t>
            </w:r>
          </w:p>
        </w:tc>
      </w:tr>
      <w:tr w:rsidR="008523F8" w:rsidRPr="002455B6" w:rsidTr="002455B6">
        <w:trPr>
          <w:trHeight w:val="360"/>
        </w:trPr>
        <w:tc>
          <w:tcPr>
            <w:tcW w:w="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1</w:t>
            </w:r>
          </w:p>
        </w:tc>
        <w:tc>
          <w:tcPr>
            <w:tcW w:w="68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Параболы</w:t>
            </w:r>
          </w:p>
        </w:tc>
        <w:tc>
          <w:tcPr>
            <w:tcW w:w="20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lang w:val="en-US"/>
              </w:rPr>
              <w:t> </w:t>
            </w:r>
          </w:p>
        </w:tc>
      </w:tr>
      <w:tr w:rsidR="008523F8" w:rsidRPr="002455B6" w:rsidTr="002455B6">
        <w:trPr>
          <w:trHeight w:val="360"/>
        </w:trPr>
        <w:tc>
          <w:tcPr>
            <w:tcW w:w="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2</w:t>
            </w:r>
          </w:p>
        </w:tc>
        <w:tc>
          <w:tcPr>
            <w:tcW w:w="68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Гиперболы</w:t>
            </w:r>
          </w:p>
        </w:tc>
        <w:tc>
          <w:tcPr>
            <w:tcW w:w="20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 </w:t>
            </w:r>
          </w:p>
        </w:tc>
      </w:tr>
      <w:tr w:rsidR="008523F8" w:rsidRPr="002455B6" w:rsidTr="002455B6">
        <w:trPr>
          <w:trHeight w:val="360"/>
        </w:trPr>
        <w:tc>
          <w:tcPr>
            <w:tcW w:w="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3</w:t>
            </w:r>
          </w:p>
        </w:tc>
        <w:tc>
          <w:tcPr>
            <w:tcW w:w="68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Синусоиды</w:t>
            </w:r>
          </w:p>
        </w:tc>
        <w:tc>
          <w:tcPr>
            <w:tcW w:w="20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 </w:t>
            </w:r>
          </w:p>
        </w:tc>
      </w:tr>
    </w:tbl>
    <w:p w:rsidR="008523F8" w:rsidRPr="002455B6" w:rsidRDefault="008523F8" w:rsidP="008523F8">
      <w:pPr>
        <w:pStyle w:val="aa"/>
        <w:numPr>
          <w:ilvl w:val="0"/>
          <w:numId w:val="16"/>
        </w:numPr>
        <w:spacing w:after="200" w:line="276" w:lineRule="auto"/>
        <w:rPr>
          <w:vanish/>
          <w:color w:val="000000"/>
          <w:szCs w:val="28"/>
        </w:rPr>
      </w:pPr>
    </w:p>
    <w:tbl>
      <w:tblPr>
        <w:tblW w:w="9571" w:type="dxa"/>
        <w:tblCellMar>
          <w:left w:w="0" w:type="dxa"/>
          <w:right w:w="0" w:type="dxa"/>
        </w:tblCellMar>
        <w:tblLook w:val="04A0" w:firstRow="1" w:lastRow="0" w:firstColumn="1" w:lastColumn="0" w:noHBand="0" w:noVBand="1"/>
      </w:tblPr>
      <w:tblGrid>
        <w:gridCol w:w="778"/>
        <w:gridCol w:w="6720"/>
        <w:gridCol w:w="2073"/>
      </w:tblGrid>
      <w:tr w:rsidR="008523F8" w:rsidRPr="002455B6" w:rsidTr="002455B6">
        <w:trPr>
          <w:trHeight w:val="360"/>
        </w:trPr>
        <w:tc>
          <w:tcPr>
            <w:tcW w:w="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8272F8" w:rsidRDefault="00DB27AE" w:rsidP="002455B6">
            <w:pPr>
              <w:jc w:val="both"/>
              <w:rPr>
                <w:b/>
                <w:color w:val="000000"/>
                <w:sz w:val="28"/>
                <w:szCs w:val="28"/>
              </w:rPr>
            </w:pPr>
            <w:r w:rsidRPr="008272F8">
              <w:rPr>
                <w:b/>
                <w:color w:val="000000"/>
                <w:sz w:val="28"/>
                <w:szCs w:val="28"/>
              </w:rPr>
              <w:t>№18</w:t>
            </w:r>
          </w:p>
        </w:tc>
        <w:tc>
          <w:tcPr>
            <w:tcW w:w="892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Тип: один из многих</w:t>
            </w:r>
          </w:p>
        </w:tc>
      </w:tr>
      <w:tr w:rsidR="008523F8" w:rsidRPr="002455B6" w:rsidTr="002455B6">
        <w:trPr>
          <w:trHeight w:val="360"/>
        </w:trPr>
        <w:tc>
          <w:tcPr>
            <w:tcW w:w="957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bCs/>
                <w:sz w:val="28"/>
                <w:szCs w:val="28"/>
              </w:rPr>
            </w:pPr>
            <w:r w:rsidRPr="002455B6">
              <w:rPr>
                <w:bCs/>
                <w:sz w:val="28"/>
                <w:szCs w:val="28"/>
                <w:lang w:val="en-US"/>
              </w:rPr>
              <w:t>ISO</w:t>
            </w:r>
            <w:r w:rsidRPr="002455B6">
              <w:rPr>
                <w:bCs/>
                <w:sz w:val="28"/>
                <w:szCs w:val="28"/>
              </w:rPr>
              <w:t xml:space="preserve"> 9000 это:</w:t>
            </w:r>
          </w:p>
        </w:tc>
      </w:tr>
      <w:tr w:rsidR="008523F8" w:rsidRPr="002455B6" w:rsidTr="002455B6">
        <w:trPr>
          <w:trHeight w:val="360"/>
        </w:trPr>
        <w:tc>
          <w:tcPr>
            <w:tcW w:w="748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Ответы:</w:t>
            </w:r>
          </w:p>
        </w:tc>
        <w:tc>
          <w:tcPr>
            <w:tcW w:w="20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Правильный</w:t>
            </w:r>
          </w:p>
        </w:tc>
      </w:tr>
      <w:tr w:rsidR="008523F8" w:rsidRPr="002455B6" w:rsidTr="002455B6">
        <w:trPr>
          <w:trHeight w:val="360"/>
        </w:trPr>
        <w:tc>
          <w:tcPr>
            <w:tcW w:w="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1</w:t>
            </w:r>
          </w:p>
        </w:tc>
        <w:tc>
          <w:tcPr>
            <w:tcW w:w="68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sz w:val="28"/>
                <w:szCs w:val="28"/>
              </w:rPr>
              <w:t>Государственный стандарт РФ в области систем качества</w:t>
            </w:r>
          </w:p>
        </w:tc>
        <w:tc>
          <w:tcPr>
            <w:tcW w:w="20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lang w:val="en-US"/>
              </w:rPr>
              <w:t> </w:t>
            </w:r>
          </w:p>
        </w:tc>
      </w:tr>
      <w:tr w:rsidR="008523F8" w:rsidRPr="002455B6" w:rsidTr="002455B6">
        <w:trPr>
          <w:trHeight w:val="360"/>
        </w:trPr>
        <w:tc>
          <w:tcPr>
            <w:tcW w:w="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2</w:t>
            </w:r>
          </w:p>
        </w:tc>
        <w:tc>
          <w:tcPr>
            <w:tcW w:w="68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sz w:val="28"/>
                <w:szCs w:val="28"/>
              </w:rPr>
              <w:t>Серия международных стандартов в области систем менеджмента качества</w:t>
            </w:r>
          </w:p>
        </w:tc>
        <w:tc>
          <w:tcPr>
            <w:tcW w:w="20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 </w:t>
            </w:r>
          </w:p>
        </w:tc>
      </w:tr>
      <w:tr w:rsidR="008523F8" w:rsidRPr="002455B6" w:rsidTr="002455B6">
        <w:trPr>
          <w:trHeight w:val="360"/>
        </w:trPr>
        <w:tc>
          <w:tcPr>
            <w:tcW w:w="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3</w:t>
            </w:r>
          </w:p>
        </w:tc>
        <w:tc>
          <w:tcPr>
            <w:tcW w:w="68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sz w:val="28"/>
                <w:szCs w:val="28"/>
              </w:rPr>
              <w:t>Серия стандартов ЕС в области качества</w:t>
            </w:r>
          </w:p>
        </w:tc>
        <w:tc>
          <w:tcPr>
            <w:tcW w:w="20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 </w:t>
            </w:r>
          </w:p>
        </w:tc>
      </w:tr>
      <w:tr w:rsidR="008523F8" w:rsidRPr="002455B6" w:rsidTr="002455B6">
        <w:trPr>
          <w:trHeight w:val="360"/>
        </w:trPr>
        <w:tc>
          <w:tcPr>
            <w:tcW w:w="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4</w:t>
            </w:r>
          </w:p>
        </w:tc>
        <w:tc>
          <w:tcPr>
            <w:tcW w:w="68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sz w:val="28"/>
                <w:szCs w:val="28"/>
              </w:rPr>
            </w:pPr>
            <w:r w:rsidRPr="002455B6">
              <w:rPr>
                <w:sz w:val="28"/>
                <w:szCs w:val="28"/>
              </w:rPr>
              <w:t>Серия национальных стандартов США в области качества</w:t>
            </w:r>
          </w:p>
        </w:tc>
        <w:tc>
          <w:tcPr>
            <w:tcW w:w="20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p>
        </w:tc>
      </w:tr>
      <w:tr w:rsidR="008523F8" w:rsidRPr="002455B6" w:rsidTr="002455B6">
        <w:trPr>
          <w:trHeight w:val="360"/>
        </w:trPr>
        <w:tc>
          <w:tcPr>
            <w:tcW w:w="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5</w:t>
            </w:r>
          </w:p>
        </w:tc>
        <w:tc>
          <w:tcPr>
            <w:tcW w:w="68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sz w:val="28"/>
                <w:szCs w:val="28"/>
              </w:rPr>
            </w:pPr>
            <w:r w:rsidRPr="002455B6">
              <w:rPr>
                <w:sz w:val="28"/>
                <w:szCs w:val="28"/>
              </w:rPr>
              <w:t>Международная организация по стандартизации</w:t>
            </w:r>
          </w:p>
        </w:tc>
        <w:tc>
          <w:tcPr>
            <w:tcW w:w="20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p>
        </w:tc>
      </w:tr>
    </w:tbl>
    <w:p w:rsidR="008523F8" w:rsidRPr="002455B6" w:rsidRDefault="008523F8" w:rsidP="008523F8">
      <w:pPr>
        <w:pStyle w:val="aa"/>
        <w:rPr>
          <w:vanish/>
          <w:color w:val="000000"/>
          <w:szCs w:val="28"/>
        </w:rPr>
      </w:pPr>
    </w:p>
    <w:tbl>
      <w:tblPr>
        <w:tblW w:w="9571" w:type="dxa"/>
        <w:tblCellMar>
          <w:left w:w="0" w:type="dxa"/>
          <w:right w:w="0" w:type="dxa"/>
        </w:tblCellMar>
        <w:tblLook w:val="04A0" w:firstRow="1" w:lastRow="0" w:firstColumn="1" w:lastColumn="0" w:noHBand="0" w:noVBand="1"/>
      </w:tblPr>
      <w:tblGrid>
        <w:gridCol w:w="778"/>
        <w:gridCol w:w="6731"/>
        <w:gridCol w:w="2062"/>
      </w:tblGrid>
      <w:tr w:rsidR="008523F8" w:rsidRPr="002455B6" w:rsidTr="002455B6">
        <w:trPr>
          <w:trHeight w:val="360"/>
        </w:trPr>
        <w:tc>
          <w:tcPr>
            <w:tcW w:w="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8272F8" w:rsidRDefault="00DB27AE" w:rsidP="002455B6">
            <w:pPr>
              <w:jc w:val="both"/>
              <w:rPr>
                <w:b/>
                <w:color w:val="000000"/>
                <w:sz w:val="28"/>
                <w:szCs w:val="28"/>
              </w:rPr>
            </w:pPr>
            <w:r w:rsidRPr="008272F8">
              <w:rPr>
                <w:b/>
                <w:color w:val="000000"/>
                <w:sz w:val="28"/>
                <w:szCs w:val="28"/>
              </w:rPr>
              <w:t>№19</w:t>
            </w:r>
          </w:p>
        </w:tc>
        <w:tc>
          <w:tcPr>
            <w:tcW w:w="888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Тип: свободное слово</w:t>
            </w:r>
          </w:p>
        </w:tc>
      </w:tr>
      <w:tr w:rsidR="008523F8" w:rsidRPr="002455B6" w:rsidTr="002455B6">
        <w:trPr>
          <w:trHeight w:val="360"/>
        </w:trPr>
        <w:tc>
          <w:tcPr>
            <w:tcW w:w="748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pStyle w:val="af3"/>
              <w:spacing w:before="0" w:beforeAutospacing="0" w:after="0" w:afterAutospacing="0"/>
              <w:ind w:left="-18" w:firstLine="18"/>
              <w:rPr>
                <w:b/>
                <w:sz w:val="28"/>
                <w:szCs w:val="28"/>
              </w:rPr>
            </w:pPr>
            <w:r w:rsidRPr="002455B6">
              <w:rPr>
                <w:sz w:val="28"/>
                <w:szCs w:val="28"/>
              </w:rPr>
              <w:t>Как называется наука о способах измерения и количественной оценке качества продукции и услуг?</w:t>
            </w:r>
          </w:p>
        </w:tc>
        <w:tc>
          <w:tcPr>
            <w:tcW w:w="20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lang w:val="en-US"/>
              </w:rPr>
              <w:t> </w:t>
            </w:r>
          </w:p>
        </w:tc>
      </w:tr>
    </w:tbl>
    <w:p w:rsidR="008523F8" w:rsidRPr="002455B6" w:rsidRDefault="008523F8" w:rsidP="008523F8">
      <w:pPr>
        <w:pStyle w:val="aa"/>
        <w:numPr>
          <w:ilvl w:val="0"/>
          <w:numId w:val="16"/>
        </w:numPr>
        <w:spacing w:after="200" w:line="276" w:lineRule="auto"/>
        <w:rPr>
          <w:vanish/>
          <w:color w:val="000000"/>
          <w:szCs w:val="28"/>
        </w:rPr>
      </w:pPr>
    </w:p>
    <w:tbl>
      <w:tblPr>
        <w:tblW w:w="9571" w:type="dxa"/>
        <w:tblCellMar>
          <w:left w:w="0" w:type="dxa"/>
          <w:right w:w="0" w:type="dxa"/>
        </w:tblCellMar>
        <w:tblLook w:val="04A0" w:firstRow="1" w:lastRow="0" w:firstColumn="1" w:lastColumn="0" w:noHBand="0" w:noVBand="1"/>
      </w:tblPr>
      <w:tblGrid>
        <w:gridCol w:w="778"/>
        <w:gridCol w:w="6720"/>
        <w:gridCol w:w="2073"/>
      </w:tblGrid>
      <w:tr w:rsidR="008523F8" w:rsidRPr="002455B6" w:rsidTr="002455B6">
        <w:trPr>
          <w:trHeight w:val="360"/>
        </w:trPr>
        <w:tc>
          <w:tcPr>
            <w:tcW w:w="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8272F8" w:rsidRDefault="008272F8" w:rsidP="002455B6">
            <w:pPr>
              <w:jc w:val="both"/>
              <w:rPr>
                <w:b/>
                <w:color w:val="000000"/>
                <w:sz w:val="28"/>
                <w:szCs w:val="28"/>
              </w:rPr>
            </w:pPr>
            <w:r w:rsidRPr="008272F8">
              <w:rPr>
                <w:b/>
                <w:color w:val="000000"/>
                <w:sz w:val="28"/>
                <w:szCs w:val="28"/>
              </w:rPr>
              <w:t>№20</w:t>
            </w:r>
          </w:p>
        </w:tc>
        <w:tc>
          <w:tcPr>
            <w:tcW w:w="892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Тип: многие из многих</w:t>
            </w:r>
          </w:p>
        </w:tc>
      </w:tr>
      <w:tr w:rsidR="008523F8" w:rsidRPr="002455B6" w:rsidTr="002455B6">
        <w:trPr>
          <w:trHeight w:val="360"/>
        </w:trPr>
        <w:tc>
          <w:tcPr>
            <w:tcW w:w="957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Диаграмма Парето иллюстрирует</w:t>
            </w:r>
          </w:p>
        </w:tc>
      </w:tr>
      <w:tr w:rsidR="008523F8" w:rsidRPr="002455B6" w:rsidTr="002455B6">
        <w:trPr>
          <w:trHeight w:val="360"/>
        </w:trPr>
        <w:tc>
          <w:tcPr>
            <w:tcW w:w="748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Ответы:</w:t>
            </w:r>
          </w:p>
        </w:tc>
        <w:tc>
          <w:tcPr>
            <w:tcW w:w="20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Правильный</w:t>
            </w:r>
          </w:p>
        </w:tc>
      </w:tr>
      <w:tr w:rsidR="008523F8" w:rsidRPr="002455B6" w:rsidTr="002455B6">
        <w:trPr>
          <w:trHeight w:val="360"/>
        </w:trPr>
        <w:tc>
          <w:tcPr>
            <w:tcW w:w="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1</w:t>
            </w:r>
          </w:p>
        </w:tc>
        <w:tc>
          <w:tcPr>
            <w:tcW w:w="68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Распределение количества выявленных дефектов по причинам</w:t>
            </w:r>
          </w:p>
        </w:tc>
        <w:tc>
          <w:tcPr>
            <w:tcW w:w="20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lang w:val="en-US"/>
              </w:rPr>
              <w:t> </w:t>
            </w:r>
          </w:p>
        </w:tc>
      </w:tr>
      <w:tr w:rsidR="008523F8" w:rsidRPr="002455B6" w:rsidTr="002455B6">
        <w:trPr>
          <w:trHeight w:val="360"/>
        </w:trPr>
        <w:tc>
          <w:tcPr>
            <w:tcW w:w="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2</w:t>
            </w:r>
          </w:p>
        </w:tc>
        <w:tc>
          <w:tcPr>
            <w:tcW w:w="68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Принцип неоднородности распределения</w:t>
            </w:r>
          </w:p>
        </w:tc>
        <w:tc>
          <w:tcPr>
            <w:tcW w:w="20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lang w:val="en-US"/>
              </w:rPr>
              <w:t> </w:t>
            </w:r>
          </w:p>
        </w:tc>
      </w:tr>
      <w:tr w:rsidR="008523F8" w:rsidRPr="002455B6" w:rsidTr="002455B6">
        <w:trPr>
          <w:trHeight w:val="360"/>
        </w:trPr>
        <w:tc>
          <w:tcPr>
            <w:tcW w:w="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3</w:t>
            </w:r>
          </w:p>
        </w:tc>
        <w:tc>
          <w:tcPr>
            <w:tcW w:w="68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Стратификацию данных о дефектах</w:t>
            </w:r>
          </w:p>
        </w:tc>
        <w:tc>
          <w:tcPr>
            <w:tcW w:w="20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 </w:t>
            </w:r>
          </w:p>
        </w:tc>
      </w:tr>
      <w:tr w:rsidR="008523F8" w:rsidRPr="002455B6" w:rsidTr="002455B6">
        <w:trPr>
          <w:trHeight w:val="360"/>
        </w:trPr>
        <w:tc>
          <w:tcPr>
            <w:tcW w:w="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4</w:t>
            </w:r>
          </w:p>
        </w:tc>
        <w:tc>
          <w:tcPr>
            <w:tcW w:w="68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Корреляцию между дефектами и производственными факторами</w:t>
            </w:r>
          </w:p>
        </w:tc>
        <w:tc>
          <w:tcPr>
            <w:tcW w:w="20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 </w:t>
            </w:r>
          </w:p>
        </w:tc>
      </w:tr>
    </w:tbl>
    <w:p w:rsidR="008523F8" w:rsidRPr="002455B6" w:rsidRDefault="008523F8" w:rsidP="008523F8">
      <w:pPr>
        <w:pStyle w:val="aa"/>
        <w:numPr>
          <w:ilvl w:val="0"/>
          <w:numId w:val="16"/>
        </w:numPr>
        <w:spacing w:after="200" w:line="276" w:lineRule="auto"/>
        <w:rPr>
          <w:vanish/>
          <w:color w:val="000000"/>
          <w:szCs w:val="28"/>
        </w:rPr>
      </w:pPr>
    </w:p>
    <w:tbl>
      <w:tblPr>
        <w:tblW w:w="9571" w:type="dxa"/>
        <w:tblCellMar>
          <w:left w:w="0" w:type="dxa"/>
          <w:right w:w="0" w:type="dxa"/>
        </w:tblCellMar>
        <w:tblLook w:val="04A0" w:firstRow="1" w:lastRow="0" w:firstColumn="1" w:lastColumn="0" w:noHBand="0" w:noVBand="1"/>
      </w:tblPr>
      <w:tblGrid>
        <w:gridCol w:w="778"/>
        <w:gridCol w:w="6731"/>
        <w:gridCol w:w="2062"/>
      </w:tblGrid>
      <w:tr w:rsidR="008523F8" w:rsidRPr="002455B6" w:rsidTr="002455B6">
        <w:trPr>
          <w:trHeight w:val="360"/>
        </w:trPr>
        <w:tc>
          <w:tcPr>
            <w:tcW w:w="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8272F8" w:rsidRDefault="008272F8" w:rsidP="002455B6">
            <w:pPr>
              <w:jc w:val="both"/>
              <w:rPr>
                <w:b/>
                <w:color w:val="000000"/>
                <w:sz w:val="28"/>
                <w:szCs w:val="28"/>
              </w:rPr>
            </w:pPr>
            <w:r w:rsidRPr="008272F8">
              <w:rPr>
                <w:b/>
                <w:color w:val="000000"/>
                <w:sz w:val="28"/>
                <w:szCs w:val="28"/>
              </w:rPr>
              <w:t>№21</w:t>
            </w:r>
          </w:p>
        </w:tc>
        <w:tc>
          <w:tcPr>
            <w:tcW w:w="888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Тип: строгая логика «Да</w:t>
            </w:r>
            <w:proofErr w:type="gramStart"/>
            <w:r w:rsidRPr="002455B6">
              <w:rPr>
                <w:color w:val="000000"/>
                <w:sz w:val="28"/>
                <w:szCs w:val="28"/>
              </w:rPr>
              <w:t>/Н</w:t>
            </w:r>
            <w:proofErr w:type="gramEnd"/>
            <w:r w:rsidRPr="002455B6">
              <w:rPr>
                <w:color w:val="000000"/>
                <w:sz w:val="28"/>
                <w:szCs w:val="28"/>
              </w:rPr>
              <w:t>ет»</w:t>
            </w:r>
          </w:p>
        </w:tc>
      </w:tr>
      <w:tr w:rsidR="008523F8" w:rsidRPr="002455B6" w:rsidTr="002455B6">
        <w:trPr>
          <w:trHeight w:val="360"/>
        </w:trPr>
        <w:tc>
          <w:tcPr>
            <w:tcW w:w="748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 xml:space="preserve">Может ли АВС-метод быть </w:t>
            </w:r>
            <w:proofErr w:type="gramStart"/>
            <w:r w:rsidRPr="002455B6">
              <w:rPr>
                <w:color w:val="000000"/>
                <w:sz w:val="28"/>
                <w:szCs w:val="28"/>
              </w:rPr>
              <w:t>использован</w:t>
            </w:r>
            <w:proofErr w:type="gramEnd"/>
            <w:r w:rsidRPr="002455B6">
              <w:rPr>
                <w:color w:val="000000"/>
                <w:sz w:val="28"/>
                <w:szCs w:val="28"/>
              </w:rPr>
              <w:t xml:space="preserve"> для ранжирования дефектов?</w:t>
            </w:r>
          </w:p>
        </w:tc>
        <w:tc>
          <w:tcPr>
            <w:tcW w:w="20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lang w:val="en-US"/>
              </w:rPr>
              <w:t> </w:t>
            </w:r>
          </w:p>
        </w:tc>
      </w:tr>
    </w:tbl>
    <w:p w:rsidR="008523F8" w:rsidRPr="002455B6" w:rsidRDefault="008523F8" w:rsidP="008523F8">
      <w:pPr>
        <w:pStyle w:val="aa"/>
        <w:spacing w:line="240" w:lineRule="auto"/>
        <w:rPr>
          <w:vanish/>
          <w:color w:val="000000"/>
          <w:szCs w:val="28"/>
        </w:rPr>
      </w:pPr>
    </w:p>
    <w:tbl>
      <w:tblPr>
        <w:tblW w:w="9571" w:type="dxa"/>
        <w:tblCellMar>
          <w:left w:w="0" w:type="dxa"/>
          <w:right w:w="0" w:type="dxa"/>
        </w:tblCellMar>
        <w:tblLook w:val="04A0" w:firstRow="1" w:lastRow="0" w:firstColumn="1" w:lastColumn="0" w:noHBand="0" w:noVBand="1"/>
      </w:tblPr>
      <w:tblGrid>
        <w:gridCol w:w="778"/>
        <w:gridCol w:w="6720"/>
        <w:gridCol w:w="2073"/>
      </w:tblGrid>
      <w:tr w:rsidR="008523F8" w:rsidRPr="002455B6" w:rsidTr="002455B6">
        <w:trPr>
          <w:trHeight w:val="360"/>
        </w:trPr>
        <w:tc>
          <w:tcPr>
            <w:tcW w:w="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8272F8" w:rsidRDefault="008272F8" w:rsidP="002455B6">
            <w:pPr>
              <w:jc w:val="both"/>
              <w:rPr>
                <w:b/>
                <w:color w:val="000000"/>
                <w:sz w:val="28"/>
                <w:szCs w:val="28"/>
              </w:rPr>
            </w:pPr>
            <w:r w:rsidRPr="008272F8">
              <w:rPr>
                <w:b/>
                <w:color w:val="000000"/>
                <w:sz w:val="28"/>
                <w:szCs w:val="28"/>
              </w:rPr>
              <w:t>№22</w:t>
            </w:r>
          </w:p>
        </w:tc>
        <w:tc>
          <w:tcPr>
            <w:tcW w:w="888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Тип:</w:t>
            </w:r>
            <w:r w:rsidR="008272F8">
              <w:rPr>
                <w:color w:val="000000"/>
                <w:sz w:val="28"/>
                <w:szCs w:val="28"/>
              </w:rPr>
              <w:t xml:space="preserve"> </w:t>
            </w:r>
            <w:r w:rsidRPr="002455B6">
              <w:rPr>
                <w:color w:val="000000"/>
                <w:sz w:val="28"/>
                <w:szCs w:val="28"/>
              </w:rPr>
              <w:t>один из многих</w:t>
            </w:r>
          </w:p>
        </w:tc>
      </w:tr>
      <w:tr w:rsidR="008523F8" w:rsidRPr="002455B6" w:rsidTr="002455B6">
        <w:trPr>
          <w:trHeight w:val="360"/>
        </w:trPr>
        <w:tc>
          <w:tcPr>
            <w:tcW w:w="957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Сколько категорий дефектов входят в систему ранжирования по АВС-методу?</w:t>
            </w:r>
          </w:p>
        </w:tc>
      </w:tr>
      <w:tr w:rsidR="008523F8" w:rsidRPr="002455B6" w:rsidTr="002455B6">
        <w:trPr>
          <w:trHeight w:val="360"/>
        </w:trPr>
        <w:tc>
          <w:tcPr>
            <w:tcW w:w="749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Ответы:</w:t>
            </w:r>
          </w:p>
        </w:tc>
        <w:tc>
          <w:tcPr>
            <w:tcW w:w="20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Правильный</w:t>
            </w:r>
          </w:p>
        </w:tc>
      </w:tr>
      <w:tr w:rsidR="008523F8" w:rsidRPr="002455B6" w:rsidTr="002455B6">
        <w:trPr>
          <w:trHeight w:val="360"/>
        </w:trPr>
        <w:tc>
          <w:tcPr>
            <w:tcW w:w="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1</w:t>
            </w:r>
          </w:p>
        </w:tc>
        <w:tc>
          <w:tcPr>
            <w:tcW w:w="68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Три</w:t>
            </w:r>
          </w:p>
        </w:tc>
        <w:tc>
          <w:tcPr>
            <w:tcW w:w="20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lang w:val="en-US"/>
              </w:rPr>
              <w:t> </w:t>
            </w:r>
          </w:p>
        </w:tc>
      </w:tr>
      <w:tr w:rsidR="008523F8" w:rsidRPr="002455B6" w:rsidTr="002455B6">
        <w:trPr>
          <w:trHeight w:val="360"/>
        </w:trPr>
        <w:tc>
          <w:tcPr>
            <w:tcW w:w="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2</w:t>
            </w:r>
          </w:p>
        </w:tc>
        <w:tc>
          <w:tcPr>
            <w:tcW w:w="68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Четыре</w:t>
            </w:r>
          </w:p>
        </w:tc>
        <w:tc>
          <w:tcPr>
            <w:tcW w:w="20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 </w:t>
            </w:r>
          </w:p>
        </w:tc>
      </w:tr>
      <w:tr w:rsidR="008523F8" w:rsidRPr="002455B6" w:rsidTr="002455B6">
        <w:trPr>
          <w:trHeight w:val="360"/>
        </w:trPr>
        <w:tc>
          <w:tcPr>
            <w:tcW w:w="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3</w:t>
            </w:r>
          </w:p>
        </w:tc>
        <w:tc>
          <w:tcPr>
            <w:tcW w:w="68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Пять</w:t>
            </w:r>
          </w:p>
        </w:tc>
        <w:tc>
          <w:tcPr>
            <w:tcW w:w="20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 </w:t>
            </w:r>
          </w:p>
        </w:tc>
      </w:tr>
    </w:tbl>
    <w:p w:rsidR="008523F8" w:rsidRPr="002455B6" w:rsidRDefault="008523F8" w:rsidP="008523F8">
      <w:pPr>
        <w:pStyle w:val="aa"/>
        <w:numPr>
          <w:ilvl w:val="0"/>
          <w:numId w:val="16"/>
        </w:numPr>
        <w:spacing w:after="200" w:line="276" w:lineRule="auto"/>
        <w:rPr>
          <w:vanish/>
          <w:color w:val="000000"/>
          <w:szCs w:val="28"/>
        </w:rPr>
      </w:pPr>
    </w:p>
    <w:tbl>
      <w:tblPr>
        <w:tblW w:w="9571" w:type="dxa"/>
        <w:tblCellMar>
          <w:left w:w="0" w:type="dxa"/>
          <w:right w:w="0" w:type="dxa"/>
        </w:tblCellMar>
        <w:tblLook w:val="04A0" w:firstRow="1" w:lastRow="0" w:firstColumn="1" w:lastColumn="0" w:noHBand="0" w:noVBand="1"/>
      </w:tblPr>
      <w:tblGrid>
        <w:gridCol w:w="778"/>
        <w:gridCol w:w="6735"/>
        <w:gridCol w:w="2058"/>
      </w:tblGrid>
      <w:tr w:rsidR="008523F8" w:rsidRPr="002455B6" w:rsidTr="002455B6">
        <w:trPr>
          <w:trHeight w:val="360"/>
        </w:trPr>
        <w:tc>
          <w:tcPr>
            <w:tcW w:w="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8272F8" w:rsidRDefault="008272F8" w:rsidP="002455B6">
            <w:pPr>
              <w:jc w:val="both"/>
              <w:rPr>
                <w:b/>
                <w:color w:val="000000"/>
                <w:sz w:val="28"/>
                <w:szCs w:val="28"/>
              </w:rPr>
            </w:pPr>
            <w:r w:rsidRPr="008272F8">
              <w:rPr>
                <w:b/>
                <w:color w:val="000000"/>
                <w:sz w:val="28"/>
                <w:szCs w:val="28"/>
              </w:rPr>
              <w:t>№23</w:t>
            </w:r>
          </w:p>
        </w:tc>
        <w:tc>
          <w:tcPr>
            <w:tcW w:w="888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Тип: свободное слово</w:t>
            </w:r>
          </w:p>
        </w:tc>
      </w:tr>
      <w:tr w:rsidR="008523F8" w:rsidRPr="002455B6" w:rsidTr="002455B6">
        <w:trPr>
          <w:trHeight w:val="360"/>
        </w:trPr>
        <w:tc>
          <w:tcPr>
            <w:tcW w:w="748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lastRenderedPageBreak/>
              <w:t>Как называют модель идеальной системы управления для организаций, ориентированных на устойчивое развитие и повышение конкурентоспособности, разработанную Европейским фондом управления качеством?</w:t>
            </w:r>
          </w:p>
        </w:tc>
        <w:tc>
          <w:tcPr>
            <w:tcW w:w="20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 </w:t>
            </w:r>
          </w:p>
        </w:tc>
      </w:tr>
    </w:tbl>
    <w:p w:rsidR="008523F8" w:rsidRPr="002455B6" w:rsidRDefault="008523F8" w:rsidP="008523F8">
      <w:pPr>
        <w:pStyle w:val="aa"/>
        <w:numPr>
          <w:ilvl w:val="0"/>
          <w:numId w:val="16"/>
        </w:numPr>
        <w:spacing w:after="200" w:line="276" w:lineRule="auto"/>
        <w:rPr>
          <w:vanish/>
          <w:color w:val="000000"/>
          <w:szCs w:val="28"/>
        </w:rPr>
      </w:pPr>
    </w:p>
    <w:tbl>
      <w:tblPr>
        <w:tblW w:w="9571" w:type="dxa"/>
        <w:tblCellMar>
          <w:left w:w="0" w:type="dxa"/>
          <w:right w:w="0" w:type="dxa"/>
        </w:tblCellMar>
        <w:tblLook w:val="04A0" w:firstRow="1" w:lastRow="0" w:firstColumn="1" w:lastColumn="0" w:noHBand="0" w:noVBand="1"/>
      </w:tblPr>
      <w:tblGrid>
        <w:gridCol w:w="778"/>
        <w:gridCol w:w="6719"/>
        <w:gridCol w:w="2074"/>
      </w:tblGrid>
      <w:tr w:rsidR="008523F8" w:rsidRPr="002455B6" w:rsidTr="002455B6">
        <w:trPr>
          <w:trHeight w:val="360"/>
        </w:trPr>
        <w:tc>
          <w:tcPr>
            <w:tcW w:w="7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8272F8" w:rsidRDefault="008272F8" w:rsidP="002455B6">
            <w:pPr>
              <w:jc w:val="both"/>
              <w:rPr>
                <w:b/>
                <w:color w:val="000000"/>
                <w:sz w:val="28"/>
                <w:szCs w:val="28"/>
              </w:rPr>
            </w:pPr>
            <w:r w:rsidRPr="008272F8">
              <w:rPr>
                <w:b/>
                <w:color w:val="000000"/>
                <w:sz w:val="28"/>
                <w:szCs w:val="28"/>
              </w:rPr>
              <w:t>№24</w:t>
            </w:r>
          </w:p>
        </w:tc>
        <w:tc>
          <w:tcPr>
            <w:tcW w:w="884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Тип: один из многих</w:t>
            </w:r>
          </w:p>
        </w:tc>
      </w:tr>
      <w:tr w:rsidR="008523F8" w:rsidRPr="002455B6" w:rsidTr="002455B6">
        <w:trPr>
          <w:trHeight w:val="480"/>
        </w:trPr>
        <w:tc>
          <w:tcPr>
            <w:tcW w:w="957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pStyle w:val="af3"/>
              <w:spacing w:before="0" w:beforeAutospacing="0" w:after="0" w:afterAutospacing="0"/>
              <w:ind w:left="48"/>
              <w:rPr>
                <w:b/>
                <w:sz w:val="28"/>
                <w:szCs w:val="28"/>
              </w:rPr>
            </w:pPr>
            <w:r w:rsidRPr="002455B6">
              <w:rPr>
                <w:sz w:val="28"/>
                <w:szCs w:val="28"/>
              </w:rPr>
              <w:t xml:space="preserve">Чему способствует повышение качества производимой отечественными товаропроизводителями продукции? </w:t>
            </w:r>
          </w:p>
        </w:tc>
      </w:tr>
      <w:tr w:rsidR="008523F8" w:rsidRPr="002455B6" w:rsidTr="002455B6">
        <w:trPr>
          <w:trHeight w:val="360"/>
        </w:trPr>
        <w:tc>
          <w:tcPr>
            <w:tcW w:w="749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Ответы:</w:t>
            </w:r>
          </w:p>
        </w:tc>
        <w:tc>
          <w:tcPr>
            <w:tcW w:w="20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Правильный</w:t>
            </w:r>
          </w:p>
        </w:tc>
      </w:tr>
      <w:tr w:rsidR="008523F8" w:rsidRPr="002455B6" w:rsidTr="002455B6">
        <w:trPr>
          <w:trHeight w:val="360"/>
        </w:trPr>
        <w:tc>
          <w:tcPr>
            <w:tcW w:w="7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1</w:t>
            </w:r>
          </w:p>
        </w:tc>
        <w:tc>
          <w:tcPr>
            <w:tcW w:w="67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sz w:val="28"/>
                <w:szCs w:val="28"/>
              </w:rPr>
              <w:t>Росту импорта товаров</w:t>
            </w:r>
          </w:p>
        </w:tc>
        <w:tc>
          <w:tcPr>
            <w:tcW w:w="20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p>
        </w:tc>
      </w:tr>
      <w:tr w:rsidR="008523F8" w:rsidRPr="002455B6" w:rsidTr="002455B6">
        <w:trPr>
          <w:trHeight w:val="360"/>
        </w:trPr>
        <w:tc>
          <w:tcPr>
            <w:tcW w:w="7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2</w:t>
            </w:r>
          </w:p>
        </w:tc>
        <w:tc>
          <w:tcPr>
            <w:tcW w:w="67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pStyle w:val="af3"/>
              <w:spacing w:before="0" w:beforeAutospacing="0" w:after="0" w:afterAutospacing="0"/>
              <w:ind w:firstLine="28"/>
              <w:jc w:val="both"/>
              <w:rPr>
                <w:sz w:val="28"/>
                <w:szCs w:val="28"/>
              </w:rPr>
            </w:pPr>
            <w:r w:rsidRPr="002455B6">
              <w:rPr>
                <w:sz w:val="28"/>
                <w:szCs w:val="28"/>
              </w:rPr>
              <w:t>Снижению конкурентоспособности</w:t>
            </w:r>
          </w:p>
        </w:tc>
        <w:tc>
          <w:tcPr>
            <w:tcW w:w="20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p>
        </w:tc>
      </w:tr>
      <w:tr w:rsidR="008523F8" w:rsidRPr="002455B6" w:rsidTr="002455B6">
        <w:trPr>
          <w:trHeight w:val="360"/>
        </w:trPr>
        <w:tc>
          <w:tcPr>
            <w:tcW w:w="7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3</w:t>
            </w:r>
          </w:p>
        </w:tc>
        <w:tc>
          <w:tcPr>
            <w:tcW w:w="67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sz w:val="28"/>
                <w:szCs w:val="28"/>
              </w:rPr>
              <w:t>Увеличению золотого запаса</w:t>
            </w:r>
          </w:p>
        </w:tc>
        <w:tc>
          <w:tcPr>
            <w:tcW w:w="20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p>
        </w:tc>
      </w:tr>
      <w:tr w:rsidR="008523F8" w:rsidRPr="002455B6" w:rsidTr="002455B6">
        <w:trPr>
          <w:trHeight w:val="360"/>
        </w:trPr>
        <w:tc>
          <w:tcPr>
            <w:tcW w:w="7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4</w:t>
            </w:r>
          </w:p>
        </w:tc>
        <w:tc>
          <w:tcPr>
            <w:tcW w:w="67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sz w:val="28"/>
                <w:szCs w:val="28"/>
              </w:rPr>
              <w:t>Росту экспортных возможностей</w:t>
            </w:r>
          </w:p>
        </w:tc>
        <w:tc>
          <w:tcPr>
            <w:tcW w:w="20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p>
        </w:tc>
      </w:tr>
      <w:tr w:rsidR="008523F8" w:rsidRPr="002455B6" w:rsidTr="002455B6">
        <w:trPr>
          <w:trHeight w:val="360"/>
        </w:trPr>
        <w:tc>
          <w:tcPr>
            <w:tcW w:w="7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5</w:t>
            </w:r>
          </w:p>
        </w:tc>
        <w:tc>
          <w:tcPr>
            <w:tcW w:w="67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sz w:val="28"/>
                <w:szCs w:val="28"/>
              </w:rPr>
              <w:t>Эффективному использованию природных ресурсов</w:t>
            </w:r>
          </w:p>
        </w:tc>
        <w:tc>
          <w:tcPr>
            <w:tcW w:w="20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p>
        </w:tc>
      </w:tr>
    </w:tbl>
    <w:p w:rsidR="008523F8" w:rsidRPr="002455B6" w:rsidRDefault="008523F8" w:rsidP="008523F8">
      <w:pPr>
        <w:pStyle w:val="aa"/>
        <w:numPr>
          <w:ilvl w:val="0"/>
          <w:numId w:val="16"/>
        </w:numPr>
        <w:spacing w:after="200" w:line="276" w:lineRule="auto"/>
        <w:rPr>
          <w:vanish/>
          <w:color w:val="000000"/>
          <w:szCs w:val="28"/>
        </w:rPr>
      </w:pPr>
    </w:p>
    <w:tbl>
      <w:tblPr>
        <w:tblW w:w="9571" w:type="dxa"/>
        <w:tblCellMar>
          <w:left w:w="0" w:type="dxa"/>
          <w:right w:w="0" w:type="dxa"/>
        </w:tblCellMar>
        <w:tblLook w:val="04A0" w:firstRow="1" w:lastRow="0" w:firstColumn="1" w:lastColumn="0" w:noHBand="0" w:noVBand="1"/>
      </w:tblPr>
      <w:tblGrid>
        <w:gridCol w:w="778"/>
        <w:gridCol w:w="6722"/>
        <w:gridCol w:w="2071"/>
      </w:tblGrid>
      <w:tr w:rsidR="008523F8" w:rsidRPr="002455B6" w:rsidTr="002455B6">
        <w:trPr>
          <w:trHeight w:val="360"/>
        </w:trPr>
        <w:tc>
          <w:tcPr>
            <w:tcW w:w="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8272F8" w:rsidRDefault="008272F8" w:rsidP="002455B6">
            <w:pPr>
              <w:jc w:val="both"/>
              <w:rPr>
                <w:b/>
                <w:color w:val="000000"/>
                <w:sz w:val="28"/>
                <w:szCs w:val="28"/>
              </w:rPr>
            </w:pPr>
            <w:r w:rsidRPr="008272F8">
              <w:rPr>
                <w:b/>
                <w:color w:val="000000"/>
                <w:sz w:val="28"/>
                <w:szCs w:val="28"/>
              </w:rPr>
              <w:t>№25</w:t>
            </w:r>
          </w:p>
        </w:tc>
        <w:tc>
          <w:tcPr>
            <w:tcW w:w="888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Тип: многие из многих</w:t>
            </w:r>
          </w:p>
        </w:tc>
      </w:tr>
      <w:tr w:rsidR="008523F8" w:rsidRPr="002455B6" w:rsidTr="002455B6">
        <w:trPr>
          <w:trHeight w:val="360"/>
        </w:trPr>
        <w:tc>
          <w:tcPr>
            <w:tcW w:w="957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Какие характеристики определяют надежность изделия:</w:t>
            </w:r>
          </w:p>
        </w:tc>
      </w:tr>
      <w:tr w:rsidR="008523F8" w:rsidRPr="002455B6" w:rsidTr="002455B6">
        <w:trPr>
          <w:trHeight w:val="360"/>
        </w:trPr>
        <w:tc>
          <w:tcPr>
            <w:tcW w:w="749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Ответы:</w:t>
            </w:r>
          </w:p>
        </w:tc>
        <w:tc>
          <w:tcPr>
            <w:tcW w:w="20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Правильный</w:t>
            </w:r>
          </w:p>
        </w:tc>
      </w:tr>
      <w:tr w:rsidR="008523F8" w:rsidRPr="002455B6" w:rsidTr="002455B6">
        <w:trPr>
          <w:trHeight w:val="360"/>
        </w:trPr>
        <w:tc>
          <w:tcPr>
            <w:tcW w:w="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1</w:t>
            </w:r>
          </w:p>
        </w:tc>
        <w:tc>
          <w:tcPr>
            <w:tcW w:w="68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Безотказность</w:t>
            </w:r>
          </w:p>
        </w:tc>
        <w:tc>
          <w:tcPr>
            <w:tcW w:w="20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lang w:val="en-US"/>
              </w:rPr>
              <w:t> </w:t>
            </w:r>
          </w:p>
        </w:tc>
      </w:tr>
      <w:tr w:rsidR="008523F8" w:rsidRPr="002455B6" w:rsidTr="002455B6">
        <w:trPr>
          <w:trHeight w:val="360"/>
        </w:trPr>
        <w:tc>
          <w:tcPr>
            <w:tcW w:w="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2</w:t>
            </w:r>
          </w:p>
        </w:tc>
        <w:tc>
          <w:tcPr>
            <w:tcW w:w="68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Производительность</w:t>
            </w:r>
          </w:p>
        </w:tc>
        <w:tc>
          <w:tcPr>
            <w:tcW w:w="20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 </w:t>
            </w:r>
          </w:p>
        </w:tc>
      </w:tr>
      <w:tr w:rsidR="008523F8" w:rsidRPr="002455B6" w:rsidTr="002455B6">
        <w:trPr>
          <w:trHeight w:val="360"/>
        </w:trPr>
        <w:tc>
          <w:tcPr>
            <w:tcW w:w="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3</w:t>
            </w:r>
          </w:p>
        </w:tc>
        <w:tc>
          <w:tcPr>
            <w:tcW w:w="68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Ремонтопригодность</w:t>
            </w:r>
          </w:p>
        </w:tc>
        <w:tc>
          <w:tcPr>
            <w:tcW w:w="20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lang w:val="en-US"/>
              </w:rPr>
              <w:t> </w:t>
            </w:r>
          </w:p>
        </w:tc>
      </w:tr>
      <w:tr w:rsidR="008523F8" w:rsidRPr="002455B6" w:rsidTr="002455B6">
        <w:trPr>
          <w:trHeight w:val="360"/>
        </w:trPr>
        <w:tc>
          <w:tcPr>
            <w:tcW w:w="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4</w:t>
            </w:r>
          </w:p>
        </w:tc>
        <w:tc>
          <w:tcPr>
            <w:tcW w:w="68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proofErr w:type="spellStart"/>
            <w:r w:rsidRPr="002455B6">
              <w:rPr>
                <w:color w:val="000000"/>
                <w:sz w:val="28"/>
                <w:szCs w:val="28"/>
              </w:rPr>
              <w:t>Сохраняемость</w:t>
            </w:r>
            <w:proofErr w:type="spellEnd"/>
          </w:p>
        </w:tc>
        <w:tc>
          <w:tcPr>
            <w:tcW w:w="20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lang w:val="en-US"/>
              </w:rPr>
              <w:t> </w:t>
            </w:r>
          </w:p>
        </w:tc>
      </w:tr>
      <w:tr w:rsidR="008523F8" w:rsidRPr="002455B6" w:rsidTr="002455B6">
        <w:trPr>
          <w:trHeight w:val="360"/>
        </w:trPr>
        <w:tc>
          <w:tcPr>
            <w:tcW w:w="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5</w:t>
            </w:r>
          </w:p>
        </w:tc>
        <w:tc>
          <w:tcPr>
            <w:tcW w:w="68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Долговечность</w:t>
            </w:r>
          </w:p>
        </w:tc>
        <w:tc>
          <w:tcPr>
            <w:tcW w:w="20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lang w:val="en-US"/>
              </w:rPr>
              <w:t> </w:t>
            </w:r>
          </w:p>
        </w:tc>
      </w:tr>
      <w:tr w:rsidR="008523F8" w:rsidRPr="002455B6" w:rsidTr="002455B6">
        <w:trPr>
          <w:trHeight w:val="360"/>
        </w:trPr>
        <w:tc>
          <w:tcPr>
            <w:tcW w:w="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6</w:t>
            </w:r>
          </w:p>
        </w:tc>
        <w:tc>
          <w:tcPr>
            <w:tcW w:w="68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Мощность</w:t>
            </w:r>
          </w:p>
        </w:tc>
        <w:tc>
          <w:tcPr>
            <w:tcW w:w="20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 </w:t>
            </w:r>
          </w:p>
        </w:tc>
      </w:tr>
    </w:tbl>
    <w:p w:rsidR="008523F8" w:rsidRPr="002455B6" w:rsidRDefault="008523F8" w:rsidP="008523F8">
      <w:pPr>
        <w:pStyle w:val="aa"/>
        <w:numPr>
          <w:ilvl w:val="0"/>
          <w:numId w:val="16"/>
        </w:numPr>
        <w:spacing w:after="200" w:line="276" w:lineRule="auto"/>
        <w:rPr>
          <w:vanish/>
          <w:color w:val="000000"/>
          <w:szCs w:val="28"/>
        </w:rPr>
      </w:pPr>
    </w:p>
    <w:tbl>
      <w:tblPr>
        <w:tblW w:w="9571" w:type="dxa"/>
        <w:tblCellMar>
          <w:left w:w="0" w:type="dxa"/>
          <w:right w:w="0" w:type="dxa"/>
        </w:tblCellMar>
        <w:tblLook w:val="04A0" w:firstRow="1" w:lastRow="0" w:firstColumn="1" w:lastColumn="0" w:noHBand="0" w:noVBand="1"/>
      </w:tblPr>
      <w:tblGrid>
        <w:gridCol w:w="778"/>
        <w:gridCol w:w="6720"/>
        <w:gridCol w:w="2073"/>
      </w:tblGrid>
      <w:tr w:rsidR="008523F8" w:rsidRPr="002455B6" w:rsidTr="002455B6">
        <w:trPr>
          <w:trHeight w:val="360"/>
        </w:trPr>
        <w:tc>
          <w:tcPr>
            <w:tcW w:w="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8272F8" w:rsidRDefault="008272F8" w:rsidP="002455B6">
            <w:pPr>
              <w:jc w:val="both"/>
              <w:rPr>
                <w:b/>
                <w:color w:val="000000"/>
                <w:sz w:val="28"/>
                <w:szCs w:val="28"/>
              </w:rPr>
            </w:pPr>
            <w:r w:rsidRPr="008272F8">
              <w:rPr>
                <w:b/>
                <w:color w:val="000000"/>
                <w:sz w:val="28"/>
                <w:szCs w:val="28"/>
              </w:rPr>
              <w:t>№26</w:t>
            </w:r>
          </w:p>
        </w:tc>
        <w:tc>
          <w:tcPr>
            <w:tcW w:w="888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Тип: один из многих</w:t>
            </w:r>
          </w:p>
        </w:tc>
      </w:tr>
      <w:tr w:rsidR="008523F8" w:rsidRPr="002455B6" w:rsidTr="002455B6">
        <w:trPr>
          <w:trHeight w:val="360"/>
        </w:trPr>
        <w:tc>
          <w:tcPr>
            <w:tcW w:w="957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sz w:val="28"/>
                <w:szCs w:val="28"/>
              </w:rPr>
              <w:t xml:space="preserve">С какого документа при проверке качества продукции начинается превращение мнений и предположений в факты? </w:t>
            </w:r>
          </w:p>
        </w:tc>
      </w:tr>
      <w:tr w:rsidR="008523F8" w:rsidRPr="002455B6" w:rsidTr="002455B6">
        <w:trPr>
          <w:trHeight w:val="360"/>
        </w:trPr>
        <w:tc>
          <w:tcPr>
            <w:tcW w:w="749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Ответы:</w:t>
            </w:r>
          </w:p>
        </w:tc>
        <w:tc>
          <w:tcPr>
            <w:tcW w:w="20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Правильный</w:t>
            </w:r>
          </w:p>
        </w:tc>
      </w:tr>
      <w:tr w:rsidR="008523F8" w:rsidRPr="002455B6" w:rsidTr="002455B6">
        <w:trPr>
          <w:trHeight w:val="360"/>
        </w:trPr>
        <w:tc>
          <w:tcPr>
            <w:tcW w:w="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1</w:t>
            </w:r>
          </w:p>
        </w:tc>
        <w:tc>
          <w:tcPr>
            <w:tcW w:w="68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sz w:val="28"/>
                <w:szCs w:val="28"/>
              </w:rPr>
              <w:t>Гистограмма</w:t>
            </w:r>
          </w:p>
        </w:tc>
        <w:tc>
          <w:tcPr>
            <w:tcW w:w="20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 </w:t>
            </w:r>
          </w:p>
        </w:tc>
      </w:tr>
      <w:tr w:rsidR="008523F8" w:rsidRPr="002455B6" w:rsidTr="002455B6">
        <w:trPr>
          <w:trHeight w:val="360"/>
        </w:trPr>
        <w:tc>
          <w:tcPr>
            <w:tcW w:w="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2</w:t>
            </w:r>
          </w:p>
        </w:tc>
        <w:tc>
          <w:tcPr>
            <w:tcW w:w="68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sz w:val="28"/>
                <w:szCs w:val="28"/>
              </w:rPr>
              <w:t>Диаграмма разброса</w:t>
            </w:r>
          </w:p>
        </w:tc>
        <w:tc>
          <w:tcPr>
            <w:tcW w:w="20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lang w:val="en-US"/>
              </w:rPr>
              <w:t> </w:t>
            </w:r>
          </w:p>
        </w:tc>
      </w:tr>
      <w:tr w:rsidR="008523F8" w:rsidRPr="002455B6" w:rsidTr="002455B6">
        <w:trPr>
          <w:trHeight w:val="360"/>
        </w:trPr>
        <w:tc>
          <w:tcPr>
            <w:tcW w:w="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3</w:t>
            </w:r>
          </w:p>
        </w:tc>
        <w:tc>
          <w:tcPr>
            <w:tcW w:w="68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sz w:val="28"/>
                <w:szCs w:val="28"/>
              </w:rPr>
              <w:t>Контрольная карта</w:t>
            </w:r>
          </w:p>
        </w:tc>
        <w:tc>
          <w:tcPr>
            <w:tcW w:w="20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 </w:t>
            </w:r>
          </w:p>
        </w:tc>
      </w:tr>
      <w:tr w:rsidR="008523F8" w:rsidRPr="002455B6" w:rsidTr="002455B6">
        <w:trPr>
          <w:trHeight w:val="360"/>
        </w:trPr>
        <w:tc>
          <w:tcPr>
            <w:tcW w:w="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4</w:t>
            </w:r>
          </w:p>
        </w:tc>
        <w:tc>
          <w:tcPr>
            <w:tcW w:w="68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rPr>
                <w:sz w:val="28"/>
                <w:szCs w:val="28"/>
              </w:rPr>
            </w:pPr>
            <w:r w:rsidRPr="002455B6">
              <w:rPr>
                <w:sz w:val="28"/>
                <w:szCs w:val="28"/>
              </w:rPr>
              <w:t>Контрольный листок</w:t>
            </w:r>
          </w:p>
        </w:tc>
        <w:tc>
          <w:tcPr>
            <w:tcW w:w="20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p>
        </w:tc>
      </w:tr>
      <w:tr w:rsidR="008523F8" w:rsidRPr="002455B6" w:rsidTr="002455B6">
        <w:trPr>
          <w:trHeight w:val="360"/>
        </w:trPr>
        <w:tc>
          <w:tcPr>
            <w:tcW w:w="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5</w:t>
            </w:r>
          </w:p>
        </w:tc>
        <w:tc>
          <w:tcPr>
            <w:tcW w:w="68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sz w:val="28"/>
                <w:szCs w:val="28"/>
              </w:rPr>
            </w:pPr>
            <w:r w:rsidRPr="002455B6">
              <w:rPr>
                <w:sz w:val="28"/>
                <w:szCs w:val="28"/>
              </w:rPr>
              <w:t>Диаграмма Парето</w:t>
            </w:r>
          </w:p>
        </w:tc>
        <w:tc>
          <w:tcPr>
            <w:tcW w:w="20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p>
        </w:tc>
      </w:tr>
    </w:tbl>
    <w:p w:rsidR="008523F8" w:rsidRPr="002455B6" w:rsidRDefault="008523F8" w:rsidP="008523F8">
      <w:pPr>
        <w:pStyle w:val="aa"/>
        <w:numPr>
          <w:ilvl w:val="0"/>
          <w:numId w:val="16"/>
        </w:numPr>
        <w:spacing w:after="200" w:line="276" w:lineRule="auto"/>
        <w:rPr>
          <w:vanish/>
          <w:color w:val="000000"/>
          <w:szCs w:val="28"/>
        </w:rPr>
      </w:pPr>
    </w:p>
    <w:tbl>
      <w:tblPr>
        <w:tblW w:w="9571" w:type="dxa"/>
        <w:tblCellMar>
          <w:left w:w="0" w:type="dxa"/>
          <w:right w:w="0" w:type="dxa"/>
        </w:tblCellMar>
        <w:tblLook w:val="04A0" w:firstRow="1" w:lastRow="0" w:firstColumn="1" w:lastColumn="0" w:noHBand="0" w:noVBand="1"/>
      </w:tblPr>
      <w:tblGrid>
        <w:gridCol w:w="778"/>
        <w:gridCol w:w="6720"/>
        <w:gridCol w:w="2073"/>
      </w:tblGrid>
      <w:tr w:rsidR="008523F8" w:rsidRPr="002455B6" w:rsidTr="002455B6">
        <w:trPr>
          <w:trHeight w:val="360"/>
        </w:trPr>
        <w:tc>
          <w:tcPr>
            <w:tcW w:w="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8272F8" w:rsidRDefault="008272F8" w:rsidP="002455B6">
            <w:pPr>
              <w:jc w:val="both"/>
              <w:rPr>
                <w:b/>
                <w:color w:val="000000"/>
                <w:sz w:val="28"/>
                <w:szCs w:val="28"/>
              </w:rPr>
            </w:pPr>
            <w:r w:rsidRPr="008272F8">
              <w:rPr>
                <w:b/>
                <w:color w:val="000000"/>
                <w:sz w:val="28"/>
                <w:szCs w:val="28"/>
              </w:rPr>
              <w:t>№27</w:t>
            </w:r>
          </w:p>
        </w:tc>
        <w:tc>
          <w:tcPr>
            <w:tcW w:w="888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Тип: один из многих</w:t>
            </w:r>
          </w:p>
        </w:tc>
      </w:tr>
      <w:tr w:rsidR="008523F8" w:rsidRPr="002455B6" w:rsidTr="002455B6">
        <w:trPr>
          <w:trHeight w:val="360"/>
        </w:trPr>
        <w:tc>
          <w:tcPr>
            <w:tcW w:w="957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sz w:val="28"/>
                <w:szCs w:val="28"/>
              </w:rPr>
              <w:t xml:space="preserve">Какой метод управления качеством применяется, когда требуется установить, сколько колебаний в процессе вызывается случайными изменениями? </w:t>
            </w:r>
          </w:p>
        </w:tc>
      </w:tr>
      <w:tr w:rsidR="008523F8" w:rsidRPr="002455B6" w:rsidTr="002455B6">
        <w:trPr>
          <w:trHeight w:val="360"/>
        </w:trPr>
        <w:tc>
          <w:tcPr>
            <w:tcW w:w="749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Ответы:</w:t>
            </w:r>
          </w:p>
        </w:tc>
        <w:tc>
          <w:tcPr>
            <w:tcW w:w="20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Правильный</w:t>
            </w:r>
          </w:p>
        </w:tc>
      </w:tr>
      <w:tr w:rsidR="008523F8" w:rsidRPr="002455B6" w:rsidTr="002455B6">
        <w:trPr>
          <w:trHeight w:val="360"/>
        </w:trPr>
        <w:tc>
          <w:tcPr>
            <w:tcW w:w="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1</w:t>
            </w:r>
          </w:p>
        </w:tc>
        <w:tc>
          <w:tcPr>
            <w:tcW w:w="68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sz w:val="28"/>
                <w:szCs w:val="28"/>
              </w:rPr>
              <w:t>Контрольная карта</w:t>
            </w:r>
          </w:p>
        </w:tc>
        <w:tc>
          <w:tcPr>
            <w:tcW w:w="20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 </w:t>
            </w:r>
          </w:p>
        </w:tc>
      </w:tr>
      <w:tr w:rsidR="008523F8" w:rsidRPr="002455B6" w:rsidTr="002455B6">
        <w:trPr>
          <w:trHeight w:val="360"/>
        </w:trPr>
        <w:tc>
          <w:tcPr>
            <w:tcW w:w="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2</w:t>
            </w:r>
          </w:p>
        </w:tc>
        <w:tc>
          <w:tcPr>
            <w:tcW w:w="68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sz w:val="28"/>
                <w:szCs w:val="28"/>
              </w:rPr>
              <w:t>Диаграмма Парето</w:t>
            </w:r>
          </w:p>
        </w:tc>
        <w:tc>
          <w:tcPr>
            <w:tcW w:w="20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lang w:val="en-US"/>
              </w:rPr>
              <w:t> </w:t>
            </w:r>
          </w:p>
        </w:tc>
      </w:tr>
      <w:tr w:rsidR="008523F8" w:rsidRPr="002455B6" w:rsidTr="002455B6">
        <w:trPr>
          <w:trHeight w:val="360"/>
        </w:trPr>
        <w:tc>
          <w:tcPr>
            <w:tcW w:w="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3</w:t>
            </w:r>
          </w:p>
        </w:tc>
        <w:tc>
          <w:tcPr>
            <w:tcW w:w="68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sz w:val="28"/>
                <w:szCs w:val="28"/>
              </w:rPr>
              <w:t>Гистограмма</w:t>
            </w:r>
          </w:p>
        </w:tc>
        <w:tc>
          <w:tcPr>
            <w:tcW w:w="20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 </w:t>
            </w:r>
          </w:p>
        </w:tc>
      </w:tr>
      <w:tr w:rsidR="008523F8" w:rsidRPr="002455B6" w:rsidTr="002455B6">
        <w:trPr>
          <w:trHeight w:val="360"/>
        </w:trPr>
        <w:tc>
          <w:tcPr>
            <w:tcW w:w="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4</w:t>
            </w:r>
          </w:p>
        </w:tc>
        <w:tc>
          <w:tcPr>
            <w:tcW w:w="68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sz w:val="28"/>
                <w:szCs w:val="28"/>
              </w:rPr>
              <w:t>Диаграмма разброса</w:t>
            </w:r>
          </w:p>
        </w:tc>
        <w:tc>
          <w:tcPr>
            <w:tcW w:w="20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p>
        </w:tc>
      </w:tr>
    </w:tbl>
    <w:p w:rsidR="008523F8" w:rsidRPr="002455B6" w:rsidRDefault="008523F8" w:rsidP="008523F8">
      <w:pPr>
        <w:pStyle w:val="aa"/>
        <w:numPr>
          <w:ilvl w:val="0"/>
          <w:numId w:val="16"/>
        </w:numPr>
        <w:spacing w:after="200" w:line="276" w:lineRule="auto"/>
        <w:rPr>
          <w:vanish/>
          <w:color w:val="000000"/>
          <w:szCs w:val="28"/>
        </w:rPr>
      </w:pPr>
    </w:p>
    <w:tbl>
      <w:tblPr>
        <w:tblW w:w="9571" w:type="dxa"/>
        <w:tblCellMar>
          <w:left w:w="0" w:type="dxa"/>
          <w:right w:w="0" w:type="dxa"/>
        </w:tblCellMar>
        <w:tblLook w:val="04A0" w:firstRow="1" w:lastRow="0" w:firstColumn="1" w:lastColumn="0" w:noHBand="0" w:noVBand="1"/>
      </w:tblPr>
      <w:tblGrid>
        <w:gridCol w:w="778"/>
        <w:gridCol w:w="6720"/>
        <w:gridCol w:w="2073"/>
      </w:tblGrid>
      <w:tr w:rsidR="008523F8" w:rsidRPr="002455B6" w:rsidTr="002455B6">
        <w:trPr>
          <w:trHeight w:val="360"/>
        </w:trPr>
        <w:tc>
          <w:tcPr>
            <w:tcW w:w="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8272F8" w:rsidRDefault="008272F8" w:rsidP="002455B6">
            <w:pPr>
              <w:jc w:val="both"/>
              <w:rPr>
                <w:b/>
                <w:color w:val="000000"/>
                <w:sz w:val="28"/>
                <w:szCs w:val="28"/>
              </w:rPr>
            </w:pPr>
            <w:r w:rsidRPr="008272F8">
              <w:rPr>
                <w:b/>
                <w:color w:val="000000"/>
                <w:sz w:val="28"/>
                <w:szCs w:val="28"/>
              </w:rPr>
              <w:lastRenderedPageBreak/>
              <w:t>№28</w:t>
            </w:r>
          </w:p>
        </w:tc>
        <w:tc>
          <w:tcPr>
            <w:tcW w:w="888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Тип: один из многих</w:t>
            </w:r>
          </w:p>
        </w:tc>
      </w:tr>
      <w:tr w:rsidR="008523F8" w:rsidRPr="002455B6" w:rsidTr="002455B6">
        <w:trPr>
          <w:trHeight w:val="360"/>
        </w:trPr>
        <w:tc>
          <w:tcPr>
            <w:tcW w:w="957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sz w:val="28"/>
                <w:szCs w:val="28"/>
              </w:rPr>
              <w:t xml:space="preserve">Какой метод оценки качества продукции применяется, когда требуется определить, что происходит с одной из </w:t>
            </w:r>
            <w:r w:rsidRPr="002455B6">
              <w:rPr>
                <w:spacing w:val="-10"/>
                <w:sz w:val="28"/>
                <w:szCs w:val="28"/>
              </w:rPr>
              <w:t xml:space="preserve">переменных величин, если другая переменная изменяется? </w:t>
            </w:r>
          </w:p>
        </w:tc>
      </w:tr>
      <w:tr w:rsidR="008523F8" w:rsidRPr="002455B6" w:rsidTr="002455B6">
        <w:trPr>
          <w:trHeight w:val="360"/>
        </w:trPr>
        <w:tc>
          <w:tcPr>
            <w:tcW w:w="749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Ответы:</w:t>
            </w:r>
          </w:p>
        </w:tc>
        <w:tc>
          <w:tcPr>
            <w:tcW w:w="20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Правильный</w:t>
            </w:r>
          </w:p>
        </w:tc>
      </w:tr>
      <w:tr w:rsidR="008523F8" w:rsidRPr="002455B6" w:rsidTr="002455B6">
        <w:trPr>
          <w:trHeight w:val="360"/>
        </w:trPr>
        <w:tc>
          <w:tcPr>
            <w:tcW w:w="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1</w:t>
            </w:r>
          </w:p>
        </w:tc>
        <w:tc>
          <w:tcPr>
            <w:tcW w:w="68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sz w:val="28"/>
                <w:szCs w:val="28"/>
              </w:rPr>
              <w:t>Контрольная карта</w:t>
            </w:r>
          </w:p>
        </w:tc>
        <w:tc>
          <w:tcPr>
            <w:tcW w:w="20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 </w:t>
            </w:r>
          </w:p>
        </w:tc>
      </w:tr>
      <w:tr w:rsidR="008523F8" w:rsidRPr="002455B6" w:rsidTr="002455B6">
        <w:trPr>
          <w:trHeight w:val="360"/>
        </w:trPr>
        <w:tc>
          <w:tcPr>
            <w:tcW w:w="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2</w:t>
            </w:r>
          </w:p>
        </w:tc>
        <w:tc>
          <w:tcPr>
            <w:tcW w:w="68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sz w:val="28"/>
                <w:szCs w:val="28"/>
              </w:rPr>
              <w:t>Диаграмма Парето</w:t>
            </w:r>
          </w:p>
        </w:tc>
        <w:tc>
          <w:tcPr>
            <w:tcW w:w="20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lang w:val="en-US"/>
              </w:rPr>
              <w:t> </w:t>
            </w:r>
          </w:p>
        </w:tc>
      </w:tr>
      <w:tr w:rsidR="008523F8" w:rsidRPr="002455B6" w:rsidTr="002455B6">
        <w:trPr>
          <w:trHeight w:val="360"/>
        </w:trPr>
        <w:tc>
          <w:tcPr>
            <w:tcW w:w="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3</w:t>
            </w:r>
          </w:p>
        </w:tc>
        <w:tc>
          <w:tcPr>
            <w:tcW w:w="68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sz w:val="28"/>
                <w:szCs w:val="28"/>
              </w:rPr>
              <w:t>Гистограмма</w:t>
            </w:r>
          </w:p>
        </w:tc>
        <w:tc>
          <w:tcPr>
            <w:tcW w:w="20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 </w:t>
            </w:r>
          </w:p>
        </w:tc>
      </w:tr>
      <w:tr w:rsidR="008523F8" w:rsidRPr="002455B6" w:rsidTr="002455B6">
        <w:trPr>
          <w:trHeight w:val="360"/>
        </w:trPr>
        <w:tc>
          <w:tcPr>
            <w:tcW w:w="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4</w:t>
            </w:r>
          </w:p>
        </w:tc>
        <w:tc>
          <w:tcPr>
            <w:tcW w:w="68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sz w:val="28"/>
                <w:szCs w:val="28"/>
              </w:rPr>
              <w:t>Диаграмма разброса</w:t>
            </w:r>
          </w:p>
        </w:tc>
        <w:tc>
          <w:tcPr>
            <w:tcW w:w="20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p>
        </w:tc>
      </w:tr>
    </w:tbl>
    <w:p w:rsidR="008523F8" w:rsidRPr="002455B6" w:rsidRDefault="008523F8" w:rsidP="008523F8">
      <w:pPr>
        <w:pStyle w:val="aa"/>
        <w:numPr>
          <w:ilvl w:val="0"/>
          <w:numId w:val="16"/>
        </w:numPr>
        <w:spacing w:after="200" w:line="276" w:lineRule="auto"/>
        <w:rPr>
          <w:vanish/>
          <w:color w:val="000000"/>
          <w:szCs w:val="28"/>
        </w:rPr>
      </w:pPr>
    </w:p>
    <w:tbl>
      <w:tblPr>
        <w:tblW w:w="9571" w:type="dxa"/>
        <w:tblCellMar>
          <w:left w:w="0" w:type="dxa"/>
          <w:right w:w="0" w:type="dxa"/>
        </w:tblCellMar>
        <w:tblLook w:val="04A0" w:firstRow="1" w:lastRow="0" w:firstColumn="1" w:lastColumn="0" w:noHBand="0" w:noVBand="1"/>
      </w:tblPr>
      <w:tblGrid>
        <w:gridCol w:w="778"/>
        <w:gridCol w:w="6721"/>
        <w:gridCol w:w="2072"/>
      </w:tblGrid>
      <w:tr w:rsidR="008523F8" w:rsidRPr="002455B6" w:rsidTr="002455B6">
        <w:trPr>
          <w:trHeight w:val="360"/>
        </w:trPr>
        <w:tc>
          <w:tcPr>
            <w:tcW w:w="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8272F8" w:rsidRDefault="008272F8" w:rsidP="002455B6">
            <w:pPr>
              <w:jc w:val="both"/>
              <w:rPr>
                <w:b/>
                <w:color w:val="000000"/>
                <w:sz w:val="28"/>
                <w:szCs w:val="28"/>
              </w:rPr>
            </w:pPr>
            <w:r w:rsidRPr="008272F8">
              <w:rPr>
                <w:b/>
                <w:color w:val="000000"/>
                <w:sz w:val="28"/>
                <w:szCs w:val="28"/>
              </w:rPr>
              <w:t>№29</w:t>
            </w:r>
          </w:p>
        </w:tc>
        <w:tc>
          <w:tcPr>
            <w:tcW w:w="888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Тип: один из многих</w:t>
            </w:r>
          </w:p>
        </w:tc>
      </w:tr>
      <w:tr w:rsidR="008523F8" w:rsidRPr="002455B6" w:rsidTr="002455B6">
        <w:trPr>
          <w:trHeight w:val="360"/>
        </w:trPr>
        <w:tc>
          <w:tcPr>
            <w:tcW w:w="957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sz w:val="28"/>
                <w:szCs w:val="28"/>
              </w:rPr>
              <w:t>Какой анализ позволяют проводить контрольные карты?</w:t>
            </w:r>
          </w:p>
        </w:tc>
      </w:tr>
      <w:tr w:rsidR="008523F8" w:rsidRPr="002455B6" w:rsidTr="002455B6">
        <w:trPr>
          <w:trHeight w:val="360"/>
        </w:trPr>
        <w:tc>
          <w:tcPr>
            <w:tcW w:w="749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Ответы:</w:t>
            </w:r>
          </w:p>
        </w:tc>
        <w:tc>
          <w:tcPr>
            <w:tcW w:w="20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Правильный</w:t>
            </w:r>
          </w:p>
        </w:tc>
      </w:tr>
      <w:tr w:rsidR="008523F8" w:rsidRPr="002455B6" w:rsidTr="002455B6">
        <w:trPr>
          <w:trHeight w:val="360"/>
        </w:trPr>
        <w:tc>
          <w:tcPr>
            <w:tcW w:w="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1</w:t>
            </w:r>
          </w:p>
        </w:tc>
        <w:tc>
          <w:tcPr>
            <w:tcW w:w="68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sz w:val="28"/>
                <w:szCs w:val="28"/>
              </w:rPr>
              <w:t>Экономической эффективности</w:t>
            </w:r>
          </w:p>
        </w:tc>
        <w:tc>
          <w:tcPr>
            <w:tcW w:w="20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 </w:t>
            </w:r>
          </w:p>
        </w:tc>
      </w:tr>
      <w:tr w:rsidR="008523F8" w:rsidRPr="002455B6" w:rsidTr="002455B6">
        <w:trPr>
          <w:trHeight w:val="360"/>
        </w:trPr>
        <w:tc>
          <w:tcPr>
            <w:tcW w:w="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2</w:t>
            </w:r>
          </w:p>
        </w:tc>
        <w:tc>
          <w:tcPr>
            <w:tcW w:w="68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sz w:val="28"/>
                <w:szCs w:val="28"/>
              </w:rPr>
              <w:t>Технической целесообразности</w:t>
            </w:r>
          </w:p>
        </w:tc>
        <w:tc>
          <w:tcPr>
            <w:tcW w:w="20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lang w:val="en-US"/>
              </w:rPr>
              <w:t> </w:t>
            </w:r>
          </w:p>
        </w:tc>
      </w:tr>
      <w:tr w:rsidR="008523F8" w:rsidRPr="002455B6" w:rsidTr="002455B6">
        <w:trPr>
          <w:trHeight w:val="360"/>
        </w:trPr>
        <w:tc>
          <w:tcPr>
            <w:tcW w:w="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3</w:t>
            </w:r>
          </w:p>
        </w:tc>
        <w:tc>
          <w:tcPr>
            <w:tcW w:w="68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sz w:val="28"/>
                <w:szCs w:val="28"/>
              </w:rPr>
              <w:t>Спроса на производимую продукцию</w:t>
            </w:r>
          </w:p>
        </w:tc>
        <w:tc>
          <w:tcPr>
            <w:tcW w:w="20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 </w:t>
            </w:r>
          </w:p>
        </w:tc>
      </w:tr>
      <w:tr w:rsidR="008523F8" w:rsidRPr="002455B6" w:rsidTr="002455B6">
        <w:trPr>
          <w:trHeight w:val="360"/>
        </w:trPr>
        <w:tc>
          <w:tcPr>
            <w:tcW w:w="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4</w:t>
            </w:r>
          </w:p>
        </w:tc>
        <w:tc>
          <w:tcPr>
            <w:tcW w:w="68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sz w:val="28"/>
                <w:szCs w:val="28"/>
              </w:rPr>
            </w:pPr>
            <w:r w:rsidRPr="002455B6">
              <w:rPr>
                <w:sz w:val="28"/>
                <w:szCs w:val="28"/>
              </w:rPr>
              <w:t>Возможностей процесса</w:t>
            </w:r>
          </w:p>
        </w:tc>
        <w:tc>
          <w:tcPr>
            <w:tcW w:w="20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p>
        </w:tc>
      </w:tr>
      <w:tr w:rsidR="008523F8" w:rsidRPr="002455B6" w:rsidTr="002455B6">
        <w:trPr>
          <w:trHeight w:val="360"/>
        </w:trPr>
        <w:tc>
          <w:tcPr>
            <w:tcW w:w="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5</w:t>
            </w:r>
          </w:p>
        </w:tc>
        <w:tc>
          <w:tcPr>
            <w:tcW w:w="68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rPr>
                <w:sz w:val="28"/>
                <w:szCs w:val="28"/>
              </w:rPr>
            </w:pPr>
            <w:r w:rsidRPr="002455B6">
              <w:rPr>
                <w:sz w:val="28"/>
                <w:szCs w:val="28"/>
              </w:rPr>
              <w:t xml:space="preserve">Причин брака </w:t>
            </w:r>
          </w:p>
        </w:tc>
        <w:tc>
          <w:tcPr>
            <w:tcW w:w="20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p>
        </w:tc>
      </w:tr>
    </w:tbl>
    <w:p w:rsidR="008523F8" w:rsidRPr="002455B6" w:rsidRDefault="008523F8" w:rsidP="008523F8">
      <w:pPr>
        <w:pStyle w:val="aa"/>
        <w:numPr>
          <w:ilvl w:val="0"/>
          <w:numId w:val="16"/>
        </w:numPr>
        <w:spacing w:after="200" w:line="276" w:lineRule="auto"/>
        <w:rPr>
          <w:vanish/>
          <w:color w:val="000000"/>
          <w:szCs w:val="28"/>
        </w:rPr>
      </w:pPr>
    </w:p>
    <w:tbl>
      <w:tblPr>
        <w:tblW w:w="9571" w:type="dxa"/>
        <w:tblCellMar>
          <w:left w:w="0" w:type="dxa"/>
          <w:right w:w="0" w:type="dxa"/>
        </w:tblCellMar>
        <w:tblLook w:val="04A0" w:firstRow="1" w:lastRow="0" w:firstColumn="1" w:lastColumn="0" w:noHBand="0" w:noVBand="1"/>
      </w:tblPr>
      <w:tblGrid>
        <w:gridCol w:w="778"/>
        <w:gridCol w:w="6721"/>
        <w:gridCol w:w="2072"/>
      </w:tblGrid>
      <w:tr w:rsidR="008523F8" w:rsidRPr="002455B6" w:rsidTr="002455B6">
        <w:trPr>
          <w:trHeight w:val="360"/>
        </w:trPr>
        <w:tc>
          <w:tcPr>
            <w:tcW w:w="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8272F8" w:rsidRDefault="008272F8" w:rsidP="002455B6">
            <w:pPr>
              <w:jc w:val="both"/>
              <w:rPr>
                <w:b/>
                <w:color w:val="000000"/>
                <w:sz w:val="28"/>
                <w:szCs w:val="28"/>
              </w:rPr>
            </w:pPr>
            <w:r w:rsidRPr="008272F8">
              <w:rPr>
                <w:b/>
                <w:color w:val="000000"/>
                <w:sz w:val="28"/>
                <w:szCs w:val="28"/>
              </w:rPr>
              <w:t>№30</w:t>
            </w:r>
          </w:p>
        </w:tc>
        <w:tc>
          <w:tcPr>
            <w:tcW w:w="888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Тип: один из многих</w:t>
            </w:r>
          </w:p>
        </w:tc>
      </w:tr>
      <w:tr w:rsidR="008523F8" w:rsidRPr="002455B6" w:rsidTr="002455B6">
        <w:trPr>
          <w:trHeight w:val="360"/>
        </w:trPr>
        <w:tc>
          <w:tcPr>
            <w:tcW w:w="957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rPr>
                <w:sz w:val="28"/>
                <w:szCs w:val="28"/>
              </w:rPr>
            </w:pPr>
            <w:r w:rsidRPr="002455B6">
              <w:rPr>
                <w:sz w:val="28"/>
                <w:szCs w:val="28"/>
              </w:rPr>
              <w:t xml:space="preserve">В соответствии с ГОСТ </w:t>
            </w:r>
            <w:proofErr w:type="gramStart"/>
            <w:r w:rsidR="00010C56">
              <w:rPr>
                <w:sz w:val="28"/>
                <w:szCs w:val="28"/>
              </w:rPr>
              <w:t>Р</w:t>
            </w:r>
            <w:proofErr w:type="gramEnd"/>
            <w:r w:rsidR="00010C56">
              <w:rPr>
                <w:sz w:val="28"/>
                <w:szCs w:val="28"/>
              </w:rPr>
              <w:t xml:space="preserve"> ИСО 9001-2015 (п. </w:t>
            </w:r>
            <w:r w:rsidR="00542D07">
              <w:rPr>
                <w:sz w:val="28"/>
                <w:szCs w:val="28"/>
              </w:rPr>
              <w:t>3.4.1</w:t>
            </w:r>
            <w:r w:rsidRPr="002455B6">
              <w:rPr>
                <w:sz w:val="28"/>
                <w:szCs w:val="28"/>
              </w:rPr>
              <w:t>) применение процессного подхода требует рассмотрения процессов с точки зрения:</w:t>
            </w:r>
          </w:p>
        </w:tc>
      </w:tr>
      <w:tr w:rsidR="008523F8" w:rsidRPr="002455B6" w:rsidTr="002455B6">
        <w:trPr>
          <w:trHeight w:val="360"/>
        </w:trPr>
        <w:tc>
          <w:tcPr>
            <w:tcW w:w="749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Ответы:</w:t>
            </w:r>
          </w:p>
        </w:tc>
        <w:tc>
          <w:tcPr>
            <w:tcW w:w="20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Правильный</w:t>
            </w:r>
          </w:p>
        </w:tc>
      </w:tr>
      <w:tr w:rsidR="008523F8" w:rsidRPr="002455B6" w:rsidTr="002455B6">
        <w:trPr>
          <w:trHeight w:val="360"/>
        </w:trPr>
        <w:tc>
          <w:tcPr>
            <w:tcW w:w="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1</w:t>
            </w:r>
          </w:p>
        </w:tc>
        <w:tc>
          <w:tcPr>
            <w:tcW w:w="68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333333"/>
                <w:sz w:val="28"/>
                <w:szCs w:val="28"/>
                <w:shd w:val="clear" w:color="auto" w:fill="FFFFFF"/>
              </w:rPr>
              <w:t>Потребительской ценности</w:t>
            </w:r>
          </w:p>
        </w:tc>
        <w:tc>
          <w:tcPr>
            <w:tcW w:w="20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 </w:t>
            </w:r>
          </w:p>
        </w:tc>
      </w:tr>
      <w:tr w:rsidR="008523F8" w:rsidRPr="002455B6" w:rsidTr="002455B6">
        <w:trPr>
          <w:trHeight w:val="360"/>
        </w:trPr>
        <w:tc>
          <w:tcPr>
            <w:tcW w:w="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2</w:t>
            </w:r>
          </w:p>
        </w:tc>
        <w:tc>
          <w:tcPr>
            <w:tcW w:w="68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Добавленной ценности</w:t>
            </w:r>
          </w:p>
        </w:tc>
        <w:tc>
          <w:tcPr>
            <w:tcW w:w="20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lang w:val="en-US"/>
              </w:rPr>
              <w:t> </w:t>
            </w:r>
          </w:p>
        </w:tc>
      </w:tr>
      <w:tr w:rsidR="008523F8" w:rsidRPr="002455B6" w:rsidTr="002455B6">
        <w:trPr>
          <w:trHeight w:val="360"/>
        </w:trPr>
        <w:tc>
          <w:tcPr>
            <w:tcW w:w="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3</w:t>
            </w:r>
          </w:p>
        </w:tc>
        <w:tc>
          <w:tcPr>
            <w:tcW w:w="68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Добавленной стоимости</w:t>
            </w:r>
          </w:p>
        </w:tc>
        <w:tc>
          <w:tcPr>
            <w:tcW w:w="20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 </w:t>
            </w:r>
          </w:p>
        </w:tc>
      </w:tr>
      <w:tr w:rsidR="008523F8" w:rsidRPr="002455B6" w:rsidTr="002455B6">
        <w:trPr>
          <w:trHeight w:val="360"/>
        </w:trPr>
        <w:tc>
          <w:tcPr>
            <w:tcW w:w="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4</w:t>
            </w:r>
          </w:p>
        </w:tc>
        <w:tc>
          <w:tcPr>
            <w:tcW w:w="68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sz w:val="28"/>
                <w:szCs w:val="28"/>
              </w:rPr>
            </w:pPr>
            <w:r w:rsidRPr="002455B6">
              <w:rPr>
                <w:sz w:val="28"/>
                <w:szCs w:val="28"/>
              </w:rPr>
              <w:t>Бизнес-процесса</w:t>
            </w:r>
          </w:p>
        </w:tc>
        <w:tc>
          <w:tcPr>
            <w:tcW w:w="20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p>
        </w:tc>
      </w:tr>
    </w:tbl>
    <w:p w:rsidR="008523F8" w:rsidRPr="002455B6" w:rsidRDefault="008523F8" w:rsidP="008523F8">
      <w:pPr>
        <w:pStyle w:val="aa"/>
        <w:numPr>
          <w:ilvl w:val="0"/>
          <w:numId w:val="16"/>
        </w:numPr>
        <w:spacing w:after="200" w:line="276" w:lineRule="auto"/>
        <w:rPr>
          <w:vanish/>
          <w:color w:val="000000"/>
          <w:szCs w:val="28"/>
        </w:rPr>
      </w:pPr>
    </w:p>
    <w:tbl>
      <w:tblPr>
        <w:tblW w:w="9571" w:type="dxa"/>
        <w:tblCellMar>
          <w:left w:w="0" w:type="dxa"/>
          <w:right w:w="0" w:type="dxa"/>
        </w:tblCellMar>
        <w:tblLook w:val="04A0" w:firstRow="1" w:lastRow="0" w:firstColumn="1" w:lastColumn="0" w:noHBand="0" w:noVBand="1"/>
      </w:tblPr>
      <w:tblGrid>
        <w:gridCol w:w="778"/>
        <w:gridCol w:w="6730"/>
        <w:gridCol w:w="2063"/>
      </w:tblGrid>
      <w:tr w:rsidR="008523F8" w:rsidRPr="002455B6" w:rsidTr="00542D07">
        <w:trPr>
          <w:trHeight w:val="360"/>
        </w:trPr>
        <w:tc>
          <w:tcPr>
            <w:tcW w:w="7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8272F8" w:rsidRDefault="008272F8" w:rsidP="002455B6">
            <w:pPr>
              <w:jc w:val="both"/>
              <w:rPr>
                <w:b/>
                <w:color w:val="000000"/>
                <w:sz w:val="28"/>
                <w:szCs w:val="28"/>
              </w:rPr>
            </w:pPr>
            <w:r w:rsidRPr="008272F8">
              <w:rPr>
                <w:b/>
                <w:color w:val="000000"/>
                <w:sz w:val="28"/>
                <w:szCs w:val="28"/>
              </w:rPr>
              <w:t>№31</w:t>
            </w:r>
          </w:p>
        </w:tc>
        <w:tc>
          <w:tcPr>
            <w:tcW w:w="880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Тип: свободное слово</w:t>
            </w:r>
          </w:p>
        </w:tc>
      </w:tr>
      <w:tr w:rsidR="008523F8" w:rsidRPr="002455B6" w:rsidTr="00542D07">
        <w:trPr>
          <w:trHeight w:val="360"/>
        </w:trPr>
        <w:tc>
          <w:tcPr>
            <w:tcW w:w="750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rPr>
                <w:sz w:val="28"/>
                <w:szCs w:val="28"/>
              </w:rPr>
            </w:pPr>
            <w:r w:rsidRPr="002455B6">
              <w:rPr>
                <w:sz w:val="28"/>
                <w:szCs w:val="28"/>
              </w:rPr>
              <w:t>Какой аббревиатуре соответствует понятие «Всеобщий (тотальный) менеджмент качества»?</w:t>
            </w:r>
          </w:p>
        </w:tc>
        <w:tc>
          <w:tcPr>
            <w:tcW w:w="20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lang w:val="en-US"/>
              </w:rPr>
              <w:t> </w:t>
            </w:r>
          </w:p>
        </w:tc>
      </w:tr>
    </w:tbl>
    <w:p w:rsidR="008523F8" w:rsidRPr="002455B6" w:rsidRDefault="008523F8" w:rsidP="008523F8">
      <w:pPr>
        <w:pStyle w:val="aa"/>
        <w:numPr>
          <w:ilvl w:val="0"/>
          <w:numId w:val="16"/>
        </w:numPr>
        <w:spacing w:after="200" w:line="276" w:lineRule="auto"/>
        <w:rPr>
          <w:vanish/>
          <w:color w:val="000000"/>
          <w:szCs w:val="28"/>
        </w:rPr>
      </w:pPr>
    </w:p>
    <w:tbl>
      <w:tblPr>
        <w:tblW w:w="9571" w:type="dxa"/>
        <w:tblCellMar>
          <w:left w:w="0" w:type="dxa"/>
          <w:right w:w="0" w:type="dxa"/>
        </w:tblCellMar>
        <w:tblLook w:val="04A0" w:firstRow="1" w:lastRow="0" w:firstColumn="1" w:lastColumn="0" w:noHBand="0" w:noVBand="1"/>
      </w:tblPr>
      <w:tblGrid>
        <w:gridCol w:w="778"/>
        <w:gridCol w:w="6722"/>
        <w:gridCol w:w="2071"/>
      </w:tblGrid>
      <w:tr w:rsidR="008523F8" w:rsidRPr="002455B6" w:rsidTr="002455B6">
        <w:trPr>
          <w:trHeight w:val="360"/>
        </w:trPr>
        <w:tc>
          <w:tcPr>
            <w:tcW w:w="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8272F8" w:rsidRDefault="008272F8" w:rsidP="002455B6">
            <w:pPr>
              <w:jc w:val="both"/>
              <w:rPr>
                <w:b/>
                <w:color w:val="000000"/>
                <w:sz w:val="28"/>
                <w:szCs w:val="28"/>
              </w:rPr>
            </w:pPr>
            <w:r w:rsidRPr="008272F8">
              <w:rPr>
                <w:b/>
                <w:color w:val="000000"/>
                <w:sz w:val="28"/>
                <w:szCs w:val="28"/>
              </w:rPr>
              <w:t>№32</w:t>
            </w:r>
          </w:p>
        </w:tc>
        <w:tc>
          <w:tcPr>
            <w:tcW w:w="888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Тип: один из многих</w:t>
            </w:r>
          </w:p>
        </w:tc>
      </w:tr>
      <w:tr w:rsidR="008523F8" w:rsidRPr="002455B6" w:rsidTr="002455B6">
        <w:trPr>
          <w:trHeight w:val="360"/>
        </w:trPr>
        <w:tc>
          <w:tcPr>
            <w:tcW w:w="957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bCs/>
                <w:sz w:val="28"/>
                <w:szCs w:val="28"/>
              </w:rPr>
              <w:t>К техническим факторам, влияющим на качество продукции, относятся</w:t>
            </w:r>
          </w:p>
        </w:tc>
      </w:tr>
      <w:tr w:rsidR="008523F8" w:rsidRPr="002455B6" w:rsidTr="002455B6">
        <w:trPr>
          <w:trHeight w:val="360"/>
        </w:trPr>
        <w:tc>
          <w:tcPr>
            <w:tcW w:w="749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Ответы:</w:t>
            </w:r>
          </w:p>
        </w:tc>
        <w:tc>
          <w:tcPr>
            <w:tcW w:w="20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Правильный</w:t>
            </w:r>
          </w:p>
        </w:tc>
      </w:tr>
      <w:tr w:rsidR="008523F8" w:rsidRPr="002455B6" w:rsidTr="002455B6">
        <w:trPr>
          <w:trHeight w:val="360"/>
        </w:trPr>
        <w:tc>
          <w:tcPr>
            <w:tcW w:w="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1</w:t>
            </w:r>
          </w:p>
        </w:tc>
        <w:tc>
          <w:tcPr>
            <w:tcW w:w="68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523F8" w:rsidRPr="002455B6" w:rsidRDefault="008523F8" w:rsidP="002455B6">
            <w:pPr>
              <w:rPr>
                <w:sz w:val="28"/>
                <w:szCs w:val="28"/>
              </w:rPr>
            </w:pPr>
            <w:r w:rsidRPr="002455B6">
              <w:rPr>
                <w:sz w:val="28"/>
                <w:szCs w:val="28"/>
              </w:rPr>
              <w:t>Премирование за высококачественный труд</w:t>
            </w:r>
          </w:p>
        </w:tc>
        <w:tc>
          <w:tcPr>
            <w:tcW w:w="20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 </w:t>
            </w:r>
          </w:p>
        </w:tc>
      </w:tr>
      <w:tr w:rsidR="008523F8" w:rsidRPr="002455B6" w:rsidTr="002455B6">
        <w:trPr>
          <w:trHeight w:val="360"/>
        </w:trPr>
        <w:tc>
          <w:tcPr>
            <w:tcW w:w="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2</w:t>
            </w:r>
          </w:p>
        </w:tc>
        <w:tc>
          <w:tcPr>
            <w:tcW w:w="68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523F8" w:rsidRPr="002455B6" w:rsidRDefault="008523F8" w:rsidP="002455B6">
            <w:pPr>
              <w:rPr>
                <w:sz w:val="28"/>
                <w:szCs w:val="28"/>
              </w:rPr>
            </w:pPr>
            <w:r w:rsidRPr="002455B6">
              <w:rPr>
                <w:sz w:val="28"/>
                <w:szCs w:val="28"/>
              </w:rPr>
              <w:t>Состояние технической документации</w:t>
            </w:r>
          </w:p>
        </w:tc>
        <w:tc>
          <w:tcPr>
            <w:tcW w:w="20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lang w:val="en-US"/>
              </w:rPr>
              <w:t> </w:t>
            </w:r>
          </w:p>
        </w:tc>
      </w:tr>
      <w:tr w:rsidR="008523F8" w:rsidRPr="002455B6" w:rsidTr="002455B6">
        <w:trPr>
          <w:trHeight w:val="360"/>
        </w:trPr>
        <w:tc>
          <w:tcPr>
            <w:tcW w:w="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3</w:t>
            </w:r>
          </w:p>
        </w:tc>
        <w:tc>
          <w:tcPr>
            <w:tcW w:w="68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523F8" w:rsidRPr="002455B6" w:rsidRDefault="008523F8" w:rsidP="002455B6">
            <w:pPr>
              <w:rPr>
                <w:sz w:val="28"/>
                <w:szCs w:val="28"/>
              </w:rPr>
            </w:pPr>
            <w:r w:rsidRPr="002455B6">
              <w:rPr>
                <w:sz w:val="28"/>
                <w:szCs w:val="28"/>
              </w:rPr>
              <w:t>Подбор, расстановка и перемещение кадров</w:t>
            </w:r>
          </w:p>
        </w:tc>
        <w:tc>
          <w:tcPr>
            <w:tcW w:w="20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 </w:t>
            </w:r>
          </w:p>
        </w:tc>
      </w:tr>
      <w:tr w:rsidR="008523F8" w:rsidRPr="002455B6" w:rsidTr="002455B6">
        <w:trPr>
          <w:trHeight w:val="360"/>
        </w:trPr>
        <w:tc>
          <w:tcPr>
            <w:tcW w:w="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4</w:t>
            </w:r>
          </w:p>
        </w:tc>
        <w:tc>
          <w:tcPr>
            <w:tcW w:w="68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523F8" w:rsidRPr="002455B6" w:rsidRDefault="008523F8" w:rsidP="002455B6">
            <w:pPr>
              <w:rPr>
                <w:sz w:val="28"/>
                <w:szCs w:val="28"/>
              </w:rPr>
            </w:pPr>
            <w:r w:rsidRPr="002455B6">
              <w:rPr>
                <w:sz w:val="28"/>
                <w:szCs w:val="28"/>
              </w:rPr>
              <w:t>Техническое обслуживание оборудования, оснастки</w:t>
            </w:r>
          </w:p>
        </w:tc>
        <w:tc>
          <w:tcPr>
            <w:tcW w:w="20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p>
        </w:tc>
      </w:tr>
    </w:tbl>
    <w:p w:rsidR="008523F8" w:rsidRPr="002455B6" w:rsidRDefault="008523F8" w:rsidP="008523F8">
      <w:pPr>
        <w:pStyle w:val="aa"/>
        <w:numPr>
          <w:ilvl w:val="0"/>
          <w:numId w:val="16"/>
        </w:numPr>
        <w:spacing w:after="200" w:line="276" w:lineRule="auto"/>
        <w:rPr>
          <w:vanish/>
          <w:color w:val="000000"/>
          <w:szCs w:val="28"/>
        </w:rPr>
      </w:pPr>
    </w:p>
    <w:tbl>
      <w:tblPr>
        <w:tblW w:w="9571" w:type="dxa"/>
        <w:tblCellMar>
          <w:left w:w="0" w:type="dxa"/>
          <w:right w:w="0" w:type="dxa"/>
        </w:tblCellMar>
        <w:tblLook w:val="04A0" w:firstRow="1" w:lastRow="0" w:firstColumn="1" w:lastColumn="0" w:noHBand="0" w:noVBand="1"/>
      </w:tblPr>
      <w:tblGrid>
        <w:gridCol w:w="778"/>
        <w:gridCol w:w="6720"/>
        <w:gridCol w:w="2073"/>
      </w:tblGrid>
      <w:tr w:rsidR="008523F8" w:rsidRPr="002455B6" w:rsidTr="002455B6">
        <w:trPr>
          <w:trHeight w:val="360"/>
        </w:trPr>
        <w:tc>
          <w:tcPr>
            <w:tcW w:w="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8272F8" w:rsidRDefault="008272F8" w:rsidP="002455B6">
            <w:pPr>
              <w:jc w:val="both"/>
              <w:rPr>
                <w:b/>
                <w:color w:val="000000"/>
                <w:sz w:val="28"/>
                <w:szCs w:val="28"/>
              </w:rPr>
            </w:pPr>
            <w:r w:rsidRPr="008272F8">
              <w:rPr>
                <w:b/>
                <w:color w:val="000000"/>
                <w:sz w:val="28"/>
                <w:szCs w:val="28"/>
              </w:rPr>
              <w:t>№33</w:t>
            </w:r>
          </w:p>
        </w:tc>
        <w:tc>
          <w:tcPr>
            <w:tcW w:w="888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Тип: один из многих</w:t>
            </w:r>
          </w:p>
        </w:tc>
      </w:tr>
      <w:tr w:rsidR="008523F8" w:rsidRPr="002455B6" w:rsidTr="002455B6">
        <w:trPr>
          <w:trHeight w:val="360"/>
        </w:trPr>
        <w:tc>
          <w:tcPr>
            <w:tcW w:w="957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rPr>
                <w:color w:val="000000"/>
                <w:sz w:val="28"/>
                <w:szCs w:val="28"/>
              </w:rPr>
            </w:pPr>
            <w:r w:rsidRPr="002455B6">
              <w:rPr>
                <w:color w:val="000000"/>
                <w:sz w:val="28"/>
                <w:szCs w:val="28"/>
              </w:rPr>
              <w:t xml:space="preserve">Методология PDCA, рекомендуемая в </w:t>
            </w:r>
            <w:r w:rsidR="00A80673" w:rsidRPr="002455B6">
              <w:rPr>
                <w:color w:val="000000"/>
                <w:sz w:val="28"/>
                <w:szCs w:val="28"/>
              </w:rPr>
              <w:t xml:space="preserve">ГОСТ </w:t>
            </w:r>
            <w:proofErr w:type="gramStart"/>
            <w:r w:rsidR="00A80673" w:rsidRPr="002455B6">
              <w:rPr>
                <w:color w:val="000000"/>
                <w:sz w:val="28"/>
                <w:szCs w:val="28"/>
              </w:rPr>
              <w:t>Р</w:t>
            </w:r>
            <w:proofErr w:type="gramEnd"/>
            <w:r w:rsidR="00A80673" w:rsidRPr="002455B6">
              <w:rPr>
                <w:color w:val="000000"/>
                <w:sz w:val="28"/>
                <w:szCs w:val="28"/>
              </w:rPr>
              <w:t xml:space="preserve"> ИСО 9001-2015</w:t>
            </w:r>
            <w:r w:rsidRPr="002455B6">
              <w:rPr>
                <w:color w:val="000000"/>
                <w:sz w:val="28"/>
                <w:szCs w:val="28"/>
              </w:rPr>
              <w:t xml:space="preserve"> к процессам, включает этапы:</w:t>
            </w:r>
          </w:p>
        </w:tc>
      </w:tr>
      <w:tr w:rsidR="008523F8" w:rsidRPr="002455B6" w:rsidTr="002455B6">
        <w:trPr>
          <w:trHeight w:val="360"/>
        </w:trPr>
        <w:tc>
          <w:tcPr>
            <w:tcW w:w="749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rPr>
                <w:color w:val="000000"/>
                <w:sz w:val="28"/>
                <w:szCs w:val="28"/>
              </w:rPr>
            </w:pPr>
            <w:r w:rsidRPr="002455B6">
              <w:rPr>
                <w:color w:val="000000"/>
                <w:sz w:val="28"/>
                <w:szCs w:val="28"/>
              </w:rPr>
              <w:t>Ответы:</w:t>
            </w:r>
          </w:p>
        </w:tc>
        <w:tc>
          <w:tcPr>
            <w:tcW w:w="20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rPr>
                <w:color w:val="000000"/>
                <w:sz w:val="28"/>
                <w:szCs w:val="28"/>
              </w:rPr>
            </w:pPr>
            <w:r w:rsidRPr="002455B6">
              <w:rPr>
                <w:color w:val="000000"/>
                <w:sz w:val="28"/>
                <w:szCs w:val="28"/>
              </w:rPr>
              <w:t>Правильный</w:t>
            </w:r>
          </w:p>
        </w:tc>
      </w:tr>
      <w:tr w:rsidR="008523F8" w:rsidRPr="002455B6" w:rsidTr="002455B6">
        <w:trPr>
          <w:trHeight w:val="360"/>
        </w:trPr>
        <w:tc>
          <w:tcPr>
            <w:tcW w:w="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rPr>
                <w:color w:val="000000"/>
                <w:sz w:val="28"/>
                <w:szCs w:val="28"/>
              </w:rPr>
            </w:pPr>
            <w:r w:rsidRPr="002455B6">
              <w:rPr>
                <w:color w:val="000000"/>
                <w:sz w:val="28"/>
                <w:szCs w:val="28"/>
              </w:rPr>
              <w:lastRenderedPageBreak/>
              <w:t>1</w:t>
            </w:r>
          </w:p>
        </w:tc>
        <w:tc>
          <w:tcPr>
            <w:tcW w:w="68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523F8" w:rsidRPr="002455B6" w:rsidRDefault="008523F8" w:rsidP="002455B6">
            <w:pPr>
              <w:rPr>
                <w:color w:val="000000"/>
                <w:sz w:val="28"/>
                <w:szCs w:val="28"/>
              </w:rPr>
            </w:pPr>
            <w:r w:rsidRPr="002455B6">
              <w:rPr>
                <w:color w:val="000000"/>
                <w:sz w:val="28"/>
                <w:szCs w:val="28"/>
              </w:rPr>
              <w:t>Планирование – Выполнение – Проверка - Действия по улучшению</w:t>
            </w:r>
          </w:p>
        </w:tc>
        <w:tc>
          <w:tcPr>
            <w:tcW w:w="20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rPr>
                <w:color w:val="000000"/>
                <w:sz w:val="28"/>
                <w:szCs w:val="28"/>
              </w:rPr>
            </w:pPr>
            <w:r w:rsidRPr="002455B6">
              <w:rPr>
                <w:color w:val="000000"/>
                <w:sz w:val="28"/>
                <w:szCs w:val="28"/>
              </w:rPr>
              <w:t> </w:t>
            </w:r>
          </w:p>
        </w:tc>
      </w:tr>
      <w:tr w:rsidR="008523F8" w:rsidRPr="002455B6" w:rsidTr="002455B6">
        <w:trPr>
          <w:trHeight w:val="360"/>
        </w:trPr>
        <w:tc>
          <w:tcPr>
            <w:tcW w:w="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rPr>
                <w:color w:val="000000"/>
                <w:sz w:val="28"/>
                <w:szCs w:val="28"/>
              </w:rPr>
            </w:pPr>
            <w:r w:rsidRPr="002455B6">
              <w:rPr>
                <w:color w:val="000000"/>
                <w:sz w:val="28"/>
                <w:szCs w:val="28"/>
              </w:rPr>
              <w:t>2</w:t>
            </w:r>
          </w:p>
        </w:tc>
        <w:tc>
          <w:tcPr>
            <w:tcW w:w="68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523F8" w:rsidRPr="002455B6" w:rsidRDefault="008523F8" w:rsidP="002455B6">
            <w:pPr>
              <w:rPr>
                <w:color w:val="000000"/>
                <w:sz w:val="28"/>
                <w:szCs w:val="28"/>
              </w:rPr>
            </w:pPr>
            <w:r w:rsidRPr="002455B6">
              <w:rPr>
                <w:color w:val="000000"/>
                <w:sz w:val="28"/>
                <w:szCs w:val="28"/>
              </w:rPr>
              <w:t>Мотивация – Планирование – Выполнение - Проверка</w:t>
            </w:r>
          </w:p>
        </w:tc>
        <w:tc>
          <w:tcPr>
            <w:tcW w:w="20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rPr>
                <w:color w:val="000000"/>
                <w:sz w:val="28"/>
                <w:szCs w:val="28"/>
              </w:rPr>
            </w:pPr>
            <w:r w:rsidRPr="002455B6">
              <w:rPr>
                <w:color w:val="000000"/>
                <w:sz w:val="28"/>
                <w:szCs w:val="28"/>
              </w:rPr>
              <w:t> </w:t>
            </w:r>
          </w:p>
        </w:tc>
      </w:tr>
      <w:tr w:rsidR="008523F8" w:rsidRPr="002455B6" w:rsidTr="002455B6">
        <w:trPr>
          <w:trHeight w:val="360"/>
        </w:trPr>
        <w:tc>
          <w:tcPr>
            <w:tcW w:w="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rPr>
                <w:color w:val="000000"/>
                <w:sz w:val="28"/>
                <w:szCs w:val="28"/>
              </w:rPr>
            </w:pPr>
            <w:r w:rsidRPr="002455B6">
              <w:rPr>
                <w:color w:val="000000"/>
                <w:sz w:val="28"/>
                <w:szCs w:val="28"/>
              </w:rPr>
              <w:t>3</w:t>
            </w:r>
          </w:p>
        </w:tc>
        <w:tc>
          <w:tcPr>
            <w:tcW w:w="68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523F8" w:rsidRPr="002455B6" w:rsidRDefault="008523F8" w:rsidP="002455B6">
            <w:pPr>
              <w:rPr>
                <w:color w:val="000000"/>
                <w:sz w:val="28"/>
                <w:szCs w:val="28"/>
              </w:rPr>
            </w:pPr>
            <w:r w:rsidRPr="002455B6">
              <w:rPr>
                <w:color w:val="000000"/>
                <w:sz w:val="28"/>
                <w:szCs w:val="28"/>
              </w:rPr>
              <w:t xml:space="preserve">Планирование - Действия по улучшению  </w:t>
            </w:r>
            <w:proofErr w:type="gramStart"/>
            <w:r w:rsidRPr="002455B6">
              <w:rPr>
                <w:color w:val="000000"/>
                <w:sz w:val="28"/>
                <w:szCs w:val="28"/>
              </w:rPr>
              <w:t>-В</w:t>
            </w:r>
            <w:proofErr w:type="gramEnd"/>
            <w:r w:rsidRPr="002455B6">
              <w:rPr>
                <w:color w:val="000000"/>
                <w:sz w:val="28"/>
                <w:szCs w:val="28"/>
              </w:rPr>
              <w:t>ыполнение - Проверка</w:t>
            </w:r>
          </w:p>
        </w:tc>
        <w:tc>
          <w:tcPr>
            <w:tcW w:w="20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rPr>
                <w:color w:val="000000"/>
                <w:sz w:val="28"/>
                <w:szCs w:val="28"/>
              </w:rPr>
            </w:pPr>
            <w:r w:rsidRPr="002455B6">
              <w:rPr>
                <w:color w:val="000000"/>
                <w:sz w:val="28"/>
                <w:szCs w:val="28"/>
              </w:rPr>
              <w:t> </w:t>
            </w:r>
          </w:p>
        </w:tc>
      </w:tr>
      <w:tr w:rsidR="008523F8" w:rsidRPr="002455B6" w:rsidTr="002455B6">
        <w:trPr>
          <w:trHeight w:val="360"/>
        </w:trPr>
        <w:tc>
          <w:tcPr>
            <w:tcW w:w="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rPr>
                <w:color w:val="000000"/>
                <w:sz w:val="28"/>
                <w:szCs w:val="28"/>
              </w:rPr>
            </w:pPr>
            <w:r w:rsidRPr="002455B6">
              <w:rPr>
                <w:color w:val="000000"/>
                <w:sz w:val="28"/>
                <w:szCs w:val="28"/>
              </w:rPr>
              <w:t>4</w:t>
            </w:r>
          </w:p>
        </w:tc>
        <w:tc>
          <w:tcPr>
            <w:tcW w:w="68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523F8" w:rsidRPr="002455B6" w:rsidRDefault="008523F8" w:rsidP="002455B6">
            <w:pPr>
              <w:rPr>
                <w:color w:val="000000"/>
                <w:sz w:val="28"/>
                <w:szCs w:val="28"/>
              </w:rPr>
            </w:pPr>
            <w:r w:rsidRPr="002455B6">
              <w:rPr>
                <w:color w:val="000000"/>
                <w:sz w:val="28"/>
                <w:szCs w:val="28"/>
              </w:rPr>
              <w:t>Планирование – Мотивация – Выполнение - Проверка</w:t>
            </w:r>
          </w:p>
        </w:tc>
        <w:tc>
          <w:tcPr>
            <w:tcW w:w="20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rPr>
                <w:color w:val="000000"/>
                <w:sz w:val="28"/>
                <w:szCs w:val="28"/>
              </w:rPr>
            </w:pPr>
          </w:p>
        </w:tc>
      </w:tr>
    </w:tbl>
    <w:p w:rsidR="008523F8" w:rsidRPr="002455B6" w:rsidRDefault="008523F8" w:rsidP="008523F8">
      <w:pPr>
        <w:pStyle w:val="aa"/>
        <w:numPr>
          <w:ilvl w:val="0"/>
          <w:numId w:val="16"/>
        </w:numPr>
        <w:spacing w:after="200" w:line="276" w:lineRule="auto"/>
        <w:rPr>
          <w:vanish/>
          <w:color w:val="000000"/>
          <w:szCs w:val="28"/>
        </w:rPr>
      </w:pPr>
    </w:p>
    <w:tbl>
      <w:tblPr>
        <w:tblW w:w="9571" w:type="dxa"/>
        <w:tblCellMar>
          <w:left w:w="0" w:type="dxa"/>
          <w:right w:w="0" w:type="dxa"/>
        </w:tblCellMar>
        <w:tblLook w:val="04A0" w:firstRow="1" w:lastRow="0" w:firstColumn="1" w:lastColumn="0" w:noHBand="0" w:noVBand="1"/>
      </w:tblPr>
      <w:tblGrid>
        <w:gridCol w:w="778"/>
        <w:gridCol w:w="6719"/>
        <w:gridCol w:w="2074"/>
      </w:tblGrid>
      <w:tr w:rsidR="008523F8" w:rsidRPr="002455B6" w:rsidTr="002455B6">
        <w:trPr>
          <w:trHeight w:val="360"/>
        </w:trPr>
        <w:tc>
          <w:tcPr>
            <w:tcW w:w="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8272F8" w:rsidRDefault="008272F8" w:rsidP="002455B6">
            <w:pPr>
              <w:jc w:val="both"/>
              <w:rPr>
                <w:b/>
                <w:color w:val="000000"/>
                <w:sz w:val="28"/>
                <w:szCs w:val="28"/>
              </w:rPr>
            </w:pPr>
            <w:r w:rsidRPr="008272F8">
              <w:rPr>
                <w:b/>
                <w:color w:val="000000"/>
                <w:sz w:val="28"/>
                <w:szCs w:val="28"/>
              </w:rPr>
              <w:t>№34</w:t>
            </w:r>
          </w:p>
        </w:tc>
        <w:tc>
          <w:tcPr>
            <w:tcW w:w="888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Тип: один из многих</w:t>
            </w:r>
          </w:p>
        </w:tc>
      </w:tr>
      <w:tr w:rsidR="008523F8" w:rsidRPr="002455B6" w:rsidTr="002455B6">
        <w:trPr>
          <w:trHeight w:val="360"/>
        </w:trPr>
        <w:tc>
          <w:tcPr>
            <w:tcW w:w="957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rPr>
                <w:color w:val="000000"/>
                <w:sz w:val="28"/>
                <w:szCs w:val="28"/>
              </w:rPr>
            </w:pPr>
            <w:r w:rsidRPr="002455B6">
              <w:rPr>
                <w:color w:val="000000"/>
                <w:sz w:val="28"/>
                <w:szCs w:val="28"/>
              </w:rPr>
              <w:t>Количество принцип</w:t>
            </w:r>
            <w:r w:rsidR="00A80673" w:rsidRPr="002455B6">
              <w:rPr>
                <w:color w:val="000000"/>
                <w:sz w:val="28"/>
                <w:szCs w:val="28"/>
              </w:rPr>
              <w:t xml:space="preserve">ов менеджмента качества в ГОСТ </w:t>
            </w:r>
            <w:proofErr w:type="gramStart"/>
            <w:r w:rsidR="00A80673" w:rsidRPr="002455B6">
              <w:rPr>
                <w:color w:val="000000"/>
                <w:sz w:val="28"/>
                <w:szCs w:val="28"/>
              </w:rPr>
              <w:t>Р</w:t>
            </w:r>
            <w:proofErr w:type="gramEnd"/>
            <w:r w:rsidR="00A80673" w:rsidRPr="002455B6">
              <w:rPr>
                <w:color w:val="000000"/>
                <w:sz w:val="28"/>
                <w:szCs w:val="28"/>
              </w:rPr>
              <w:t xml:space="preserve"> ИСО 9000-2015</w:t>
            </w:r>
            <w:r w:rsidRPr="002455B6">
              <w:rPr>
                <w:color w:val="000000"/>
                <w:sz w:val="28"/>
                <w:szCs w:val="28"/>
              </w:rPr>
              <w:t xml:space="preserve"> равно</w:t>
            </w:r>
          </w:p>
        </w:tc>
      </w:tr>
      <w:tr w:rsidR="008523F8" w:rsidRPr="002455B6" w:rsidTr="002455B6">
        <w:trPr>
          <w:trHeight w:val="360"/>
        </w:trPr>
        <w:tc>
          <w:tcPr>
            <w:tcW w:w="749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Ответы:</w:t>
            </w:r>
          </w:p>
        </w:tc>
        <w:tc>
          <w:tcPr>
            <w:tcW w:w="20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Правильный</w:t>
            </w:r>
          </w:p>
        </w:tc>
      </w:tr>
      <w:tr w:rsidR="008523F8" w:rsidRPr="002455B6" w:rsidTr="002455B6">
        <w:trPr>
          <w:trHeight w:val="360"/>
        </w:trPr>
        <w:tc>
          <w:tcPr>
            <w:tcW w:w="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1</w:t>
            </w:r>
          </w:p>
        </w:tc>
        <w:tc>
          <w:tcPr>
            <w:tcW w:w="68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523F8" w:rsidRPr="002455B6" w:rsidRDefault="008523F8" w:rsidP="002455B6">
            <w:pPr>
              <w:rPr>
                <w:sz w:val="28"/>
                <w:szCs w:val="28"/>
                <w:lang w:val="en-US"/>
              </w:rPr>
            </w:pPr>
            <w:r w:rsidRPr="002455B6">
              <w:rPr>
                <w:sz w:val="28"/>
                <w:szCs w:val="28"/>
                <w:lang w:val="en-US"/>
              </w:rPr>
              <w:t>10</w:t>
            </w:r>
          </w:p>
        </w:tc>
        <w:tc>
          <w:tcPr>
            <w:tcW w:w="20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 </w:t>
            </w:r>
          </w:p>
        </w:tc>
      </w:tr>
      <w:tr w:rsidR="008523F8" w:rsidRPr="002455B6" w:rsidTr="002455B6">
        <w:trPr>
          <w:trHeight w:val="360"/>
        </w:trPr>
        <w:tc>
          <w:tcPr>
            <w:tcW w:w="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2</w:t>
            </w:r>
          </w:p>
        </w:tc>
        <w:tc>
          <w:tcPr>
            <w:tcW w:w="68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523F8" w:rsidRPr="002455B6" w:rsidRDefault="00A80673" w:rsidP="002455B6">
            <w:pPr>
              <w:rPr>
                <w:sz w:val="28"/>
                <w:szCs w:val="28"/>
              </w:rPr>
            </w:pPr>
            <w:r w:rsidRPr="002455B6">
              <w:rPr>
                <w:sz w:val="28"/>
                <w:szCs w:val="28"/>
              </w:rPr>
              <w:t>7</w:t>
            </w:r>
          </w:p>
        </w:tc>
        <w:tc>
          <w:tcPr>
            <w:tcW w:w="20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lang w:val="en-US"/>
              </w:rPr>
              <w:t> </w:t>
            </w:r>
          </w:p>
        </w:tc>
      </w:tr>
      <w:tr w:rsidR="008523F8" w:rsidRPr="002455B6" w:rsidTr="002455B6">
        <w:trPr>
          <w:trHeight w:val="360"/>
        </w:trPr>
        <w:tc>
          <w:tcPr>
            <w:tcW w:w="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3</w:t>
            </w:r>
          </w:p>
        </w:tc>
        <w:tc>
          <w:tcPr>
            <w:tcW w:w="68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523F8" w:rsidRPr="002455B6" w:rsidRDefault="008523F8" w:rsidP="002455B6">
            <w:pPr>
              <w:rPr>
                <w:sz w:val="28"/>
                <w:szCs w:val="28"/>
                <w:lang w:val="en-US"/>
              </w:rPr>
            </w:pPr>
            <w:r w:rsidRPr="002455B6">
              <w:rPr>
                <w:sz w:val="28"/>
                <w:szCs w:val="28"/>
                <w:lang w:val="en-US"/>
              </w:rPr>
              <w:t>8</w:t>
            </w:r>
          </w:p>
        </w:tc>
        <w:tc>
          <w:tcPr>
            <w:tcW w:w="20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 </w:t>
            </w:r>
          </w:p>
        </w:tc>
      </w:tr>
      <w:tr w:rsidR="008523F8" w:rsidRPr="002455B6" w:rsidTr="002455B6">
        <w:trPr>
          <w:trHeight w:val="360"/>
        </w:trPr>
        <w:tc>
          <w:tcPr>
            <w:tcW w:w="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4</w:t>
            </w:r>
          </w:p>
        </w:tc>
        <w:tc>
          <w:tcPr>
            <w:tcW w:w="68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523F8" w:rsidRPr="002455B6" w:rsidRDefault="008523F8" w:rsidP="002455B6">
            <w:pPr>
              <w:rPr>
                <w:sz w:val="28"/>
                <w:szCs w:val="28"/>
                <w:lang w:val="en-US"/>
              </w:rPr>
            </w:pPr>
            <w:r w:rsidRPr="002455B6">
              <w:rPr>
                <w:sz w:val="28"/>
                <w:szCs w:val="28"/>
                <w:lang w:val="en-US"/>
              </w:rPr>
              <w:t>5</w:t>
            </w:r>
          </w:p>
        </w:tc>
        <w:tc>
          <w:tcPr>
            <w:tcW w:w="20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p>
        </w:tc>
      </w:tr>
    </w:tbl>
    <w:p w:rsidR="008523F8" w:rsidRPr="002455B6" w:rsidRDefault="008523F8" w:rsidP="008523F8">
      <w:pPr>
        <w:pStyle w:val="aa"/>
        <w:numPr>
          <w:ilvl w:val="0"/>
          <w:numId w:val="16"/>
        </w:numPr>
        <w:spacing w:after="200" w:line="276" w:lineRule="auto"/>
        <w:rPr>
          <w:vanish/>
          <w:color w:val="000000"/>
          <w:szCs w:val="28"/>
        </w:rPr>
      </w:pPr>
    </w:p>
    <w:tbl>
      <w:tblPr>
        <w:tblW w:w="9571" w:type="dxa"/>
        <w:tblCellMar>
          <w:left w:w="0" w:type="dxa"/>
          <w:right w:w="0" w:type="dxa"/>
        </w:tblCellMar>
        <w:tblLook w:val="04A0" w:firstRow="1" w:lastRow="0" w:firstColumn="1" w:lastColumn="0" w:noHBand="0" w:noVBand="1"/>
      </w:tblPr>
      <w:tblGrid>
        <w:gridCol w:w="778"/>
        <w:gridCol w:w="6720"/>
        <w:gridCol w:w="2073"/>
      </w:tblGrid>
      <w:tr w:rsidR="008523F8" w:rsidRPr="002455B6" w:rsidTr="002455B6">
        <w:trPr>
          <w:trHeight w:val="360"/>
        </w:trPr>
        <w:tc>
          <w:tcPr>
            <w:tcW w:w="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8272F8" w:rsidRDefault="008272F8" w:rsidP="002455B6">
            <w:pPr>
              <w:jc w:val="both"/>
              <w:rPr>
                <w:b/>
                <w:color w:val="000000"/>
                <w:sz w:val="28"/>
                <w:szCs w:val="28"/>
              </w:rPr>
            </w:pPr>
            <w:r w:rsidRPr="008272F8">
              <w:rPr>
                <w:b/>
                <w:color w:val="000000"/>
                <w:sz w:val="28"/>
                <w:szCs w:val="28"/>
              </w:rPr>
              <w:t>№35</w:t>
            </w:r>
          </w:p>
        </w:tc>
        <w:tc>
          <w:tcPr>
            <w:tcW w:w="888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Тип: один из многих</w:t>
            </w:r>
          </w:p>
        </w:tc>
      </w:tr>
      <w:tr w:rsidR="008523F8" w:rsidRPr="002455B6" w:rsidTr="002455B6">
        <w:trPr>
          <w:trHeight w:val="360"/>
        </w:trPr>
        <w:tc>
          <w:tcPr>
            <w:tcW w:w="957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 xml:space="preserve">Цикл </w:t>
            </w:r>
            <w:proofErr w:type="spellStart"/>
            <w:r w:rsidRPr="002455B6">
              <w:rPr>
                <w:color w:val="000000"/>
                <w:sz w:val="28"/>
                <w:szCs w:val="28"/>
              </w:rPr>
              <w:t>Деминга</w:t>
            </w:r>
            <w:proofErr w:type="spellEnd"/>
            <w:r w:rsidRPr="002455B6">
              <w:rPr>
                <w:color w:val="000000"/>
                <w:sz w:val="28"/>
                <w:szCs w:val="28"/>
              </w:rPr>
              <w:t xml:space="preserve"> это:</w:t>
            </w:r>
          </w:p>
        </w:tc>
      </w:tr>
      <w:tr w:rsidR="008523F8" w:rsidRPr="002455B6" w:rsidTr="002455B6">
        <w:trPr>
          <w:trHeight w:val="360"/>
        </w:trPr>
        <w:tc>
          <w:tcPr>
            <w:tcW w:w="749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Ответы:</w:t>
            </w:r>
          </w:p>
        </w:tc>
        <w:tc>
          <w:tcPr>
            <w:tcW w:w="20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Правильный</w:t>
            </w:r>
          </w:p>
        </w:tc>
      </w:tr>
      <w:tr w:rsidR="008523F8" w:rsidRPr="002455B6" w:rsidTr="002455B6">
        <w:trPr>
          <w:trHeight w:val="360"/>
        </w:trPr>
        <w:tc>
          <w:tcPr>
            <w:tcW w:w="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1</w:t>
            </w:r>
          </w:p>
        </w:tc>
        <w:tc>
          <w:tcPr>
            <w:tcW w:w="68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523F8" w:rsidRPr="002455B6" w:rsidRDefault="008523F8" w:rsidP="002455B6">
            <w:pPr>
              <w:jc w:val="both"/>
              <w:rPr>
                <w:color w:val="000000"/>
                <w:sz w:val="28"/>
                <w:szCs w:val="28"/>
              </w:rPr>
            </w:pPr>
            <w:r w:rsidRPr="002455B6">
              <w:rPr>
                <w:color w:val="000000"/>
                <w:sz w:val="28"/>
                <w:szCs w:val="28"/>
              </w:rPr>
              <w:t>Спираль качества</w:t>
            </w:r>
          </w:p>
        </w:tc>
        <w:tc>
          <w:tcPr>
            <w:tcW w:w="20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 </w:t>
            </w:r>
          </w:p>
        </w:tc>
      </w:tr>
      <w:tr w:rsidR="008523F8" w:rsidRPr="002455B6" w:rsidTr="002455B6">
        <w:trPr>
          <w:trHeight w:val="360"/>
        </w:trPr>
        <w:tc>
          <w:tcPr>
            <w:tcW w:w="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2</w:t>
            </w:r>
          </w:p>
        </w:tc>
        <w:tc>
          <w:tcPr>
            <w:tcW w:w="68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523F8" w:rsidRPr="002455B6" w:rsidRDefault="008523F8" w:rsidP="002455B6">
            <w:pPr>
              <w:jc w:val="both"/>
              <w:rPr>
                <w:color w:val="000000"/>
                <w:sz w:val="28"/>
                <w:szCs w:val="28"/>
              </w:rPr>
            </w:pPr>
            <w:r w:rsidRPr="002455B6">
              <w:rPr>
                <w:color w:val="000000"/>
                <w:sz w:val="28"/>
                <w:szCs w:val="28"/>
              </w:rPr>
              <w:t>Круг PDCA</w:t>
            </w:r>
          </w:p>
        </w:tc>
        <w:tc>
          <w:tcPr>
            <w:tcW w:w="20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 </w:t>
            </w:r>
          </w:p>
        </w:tc>
      </w:tr>
      <w:tr w:rsidR="008523F8" w:rsidRPr="002455B6" w:rsidTr="002455B6">
        <w:trPr>
          <w:trHeight w:val="360"/>
        </w:trPr>
        <w:tc>
          <w:tcPr>
            <w:tcW w:w="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3</w:t>
            </w:r>
          </w:p>
        </w:tc>
        <w:tc>
          <w:tcPr>
            <w:tcW w:w="68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523F8" w:rsidRPr="002455B6" w:rsidRDefault="008523F8" w:rsidP="002455B6">
            <w:pPr>
              <w:jc w:val="both"/>
              <w:rPr>
                <w:color w:val="000000"/>
                <w:sz w:val="28"/>
                <w:szCs w:val="28"/>
              </w:rPr>
            </w:pPr>
            <w:r w:rsidRPr="002455B6">
              <w:rPr>
                <w:color w:val="000000"/>
                <w:sz w:val="28"/>
                <w:szCs w:val="28"/>
              </w:rPr>
              <w:t>Петля качества</w:t>
            </w:r>
          </w:p>
        </w:tc>
        <w:tc>
          <w:tcPr>
            <w:tcW w:w="20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 </w:t>
            </w:r>
          </w:p>
        </w:tc>
      </w:tr>
    </w:tbl>
    <w:p w:rsidR="008523F8" w:rsidRPr="002455B6" w:rsidRDefault="008523F8" w:rsidP="008523F8">
      <w:pPr>
        <w:pStyle w:val="aa"/>
        <w:numPr>
          <w:ilvl w:val="0"/>
          <w:numId w:val="16"/>
        </w:numPr>
        <w:spacing w:after="200" w:line="276" w:lineRule="auto"/>
        <w:rPr>
          <w:vanish/>
          <w:color w:val="000000"/>
          <w:szCs w:val="28"/>
        </w:rPr>
      </w:pPr>
    </w:p>
    <w:tbl>
      <w:tblPr>
        <w:tblW w:w="9571" w:type="dxa"/>
        <w:tblCellMar>
          <w:left w:w="0" w:type="dxa"/>
          <w:right w:w="0" w:type="dxa"/>
        </w:tblCellMar>
        <w:tblLook w:val="04A0" w:firstRow="1" w:lastRow="0" w:firstColumn="1" w:lastColumn="0" w:noHBand="0" w:noVBand="1"/>
      </w:tblPr>
      <w:tblGrid>
        <w:gridCol w:w="778"/>
        <w:gridCol w:w="6721"/>
        <w:gridCol w:w="2072"/>
      </w:tblGrid>
      <w:tr w:rsidR="008523F8" w:rsidRPr="002455B6" w:rsidTr="002455B6">
        <w:trPr>
          <w:trHeight w:val="360"/>
        </w:trPr>
        <w:tc>
          <w:tcPr>
            <w:tcW w:w="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8272F8" w:rsidRDefault="008272F8" w:rsidP="002455B6">
            <w:pPr>
              <w:jc w:val="both"/>
              <w:rPr>
                <w:b/>
                <w:color w:val="000000"/>
                <w:sz w:val="28"/>
                <w:szCs w:val="28"/>
              </w:rPr>
            </w:pPr>
            <w:r w:rsidRPr="008272F8">
              <w:rPr>
                <w:b/>
                <w:color w:val="000000"/>
                <w:sz w:val="28"/>
                <w:szCs w:val="28"/>
              </w:rPr>
              <w:t>№36</w:t>
            </w:r>
          </w:p>
        </w:tc>
        <w:tc>
          <w:tcPr>
            <w:tcW w:w="888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Тип: один из многих</w:t>
            </w:r>
          </w:p>
        </w:tc>
      </w:tr>
      <w:tr w:rsidR="008523F8" w:rsidRPr="002455B6" w:rsidTr="002455B6">
        <w:trPr>
          <w:trHeight w:val="360"/>
        </w:trPr>
        <w:tc>
          <w:tcPr>
            <w:tcW w:w="957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560EB2" w:rsidP="002455B6">
            <w:pPr>
              <w:jc w:val="both"/>
              <w:rPr>
                <w:color w:val="000000"/>
                <w:sz w:val="28"/>
                <w:szCs w:val="28"/>
              </w:rPr>
            </w:pPr>
            <w:r>
              <w:rPr>
                <w:color w:val="000000"/>
                <w:sz w:val="28"/>
                <w:szCs w:val="28"/>
              </w:rPr>
              <w:t xml:space="preserve">Согласно положениям ГОСТ </w:t>
            </w:r>
            <w:proofErr w:type="gramStart"/>
            <w:r>
              <w:rPr>
                <w:color w:val="000000"/>
                <w:sz w:val="28"/>
                <w:szCs w:val="28"/>
              </w:rPr>
              <w:t>Р</w:t>
            </w:r>
            <w:proofErr w:type="gramEnd"/>
            <w:r>
              <w:rPr>
                <w:color w:val="000000"/>
                <w:sz w:val="28"/>
                <w:szCs w:val="28"/>
              </w:rPr>
              <w:t xml:space="preserve"> ИСО 9000-2015 (п. 3.4.1)</w:t>
            </w:r>
            <w:r w:rsidR="008523F8" w:rsidRPr="002455B6">
              <w:rPr>
                <w:color w:val="000000"/>
                <w:sz w:val="28"/>
                <w:szCs w:val="28"/>
              </w:rPr>
              <w:t>, процесс это:</w:t>
            </w:r>
          </w:p>
        </w:tc>
      </w:tr>
      <w:tr w:rsidR="008523F8" w:rsidRPr="002455B6" w:rsidTr="002455B6">
        <w:trPr>
          <w:trHeight w:val="360"/>
        </w:trPr>
        <w:tc>
          <w:tcPr>
            <w:tcW w:w="749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Ответы:</w:t>
            </w:r>
          </w:p>
        </w:tc>
        <w:tc>
          <w:tcPr>
            <w:tcW w:w="20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Правильный</w:t>
            </w:r>
          </w:p>
        </w:tc>
      </w:tr>
      <w:tr w:rsidR="008523F8" w:rsidRPr="002455B6" w:rsidTr="002455B6">
        <w:trPr>
          <w:trHeight w:val="360"/>
        </w:trPr>
        <w:tc>
          <w:tcPr>
            <w:tcW w:w="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1</w:t>
            </w:r>
          </w:p>
        </w:tc>
        <w:tc>
          <w:tcPr>
            <w:tcW w:w="68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523F8" w:rsidRPr="002455B6" w:rsidRDefault="008523F8" w:rsidP="002455B6">
            <w:pPr>
              <w:jc w:val="both"/>
              <w:rPr>
                <w:color w:val="000000"/>
                <w:sz w:val="28"/>
                <w:szCs w:val="28"/>
              </w:rPr>
            </w:pPr>
            <w:r w:rsidRPr="002455B6">
              <w:rPr>
                <w:color w:val="000000"/>
                <w:sz w:val="28"/>
                <w:szCs w:val="28"/>
              </w:rPr>
              <w:t>совокупность отношений субъектов управления и их изменений во времени</w:t>
            </w:r>
          </w:p>
        </w:tc>
        <w:tc>
          <w:tcPr>
            <w:tcW w:w="20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 </w:t>
            </w:r>
          </w:p>
        </w:tc>
      </w:tr>
      <w:tr w:rsidR="008523F8" w:rsidRPr="002455B6" w:rsidTr="002455B6">
        <w:trPr>
          <w:trHeight w:val="360"/>
        </w:trPr>
        <w:tc>
          <w:tcPr>
            <w:tcW w:w="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2</w:t>
            </w:r>
          </w:p>
        </w:tc>
        <w:tc>
          <w:tcPr>
            <w:tcW w:w="68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523F8" w:rsidRPr="002455B6" w:rsidRDefault="00542D07" w:rsidP="002455B6">
            <w:pPr>
              <w:jc w:val="both"/>
              <w:rPr>
                <w:color w:val="000000"/>
                <w:sz w:val="28"/>
                <w:szCs w:val="28"/>
              </w:rPr>
            </w:pPr>
            <w:r>
              <w:rPr>
                <w:color w:val="000000"/>
                <w:sz w:val="28"/>
                <w:szCs w:val="28"/>
              </w:rPr>
              <w:t>с</w:t>
            </w:r>
            <w:r w:rsidRPr="00542D07">
              <w:rPr>
                <w:color w:val="000000"/>
                <w:sz w:val="28"/>
                <w:szCs w:val="28"/>
              </w:rPr>
              <w:t>овокупность взаимосвязанных и (или) взаимодействующих видов деятельности, использующих входы для получения намеченного результата</w:t>
            </w:r>
          </w:p>
        </w:tc>
        <w:tc>
          <w:tcPr>
            <w:tcW w:w="20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 </w:t>
            </w:r>
          </w:p>
        </w:tc>
      </w:tr>
      <w:tr w:rsidR="008523F8" w:rsidRPr="002455B6" w:rsidTr="002455B6">
        <w:trPr>
          <w:trHeight w:val="360"/>
        </w:trPr>
        <w:tc>
          <w:tcPr>
            <w:tcW w:w="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3</w:t>
            </w:r>
          </w:p>
        </w:tc>
        <w:tc>
          <w:tcPr>
            <w:tcW w:w="68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523F8" w:rsidRPr="002455B6" w:rsidRDefault="008523F8" w:rsidP="002455B6">
            <w:pPr>
              <w:jc w:val="both"/>
              <w:rPr>
                <w:color w:val="000000"/>
                <w:sz w:val="28"/>
                <w:szCs w:val="28"/>
              </w:rPr>
            </w:pPr>
            <w:r w:rsidRPr="002455B6">
              <w:rPr>
                <w:color w:val="000000"/>
                <w:sz w:val="28"/>
                <w:szCs w:val="28"/>
              </w:rPr>
              <w:t>полное соответствие входных требований и выходных результатов</w:t>
            </w:r>
          </w:p>
        </w:tc>
        <w:tc>
          <w:tcPr>
            <w:tcW w:w="20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 </w:t>
            </w:r>
          </w:p>
        </w:tc>
      </w:tr>
      <w:tr w:rsidR="008523F8" w:rsidRPr="002455B6" w:rsidTr="002455B6">
        <w:trPr>
          <w:trHeight w:val="360"/>
        </w:trPr>
        <w:tc>
          <w:tcPr>
            <w:tcW w:w="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4</w:t>
            </w:r>
          </w:p>
        </w:tc>
        <w:tc>
          <w:tcPr>
            <w:tcW w:w="68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523F8" w:rsidRPr="002455B6" w:rsidRDefault="008523F8" w:rsidP="002455B6">
            <w:pPr>
              <w:jc w:val="both"/>
              <w:rPr>
                <w:color w:val="000000"/>
                <w:sz w:val="28"/>
                <w:szCs w:val="28"/>
              </w:rPr>
            </w:pPr>
            <w:r w:rsidRPr="002455B6">
              <w:rPr>
                <w:color w:val="000000"/>
                <w:sz w:val="28"/>
                <w:szCs w:val="28"/>
              </w:rPr>
              <w:t>документ, устанавливающий то, что требуется для достижения цели проекта</w:t>
            </w:r>
          </w:p>
        </w:tc>
        <w:tc>
          <w:tcPr>
            <w:tcW w:w="20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p>
        </w:tc>
      </w:tr>
      <w:tr w:rsidR="008523F8" w:rsidRPr="002455B6" w:rsidTr="002455B6">
        <w:trPr>
          <w:trHeight w:val="360"/>
        </w:trPr>
        <w:tc>
          <w:tcPr>
            <w:tcW w:w="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5</w:t>
            </w:r>
          </w:p>
        </w:tc>
        <w:tc>
          <w:tcPr>
            <w:tcW w:w="68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523F8" w:rsidRPr="002455B6" w:rsidRDefault="008523F8" w:rsidP="002455B6">
            <w:pPr>
              <w:jc w:val="both"/>
              <w:rPr>
                <w:color w:val="000000"/>
                <w:sz w:val="28"/>
                <w:szCs w:val="28"/>
              </w:rPr>
            </w:pPr>
            <w:r w:rsidRPr="002455B6">
              <w:rPr>
                <w:color w:val="000000"/>
                <w:sz w:val="28"/>
                <w:szCs w:val="28"/>
              </w:rPr>
              <w:t>изменение состояния объекта управления во времени</w:t>
            </w:r>
          </w:p>
        </w:tc>
        <w:tc>
          <w:tcPr>
            <w:tcW w:w="20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p>
        </w:tc>
      </w:tr>
    </w:tbl>
    <w:p w:rsidR="008523F8" w:rsidRPr="002455B6" w:rsidRDefault="008523F8" w:rsidP="008523F8">
      <w:pPr>
        <w:pStyle w:val="aa"/>
        <w:numPr>
          <w:ilvl w:val="0"/>
          <w:numId w:val="16"/>
        </w:numPr>
        <w:spacing w:after="200" w:line="276" w:lineRule="auto"/>
        <w:rPr>
          <w:vanish/>
          <w:color w:val="000000"/>
          <w:szCs w:val="28"/>
        </w:rPr>
      </w:pPr>
    </w:p>
    <w:tbl>
      <w:tblPr>
        <w:tblW w:w="9571" w:type="dxa"/>
        <w:tblCellMar>
          <w:left w:w="0" w:type="dxa"/>
          <w:right w:w="0" w:type="dxa"/>
        </w:tblCellMar>
        <w:tblLook w:val="04A0" w:firstRow="1" w:lastRow="0" w:firstColumn="1" w:lastColumn="0" w:noHBand="0" w:noVBand="1"/>
      </w:tblPr>
      <w:tblGrid>
        <w:gridCol w:w="778"/>
        <w:gridCol w:w="6733"/>
        <w:gridCol w:w="2060"/>
      </w:tblGrid>
      <w:tr w:rsidR="008523F8" w:rsidRPr="002455B6" w:rsidTr="002455B6">
        <w:trPr>
          <w:trHeight w:val="360"/>
        </w:trPr>
        <w:tc>
          <w:tcPr>
            <w:tcW w:w="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8272F8" w:rsidRDefault="008272F8" w:rsidP="002455B6">
            <w:pPr>
              <w:jc w:val="both"/>
              <w:rPr>
                <w:b/>
                <w:color w:val="000000"/>
                <w:sz w:val="28"/>
                <w:szCs w:val="28"/>
              </w:rPr>
            </w:pPr>
            <w:r w:rsidRPr="008272F8">
              <w:rPr>
                <w:b/>
                <w:color w:val="000000"/>
                <w:sz w:val="28"/>
                <w:szCs w:val="28"/>
              </w:rPr>
              <w:t>№37</w:t>
            </w:r>
          </w:p>
        </w:tc>
        <w:tc>
          <w:tcPr>
            <w:tcW w:w="888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Тип: свободное слово</w:t>
            </w:r>
          </w:p>
        </w:tc>
      </w:tr>
      <w:tr w:rsidR="008523F8" w:rsidRPr="002455B6" w:rsidTr="002455B6">
        <w:trPr>
          <w:trHeight w:val="360"/>
        </w:trPr>
        <w:tc>
          <w:tcPr>
            <w:tcW w:w="748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В соответст</w:t>
            </w:r>
            <w:r w:rsidR="004A0A98" w:rsidRPr="002455B6">
              <w:rPr>
                <w:color w:val="000000"/>
                <w:sz w:val="28"/>
                <w:szCs w:val="28"/>
              </w:rPr>
              <w:t>вии с определением ИСО 9000:2015</w:t>
            </w:r>
            <w:r w:rsidRPr="002455B6">
              <w:rPr>
                <w:color w:val="000000"/>
                <w:sz w:val="28"/>
                <w:szCs w:val="28"/>
              </w:rPr>
              <w:t>:</w:t>
            </w:r>
          </w:p>
          <w:p w:rsidR="008523F8" w:rsidRPr="002455B6" w:rsidRDefault="008523F8" w:rsidP="004A0A98">
            <w:pPr>
              <w:jc w:val="both"/>
              <w:rPr>
                <w:color w:val="000000"/>
                <w:sz w:val="28"/>
                <w:szCs w:val="28"/>
              </w:rPr>
            </w:pPr>
            <w:r w:rsidRPr="002455B6">
              <w:rPr>
                <w:color w:val="000000"/>
                <w:sz w:val="28"/>
                <w:szCs w:val="28"/>
              </w:rPr>
              <w:t xml:space="preserve">… - </w:t>
            </w:r>
            <w:r w:rsidR="004A0A98" w:rsidRPr="002455B6">
              <w:rPr>
                <w:color w:val="000000"/>
                <w:sz w:val="28"/>
                <w:szCs w:val="28"/>
              </w:rPr>
              <w:t>совокупность взаимосвязанных или взаимодействующих элементов организации для разработки политик, целей и процессов для достижения этих целей.</w:t>
            </w:r>
          </w:p>
        </w:tc>
        <w:tc>
          <w:tcPr>
            <w:tcW w:w="20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 </w:t>
            </w:r>
          </w:p>
        </w:tc>
      </w:tr>
    </w:tbl>
    <w:p w:rsidR="008523F8" w:rsidRPr="002455B6" w:rsidRDefault="008523F8" w:rsidP="008523F8">
      <w:pPr>
        <w:pStyle w:val="aa"/>
        <w:numPr>
          <w:ilvl w:val="0"/>
          <w:numId w:val="16"/>
        </w:numPr>
        <w:spacing w:after="200" w:line="276" w:lineRule="auto"/>
        <w:rPr>
          <w:vanish/>
          <w:color w:val="000000"/>
          <w:szCs w:val="28"/>
        </w:rPr>
      </w:pPr>
    </w:p>
    <w:tbl>
      <w:tblPr>
        <w:tblW w:w="9571" w:type="dxa"/>
        <w:tblCellMar>
          <w:left w:w="0" w:type="dxa"/>
          <w:right w:w="0" w:type="dxa"/>
        </w:tblCellMar>
        <w:tblLook w:val="04A0" w:firstRow="1" w:lastRow="0" w:firstColumn="1" w:lastColumn="0" w:noHBand="0" w:noVBand="1"/>
      </w:tblPr>
      <w:tblGrid>
        <w:gridCol w:w="778"/>
        <w:gridCol w:w="6720"/>
        <w:gridCol w:w="2073"/>
      </w:tblGrid>
      <w:tr w:rsidR="008523F8" w:rsidRPr="002455B6" w:rsidTr="002455B6">
        <w:trPr>
          <w:trHeight w:val="360"/>
        </w:trPr>
        <w:tc>
          <w:tcPr>
            <w:tcW w:w="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8272F8" w:rsidRDefault="008272F8" w:rsidP="002455B6">
            <w:pPr>
              <w:jc w:val="both"/>
              <w:rPr>
                <w:b/>
                <w:color w:val="000000"/>
                <w:sz w:val="28"/>
                <w:szCs w:val="28"/>
              </w:rPr>
            </w:pPr>
            <w:r w:rsidRPr="008272F8">
              <w:rPr>
                <w:b/>
                <w:color w:val="000000"/>
                <w:sz w:val="28"/>
                <w:szCs w:val="28"/>
              </w:rPr>
              <w:lastRenderedPageBreak/>
              <w:t>№38</w:t>
            </w:r>
          </w:p>
        </w:tc>
        <w:tc>
          <w:tcPr>
            <w:tcW w:w="888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Тип: многие из многих</w:t>
            </w:r>
          </w:p>
        </w:tc>
      </w:tr>
      <w:tr w:rsidR="008523F8" w:rsidRPr="002455B6" w:rsidTr="002455B6">
        <w:trPr>
          <w:trHeight w:val="360"/>
        </w:trPr>
        <w:tc>
          <w:tcPr>
            <w:tcW w:w="957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rPr>
                <w:color w:val="000000"/>
                <w:sz w:val="28"/>
                <w:szCs w:val="28"/>
              </w:rPr>
            </w:pPr>
            <w:r w:rsidRPr="002455B6">
              <w:rPr>
                <w:sz w:val="28"/>
                <w:szCs w:val="28"/>
              </w:rPr>
              <w:t>Как может называться нормативно-технический документ, устанавливающий требования к качеству продукции?</w:t>
            </w:r>
          </w:p>
        </w:tc>
      </w:tr>
      <w:tr w:rsidR="008523F8" w:rsidRPr="002455B6" w:rsidTr="002455B6">
        <w:trPr>
          <w:trHeight w:val="360"/>
        </w:trPr>
        <w:tc>
          <w:tcPr>
            <w:tcW w:w="749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Ответы:</w:t>
            </w:r>
          </w:p>
        </w:tc>
        <w:tc>
          <w:tcPr>
            <w:tcW w:w="20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Правильный</w:t>
            </w:r>
          </w:p>
        </w:tc>
      </w:tr>
      <w:tr w:rsidR="008523F8" w:rsidRPr="002455B6" w:rsidTr="002455B6">
        <w:trPr>
          <w:trHeight w:val="360"/>
        </w:trPr>
        <w:tc>
          <w:tcPr>
            <w:tcW w:w="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1</w:t>
            </w:r>
          </w:p>
        </w:tc>
        <w:tc>
          <w:tcPr>
            <w:tcW w:w="68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523F8" w:rsidRPr="002455B6" w:rsidRDefault="008523F8" w:rsidP="002455B6">
            <w:pPr>
              <w:rPr>
                <w:sz w:val="28"/>
                <w:szCs w:val="28"/>
                <w:lang w:val="en-US"/>
              </w:rPr>
            </w:pPr>
            <w:r w:rsidRPr="002455B6">
              <w:rPr>
                <w:sz w:val="28"/>
                <w:szCs w:val="28"/>
              </w:rPr>
              <w:t>Технические условия</w:t>
            </w:r>
          </w:p>
        </w:tc>
        <w:tc>
          <w:tcPr>
            <w:tcW w:w="20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 </w:t>
            </w:r>
          </w:p>
        </w:tc>
      </w:tr>
      <w:tr w:rsidR="008523F8" w:rsidRPr="002455B6" w:rsidTr="002455B6">
        <w:trPr>
          <w:trHeight w:val="360"/>
        </w:trPr>
        <w:tc>
          <w:tcPr>
            <w:tcW w:w="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2</w:t>
            </w:r>
          </w:p>
        </w:tc>
        <w:tc>
          <w:tcPr>
            <w:tcW w:w="68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523F8" w:rsidRPr="002455B6" w:rsidRDefault="008523F8" w:rsidP="002455B6">
            <w:pPr>
              <w:rPr>
                <w:sz w:val="28"/>
                <w:szCs w:val="28"/>
                <w:lang w:val="en-US"/>
              </w:rPr>
            </w:pPr>
            <w:r w:rsidRPr="002455B6">
              <w:rPr>
                <w:sz w:val="28"/>
                <w:szCs w:val="28"/>
              </w:rPr>
              <w:t>Стандарт</w:t>
            </w:r>
          </w:p>
        </w:tc>
        <w:tc>
          <w:tcPr>
            <w:tcW w:w="20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lang w:val="en-US"/>
              </w:rPr>
              <w:t> </w:t>
            </w:r>
          </w:p>
        </w:tc>
      </w:tr>
      <w:tr w:rsidR="008523F8" w:rsidRPr="002455B6" w:rsidTr="002455B6">
        <w:trPr>
          <w:trHeight w:val="360"/>
        </w:trPr>
        <w:tc>
          <w:tcPr>
            <w:tcW w:w="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3</w:t>
            </w:r>
          </w:p>
        </w:tc>
        <w:tc>
          <w:tcPr>
            <w:tcW w:w="68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523F8" w:rsidRPr="002455B6" w:rsidRDefault="008523F8" w:rsidP="002455B6">
            <w:pPr>
              <w:rPr>
                <w:sz w:val="28"/>
                <w:szCs w:val="28"/>
                <w:lang w:val="en-US"/>
              </w:rPr>
            </w:pPr>
            <w:r w:rsidRPr="002455B6">
              <w:rPr>
                <w:sz w:val="28"/>
                <w:szCs w:val="28"/>
              </w:rPr>
              <w:t>Регламент</w:t>
            </w:r>
          </w:p>
        </w:tc>
        <w:tc>
          <w:tcPr>
            <w:tcW w:w="20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 </w:t>
            </w:r>
          </w:p>
        </w:tc>
      </w:tr>
      <w:tr w:rsidR="008523F8" w:rsidRPr="002455B6" w:rsidTr="002455B6">
        <w:trPr>
          <w:trHeight w:val="360"/>
        </w:trPr>
        <w:tc>
          <w:tcPr>
            <w:tcW w:w="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4</w:t>
            </w:r>
          </w:p>
        </w:tc>
        <w:tc>
          <w:tcPr>
            <w:tcW w:w="68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523F8" w:rsidRPr="002455B6" w:rsidRDefault="008523F8" w:rsidP="002455B6">
            <w:pPr>
              <w:rPr>
                <w:sz w:val="28"/>
                <w:szCs w:val="28"/>
                <w:lang w:val="en-US"/>
              </w:rPr>
            </w:pPr>
            <w:r w:rsidRPr="002455B6">
              <w:rPr>
                <w:sz w:val="28"/>
                <w:szCs w:val="28"/>
              </w:rPr>
              <w:t>Норматив</w:t>
            </w:r>
          </w:p>
        </w:tc>
        <w:tc>
          <w:tcPr>
            <w:tcW w:w="20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p>
        </w:tc>
      </w:tr>
      <w:tr w:rsidR="008523F8" w:rsidRPr="002455B6" w:rsidTr="002455B6">
        <w:trPr>
          <w:trHeight w:val="360"/>
        </w:trPr>
        <w:tc>
          <w:tcPr>
            <w:tcW w:w="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5</w:t>
            </w:r>
          </w:p>
        </w:tc>
        <w:tc>
          <w:tcPr>
            <w:tcW w:w="68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523F8" w:rsidRPr="002455B6" w:rsidRDefault="008523F8" w:rsidP="002455B6">
            <w:pPr>
              <w:rPr>
                <w:sz w:val="28"/>
                <w:szCs w:val="28"/>
              </w:rPr>
            </w:pPr>
            <w:r w:rsidRPr="002455B6">
              <w:rPr>
                <w:sz w:val="28"/>
                <w:szCs w:val="28"/>
              </w:rPr>
              <w:t>Эталон</w:t>
            </w:r>
          </w:p>
        </w:tc>
        <w:tc>
          <w:tcPr>
            <w:tcW w:w="20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p>
        </w:tc>
      </w:tr>
    </w:tbl>
    <w:p w:rsidR="008523F8" w:rsidRPr="002455B6" w:rsidRDefault="008523F8" w:rsidP="008523F8">
      <w:pPr>
        <w:pStyle w:val="aa"/>
        <w:numPr>
          <w:ilvl w:val="0"/>
          <w:numId w:val="16"/>
        </w:numPr>
        <w:spacing w:after="200" w:line="276" w:lineRule="auto"/>
        <w:rPr>
          <w:vanish/>
          <w:color w:val="000000"/>
          <w:szCs w:val="28"/>
        </w:rPr>
      </w:pPr>
    </w:p>
    <w:tbl>
      <w:tblPr>
        <w:tblW w:w="9571" w:type="dxa"/>
        <w:tblCellMar>
          <w:left w:w="0" w:type="dxa"/>
          <w:right w:w="0" w:type="dxa"/>
        </w:tblCellMar>
        <w:tblLook w:val="04A0" w:firstRow="1" w:lastRow="0" w:firstColumn="1" w:lastColumn="0" w:noHBand="0" w:noVBand="1"/>
      </w:tblPr>
      <w:tblGrid>
        <w:gridCol w:w="778"/>
        <w:gridCol w:w="6720"/>
        <w:gridCol w:w="2073"/>
      </w:tblGrid>
      <w:tr w:rsidR="008523F8" w:rsidRPr="002455B6" w:rsidTr="002455B6">
        <w:trPr>
          <w:trHeight w:val="360"/>
        </w:trPr>
        <w:tc>
          <w:tcPr>
            <w:tcW w:w="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8272F8" w:rsidRDefault="008272F8" w:rsidP="002455B6">
            <w:pPr>
              <w:jc w:val="both"/>
              <w:rPr>
                <w:b/>
                <w:color w:val="000000"/>
                <w:sz w:val="28"/>
                <w:szCs w:val="28"/>
              </w:rPr>
            </w:pPr>
            <w:r w:rsidRPr="008272F8">
              <w:rPr>
                <w:b/>
                <w:color w:val="000000"/>
                <w:sz w:val="28"/>
                <w:szCs w:val="28"/>
              </w:rPr>
              <w:t>№39</w:t>
            </w:r>
          </w:p>
        </w:tc>
        <w:tc>
          <w:tcPr>
            <w:tcW w:w="888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Тип: один из многих</w:t>
            </w:r>
          </w:p>
        </w:tc>
      </w:tr>
      <w:tr w:rsidR="008523F8" w:rsidRPr="002455B6" w:rsidTr="002455B6">
        <w:trPr>
          <w:trHeight w:val="360"/>
        </w:trPr>
        <w:tc>
          <w:tcPr>
            <w:tcW w:w="957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rPr>
                <w:sz w:val="28"/>
                <w:szCs w:val="28"/>
              </w:rPr>
            </w:pPr>
            <w:r w:rsidRPr="002455B6">
              <w:rPr>
                <w:sz w:val="28"/>
                <w:szCs w:val="28"/>
              </w:rPr>
              <w:t xml:space="preserve">Сколько видов контрольных карт </w:t>
            </w:r>
            <w:proofErr w:type="spellStart"/>
            <w:r w:rsidRPr="002455B6">
              <w:rPr>
                <w:sz w:val="28"/>
                <w:szCs w:val="28"/>
              </w:rPr>
              <w:t>Шухарта</w:t>
            </w:r>
            <w:proofErr w:type="spellEnd"/>
            <w:r w:rsidRPr="002455B6">
              <w:rPr>
                <w:sz w:val="28"/>
                <w:szCs w:val="28"/>
              </w:rPr>
              <w:t xml:space="preserve"> применяется для характеристики качествен</w:t>
            </w:r>
            <w:r w:rsidR="00542D07">
              <w:rPr>
                <w:sz w:val="28"/>
                <w:szCs w:val="28"/>
              </w:rPr>
              <w:t xml:space="preserve">ных признаков продукции (ГОСТ </w:t>
            </w:r>
            <w:proofErr w:type="gramStart"/>
            <w:r w:rsidR="00542D07">
              <w:rPr>
                <w:sz w:val="28"/>
                <w:szCs w:val="28"/>
              </w:rPr>
              <w:t>Р</w:t>
            </w:r>
            <w:proofErr w:type="gramEnd"/>
            <w:r w:rsidR="00542D07">
              <w:rPr>
                <w:sz w:val="28"/>
                <w:szCs w:val="28"/>
              </w:rPr>
              <w:t xml:space="preserve"> ИСО 7870-2-2015</w:t>
            </w:r>
            <w:r w:rsidRPr="002455B6">
              <w:rPr>
                <w:bCs/>
                <w:sz w:val="28"/>
                <w:szCs w:val="28"/>
              </w:rPr>
              <w:t>)</w:t>
            </w:r>
            <w:r w:rsidRPr="002455B6">
              <w:rPr>
                <w:sz w:val="28"/>
                <w:szCs w:val="28"/>
              </w:rPr>
              <w:t>?</w:t>
            </w:r>
          </w:p>
        </w:tc>
      </w:tr>
      <w:tr w:rsidR="008523F8" w:rsidRPr="002455B6" w:rsidTr="002455B6">
        <w:trPr>
          <w:trHeight w:val="360"/>
        </w:trPr>
        <w:tc>
          <w:tcPr>
            <w:tcW w:w="749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Ответы:</w:t>
            </w:r>
          </w:p>
        </w:tc>
        <w:tc>
          <w:tcPr>
            <w:tcW w:w="20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Правильный</w:t>
            </w:r>
          </w:p>
        </w:tc>
      </w:tr>
      <w:tr w:rsidR="008523F8" w:rsidRPr="002455B6" w:rsidTr="002455B6">
        <w:trPr>
          <w:trHeight w:val="360"/>
        </w:trPr>
        <w:tc>
          <w:tcPr>
            <w:tcW w:w="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1</w:t>
            </w:r>
          </w:p>
        </w:tc>
        <w:tc>
          <w:tcPr>
            <w:tcW w:w="68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523F8" w:rsidRPr="002455B6" w:rsidRDefault="008523F8" w:rsidP="002455B6">
            <w:pPr>
              <w:rPr>
                <w:sz w:val="28"/>
                <w:szCs w:val="28"/>
              </w:rPr>
            </w:pPr>
            <w:r w:rsidRPr="002455B6">
              <w:rPr>
                <w:sz w:val="28"/>
                <w:szCs w:val="28"/>
              </w:rPr>
              <w:t>Два</w:t>
            </w:r>
          </w:p>
        </w:tc>
        <w:tc>
          <w:tcPr>
            <w:tcW w:w="20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 </w:t>
            </w:r>
          </w:p>
        </w:tc>
      </w:tr>
      <w:tr w:rsidR="008523F8" w:rsidRPr="002455B6" w:rsidTr="002455B6">
        <w:trPr>
          <w:trHeight w:val="360"/>
        </w:trPr>
        <w:tc>
          <w:tcPr>
            <w:tcW w:w="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2</w:t>
            </w:r>
          </w:p>
        </w:tc>
        <w:tc>
          <w:tcPr>
            <w:tcW w:w="68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523F8" w:rsidRPr="002455B6" w:rsidRDefault="008523F8" w:rsidP="002455B6">
            <w:pPr>
              <w:rPr>
                <w:sz w:val="28"/>
                <w:szCs w:val="28"/>
              </w:rPr>
            </w:pPr>
            <w:r w:rsidRPr="002455B6">
              <w:rPr>
                <w:sz w:val="28"/>
                <w:szCs w:val="28"/>
              </w:rPr>
              <w:t>Три</w:t>
            </w:r>
          </w:p>
        </w:tc>
        <w:tc>
          <w:tcPr>
            <w:tcW w:w="20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lang w:val="en-US"/>
              </w:rPr>
              <w:t> </w:t>
            </w:r>
          </w:p>
        </w:tc>
      </w:tr>
      <w:tr w:rsidR="008523F8" w:rsidRPr="002455B6" w:rsidTr="002455B6">
        <w:trPr>
          <w:trHeight w:val="360"/>
        </w:trPr>
        <w:tc>
          <w:tcPr>
            <w:tcW w:w="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3</w:t>
            </w:r>
          </w:p>
        </w:tc>
        <w:tc>
          <w:tcPr>
            <w:tcW w:w="68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523F8" w:rsidRPr="002455B6" w:rsidRDefault="008523F8" w:rsidP="002455B6">
            <w:pPr>
              <w:rPr>
                <w:sz w:val="28"/>
                <w:szCs w:val="28"/>
              </w:rPr>
            </w:pPr>
            <w:r w:rsidRPr="002455B6">
              <w:rPr>
                <w:sz w:val="28"/>
                <w:szCs w:val="28"/>
              </w:rPr>
              <w:t>Четыре</w:t>
            </w:r>
          </w:p>
        </w:tc>
        <w:tc>
          <w:tcPr>
            <w:tcW w:w="20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 </w:t>
            </w:r>
          </w:p>
        </w:tc>
      </w:tr>
      <w:tr w:rsidR="008523F8" w:rsidRPr="002455B6" w:rsidTr="002455B6">
        <w:trPr>
          <w:trHeight w:val="360"/>
        </w:trPr>
        <w:tc>
          <w:tcPr>
            <w:tcW w:w="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4</w:t>
            </w:r>
          </w:p>
        </w:tc>
        <w:tc>
          <w:tcPr>
            <w:tcW w:w="68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523F8" w:rsidRPr="002455B6" w:rsidRDefault="008523F8" w:rsidP="002455B6">
            <w:pPr>
              <w:rPr>
                <w:sz w:val="28"/>
                <w:szCs w:val="28"/>
              </w:rPr>
            </w:pPr>
            <w:r w:rsidRPr="002455B6">
              <w:rPr>
                <w:sz w:val="28"/>
                <w:szCs w:val="28"/>
              </w:rPr>
              <w:t>Пять</w:t>
            </w:r>
          </w:p>
        </w:tc>
        <w:tc>
          <w:tcPr>
            <w:tcW w:w="20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p>
        </w:tc>
      </w:tr>
      <w:tr w:rsidR="008523F8" w:rsidRPr="002455B6" w:rsidTr="002455B6">
        <w:trPr>
          <w:trHeight w:val="360"/>
        </w:trPr>
        <w:tc>
          <w:tcPr>
            <w:tcW w:w="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5</w:t>
            </w:r>
          </w:p>
        </w:tc>
        <w:tc>
          <w:tcPr>
            <w:tcW w:w="68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523F8" w:rsidRPr="002455B6" w:rsidRDefault="008523F8" w:rsidP="002455B6">
            <w:pPr>
              <w:rPr>
                <w:sz w:val="28"/>
                <w:szCs w:val="28"/>
              </w:rPr>
            </w:pPr>
            <w:r w:rsidRPr="002455B6">
              <w:rPr>
                <w:sz w:val="28"/>
                <w:szCs w:val="28"/>
              </w:rPr>
              <w:t>Шесть</w:t>
            </w:r>
          </w:p>
        </w:tc>
        <w:tc>
          <w:tcPr>
            <w:tcW w:w="20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p>
        </w:tc>
      </w:tr>
    </w:tbl>
    <w:p w:rsidR="008523F8" w:rsidRPr="002455B6" w:rsidRDefault="008523F8" w:rsidP="008523F8">
      <w:pPr>
        <w:pStyle w:val="aa"/>
        <w:numPr>
          <w:ilvl w:val="0"/>
          <w:numId w:val="16"/>
        </w:numPr>
        <w:spacing w:after="200" w:line="276" w:lineRule="auto"/>
        <w:rPr>
          <w:vanish/>
          <w:color w:val="000000"/>
          <w:szCs w:val="28"/>
        </w:rPr>
      </w:pPr>
    </w:p>
    <w:tbl>
      <w:tblPr>
        <w:tblW w:w="9571" w:type="dxa"/>
        <w:tblCellMar>
          <w:left w:w="0" w:type="dxa"/>
          <w:right w:w="0" w:type="dxa"/>
        </w:tblCellMar>
        <w:tblLook w:val="04A0" w:firstRow="1" w:lastRow="0" w:firstColumn="1" w:lastColumn="0" w:noHBand="0" w:noVBand="1"/>
      </w:tblPr>
      <w:tblGrid>
        <w:gridCol w:w="778"/>
        <w:gridCol w:w="6721"/>
        <w:gridCol w:w="2072"/>
      </w:tblGrid>
      <w:tr w:rsidR="008523F8" w:rsidRPr="002455B6" w:rsidTr="002455B6">
        <w:trPr>
          <w:trHeight w:val="360"/>
        </w:trPr>
        <w:tc>
          <w:tcPr>
            <w:tcW w:w="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8272F8" w:rsidRDefault="008272F8" w:rsidP="002455B6">
            <w:pPr>
              <w:jc w:val="both"/>
              <w:rPr>
                <w:b/>
                <w:color w:val="000000"/>
                <w:sz w:val="28"/>
                <w:szCs w:val="28"/>
              </w:rPr>
            </w:pPr>
            <w:r w:rsidRPr="008272F8">
              <w:rPr>
                <w:b/>
                <w:color w:val="000000"/>
                <w:sz w:val="28"/>
                <w:szCs w:val="28"/>
              </w:rPr>
              <w:t>№40</w:t>
            </w:r>
          </w:p>
        </w:tc>
        <w:tc>
          <w:tcPr>
            <w:tcW w:w="888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Тип: один из многих</w:t>
            </w:r>
          </w:p>
        </w:tc>
      </w:tr>
      <w:tr w:rsidR="008523F8" w:rsidRPr="002455B6" w:rsidTr="002455B6">
        <w:trPr>
          <w:trHeight w:val="360"/>
        </w:trPr>
        <w:tc>
          <w:tcPr>
            <w:tcW w:w="957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rPr>
                <w:sz w:val="28"/>
                <w:szCs w:val="28"/>
              </w:rPr>
            </w:pPr>
            <w:r w:rsidRPr="002455B6">
              <w:rPr>
                <w:sz w:val="28"/>
                <w:szCs w:val="28"/>
              </w:rPr>
              <w:t>Какая продукция является более качественной:</w:t>
            </w:r>
          </w:p>
        </w:tc>
      </w:tr>
      <w:tr w:rsidR="008523F8" w:rsidRPr="002455B6" w:rsidTr="002455B6">
        <w:trPr>
          <w:trHeight w:val="360"/>
        </w:trPr>
        <w:tc>
          <w:tcPr>
            <w:tcW w:w="749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rPr>
                <w:sz w:val="28"/>
                <w:szCs w:val="28"/>
              </w:rPr>
            </w:pPr>
            <w:r w:rsidRPr="002455B6">
              <w:rPr>
                <w:sz w:val="28"/>
                <w:szCs w:val="28"/>
              </w:rPr>
              <w:t>Ответы:</w:t>
            </w:r>
          </w:p>
        </w:tc>
        <w:tc>
          <w:tcPr>
            <w:tcW w:w="20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rPr>
                <w:sz w:val="28"/>
                <w:szCs w:val="28"/>
              </w:rPr>
            </w:pPr>
            <w:r w:rsidRPr="002455B6">
              <w:rPr>
                <w:sz w:val="28"/>
                <w:szCs w:val="28"/>
              </w:rPr>
              <w:t>Правильный</w:t>
            </w:r>
          </w:p>
        </w:tc>
      </w:tr>
      <w:tr w:rsidR="008523F8" w:rsidRPr="002455B6" w:rsidTr="002455B6">
        <w:trPr>
          <w:trHeight w:val="360"/>
        </w:trPr>
        <w:tc>
          <w:tcPr>
            <w:tcW w:w="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rPr>
                <w:sz w:val="28"/>
                <w:szCs w:val="28"/>
              </w:rPr>
            </w:pPr>
            <w:r w:rsidRPr="002455B6">
              <w:rPr>
                <w:sz w:val="28"/>
                <w:szCs w:val="28"/>
              </w:rPr>
              <w:t>1</w:t>
            </w:r>
          </w:p>
        </w:tc>
        <w:tc>
          <w:tcPr>
            <w:tcW w:w="68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523F8" w:rsidRPr="002455B6" w:rsidRDefault="008523F8" w:rsidP="002455B6">
            <w:pPr>
              <w:rPr>
                <w:sz w:val="28"/>
                <w:szCs w:val="28"/>
              </w:rPr>
            </w:pPr>
            <w:proofErr w:type="gramStart"/>
            <w:r w:rsidRPr="002455B6">
              <w:rPr>
                <w:sz w:val="28"/>
                <w:szCs w:val="28"/>
              </w:rPr>
              <w:t>Изготовленная</w:t>
            </w:r>
            <w:proofErr w:type="gramEnd"/>
            <w:r w:rsidRPr="002455B6">
              <w:rPr>
                <w:sz w:val="28"/>
                <w:szCs w:val="28"/>
              </w:rPr>
              <w:t xml:space="preserve"> в соответствии с национальными стандартами;</w:t>
            </w:r>
          </w:p>
        </w:tc>
        <w:tc>
          <w:tcPr>
            <w:tcW w:w="20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rPr>
                <w:sz w:val="28"/>
                <w:szCs w:val="28"/>
              </w:rPr>
            </w:pPr>
            <w:r w:rsidRPr="002455B6">
              <w:rPr>
                <w:sz w:val="28"/>
                <w:szCs w:val="28"/>
              </w:rPr>
              <w:t> </w:t>
            </w:r>
          </w:p>
        </w:tc>
      </w:tr>
      <w:tr w:rsidR="008523F8" w:rsidRPr="002455B6" w:rsidTr="002455B6">
        <w:trPr>
          <w:trHeight w:val="360"/>
        </w:trPr>
        <w:tc>
          <w:tcPr>
            <w:tcW w:w="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rPr>
                <w:sz w:val="28"/>
                <w:szCs w:val="28"/>
              </w:rPr>
            </w:pPr>
            <w:r w:rsidRPr="002455B6">
              <w:rPr>
                <w:sz w:val="28"/>
                <w:szCs w:val="28"/>
              </w:rPr>
              <w:t>2</w:t>
            </w:r>
          </w:p>
        </w:tc>
        <w:tc>
          <w:tcPr>
            <w:tcW w:w="68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523F8" w:rsidRPr="002455B6" w:rsidRDefault="008523F8" w:rsidP="002455B6">
            <w:pPr>
              <w:rPr>
                <w:sz w:val="28"/>
                <w:szCs w:val="28"/>
              </w:rPr>
            </w:pPr>
            <w:proofErr w:type="gramStart"/>
            <w:r w:rsidRPr="002455B6">
              <w:rPr>
                <w:sz w:val="28"/>
                <w:szCs w:val="28"/>
              </w:rPr>
              <w:t>Изготовленная</w:t>
            </w:r>
            <w:proofErr w:type="gramEnd"/>
            <w:r w:rsidRPr="002455B6">
              <w:rPr>
                <w:sz w:val="28"/>
                <w:szCs w:val="28"/>
              </w:rPr>
              <w:t xml:space="preserve"> в соответствии с международными стандартами;</w:t>
            </w:r>
          </w:p>
        </w:tc>
        <w:tc>
          <w:tcPr>
            <w:tcW w:w="20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rPr>
                <w:sz w:val="28"/>
                <w:szCs w:val="28"/>
              </w:rPr>
            </w:pPr>
            <w:r w:rsidRPr="002455B6">
              <w:rPr>
                <w:sz w:val="28"/>
                <w:szCs w:val="28"/>
              </w:rPr>
              <w:t> </w:t>
            </w:r>
          </w:p>
        </w:tc>
      </w:tr>
      <w:tr w:rsidR="008523F8" w:rsidRPr="002455B6" w:rsidTr="002455B6">
        <w:trPr>
          <w:trHeight w:val="360"/>
        </w:trPr>
        <w:tc>
          <w:tcPr>
            <w:tcW w:w="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rPr>
                <w:sz w:val="28"/>
                <w:szCs w:val="28"/>
              </w:rPr>
            </w:pPr>
            <w:r w:rsidRPr="002455B6">
              <w:rPr>
                <w:sz w:val="28"/>
                <w:szCs w:val="28"/>
              </w:rPr>
              <w:t>3</w:t>
            </w:r>
          </w:p>
        </w:tc>
        <w:tc>
          <w:tcPr>
            <w:tcW w:w="68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523F8" w:rsidRPr="002455B6" w:rsidRDefault="008523F8" w:rsidP="002455B6">
            <w:pPr>
              <w:rPr>
                <w:sz w:val="28"/>
                <w:szCs w:val="28"/>
              </w:rPr>
            </w:pPr>
            <w:proofErr w:type="gramStart"/>
            <w:r w:rsidRPr="002455B6">
              <w:rPr>
                <w:sz w:val="28"/>
                <w:szCs w:val="28"/>
              </w:rPr>
              <w:t>Изготовленная</w:t>
            </w:r>
            <w:proofErr w:type="gramEnd"/>
            <w:r w:rsidRPr="002455B6">
              <w:rPr>
                <w:sz w:val="28"/>
                <w:szCs w:val="28"/>
              </w:rPr>
              <w:t xml:space="preserve"> в соответствии с внутрифирменными ТУ</w:t>
            </w:r>
          </w:p>
        </w:tc>
        <w:tc>
          <w:tcPr>
            <w:tcW w:w="20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rPr>
                <w:sz w:val="28"/>
                <w:szCs w:val="28"/>
              </w:rPr>
            </w:pPr>
            <w:r w:rsidRPr="002455B6">
              <w:rPr>
                <w:sz w:val="28"/>
                <w:szCs w:val="28"/>
              </w:rPr>
              <w:t> </w:t>
            </w:r>
          </w:p>
        </w:tc>
      </w:tr>
      <w:tr w:rsidR="008523F8" w:rsidRPr="002455B6" w:rsidTr="002455B6">
        <w:trPr>
          <w:trHeight w:val="360"/>
        </w:trPr>
        <w:tc>
          <w:tcPr>
            <w:tcW w:w="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rPr>
                <w:sz w:val="28"/>
                <w:szCs w:val="28"/>
              </w:rPr>
            </w:pPr>
            <w:r w:rsidRPr="002455B6">
              <w:rPr>
                <w:sz w:val="28"/>
                <w:szCs w:val="28"/>
              </w:rPr>
              <w:t>4</w:t>
            </w:r>
          </w:p>
        </w:tc>
        <w:tc>
          <w:tcPr>
            <w:tcW w:w="68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523F8" w:rsidRPr="002455B6" w:rsidRDefault="008523F8" w:rsidP="002455B6">
            <w:pPr>
              <w:rPr>
                <w:sz w:val="28"/>
                <w:szCs w:val="28"/>
              </w:rPr>
            </w:pPr>
            <w:r w:rsidRPr="002455B6">
              <w:rPr>
                <w:sz w:val="28"/>
                <w:szCs w:val="28"/>
              </w:rPr>
              <w:t>На этот вопрос можно ответить</w:t>
            </w:r>
            <w:r w:rsidR="00543F79">
              <w:rPr>
                <w:sz w:val="28"/>
                <w:szCs w:val="28"/>
              </w:rPr>
              <w:t>,</w:t>
            </w:r>
            <w:r w:rsidRPr="002455B6">
              <w:rPr>
                <w:sz w:val="28"/>
                <w:szCs w:val="28"/>
              </w:rPr>
              <w:t xml:space="preserve"> только изучив конкретные показатели качества продукции</w:t>
            </w:r>
          </w:p>
        </w:tc>
        <w:tc>
          <w:tcPr>
            <w:tcW w:w="20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rPr>
                <w:sz w:val="28"/>
                <w:szCs w:val="28"/>
              </w:rPr>
            </w:pPr>
          </w:p>
        </w:tc>
      </w:tr>
    </w:tbl>
    <w:p w:rsidR="008523F8" w:rsidRPr="002455B6" w:rsidRDefault="008523F8" w:rsidP="008523F8">
      <w:pPr>
        <w:pStyle w:val="aa"/>
        <w:numPr>
          <w:ilvl w:val="0"/>
          <w:numId w:val="16"/>
        </w:numPr>
        <w:spacing w:after="200" w:line="276" w:lineRule="auto"/>
        <w:rPr>
          <w:vanish/>
          <w:color w:val="000000"/>
          <w:szCs w:val="28"/>
        </w:rPr>
      </w:pPr>
    </w:p>
    <w:tbl>
      <w:tblPr>
        <w:tblW w:w="9571" w:type="dxa"/>
        <w:tblCellMar>
          <w:left w:w="0" w:type="dxa"/>
          <w:right w:w="0" w:type="dxa"/>
        </w:tblCellMar>
        <w:tblLook w:val="04A0" w:firstRow="1" w:lastRow="0" w:firstColumn="1" w:lastColumn="0" w:noHBand="0" w:noVBand="1"/>
      </w:tblPr>
      <w:tblGrid>
        <w:gridCol w:w="778"/>
        <w:gridCol w:w="6722"/>
        <w:gridCol w:w="2071"/>
      </w:tblGrid>
      <w:tr w:rsidR="008523F8" w:rsidRPr="002455B6" w:rsidTr="002455B6">
        <w:trPr>
          <w:trHeight w:val="360"/>
        </w:trPr>
        <w:tc>
          <w:tcPr>
            <w:tcW w:w="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8272F8" w:rsidRDefault="008272F8" w:rsidP="002455B6">
            <w:pPr>
              <w:jc w:val="both"/>
              <w:rPr>
                <w:b/>
                <w:color w:val="000000"/>
                <w:sz w:val="28"/>
                <w:szCs w:val="28"/>
              </w:rPr>
            </w:pPr>
            <w:r w:rsidRPr="008272F8">
              <w:rPr>
                <w:b/>
                <w:color w:val="000000"/>
                <w:sz w:val="28"/>
                <w:szCs w:val="28"/>
              </w:rPr>
              <w:t>№41</w:t>
            </w:r>
          </w:p>
        </w:tc>
        <w:tc>
          <w:tcPr>
            <w:tcW w:w="888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Тип: один из многих</w:t>
            </w:r>
          </w:p>
        </w:tc>
      </w:tr>
      <w:tr w:rsidR="008523F8" w:rsidRPr="002455B6" w:rsidTr="002455B6">
        <w:trPr>
          <w:trHeight w:val="360"/>
        </w:trPr>
        <w:tc>
          <w:tcPr>
            <w:tcW w:w="957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rPr>
                <w:sz w:val="28"/>
                <w:szCs w:val="28"/>
              </w:rPr>
            </w:pPr>
            <w:r w:rsidRPr="002455B6">
              <w:rPr>
                <w:sz w:val="28"/>
                <w:szCs w:val="28"/>
              </w:rPr>
              <w:t>Как называется состояние изделия, при котором оно в данный момент времени соответствует всем требованиям, установленным в отношении основных параметров, характеризующих нормальное выполнение заданных функций?</w:t>
            </w:r>
          </w:p>
        </w:tc>
      </w:tr>
      <w:tr w:rsidR="008523F8" w:rsidRPr="002455B6" w:rsidTr="002455B6">
        <w:trPr>
          <w:trHeight w:val="360"/>
        </w:trPr>
        <w:tc>
          <w:tcPr>
            <w:tcW w:w="749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Ответы:</w:t>
            </w:r>
          </w:p>
        </w:tc>
        <w:tc>
          <w:tcPr>
            <w:tcW w:w="20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Правильный</w:t>
            </w:r>
          </w:p>
        </w:tc>
      </w:tr>
      <w:tr w:rsidR="008523F8" w:rsidRPr="002455B6" w:rsidTr="002455B6">
        <w:trPr>
          <w:trHeight w:val="360"/>
        </w:trPr>
        <w:tc>
          <w:tcPr>
            <w:tcW w:w="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1</w:t>
            </w:r>
          </w:p>
        </w:tc>
        <w:tc>
          <w:tcPr>
            <w:tcW w:w="68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523F8" w:rsidRPr="002455B6" w:rsidRDefault="008523F8" w:rsidP="002455B6">
            <w:pPr>
              <w:rPr>
                <w:sz w:val="28"/>
                <w:szCs w:val="28"/>
              </w:rPr>
            </w:pPr>
            <w:r w:rsidRPr="002455B6">
              <w:rPr>
                <w:sz w:val="28"/>
                <w:szCs w:val="28"/>
              </w:rPr>
              <w:t>Исправность</w:t>
            </w:r>
          </w:p>
        </w:tc>
        <w:tc>
          <w:tcPr>
            <w:tcW w:w="20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 </w:t>
            </w:r>
          </w:p>
        </w:tc>
      </w:tr>
      <w:tr w:rsidR="008523F8" w:rsidRPr="002455B6" w:rsidTr="002455B6">
        <w:trPr>
          <w:trHeight w:val="360"/>
        </w:trPr>
        <w:tc>
          <w:tcPr>
            <w:tcW w:w="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2</w:t>
            </w:r>
          </w:p>
        </w:tc>
        <w:tc>
          <w:tcPr>
            <w:tcW w:w="68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523F8" w:rsidRPr="002455B6" w:rsidRDefault="008523F8" w:rsidP="002455B6">
            <w:pPr>
              <w:rPr>
                <w:sz w:val="28"/>
                <w:szCs w:val="28"/>
              </w:rPr>
            </w:pPr>
            <w:r w:rsidRPr="002455B6">
              <w:rPr>
                <w:sz w:val="28"/>
                <w:szCs w:val="28"/>
              </w:rPr>
              <w:t>Отказ</w:t>
            </w:r>
          </w:p>
        </w:tc>
        <w:tc>
          <w:tcPr>
            <w:tcW w:w="20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lang w:val="en-US"/>
              </w:rPr>
              <w:t> </w:t>
            </w:r>
          </w:p>
        </w:tc>
      </w:tr>
      <w:tr w:rsidR="008523F8" w:rsidRPr="002455B6" w:rsidTr="002455B6">
        <w:trPr>
          <w:trHeight w:val="360"/>
        </w:trPr>
        <w:tc>
          <w:tcPr>
            <w:tcW w:w="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3</w:t>
            </w:r>
          </w:p>
        </w:tc>
        <w:tc>
          <w:tcPr>
            <w:tcW w:w="68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523F8" w:rsidRPr="002455B6" w:rsidRDefault="008523F8" w:rsidP="002455B6">
            <w:pPr>
              <w:rPr>
                <w:sz w:val="28"/>
                <w:szCs w:val="28"/>
              </w:rPr>
            </w:pPr>
            <w:r w:rsidRPr="002455B6">
              <w:rPr>
                <w:sz w:val="28"/>
                <w:szCs w:val="28"/>
              </w:rPr>
              <w:t>Безотказность</w:t>
            </w:r>
          </w:p>
        </w:tc>
        <w:tc>
          <w:tcPr>
            <w:tcW w:w="20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 </w:t>
            </w:r>
          </w:p>
        </w:tc>
      </w:tr>
      <w:tr w:rsidR="008523F8" w:rsidRPr="002455B6" w:rsidTr="002455B6">
        <w:trPr>
          <w:trHeight w:val="360"/>
        </w:trPr>
        <w:tc>
          <w:tcPr>
            <w:tcW w:w="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4</w:t>
            </w:r>
          </w:p>
        </w:tc>
        <w:tc>
          <w:tcPr>
            <w:tcW w:w="68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523F8" w:rsidRPr="002455B6" w:rsidRDefault="008523F8" w:rsidP="002455B6">
            <w:pPr>
              <w:rPr>
                <w:sz w:val="28"/>
                <w:szCs w:val="28"/>
              </w:rPr>
            </w:pPr>
            <w:r w:rsidRPr="002455B6">
              <w:rPr>
                <w:sz w:val="28"/>
                <w:szCs w:val="28"/>
              </w:rPr>
              <w:t>Работоспособность</w:t>
            </w:r>
          </w:p>
        </w:tc>
        <w:tc>
          <w:tcPr>
            <w:tcW w:w="20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p>
        </w:tc>
      </w:tr>
      <w:tr w:rsidR="008523F8" w:rsidRPr="002455B6" w:rsidTr="002455B6">
        <w:trPr>
          <w:trHeight w:val="360"/>
        </w:trPr>
        <w:tc>
          <w:tcPr>
            <w:tcW w:w="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5</w:t>
            </w:r>
          </w:p>
        </w:tc>
        <w:tc>
          <w:tcPr>
            <w:tcW w:w="68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523F8" w:rsidRPr="002455B6" w:rsidRDefault="008523F8" w:rsidP="002455B6">
            <w:pPr>
              <w:rPr>
                <w:sz w:val="28"/>
                <w:szCs w:val="28"/>
              </w:rPr>
            </w:pPr>
            <w:r w:rsidRPr="002455B6">
              <w:rPr>
                <w:sz w:val="28"/>
                <w:szCs w:val="28"/>
              </w:rPr>
              <w:t>Ремонтопригодность</w:t>
            </w:r>
          </w:p>
        </w:tc>
        <w:tc>
          <w:tcPr>
            <w:tcW w:w="20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p>
        </w:tc>
      </w:tr>
    </w:tbl>
    <w:p w:rsidR="008523F8" w:rsidRPr="002455B6" w:rsidRDefault="008523F8" w:rsidP="008523F8">
      <w:pPr>
        <w:pStyle w:val="aa"/>
        <w:numPr>
          <w:ilvl w:val="0"/>
          <w:numId w:val="16"/>
        </w:numPr>
        <w:spacing w:after="200" w:line="276" w:lineRule="auto"/>
        <w:rPr>
          <w:vanish/>
          <w:color w:val="000000"/>
          <w:szCs w:val="28"/>
        </w:rPr>
      </w:pPr>
    </w:p>
    <w:tbl>
      <w:tblPr>
        <w:tblW w:w="9571" w:type="dxa"/>
        <w:tblCellMar>
          <w:left w:w="0" w:type="dxa"/>
          <w:right w:w="0" w:type="dxa"/>
        </w:tblCellMar>
        <w:tblLook w:val="04A0" w:firstRow="1" w:lastRow="0" w:firstColumn="1" w:lastColumn="0" w:noHBand="0" w:noVBand="1"/>
      </w:tblPr>
      <w:tblGrid>
        <w:gridCol w:w="778"/>
        <w:gridCol w:w="6721"/>
        <w:gridCol w:w="2072"/>
      </w:tblGrid>
      <w:tr w:rsidR="008523F8" w:rsidRPr="002455B6" w:rsidTr="002455B6">
        <w:trPr>
          <w:trHeight w:val="360"/>
        </w:trPr>
        <w:tc>
          <w:tcPr>
            <w:tcW w:w="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8272F8" w:rsidRDefault="008272F8" w:rsidP="002455B6">
            <w:pPr>
              <w:jc w:val="both"/>
              <w:rPr>
                <w:b/>
                <w:color w:val="000000"/>
                <w:sz w:val="28"/>
                <w:szCs w:val="28"/>
              </w:rPr>
            </w:pPr>
            <w:r w:rsidRPr="008272F8">
              <w:rPr>
                <w:b/>
                <w:color w:val="000000"/>
                <w:sz w:val="28"/>
                <w:szCs w:val="28"/>
              </w:rPr>
              <w:lastRenderedPageBreak/>
              <w:t>№42</w:t>
            </w:r>
          </w:p>
        </w:tc>
        <w:tc>
          <w:tcPr>
            <w:tcW w:w="888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Тип: многие из многих</w:t>
            </w:r>
          </w:p>
        </w:tc>
      </w:tr>
      <w:tr w:rsidR="008523F8" w:rsidRPr="004C7C82" w:rsidTr="002455B6">
        <w:trPr>
          <w:trHeight w:val="360"/>
        </w:trPr>
        <w:tc>
          <w:tcPr>
            <w:tcW w:w="957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lang w:val="en-US"/>
              </w:rPr>
            </w:pPr>
            <w:r w:rsidRPr="002455B6">
              <w:rPr>
                <w:color w:val="000000"/>
                <w:sz w:val="28"/>
                <w:szCs w:val="28"/>
              </w:rPr>
              <w:t>К</w:t>
            </w:r>
            <w:r w:rsidRPr="002455B6">
              <w:rPr>
                <w:color w:val="000000"/>
                <w:sz w:val="28"/>
                <w:szCs w:val="28"/>
                <w:lang w:val="en-US"/>
              </w:rPr>
              <w:t xml:space="preserve"> </w:t>
            </w:r>
            <w:r w:rsidRPr="002455B6">
              <w:rPr>
                <w:color w:val="000000"/>
                <w:sz w:val="28"/>
                <w:szCs w:val="28"/>
              </w:rPr>
              <w:t>принципам</w:t>
            </w:r>
            <w:r w:rsidRPr="002455B6">
              <w:rPr>
                <w:color w:val="000000"/>
                <w:sz w:val="28"/>
                <w:szCs w:val="28"/>
                <w:lang w:val="en-US"/>
              </w:rPr>
              <w:t xml:space="preserve"> Total Quality Management </w:t>
            </w:r>
            <w:r w:rsidRPr="002455B6">
              <w:rPr>
                <w:color w:val="000000"/>
                <w:sz w:val="28"/>
                <w:szCs w:val="28"/>
              </w:rPr>
              <w:t>относятся</w:t>
            </w:r>
            <w:r w:rsidRPr="002455B6">
              <w:rPr>
                <w:color w:val="000000"/>
                <w:sz w:val="28"/>
                <w:szCs w:val="28"/>
                <w:lang w:val="en-US"/>
              </w:rPr>
              <w:t>:</w:t>
            </w:r>
          </w:p>
        </w:tc>
      </w:tr>
      <w:tr w:rsidR="008523F8" w:rsidRPr="002455B6" w:rsidTr="002455B6">
        <w:trPr>
          <w:trHeight w:val="360"/>
        </w:trPr>
        <w:tc>
          <w:tcPr>
            <w:tcW w:w="749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Ответы:</w:t>
            </w:r>
          </w:p>
        </w:tc>
        <w:tc>
          <w:tcPr>
            <w:tcW w:w="20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Правильный</w:t>
            </w:r>
          </w:p>
        </w:tc>
      </w:tr>
      <w:tr w:rsidR="008523F8" w:rsidRPr="002455B6" w:rsidTr="002455B6">
        <w:trPr>
          <w:trHeight w:val="360"/>
        </w:trPr>
        <w:tc>
          <w:tcPr>
            <w:tcW w:w="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1</w:t>
            </w:r>
          </w:p>
        </w:tc>
        <w:tc>
          <w:tcPr>
            <w:tcW w:w="68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523F8" w:rsidRPr="002455B6" w:rsidRDefault="008523F8" w:rsidP="002455B6">
            <w:pPr>
              <w:rPr>
                <w:sz w:val="28"/>
                <w:szCs w:val="28"/>
              </w:rPr>
            </w:pPr>
            <w:r w:rsidRPr="002455B6">
              <w:rPr>
                <w:color w:val="000000"/>
                <w:sz w:val="28"/>
                <w:szCs w:val="28"/>
              </w:rPr>
              <w:t>Ориентация на производство услуги высшего качества</w:t>
            </w:r>
          </w:p>
        </w:tc>
        <w:tc>
          <w:tcPr>
            <w:tcW w:w="20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 </w:t>
            </w:r>
          </w:p>
        </w:tc>
      </w:tr>
      <w:tr w:rsidR="008523F8" w:rsidRPr="002455B6" w:rsidTr="002455B6">
        <w:trPr>
          <w:trHeight w:val="360"/>
        </w:trPr>
        <w:tc>
          <w:tcPr>
            <w:tcW w:w="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2</w:t>
            </w:r>
          </w:p>
        </w:tc>
        <w:tc>
          <w:tcPr>
            <w:tcW w:w="68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523F8" w:rsidRPr="002455B6" w:rsidRDefault="008523F8" w:rsidP="002455B6">
            <w:pPr>
              <w:rPr>
                <w:sz w:val="28"/>
                <w:szCs w:val="28"/>
              </w:rPr>
            </w:pPr>
            <w:r w:rsidRPr="002455B6">
              <w:rPr>
                <w:color w:val="000000"/>
                <w:sz w:val="28"/>
                <w:szCs w:val="28"/>
              </w:rPr>
              <w:t>Вовлечение сотрудников рядового и низшего звеньев в работу по управлению качеством</w:t>
            </w:r>
          </w:p>
        </w:tc>
        <w:tc>
          <w:tcPr>
            <w:tcW w:w="20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lang w:val="en-US"/>
              </w:rPr>
              <w:t> </w:t>
            </w:r>
          </w:p>
        </w:tc>
      </w:tr>
      <w:tr w:rsidR="008523F8" w:rsidRPr="002455B6" w:rsidTr="002455B6">
        <w:trPr>
          <w:trHeight w:val="360"/>
        </w:trPr>
        <w:tc>
          <w:tcPr>
            <w:tcW w:w="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3</w:t>
            </w:r>
          </w:p>
        </w:tc>
        <w:tc>
          <w:tcPr>
            <w:tcW w:w="68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523F8" w:rsidRPr="002455B6" w:rsidRDefault="008523F8" w:rsidP="002455B6">
            <w:pPr>
              <w:rPr>
                <w:sz w:val="28"/>
                <w:szCs w:val="28"/>
              </w:rPr>
            </w:pPr>
            <w:r w:rsidRPr="002455B6">
              <w:rPr>
                <w:color w:val="000000"/>
                <w:sz w:val="28"/>
                <w:szCs w:val="28"/>
              </w:rPr>
              <w:t>Решения в области управления качеством принимаются на основе фактов (внутренних проверок, претензий потребителя)</w:t>
            </w:r>
          </w:p>
        </w:tc>
        <w:tc>
          <w:tcPr>
            <w:tcW w:w="20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 </w:t>
            </w:r>
          </w:p>
        </w:tc>
      </w:tr>
      <w:tr w:rsidR="008523F8" w:rsidRPr="002455B6" w:rsidTr="002455B6">
        <w:trPr>
          <w:trHeight w:val="360"/>
        </w:trPr>
        <w:tc>
          <w:tcPr>
            <w:tcW w:w="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4</w:t>
            </w:r>
          </w:p>
        </w:tc>
        <w:tc>
          <w:tcPr>
            <w:tcW w:w="68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523F8" w:rsidRPr="002455B6" w:rsidRDefault="008523F8" w:rsidP="002455B6">
            <w:pPr>
              <w:rPr>
                <w:sz w:val="28"/>
                <w:szCs w:val="28"/>
              </w:rPr>
            </w:pPr>
            <w:r w:rsidRPr="002455B6">
              <w:rPr>
                <w:color w:val="000000"/>
                <w:sz w:val="28"/>
                <w:szCs w:val="28"/>
              </w:rPr>
              <w:t>Ориентация на запросы потребителя</w:t>
            </w:r>
          </w:p>
        </w:tc>
        <w:tc>
          <w:tcPr>
            <w:tcW w:w="20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p>
        </w:tc>
      </w:tr>
      <w:tr w:rsidR="008523F8" w:rsidRPr="002455B6" w:rsidTr="002455B6">
        <w:trPr>
          <w:trHeight w:val="360"/>
        </w:trPr>
        <w:tc>
          <w:tcPr>
            <w:tcW w:w="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5</w:t>
            </w:r>
          </w:p>
        </w:tc>
        <w:tc>
          <w:tcPr>
            <w:tcW w:w="68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523F8" w:rsidRPr="002455B6" w:rsidRDefault="008523F8" w:rsidP="002455B6">
            <w:pPr>
              <w:rPr>
                <w:sz w:val="28"/>
                <w:szCs w:val="28"/>
              </w:rPr>
            </w:pPr>
            <w:r w:rsidRPr="002455B6">
              <w:rPr>
                <w:color w:val="000000"/>
                <w:sz w:val="28"/>
                <w:szCs w:val="28"/>
              </w:rPr>
              <w:t>Принятие руководством волевых решений в сфере управления качеством, основанных на опыте и профессиональной компетенции руководителя.</w:t>
            </w:r>
          </w:p>
        </w:tc>
        <w:tc>
          <w:tcPr>
            <w:tcW w:w="20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p>
        </w:tc>
      </w:tr>
      <w:tr w:rsidR="008523F8" w:rsidRPr="002455B6" w:rsidTr="002455B6">
        <w:trPr>
          <w:trHeight w:val="360"/>
        </w:trPr>
        <w:tc>
          <w:tcPr>
            <w:tcW w:w="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6</w:t>
            </w:r>
          </w:p>
        </w:tc>
        <w:tc>
          <w:tcPr>
            <w:tcW w:w="68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523F8" w:rsidRPr="002455B6" w:rsidRDefault="008523F8" w:rsidP="002455B6">
            <w:pPr>
              <w:rPr>
                <w:color w:val="000000"/>
                <w:sz w:val="28"/>
                <w:szCs w:val="28"/>
              </w:rPr>
            </w:pPr>
            <w:r w:rsidRPr="002455B6">
              <w:rPr>
                <w:color w:val="000000"/>
                <w:sz w:val="28"/>
                <w:szCs w:val="28"/>
              </w:rPr>
              <w:t>Узкая профессиональная специализация сотрудников, относящихся к высшему и среднему управленческим звеньям, на работе по управлению качеством.</w:t>
            </w:r>
          </w:p>
        </w:tc>
        <w:tc>
          <w:tcPr>
            <w:tcW w:w="20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p>
        </w:tc>
      </w:tr>
    </w:tbl>
    <w:p w:rsidR="008523F8" w:rsidRPr="002455B6" w:rsidRDefault="008523F8" w:rsidP="008523F8">
      <w:pPr>
        <w:pStyle w:val="aa"/>
        <w:numPr>
          <w:ilvl w:val="0"/>
          <w:numId w:val="16"/>
        </w:numPr>
        <w:spacing w:after="200" w:line="276" w:lineRule="auto"/>
        <w:rPr>
          <w:vanish/>
          <w:color w:val="000000"/>
          <w:szCs w:val="28"/>
        </w:rPr>
      </w:pPr>
    </w:p>
    <w:tbl>
      <w:tblPr>
        <w:tblW w:w="9571" w:type="dxa"/>
        <w:tblCellMar>
          <w:left w:w="0" w:type="dxa"/>
          <w:right w:w="0" w:type="dxa"/>
        </w:tblCellMar>
        <w:tblLook w:val="04A0" w:firstRow="1" w:lastRow="0" w:firstColumn="1" w:lastColumn="0" w:noHBand="0" w:noVBand="1"/>
      </w:tblPr>
      <w:tblGrid>
        <w:gridCol w:w="778"/>
        <w:gridCol w:w="6721"/>
        <w:gridCol w:w="2072"/>
      </w:tblGrid>
      <w:tr w:rsidR="008523F8" w:rsidRPr="002455B6" w:rsidTr="002455B6">
        <w:trPr>
          <w:trHeight w:val="360"/>
        </w:trPr>
        <w:tc>
          <w:tcPr>
            <w:tcW w:w="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8272F8" w:rsidRDefault="008272F8" w:rsidP="002455B6">
            <w:pPr>
              <w:jc w:val="both"/>
              <w:rPr>
                <w:b/>
                <w:color w:val="000000"/>
                <w:sz w:val="28"/>
                <w:szCs w:val="28"/>
              </w:rPr>
            </w:pPr>
            <w:r w:rsidRPr="008272F8">
              <w:rPr>
                <w:b/>
                <w:color w:val="000000"/>
                <w:sz w:val="28"/>
                <w:szCs w:val="28"/>
              </w:rPr>
              <w:t>№43</w:t>
            </w:r>
          </w:p>
        </w:tc>
        <w:tc>
          <w:tcPr>
            <w:tcW w:w="888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Тип: многие из многих</w:t>
            </w:r>
          </w:p>
        </w:tc>
      </w:tr>
      <w:tr w:rsidR="008523F8" w:rsidRPr="002455B6" w:rsidTr="002455B6">
        <w:trPr>
          <w:trHeight w:val="360"/>
        </w:trPr>
        <w:tc>
          <w:tcPr>
            <w:tcW w:w="957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tabs>
                <w:tab w:val="left" w:pos="1080"/>
              </w:tabs>
              <w:rPr>
                <w:sz w:val="28"/>
                <w:szCs w:val="28"/>
              </w:rPr>
            </w:pPr>
            <w:r w:rsidRPr="002455B6">
              <w:rPr>
                <w:sz w:val="28"/>
                <w:szCs w:val="28"/>
              </w:rPr>
              <w:t>В «петлю качества» входят следующие элементы:</w:t>
            </w:r>
          </w:p>
        </w:tc>
      </w:tr>
      <w:tr w:rsidR="008523F8" w:rsidRPr="002455B6" w:rsidTr="002455B6">
        <w:trPr>
          <w:trHeight w:val="360"/>
        </w:trPr>
        <w:tc>
          <w:tcPr>
            <w:tcW w:w="749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Ответы:</w:t>
            </w:r>
          </w:p>
        </w:tc>
        <w:tc>
          <w:tcPr>
            <w:tcW w:w="20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Правильный</w:t>
            </w:r>
          </w:p>
        </w:tc>
      </w:tr>
      <w:tr w:rsidR="008523F8" w:rsidRPr="002455B6" w:rsidTr="002455B6">
        <w:trPr>
          <w:trHeight w:val="360"/>
        </w:trPr>
        <w:tc>
          <w:tcPr>
            <w:tcW w:w="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1</w:t>
            </w:r>
          </w:p>
        </w:tc>
        <w:tc>
          <w:tcPr>
            <w:tcW w:w="68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523F8" w:rsidRPr="002455B6" w:rsidRDefault="008523F8" w:rsidP="002455B6">
            <w:pPr>
              <w:rPr>
                <w:sz w:val="28"/>
                <w:szCs w:val="28"/>
              </w:rPr>
            </w:pPr>
            <w:r w:rsidRPr="002455B6">
              <w:rPr>
                <w:sz w:val="28"/>
                <w:szCs w:val="28"/>
              </w:rPr>
              <w:t>Материально-техническое снабжение</w:t>
            </w:r>
          </w:p>
        </w:tc>
        <w:tc>
          <w:tcPr>
            <w:tcW w:w="20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 </w:t>
            </w:r>
          </w:p>
        </w:tc>
      </w:tr>
      <w:tr w:rsidR="008523F8" w:rsidRPr="002455B6" w:rsidTr="002455B6">
        <w:trPr>
          <w:trHeight w:val="360"/>
        </w:trPr>
        <w:tc>
          <w:tcPr>
            <w:tcW w:w="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2</w:t>
            </w:r>
          </w:p>
        </w:tc>
        <w:tc>
          <w:tcPr>
            <w:tcW w:w="68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523F8" w:rsidRPr="002455B6" w:rsidRDefault="008523F8" w:rsidP="002455B6">
            <w:pPr>
              <w:rPr>
                <w:sz w:val="28"/>
                <w:szCs w:val="28"/>
              </w:rPr>
            </w:pPr>
            <w:r w:rsidRPr="002455B6">
              <w:rPr>
                <w:sz w:val="28"/>
                <w:szCs w:val="28"/>
              </w:rPr>
              <w:t>Ответственность руководства за качество</w:t>
            </w:r>
          </w:p>
        </w:tc>
        <w:tc>
          <w:tcPr>
            <w:tcW w:w="20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lang w:val="en-US"/>
              </w:rPr>
              <w:t> </w:t>
            </w:r>
          </w:p>
        </w:tc>
      </w:tr>
      <w:tr w:rsidR="008523F8" w:rsidRPr="002455B6" w:rsidTr="002455B6">
        <w:trPr>
          <w:trHeight w:val="360"/>
        </w:trPr>
        <w:tc>
          <w:tcPr>
            <w:tcW w:w="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3</w:t>
            </w:r>
          </w:p>
        </w:tc>
        <w:tc>
          <w:tcPr>
            <w:tcW w:w="68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523F8" w:rsidRPr="002455B6" w:rsidRDefault="008523F8" w:rsidP="002455B6">
            <w:pPr>
              <w:tabs>
                <w:tab w:val="left" w:pos="900"/>
                <w:tab w:val="left" w:pos="1080"/>
              </w:tabs>
              <w:ind w:firstLine="5"/>
              <w:rPr>
                <w:sz w:val="28"/>
                <w:szCs w:val="28"/>
              </w:rPr>
            </w:pPr>
            <w:r w:rsidRPr="002455B6">
              <w:rPr>
                <w:sz w:val="28"/>
                <w:szCs w:val="28"/>
              </w:rPr>
              <w:t>Утилизация</w:t>
            </w:r>
          </w:p>
        </w:tc>
        <w:tc>
          <w:tcPr>
            <w:tcW w:w="20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 </w:t>
            </w:r>
          </w:p>
        </w:tc>
      </w:tr>
      <w:tr w:rsidR="008523F8" w:rsidRPr="002455B6" w:rsidTr="002455B6">
        <w:trPr>
          <w:trHeight w:val="360"/>
        </w:trPr>
        <w:tc>
          <w:tcPr>
            <w:tcW w:w="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4</w:t>
            </w:r>
          </w:p>
        </w:tc>
        <w:tc>
          <w:tcPr>
            <w:tcW w:w="68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523F8" w:rsidRPr="002455B6" w:rsidRDefault="008523F8" w:rsidP="002455B6">
            <w:pPr>
              <w:rPr>
                <w:sz w:val="28"/>
                <w:szCs w:val="28"/>
              </w:rPr>
            </w:pPr>
            <w:r w:rsidRPr="002455B6">
              <w:rPr>
                <w:sz w:val="28"/>
                <w:szCs w:val="28"/>
              </w:rPr>
              <w:t>Контроль и испытания</w:t>
            </w:r>
          </w:p>
        </w:tc>
        <w:tc>
          <w:tcPr>
            <w:tcW w:w="20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p>
        </w:tc>
      </w:tr>
    </w:tbl>
    <w:p w:rsidR="008523F8" w:rsidRPr="002455B6" w:rsidRDefault="008523F8" w:rsidP="008523F8">
      <w:pPr>
        <w:pStyle w:val="aa"/>
        <w:numPr>
          <w:ilvl w:val="0"/>
          <w:numId w:val="16"/>
        </w:numPr>
        <w:spacing w:after="200" w:line="276" w:lineRule="auto"/>
        <w:rPr>
          <w:vanish/>
          <w:color w:val="000000"/>
          <w:szCs w:val="28"/>
        </w:rPr>
      </w:pPr>
    </w:p>
    <w:tbl>
      <w:tblPr>
        <w:tblW w:w="9571" w:type="dxa"/>
        <w:tblCellMar>
          <w:left w:w="0" w:type="dxa"/>
          <w:right w:w="0" w:type="dxa"/>
        </w:tblCellMar>
        <w:tblLook w:val="04A0" w:firstRow="1" w:lastRow="0" w:firstColumn="1" w:lastColumn="0" w:noHBand="0" w:noVBand="1"/>
      </w:tblPr>
      <w:tblGrid>
        <w:gridCol w:w="778"/>
        <w:gridCol w:w="6721"/>
        <w:gridCol w:w="2072"/>
      </w:tblGrid>
      <w:tr w:rsidR="008523F8" w:rsidRPr="002455B6" w:rsidTr="002455B6">
        <w:trPr>
          <w:trHeight w:val="360"/>
        </w:trPr>
        <w:tc>
          <w:tcPr>
            <w:tcW w:w="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8272F8" w:rsidRDefault="008272F8" w:rsidP="002455B6">
            <w:pPr>
              <w:jc w:val="both"/>
              <w:rPr>
                <w:b/>
                <w:color w:val="000000"/>
                <w:sz w:val="28"/>
                <w:szCs w:val="28"/>
              </w:rPr>
            </w:pPr>
            <w:r w:rsidRPr="008272F8">
              <w:rPr>
                <w:b/>
                <w:color w:val="000000"/>
                <w:sz w:val="28"/>
                <w:szCs w:val="28"/>
              </w:rPr>
              <w:t>№44</w:t>
            </w:r>
          </w:p>
        </w:tc>
        <w:tc>
          <w:tcPr>
            <w:tcW w:w="888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Тип: один из многих</w:t>
            </w:r>
          </w:p>
        </w:tc>
      </w:tr>
      <w:tr w:rsidR="008523F8" w:rsidRPr="002455B6" w:rsidTr="002455B6">
        <w:trPr>
          <w:trHeight w:val="360"/>
        </w:trPr>
        <w:tc>
          <w:tcPr>
            <w:tcW w:w="957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rPr>
                <w:sz w:val="28"/>
                <w:szCs w:val="28"/>
              </w:rPr>
            </w:pPr>
            <w:r w:rsidRPr="002455B6">
              <w:rPr>
                <w:sz w:val="28"/>
                <w:szCs w:val="28"/>
              </w:rPr>
              <w:t xml:space="preserve">«Петля качества» начинается </w:t>
            </w:r>
            <w:proofErr w:type="gramStart"/>
            <w:r w:rsidRPr="002455B6">
              <w:rPr>
                <w:sz w:val="28"/>
                <w:szCs w:val="28"/>
              </w:rPr>
              <w:t>с</w:t>
            </w:r>
            <w:proofErr w:type="gramEnd"/>
            <w:r w:rsidRPr="002455B6">
              <w:rPr>
                <w:sz w:val="28"/>
                <w:szCs w:val="28"/>
              </w:rPr>
              <w:t>:</w:t>
            </w:r>
          </w:p>
        </w:tc>
      </w:tr>
      <w:tr w:rsidR="008523F8" w:rsidRPr="002455B6" w:rsidTr="002455B6">
        <w:trPr>
          <w:trHeight w:val="360"/>
        </w:trPr>
        <w:tc>
          <w:tcPr>
            <w:tcW w:w="749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Ответы:</w:t>
            </w:r>
          </w:p>
        </w:tc>
        <w:tc>
          <w:tcPr>
            <w:tcW w:w="20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Правильный</w:t>
            </w:r>
          </w:p>
        </w:tc>
      </w:tr>
      <w:tr w:rsidR="008523F8" w:rsidRPr="002455B6" w:rsidTr="002455B6">
        <w:trPr>
          <w:trHeight w:val="360"/>
        </w:trPr>
        <w:tc>
          <w:tcPr>
            <w:tcW w:w="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1</w:t>
            </w:r>
          </w:p>
        </w:tc>
        <w:tc>
          <w:tcPr>
            <w:tcW w:w="68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523F8" w:rsidRPr="002455B6" w:rsidRDefault="008523F8" w:rsidP="002455B6">
            <w:pPr>
              <w:ind w:left="5" w:firstLine="18"/>
              <w:rPr>
                <w:sz w:val="28"/>
                <w:szCs w:val="28"/>
              </w:rPr>
            </w:pPr>
            <w:r w:rsidRPr="002455B6">
              <w:rPr>
                <w:sz w:val="28"/>
                <w:szCs w:val="28"/>
              </w:rPr>
              <w:t>Проектирования и разработки требований к продукции</w:t>
            </w:r>
          </w:p>
        </w:tc>
        <w:tc>
          <w:tcPr>
            <w:tcW w:w="20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 </w:t>
            </w:r>
          </w:p>
        </w:tc>
      </w:tr>
      <w:tr w:rsidR="008523F8" w:rsidRPr="002455B6" w:rsidTr="002455B6">
        <w:trPr>
          <w:trHeight w:val="360"/>
        </w:trPr>
        <w:tc>
          <w:tcPr>
            <w:tcW w:w="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2</w:t>
            </w:r>
          </w:p>
        </w:tc>
        <w:tc>
          <w:tcPr>
            <w:tcW w:w="68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523F8" w:rsidRPr="002455B6" w:rsidRDefault="008523F8" w:rsidP="002455B6">
            <w:pPr>
              <w:rPr>
                <w:sz w:val="28"/>
                <w:szCs w:val="28"/>
              </w:rPr>
            </w:pPr>
            <w:r w:rsidRPr="002455B6">
              <w:rPr>
                <w:sz w:val="28"/>
                <w:szCs w:val="28"/>
              </w:rPr>
              <w:t>Подачи заявки в орган по сертификации</w:t>
            </w:r>
          </w:p>
        </w:tc>
        <w:tc>
          <w:tcPr>
            <w:tcW w:w="20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lang w:val="en-US"/>
              </w:rPr>
              <w:t> </w:t>
            </w:r>
          </w:p>
        </w:tc>
      </w:tr>
      <w:tr w:rsidR="008523F8" w:rsidRPr="002455B6" w:rsidTr="002455B6">
        <w:trPr>
          <w:trHeight w:val="360"/>
        </w:trPr>
        <w:tc>
          <w:tcPr>
            <w:tcW w:w="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3</w:t>
            </w:r>
          </w:p>
        </w:tc>
        <w:tc>
          <w:tcPr>
            <w:tcW w:w="68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523F8" w:rsidRPr="002455B6" w:rsidRDefault="008523F8" w:rsidP="002455B6">
            <w:pPr>
              <w:rPr>
                <w:sz w:val="28"/>
                <w:szCs w:val="28"/>
              </w:rPr>
            </w:pPr>
            <w:r w:rsidRPr="002455B6">
              <w:rPr>
                <w:sz w:val="28"/>
                <w:szCs w:val="28"/>
              </w:rPr>
              <w:t>Маркетинга</w:t>
            </w:r>
          </w:p>
        </w:tc>
        <w:tc>
          <w:tcPr>
            <w:tcW w:w="20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 </w:t>
            </w:r>
          </w:p>
        </w:tc>
      </w:tr>
      <w:tr w:rsidR="008523F8" w:rsidRPr="002455B6" w:rsidTr="002455B6">
        <w:trPr>
          <w:trHeight w:val="360"/>
        </w:trPr>
        <w:tc>
          <w:tcPr>
            <w:tcW w:w="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4</w:t>
            </w:r>
          </w:p>
        </w:tc>
        <w:tc>
          <w:tcPr>
            <w:tcW w:w="68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523F8" w:rsidRPr="002455B6" w:rsidRDefault="008523F8" w:rsidP="002455B6">
            <w:pPr>
              <w:rPr>
                <w:sz w:val="28"/>
                <w:szCs w:val="28"/>
              </w:rPr>
            </w:pPr>
            <w:r w:rsidRPr="002455B6">
              <w:rPr>
                <w:sz w:val="28"/>
                <w:szCs w:val="28"/>
              </w:rPr>
              <w:t>Разработки стандарта на систему качества</w:t>
            </w:r>
          </w:p>
        </w:tc>
        <w:tc>
          <w:tcPr>
            <w:tcW w:w="20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p>
        </w:tc>
      </w:tr>
    </w:tbl>
    <w:p w:rsidR="008523F8" w:rsidRPr="002455B6" w:rsidRDefault="008523F8" w:rsidP="008523F8">
      <w:pPr>
        <w:pStyle w:val="aa"/>
        <w:numPr>
          <w:ilvl w:val="0"/>
          <w:numId w:val="16"/>
        </w:numPr>
        <w:spacing w:after="200" w:line="276" w:lineRule="auto"/>
        <w:rPr>
          <w:vanish/>
          <w:color w:val="000000"/>
          <w:szCs w:val="28"/>
        </w:rPr>
      </w:pPr>
    </w:p>
    <w:tbl>
      <w:tblPr>
        <w:tblW w:w="9571" w:type="dxa"/>
        <w:tblCellMar>
          <w:left w:w="0" w:type="dxa"/>
          <w:right w:w="0" w:type="dxa"/>
        </w:tblCellMar>
        <w:tblLook w:val="04A0" w:firstRow="1" w:lastRow="0" w:firstColumn="1" w:lastColumn="0" w:noHBand="0" w:noVBand="1"/>
      </w:tblPr>
      <w:tblGrid>
        <w:gridCol w:w="778"/>
        <w:gridCol w:w="6720"/>
        <w:gridCol w:w="2073"/>
      </w:tblGrid>
      <w:tr w:rsidR="008523F8" w:rsidRPr="002455B6" w:rsidTr="002455B6">
        <w:trPr>
          <w:trHeight w:val="360"/>
        </w:trPr>
        <w:tc>
          <w:tcPr>
            <w:tcW w:w="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8272F8" w:rsidRDefault="008272F8" w:rsidP="002455B6">
            <w:pPr>
              <w:jc w:val="both"/>
              <w:rPr>
                <w:b/>
                <w:color w:val="000000"/>
                <w:sz w:val="28"/>
                <w:szCs w:val="28"/>
              </w:rPr>
            </w:pPr>
            <w:r w:rsidRPr="008272F8">
              <w:rPr>
                <w:b/>
                <w:color w:val="000000"/>
                <w:sz w:val="28"/>
                <w:szCs w:val="28"/>
              </w:rPr>
              <w:t>№45</w:t>
            </w:r>
          </w:p>
        </w:tc>
        <w:tc>
          <w:tcPr>
            <w:tcW w:w="888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Тип: многие из многих</w:t>
            </w:r>
          </w:p>
        </w:tc>
      </w:tr>
      <w:tr w:rsidR="008523F8" w:rsidRPr="002455B6" w:rsidTr="002455B6">
        <w:trPr>
          <w:trHeight w:val="360"/>
        </w:trPr>
        <w:tc>
          <w:tcPr>
            <w:tcW w:w="957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rPr>
                <w:sz w:val="28"/>
                <w:szCs w:val="28"/>
              </w:rPr>
            </w:pPr>
            <w:r w:rsidRPr="002455B6">
              <w:rPr>
                <w:sz w:val="28"/>
                <w:szCs w:val="28"/>
              </w:rPr>
              <w:t>Какие премии качества могут быть использованы в качестве Модели совершенства?</w:t>
            </w:r>
          </w:p>
        </w:tc>
      </w:tr>
      <w:tr w:rsidR="008523F8" w:rsidRPr="002455B6" w:rsidTr="002455B6">
        <w:trPr>
          <w:trHeight w:val="360"/>
        </w:trPr>
        <w:tc>
          <w:tcPr>
            <w:tcW w:w="749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Ответы:</w:t>
            </w:r>
          </w:p>
        </w:tc>
        <w:tc>
          <w:tcPr>
            <w:tcW w:w="20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Правильный</w:t>
            </w:r>
          </w:p>
        </w:tc>
      </w:tr>
      <w:tr w:rsidR="008523F8" w:rsidRPr="002455B6" w:rsidTr="002455B6">
        <w:trPr>
          <w:trHeight w:val="360"/>
        </w:trPr>
        <w:tc>
          <w:tcPr>
            <w:tcW w:w="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1</w:t>
            </w:r>
          </w:p>
        </w:tc>
        <w:tc>
          <w:tcPr>
            <w:tcW w:w="68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523F8" w:rsidRPr="002455B6" w:rsidRDefault="008523F8" w:rsidP="002455B6">
            <w:pPr>
              <w:rPr>
                <w:sz w:val="28"/>
                <w:szCs w:val="28"/>
              </w:rPr>
            </w:pPr>
            <w:r w:rsidRPr="002455B6">
              <w:rPr>
                <w:sz w:val="28"/>
                <w:szCs w:val="28"/>
              </w:rPr>
              <w:t>Сто лучших товаров России</w:t>
            </w:r>
          </w:p>
        </w:tc>
        <w:tc>
          <w:tcPr>
            <w:tcW w:w="20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 </w:t>
            </w:r>
          </w:p>
        </w:tc>
      </w:tr>
      <w:tr w:rsidR="008523F8" w:rsidRPr="002455B6" w:rsidTr="002455B6">
        <w:trPr>
          <w:trHeight w:val="360"/>
        </w:trPr>
        <w:tc>
          <w:tcPr>
            <w:tcW w:w="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2</w:t>
            </w:r>
          </w:p>
        </w:tc>
        <w:tc>
          <w:tcPr>
            <w:tcW w:w="68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523F8" w:rsidRPr="002455B6" w:rsidRDefault="008523F8" w:rsidP="002455B6">
            <w:pPr>
              <w:rPr>
                <w:sz w:val="28"/>
                <w:szCs w:val="28"/>
              </w:rPr>
            </w:pPr>
            <w:r w:rsidRPr="002455B6">
              <w:rPr>
                <w:sz w:val="28"/>
                <w:szCs w:val="28"/>
              </w:rPr>
              <w:t>Премия «Народная марка/Марка № 1 в России»</w:t>
            </w:r>
          </w:p>
        </w:tc>
        <w:tc>
          <w:tcPr>
            <w:tcW w:w="20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lang w:val="en-US"/>
              </w:rPr>
              <w:t> </w:t>
            </w:r>
          </w:p>
        </w:tc>
      </w:tr>
      <w:tr w:rsidR="008523F8" w:rsidRPr="002455B6" w:rsidTr="002455B6">
        <w:trPr>
          <w:trHeight w:val="360"/>
        </w:trPr>
        <w:tc>
          <w:tcPr>
            <w:tcW w:w="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3</w:t>
            </w:r>
          </w:p>
        </w:tc>
        <w:tc>
          <w:tcPr>
            <w:tcW w:w="68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523F8" w:rsidRPr="002455B6" w:rsidRDefault="008523F8" w:rsidP="002455B6">
            <w:pPr>
              <w:rPr>
                <w:sz w:val="28"/>
                <w:szCs w:val="28"/>
              </w:rPr>
            </w:pPr>
            <w:r w:rsidRPr="002455B6">
              <w:rPr>
                <w:sz w:val="28"/>
                <w:szCs w:val="28"/>
              </w:rPr>
              <w:t xml:space="preserve">Премия </w:t>
            </w:r>
            <w:proofErr w:type="spellStart"/>
            <w:r w:rsidRPr="002455B6">
              <w:rPr>
                <w:sz w:val="28"/>
                <w:szCs w:val="28"/>
              </w:rPr>
              <w:t>Деминга</w:t>
            </w:r>
            <w:proofErr w:type="spellEnd"/>
          </w:p>
        </w:tc>
        <w:tc>
          <w:tcPr>
            <w:tcW w:w="20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lang w:val="en-US"/>
              </w:rPr>
            </w:pPr>
          </w:p>
        </w:tc>
      </w:tr>
      <w:tr w:rsidR="008523F8" w:rsidRPr="002455B6" w:rsidTr="002455B6">
        <w:trPr>
          <w:trHeight w:val="360"/>
        </w:trPr>
        <w:tc>
          <w:tcPr>
            <w:tcW w:w="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4</w:t>
            </w:r>
          </w:p>
        </w:tc>
        <w:tc>
          <w:tcPr>
            <w:tcW w:w="68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523F8" w:rsidRPr="002455B6" w:rsidRDefault="008523F8" w:rsidP="002455B6">
            <w:pPr>
              <w:rPr>
                <w:sz w:val="28"/>
                <w:szCs w:val="28"/>
              </w:rPr>
            </w:pPr>
            <w:r w:rsidRPr="002455B6">
              <w:rPr>
                <w:sz w:val="28"/>
                <w:szCs w:val="28"/>
              </w:rPr>
              <w:t>Премия «Товар года»</w:t>
            </w:r>
          </w:p>
        </w:tc>
        <w:tc>
          <w:tcPr>
            <w:tcW w:w="20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r w:rsidRPr="002455B6">
              <w:rPr>
                <w:color w:val="000000"/>
                <w:sz w:val="28"/>
                <w:szCs w:val="28"/>
              </w:rPr>
              <w:t> </w:t>
            </w:r>
          </w:p>
        </w:tc>
      </w:tr>
      <w:tr w:rsidR="008523F8" w:rsidRPr="002455B6" w:rsidTr="002455B6">
        <w:trPr>
          <w:trHeight w:val="360"/>
        </w:trPr>
        <w:tc>
          <w:tcPr>
            <w:tcW w:w="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rPr>
                <w:sz w:val="28"/>
                <w:szCs w:val="28"/>
              </w:rPr>
            </w:pPr>
            <w:r w:rsidRPr="002455B6">
              <w:rPr>
                <w:sz w:val="28"/>
                <w:szCs w:val="28"/>
              </w:rPr>
              <w:lastRenderedPageBreak/>
              <w:t>5</w:t>
            </w:r>
          </w:p>
        </w:tc>
        <w:tc>
          <w:tcPr>
            <w:tcW w:w="68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523F8" w:rsidRPr="002455B6" w:rsidRDefault="008523F8" w:rsidP="002455B6">
            <w:pPr>
              <w:rPr>
                <w:sz w:val="28"/>
                <w:szCs w:val="28"/>
              </w:rPr>
            </w:pPr>
            <w:r w:rsidRPr="002455B6">
              <w:rPr>
                <w:sz w:val="28"/>
                <w:szCs w:val="28"/>
              </w:rPr>
              <w:t>Премия Правительства РФ в области качества</w:t>
            </w:r>
          </w:p>
        </w:tc>
        <w:tc>
          <w:tcPr>
            <w:tcW w:w="20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p>
        </w:tc>
      </w:tr>
      <w:tr w:rsidR="008523F8" w:rsidRPr="002455B6" w:rsidTr="002455B6">
        <w:trPr>
          <w:trHeight w:val="360"/>
        </w:trPr>
        <w:tc>
          <w:tcPr>
            <w:tcW w:w="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rPr>
                <w:sz w:val="28"/>
                <w:szCs w:val="28"/>
              </w:rPr>
            </w:pPr>
            <w:r w:rsidRPr="002455B6">
              <w:rPr>
                <w:sz w:val="28"/>
                <w:szCs w:val="28"/>
              </w:rPr>
              <w:t>6</w:t>
            </w:r>
          </w:p>
        </w:tc>
        <w:tc>
          <w:tcPr>
            <w:tcW w:w="68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523F8" w:rsidRPr="002455B6" w:rsidRDefault="008523F8" w:rsidP="002455B6">
            <w:pPr>
              <w:rPr>
                <w:sz w:val="28"/>
                <w:szCs w:val="28"/>
              </w:rPr>
            </w:pPr>
            <w:r w:rsidRPr="002455B6">
              <w:rPr>
                <w:sz w:val="28"/>
                <w:szCs w:val="28"/>
              </w:rPr>
              <w:t xml:space="preserve">Премия имени </w:t>
            </w:r>
            <w:proofErr w:type="spellStart"/>
            <w:r w:rsidRPr="002455B6">
              <w:rPr>
                <w:sz w:val="28"/>
                <w:szCs w:val="28"/>
              </w:rPr>
              <w:t>Малкольма</w:t>
            </w:r>
            <w:proofErr w:type="spellEnd"/>
            <w:r w:rsidRPr="002455B6">
              <w:rPr>
                <w:sz w:val="28"/>
                <w:szCs w:val="28"/>
              </w:rPr>
              <w:t xml:space="preserve"> </w:t>
            </w:r>
            <w:proofErr w:type="spellStart"/>
            <w:r w:rsidRPr="002455B6">
              <w:rPr>
                <w:sz w:val="28"/>
                <w:szCs w:val="28"/>
              </w:rPr>
              <w:t>Болдриджа</w:t>
            </w:r>
            <w:proofErr w:type="spellEnd"/>
          </w:p>
        </w:tc>
        <w:tc>
          <w:tcPr>
            <w:tcW w:w="20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523F8" w:rsidRPr="002455B6" w:rsidRDefault="008523F8" w:rsidP="002455B6">
            <w:pPr>
              <w:jc w:val="both"/>
              <w:rPr>
                <w:color w:val="000000"/>
                <w:sz w:val="28"/>
                <w:szCs w:val="28"/>
              </w:rPr>
            </w:pPr>
          </w:p>
        </w:tc>
      </w:tr>
    </w:tbl>
    <w:p w:rsidR="00A73FF7" w:rsidRPr="002455B6" w:rsidRDefault="00A73FF7" w:rsidP="003D2417">
      <w:pPr>
        <w:pStyle w:val="a0"/>
        <w:spacing w:after="0"/>
        <w:jc w:val="both"/>
        <w:rPr>
          <w:rFonts w:cs="Times New Roman"/>
          <w:szCs w:val="28"/>
        </w:rPr>
      </w:pPr>
    </w:p>
    <w:p w:rsidR="008523F8" w:rsidRDefault="008523F8" w:rsidP="003D2417">
      <w:pPr>
        <w:pStyle w:val="ConsPlusNonformat"/>
        <w:jc w:val="center"/>
        <w:rPr>
          <w:rStyle w:val="10"/>
          <w:rFonts w:ascii="Times New Roman" w:hAnsi="Times New Roman" w:cs="Times New Roman"/>
          <w:kern w:val="32"/>
          <w:sz w:val="28"/>
          <w:szCs w:val="28"/>
        </w:rPr>
      </w:pPr>
      <w:bookmarkStart w:id="21" w:name="_Toc71543168"/>
      <w:r w:rsidRPr="002455B6">
        <w:rPr>
          <w:rStyle w:val="10"/>
          <w:rFonts w:ascii="Times New Roman" w:hAnsi="Times New Roman" w:cs="Times New Roman"/>
          <w:kern w:val="32"/>
          <w:sz w:val="28"/>
          <w:szCs w:val="28"/>
        </w:rPr>
        <w:t>Библиографический список</w:t>
      </w:r>
      <w:bookmarkEnd w:id="21"/>
    </w:p>
    <w:p w:rsidR="0043025E" w:rsidRPr="002455B6" w:rsidRDefault="0043025E" w:rsidP="003D2417">
      <w:pPr>
        <w:pStyle w:val="ConsPlusNonformat"/>
        <w:jc w:val="center"/>
        <w:rPr>
          <w:rStyle w:val="10"/>
          <w:rFonts w:ascii="Times New Roman" w:hAnsi="Times New Roman" w:cs="Times New Roman"/>
          <w:kern w:val="32"/>
          <w:sz w:val="28"/>
          <w:szCs w:val="28"/>
        </w:rPr>
      </w:pPr>
    </w:p>
    <w:p w:rsidR="00716886" w:rsidRPr="002455B6" w:rsidRDefault="008523F8" w:rsidP="00206EE4">
      <w:pPr>
        <w:pStyle w:val="a0"/>
        <w:spacing w:after="0"/>
        <w:ind w:firstLine="567"/>
        <w:jc w:val="both"/>
        <w:rPr>
          <w:rFonts w:cs="Times New Roman"/>
          <w:szCs w:val="28"/>
        </w:rPr>
      </w:pPr>
      <w:r w:rsidRPr="002455B6">
        <w:rPr>
          <w:rFonts w:cs="Times New Roman"/>
          <w:szCs w:val="28"/>
        </w:rPr>
        <w:t xml:space="preserve">1. </w:t>
      </w:r>
      <w:proofErr w:type="spellStart"/>
      <w:r w:rsidR="00D650DB" w:rsidRPr="002455B6">
        <w:rPr>
          <w:rFonts w:cs="Times New Roman"/>
          <w:szCs w:val="28"/>
        </w:rPr>
        <w:t>Горбашко</w:t>
      </w:r>
      <w:proofErr w:type="spellEnd"/>
      <w:r w:rsidR="00D650DB" w:rsidRPr="002455B6">
        <w:rPr>
          <w:rFonts w:cs="Times New Roman"/>
          <w:szCs w:val="28"/>
        </w:rPr>
        <w:t>, Е. А.  Управление качеством</w:t>
      </w:r>
      <w:proofErr w:type="gramStart"/>
      <w:r w:rsidR="00D650DB" w:rsidRPr="002455B6">
        <w:rPr>
          <w:rFonts w:cs="Times New Roman"/>
          <w:szCs w:val="28"/>
        </w:rPr>
        <w:t> :</w:t>
      </w:r>
      <w:proofErr w:type="gramEnd"/>
      <w:r w:rsidR="00D650DB" w:rsidRPr="002455B6">
        <w:rPr>
          <w:rFonts w:cs="Times New Roman"/>
          <w:szCs w:val="28"/>
        </w:rPr>
        <w:t xml:space="preserve"> учебник для среднего профессионального образования / Е. А. </w:t>
      </w:r>
      <w:proofErr w:type="spellStart"/>
      <w:r w:rsidR="00D650DB" w:rsidRPr="002455B6">
        <w:rPr>
          <w:rFonts w:cs="Times New Roman"/>
          <w:szCs w:val="28"/>
        </w:rPr>
        <w:t>Горбашко</w:t>
      </w:r>
      <w:proofErr w:type="spellEnd"/>
      <w:r w:rsidR="00D650DB" w:rsidRPr="002455B6">
        <w:rPr>
          <w:rFonts w:cs="Times New Roman"/>
          <w:szCs w:val="28"/>
        </w:rPr>
        <w:t xml:space="preserve">. — 3-е изд., </w:t>
      </w:r>
      <w:proofErr w:type="spellStart"/>
      <w:r w:rsidR="00D650DB" w:rsidRPr="002455B6">
        <w:rPr>
          <w:rFonts w:cs="Times New Roman"/>
          <w:szCs w:val="28"/>
        </w:rPr>
        <w:t>перераб</w:t>
      </w:r>
      <w:proofErr w:type="spellEnd"/>
      <w:r w:rsidR="00D650DB" w:rsidRPr="002455B6">
        <w:rPr>
          <w:rFonts w:cs="Times New Roman"/>
          <w:szCs w:val="28"/>
        </w:rPr>
        <w:t xml:space="preserve">. и доп. — Москва : Издательство </w:t>
      </w:r>
      <w:proofErr w:type="spellStart"/>
      <w:r w:rsidR="00D650DB" w:rsidRPr="002455B6">
        <w:rPr>
          <w:rFonts w:cs="Times New Roman"/>
          <w:szCs w:val="28"/>
        </w:rPr>
        <w:t>Юрайт</w:t>
      </w:r>
      <w:proofErr w:type="spellEnd"/>
      <w:r w:rsidR="00D650DB" w:rsidRPr="002455B6">
        <w:rPr>
          <w:rFonts w:cs="Times New Roman"/>
          <w:szCs w:val="28"/>
        </w:rPr>
        <w:t>, 2021. — 352 с. — (Профессиональное образование). — ISBN 978-5-9916-9938-9. — Текст</w:t>
      </w:r>
      <w:proofErr w:type="gramStart"/>
      <w:r w:rsidR="00D650DB" w:rsidRPr="002455B6">
        <w:rPr>
          <w:rFonts w:cs="Times New Roman"/>
          <w:szCs w:val="28"/>
        </w:rPr>
        <w:t xml:space="preserve"> :</w:t>
      </w:r>
      <w:proofErr w:type="gramEnd"/>
      <w:r w:rsidR="00D650DB" w:rsidRPr="002455B6">
        <w:rPr>
          <w:rFonts w:cs="Times New Roman"/>
          <w:szCs w:val="28"/>
        </w:rPr>
        <w:t xml:space="preserve"> электронный // ЭБС </w:t>
      </w:r>
      <w:proofErr w:type="spellStart"/>
      <w:r w:rsidR="00D650DB" w:rsidRPr="002455B6">
        <w:rPr>
          <w:rFonts w:cs="Times New Roman"/>
          <w:szCs w:val="28"/>
        </w:rPr>
        <w:t>Юрайт</w:t>
      </w:r>
      <w:proofErr w:type="spellEnd"/>
      <w:r w:rsidR="00D650DB" w:rsidRPr="002455B6">
        <w:rPr>
          <w:rFonts w:cs="Times New Roman"/>
          <w:szCs w:val="28"/>
        </w:rPr>
        <w:t xml:space="preserve"> [сайт]. — URL: https://urait.ru/bcode/470074 (дата обращения: 13.04.2021).</w:t>
      </w:r>
    </w:p>
    <w:p w:rsidR="00390EF1" w:rsidRPr="002455B6" w:rsidRDefault="008523F8" w:rsidP="00206EE4">
      <w:pPr>
        <w:pStyle w:val="a0"/>
        <w:spacing w:after="0"/>
        <w:ind w:firstLine="567"/>
        <w:jc w:val="both"/>
        <w:rPr>
          <w:rFonts w:cs="Times New Roman"/>
          <w:szCs w:val="28"/>
        </w:rPr>
      </w:pPr>
      <w:r w:rsidRPr="002455B6">
        <w:rPr>
          <w:rFonts w:cs="Times New Roman"/>
          <w:szCs w:val="28"/>
        </w:rPr>
        <w:t xml:space="preserve">2. </w:t>
      </w:r>
      <w:proofErr w:type="gramStart"/>
      <w:r w:rsidR="00716886" w:rsidRPr="002455B6">
        <w:rPr>
          <w:rFonts w:cs="Times New Roman"/>
          <w:szCs w:val="28"/>
        </w:rPr>
        <w:t>Васин</w:t>
      </w:r>
      <w:proofErr w:type="gramEnd"/>
      <w:r w:rsidR="00716886" w:rsidRPr="002455B6">
        <w:rPr>
          <w:rFonts w:cs="Times New Roman"/>
          <w:szCs w:val="28"/>
        </w:rPr>
        <w:t>, С. Г.  Управление качеством. Всеобщий подход</w:t>
      </w:r>
      <w:proofErr w:type="gramStart"/>
      <w:r w:rsidR="00716886" w:rsidRPr="002455B6">
        <w:rPr>
          <w:rFonts w:cs="Times New Roman"/>
          <w:szCs w:val="28"/>
        </w:rPr>
        <w:t> :</w:t>
      </w:r>
      <w:proofErr w:type="gramEnd"/>
      <w:r w:rsidR="00716886" w:rsidRPr="002455B6">
        <w:rPr>
          <w:rFonts w:cs="Times New Roman"/>
          <w:szCs w:val="28"/>
        </w:rPr>
        <w:t xml:space="preserve"> учебник для </w:t>
      </w:r>
      <w:proofErr w:type="spellStart"/>
      <w:r w:rsidR="00716886" w:rsidRPr="002455B6">
        <w:rPr>
          <w:rFonts w:cs="Times New Roman"/>
          <w:szCs w:val="28"/>
        </w:rPr>
        <w:t>бакалавриата</w:t>
      </w:r>
      <w:proofErr w:type="spellEnd"/>
      <w:r w:rsidR="00716886" w:rsidRPr="002455B6">
        <w:rPr>
          <w:rFonts w:cs="Times New Roman"/>
          <w:szCs w:val="28"/>
        </w:rPr>
        <w:t xml:space="preserve"> и магистратуры / С. Г. Васин. — Москва</w:t>
      </w:r>
      <w:proofErr w:type="gramStart"/>
      <w:r w:rsidR="00716886" w:rsidRPr="002455B6">
        <w:rPr>
          <w:rFonts w:cs="Times New Roman"/>
          <w:szCs w:val="28"/>
        </w:rPr>
        <w:t> :</w:t>
      </w:r>
      <w:proofErr w:type="gramEnd"/>
      <w:r w:rsidR="00716886" w:rsidRPr="002455B6">
        <w:rPr>
          <w:rFonts w:cs="Times New Roman"/>
          <w:szCs w:val="28"/>
        </w:rPr>
        <w:t xml:space="preserve"> </w:t>
      </w:r>
      <w:proofErr w:type="gramStart"/>
      <w:r w:rsidR="00716886" w:rsidRPr="002455B6">
        <w:rPr>
          <w:rFonts w:cs="Times New Roman"/>
          <w:szCs w:val="28"/>
        </w:rPr>
        <w:t xml:space="preserve">Издательство </w:t>
      </w:r>
      <w:proofErr w:type="spellStart"/>
      <w:r w:rsidR="00716886" w:rsidRPr="002455B6">
        <w:rPr>
          <w:rFonts w:cs="Times New Roman"/>
          <w:szCs w:val="28"/>
        </w:rPr>
        <w:t>Юрайт</w:t>
      </w:r>
      <w:proofErr w:type="spellEnd"/>
      <w:r w:rsidR="00716886" w:rsidRPr="002455B6">
        <w:rPr>
          <w:rFonts w:cs="Times New Roman"/>
          <w:szCs w:val="28"/>
        </w:rPr>
        <w:t>, 2019. — 404 с. — (Бакалавр и магистр.</w:t>
      </w:r>
      <w:proofErr w:type="gramEnd"/>
      <w:r w:rsidR="00716886" w:rsidRPr="002455B6">
        <w:rPr>
          <w:rFonts w:cs="Times New Roman"/>
          <w:szCs w:val="28"/>
        </w:rPr>
        <w:t xml:space="preserve"> </w:t>
      </w:r>
      <w:proofErr w:type="gramStart"/>
      <w:r w:rsidR="00716886" w:rsidRPr="002455B6">
        <w:rPr>
          <w:rFonts w:cs="Times New Roman"/>
          <w:szCs w:val="28"/>
        </w:rPr>
        <w:t>Академический курс).</w:t>
      </w:r>
      <w:proofErr w:type="gramEnd"/>
      <w:r w:rsidR="00716886" w:rsidRPr="002455B6">
        <w:rPr>
          <w:rFonts w:cs="Times New Roman"/>
          <w:szCs w:val="28"/>
        </w:rPr>
        <w:t> — ISBN 978-5-9916-3739-8. — Текст</w:t>
      </w:r>
      <w:proofErr w:type="gramStart"/>
      <w:r w:rsidR="00716886" w:rsidRPr="002455B6">
        <w:rPr>
          <w:rFonts w:cs="Times New Roman"/>
          <w:szCs w:val="28"/>
        </w:rPr>
        <w:t xml:space="preserve"> :</w:t>
      </w:r>
      <w:proofErr w:type="gramEnd"/>
      <w:r w:rsidR="00716886" w:rsidRPr="002455B6">
        <w:rPr>
          <w:rFonts w:cs="Times New Roman"/>
          <w:szCs w:val="28"/>
        </w:rPr>
        <w:t xml:space="preserve"> электронный // ЭБС </w:t>
      </w:r>
      <w:proofErr w:type="spellStart"/>
      <w:r w:rsidR="00716886" w:rsidRPr="002455B6">
        <w:rPr>
          <w:rFonts w:cs="Times New Roman"/>
          <w:szCs w:val="28"/>
        </w:rPr>
        <w:t>Юрайт</w:t>
      </w:r>
      <w:proofErr w:type="spellEnd"/>
      <w:r w:rsidR="00716886" w:rsidRPr="002455B6">
        <w:rPr>
          <w:rFonts w:cs="Times New Roman"/>
          <w:szCs w:val="28"/>
        </w:rPr>
        <w:t xml:space="preserve"> [сайт]. — URL: https://urait.ru/bcode/425062 (дата обращения: 12.04.2021).</w:t>
      </w:r>
    </w:p>
    <w:p w:rsidR="009A7A3B" w:rsidRPr="002455B6" w:rsidRDefault="008523F8" w:rsidP="00206EE4">
      <w:pPr>
        <w:pStyle w:val="a0"/>
        <w:spacing w:after="0"/>
        <w:ind w:firstLine="567"/>
        <w:jc w:val="both"/>
        <w:rPr>
          <w:rFonts w:cs="Times New Roman"/>
          <w:szCs w:val="28"/>
        </w:rPr>
      </w:pPr>
      <w:r w:rsidRPr="002455B6">
        <w:rPr>
          <w:rFonts w:cs="Times New Roman"/>
          <w:szCs w:val="28"/>
        </w:rPr>
        <w:t xml:space="preserve">3. </w:t>
      </w:r>
      <w:proofErr w:type="spellStart"/>
      <w:r w:rsidR="009A7A3B" w:rsidRPr="002455B6">
        <w:rPr>
          <w:rFonts w:cs="Times New Roman"/>
          <w:szCs w:val="28"/>
        </w:rPr>
        <w:t>Тебекин</w:t>
      </w:r>
      <w:proofErr w:type="spellEnd"/>
      <w:r w:rsidR="009A7A3B" w:rsidRPr="002455B6">
        <w:rPr>
          <w:rFonts w:cs="Times New Roman"/>
          <w:szCs w:val="28"/>
        </w:rPr>
        <w:t>, А. В.  Управление качеством</w:t>
      </w:r>
      <w:proofErr w:type="gramStart"/>
      <w:r w:rsidR="009A7A3B" w:rsidRPr="002455B6">
        <w:rPr>
          <w:rFonts w:cs="Times New Roman"/>
          <w:szCs w:val="28"/>
        </w:rPr>
        <w:t> :</w:t>
      </w:r>
      <w:proofErr w:type="gramEnd"/>
      <w:r w:rsidR="009A7A3B" w:rsidRPr="002455B6">
        <w:rPr>
          <w:rFonts w:cs="Times New Roman"/>
          <w:szCs w:val="28"/>
        </w:rPr>
        <w:t xml:space="preserve"> учебник для вузов / А. В. </w:t>
      </w:r>
      <w:proofErr w:type="spellStart"/>
      <w:r w:rsidR="009A7A3B" w:rsidRPr="002455B6">
        <w:rPr>
          <w:rFonts w:cs="Times New Roman"/>
          <w:szCs w:val="28"/>
        </w:rPr>
        <w:t>Тебекин</w:t>
      </w:r>
      <w:proofErr w:type="spellEnd"/>
      <w:r w:rsidR="009A7A3B" w:rsidRPr="002455B6">
        <w:rPr>
          <w:rFonts w:cs="Times New Roman"/>
          <w:szCs w:val="28"/>
        </w:rPr>
        <w:t xml:space="preserve">. — 2-е изд., </w:t>
      </w:r>
      <w:proofErr w:type="spellStart"/>
      <w:r w:rsidR="009A7A3B" w:rsidRPr="002455B6">
        <w:rPr>
          <w:rFonts w:cs="Times New Roman"/>
          <w:szCs w:val="28"/>
        </w:rPr>
        <w:t>перераб</w:t>
      </w:r>
      <w:proofErr w:type="spellEnd"/>
      <w:r w:rsidR="009A7A3B" w:rsidRPr="002455B6">
        <w:rPr>
          <w:rFonts w:cs="Times New Roman"/>
          <w:szCs w:val="28"/>
        </w:rPr>
        <w:t xml:space="preserve">. и доп. — Москва : Издательство </w:t>
      </w:r>
      <w:proofErr w:type="spellStart"/>
      <w:r w:rsidR="009A7A3B" w:rsidRPr="002455B6">
        <w:rPr>
          <w:rFonts w:cs="Times New Roman"/>
          <w:szCs w:val="28"/>
        </w:rPr>
        <w:t>Юрайт</w:t>
      </w:r>
      <w:proofErr w:type="spellEnd"/>
      <w:r w:rsidR="009A7A3B" w:rsidRPr="002455B6">
        <w:rPr>
          <w:rFonts w:cs="Times New Roman"/>
          <w:szCs w:val="28"/>
        </w:rPr>
        <w:t>, 2021. — 410 с. — (Высшее образование). — ISBN 978-5-534-03736-4. — Текст</w:t>
      </w:r>
      <w:proofErr w:type="gramStart"/>
      <w:r w:rsidR="009A7A3B" w:rsidRPr="002455B6">
        <w:rPr>
          <w:rFonts w:cs="Times New Roman"/>
          <w:szCs w:val="28"/>
        </w:rPr>
        <w:t xml:space="preserve"> :</w:t>
      </w:r>
      <w:proofErr w:type="gramEnd"/>
      <w:r w:rsidR="009A7A3B" w:rsidRPr="002455B6">
        <w:rPr>
          <w:rFonts w:cs="Times New Roman"/>
          <w:szCs w:val="28"/>
        </w:rPr>
        <w:t xml:space="preserve"> электронный // ЭБС </w:t>
      </w:r>
      <w:proofErr w:type="spellStart"/>
      <w:r w:rsidR="009A7A3B" w:rsidRPr="002455B6">
        <w:rPr>
          <w:rFonts w:cs="Times New Roman"/>
          <w:szCs w:val="28"/>
        </w:rPr>
        <w:t>Юрайт</w:t>
      </w:r>
      <w:proofErr w:type="spellEnd"/>
      <w:r w:rsidR="009A7A3B" w:rsidRPr="002455B6">
        <w:rPr>
          <w:rFonts w:cs="Times New Roman"/>
          <w:szCs w:val="28"/>
        </w:rPr>
        <w:t xml:space="preserve"> [сайт]. — URL: https://urait.ru/bcode/468586 (дата обращения: 12.04.2021).</w:t>
      </w:r>
    </w:p>
    <w:p w:rsidR="00EB09EE" w:rsidRPr="002455B6" w:rsidRDefault="008523F8" w:rsidP="00206EE4">
      <w:pPr>
        <w:pStyle w:val="a0"/>
        <w:spacing w:after="0"/>
        <w:ind w:firstLine="567"/>
        <w:jc w:val="both"/>
        <w:rPr>
          <w:rFonts w:cs="Times New Roman"/>
          <w:szCs w:val="28"/>
        </w:rPr>
      </w:pPr>
      <w:r w:rsidRPr="002455B6">
        <w:rPr>
          <w:rFonts w:cs="Times New Roman"/>
          <w:szCs w:val="28"/>
        </w:rPr>
        <w:t xml:space="preserve">4. </w:t>
      </w:r>
      <w:proofErr w:type="spellStart"/>
      <w:r w:rsidR="00EB09EE" w:rsidRPr="002455B6">
        <w:rPr>
          <w:rFonts w:cs="Times New Roman"/>
          <w:szCs w:val="28"/>
        </w:rPr>
        <w:t>Зекунов</w:t>
      </w:r>
      <w:proofErr w:type="spellEnd"/>
      <w:r w:rsidR="00EB09EE" w:rsidRPr="002455B6">
        <w:rPr>
          <w:rFonts w:cs="Times New Roman"/>
          <w:szCs w:val="28"/>
        </w:rPr>
        <w:t>, А. Г.  Управление качеством</w:t>
      </w:r>
      <w:proofErr w:type="gramStart"/>
      <w:r w:rsidR="00EB09EE" w:rsidRPr="002455B6">
        <w:rPr>
          <w:rFonts w:cs="Times New Roman"/>
          <w:szCs w:val="28"/>
        </w:rPr>
        <w:t> :</w:t>
      </w:r>
      <w:proofErr w:type="gramEnd"/>
      <w:r w:rsidR="00EB09EE" w:rsidRPr="002455B6">
        <w:rPr>
          <w:rFonts w:cs="Times New Roman"/>
          <w:szCs w:val="28"/>
        </w:rPr>
        <w:t xml:space="preserve"> учебник для бакалавров / А. Г. </w:t>
      </w:r>
      <w:proofErr w:type="spellStart"/>
      <w:r w:rsidR="00EB09EE" w:rsidRPr="002455B6">
        <w:rPr>
          <w:rFonts w:cs="Times New Roman"/>
          <w:szCs w:val="28"/>
        </w:rPr>
        <w:t>Зекунов</w:t>
      </w:r>
      <w:proofErr w:type="spellEnd"/>
      <w:r w:rsidR="00EB09EE" w:rsidRPr="002455B6">
        <w:rPr>
          <w:rFonts w:cs="Times New Roman"/>
          <w:szCs w:val="28"/>
        </w:rPr>
        <w:t>. — Москва</w:t>
      </w:r>
      <w:proofErr w:type="gramStart"/>
      <w:r w:rsidR="00EB09EE" w:rsidRPr="002455B6">
        <w:rPr>
          <w:rFonts w:cs="Times New Roman"/>
          <w:szCs w:val="28"/>
        </w:rPr>
        <w:t> :</w:t>
      </w:r>
      <w:proofErr w:type="gramEnd"/>
      <w:r w:rsidR="00EB09EE" w:rsidRPr="002455B6">
        <w:rPr>
          <w:rFonts w:cs="Times New Roman"/>
          <w:szCs w:val="28"/>
        </w:rPr>
        <w:t xml:space="preserve"> Издательство </w:t>
      </w:r>
      <w:proofErr w:type="spellStart"/>
      <w:r w:rsidR="00EB09EE" w:rsidRPr="002455B6">
        <w:rPr>
          <w:rFonts w:cs="Times New Roman"/>
          <w:szCs w:val="28"/>
        </w:rPr>
        <w:t>Юрайт</w:t>
      </w:r>
      <w:proofErr w:type="spellEnd"/>
      <w:r w:rsidR="00EB09EE" w:rsidRPr="002455B6">
        <w:rPr>
          <w:rFonts w:cs="Times New Roman"/>
          <w:szCs w:val="28"/>
        </w:rPr>
        <w:t>, 2019. — 475 с. — (Высшее образование). — ISBN 978-5-9916-2281-3. — Текст</w:t>
      </w:r>
      <w:proofErr w:type="gramStart"/>
      <w:r w:rsidR="00EB09EE" w:rsidRPr="002455B6">
        <w:rPr>
          <w:rFonts w:cs="Times New Roman"/>
          <w:szCs w:val="28"/>
        </w:rPr>
        <w:t xml:space="preserve"> :</w:t>
      </w:r>
      <w:proofErr w:type="gramEnd"/>
      <w:r w:rsidR="00EB09EE" w:rsidRPr="002455B6">
        <w:rPr>
          <w:rFonts w:cs="Times New Roman"/>
          <w:szCs w:val="28"/>
        </w:rPr>
        <w:t xml:space="preserve"> электронный // ЭБС </w:t>
      </w:r>
      <w:proofErr w:type="spellStart"/>
      <w:r w:rsidR="00EB09EE" w:rsidRPr="002455B6">
        <w:rPr>
          <w:rFonts w:cs="Times New Roman"/>
          <w:szCs w:val="28"/>
        </w:rPr>
        <w:t>Юрайт</w:t>
      </w:r>
      <w:proofErr w:type="spellEnd"/>
      <w:r w:rsidR="00EB09EE" w:rsidRPr="002455B6">
        <w:rPr>
          <w:rFonts w:cs="Times New Roman"/>
          <w:szCs w:val="28"/>
        </w:rPr>
        <w:t xml:space="preserve"> [сайт]. — URL: https://urait.ru/bcode/425159 (дата обращения: 13.04.2021).</w:t>
      </w:r>
    </w:p>
    <w:p w:rsidR="00435E6F" w:rsidRPr="002455B6" w:rsidRDefault="008523F8" w:rsidP="00206EE4">
      <w:pPr>
        <w:pStyle w:val="a0"/>
        <w:spacing w:after="0"/>
        <w:ind w:firstLine="567"/>
        <w:jc w:val="both"/>
        <w:rPr>
          <w:rFonts w:cs="Times New Roman"/>
          <w:szCs w:val="28"/>
        </w:rPr>
      </w:pPr>
      <w:r w:rsidRPr="002455B6">
        <w:rPr>
          <w:rFonts w:cs="Times New Roman"/>
          <w:szCs w:val="28"/>
        </w:rPr>
        <w:t xml:space="preserve">5. </w:t>
      </w:r>
      <w:r w:rsidR="00435E6F" w:rsidRPr="002455B6">
        <w:rPr>
          <w:rFonts w:cs="Times New Roman"/>
          <w:szCs w:val="28"/>
        </w:rPr>
        <w:t>Леонов, О. А. Управление качеством</w:t>
      </w:r>
      <w:proofErr w:type="gramStart"/>
      <w:r w:rsidR="00435E6F" w:rsidRPr="002455B6">
        <w:rPr>
          <w:rFonts w:cs="Times New Roman"/>
          <w:szCs w:val="28"/>
        </w:rPr>
        <w:t xml:space="preserve"> :</w:t>
      </w:r>
      <w:proofErr w:type="gramEnd"/>
      <w:r w:rsidR="00435E6F" w:rsidRPr="002455B6">
        <w:rPr>
          <w:rFonts w:cs="Times New Roman"/>
          <w:szCs w:val="28"/>
        </w:rPr>
        <w:t xml:space="preserve"> учебник / О. А. Леонов, Г. Н. </w:t>
      </w:r>
      <w:proofErr w:type="spellStart"/>
      <w:r w:rsidR="00435E6F" w:rsidRPr="002455B6">
        <w:rPr>
          <w:rFonts w:cs="Times New Roman"/>
          <w:szCs w:val="28"/>
        </w:rPr>
        <w:t>Темасова</w:t>
      </w:r>
      <w:proofErr w:type="spellEnd"/>
      <w:r w:rsidR="00435E6F" w:rsidRPr="002455B6">
        <w:rPr>
          <w:rFonts w:cs="Times New Roman"/>
          <w:szCs w:val="28"/>
        </w:rPr>
        <w:t xml:space="preserve">, Ю. Г. </w:t>
      </w:r>
      <w:proofErr w:type="spellStart"/>
      <w:r w:rsidR="00435E6F" w:rsidRPr="002455B6">
        <w:rPr>
          <w:rFonts w:cs="Times New Roman"/>
          <w:szCs w:val="28"/>
        </w:rPr>
        <w:t>Вергазова</w:t>
      </w:r>
      <w:proofErr w:type="spellEnd"/>
      <w:r w:rsidR="00435E6F" w:rsidRPr="002455B6">
        <w:rPr>
          <w:rFonts w:cs="Times New Roman"/>
          <w:szCs w:val="28"/>
        </w:rPr>
        <w:t>. — 4-е изд., стер. — Санкт-Петербург</w:t>
      </w:r>
      <w:proofErr w:type="gramStart"/>
      <w:r w:rsidR="00435E6F" w:rsidRPr="002455B6">
        <w:rPr>
          <w:rFonts w:cs="Times New Roman"/>
          <w:szCs w:val="28"/>
        </w:rPr>
        <w:t xml:space="preserve"> :</w:t>
      </w:r>
      <w:proofErr w:type="gramEnd"/>
      <w:r w:rsidR="00435E6F" w:rsidRPr="002455B6">
        <w:rPr>
          <w:rFonts w:cs="Times New Roman"/>
          <w:szCs w:val="28"/>
        </w:rPr>
        <w:t xml:space="preserve"> Лань, 2020. — 180 с. — ISBN 978-5-8114-2921-9. — Текст</w:t>
      </w:r>
      <w:proofErr w:type="gramStart"/>
      <w:r w:rsidR="00435E6F" w:rsidRPr="002455B6">
        <w:rPr>
          <w:rFonts w:cs="Times New Roman"/>
          <w:szCs w:val="28"/>
        </w:rPr>
        <w:t> :</w:t>
      </w:r>
      <w:proofErr w:type="gramEnd"/>
      <w:r w:rsidR="00435E6F" w:rsidRPr="002455B6">
        <w:rPr>
          <w:rFonts w:cs="Times New Roman"/>
          <w:szCs w:val="28"/>
        </w:rPr>
        <w:t xml:space="preserve"> электронный // Лань : электронно-библиотечная система. — URL: https://e.lanbook.com/book/130492 (дата обращения: 14.04.2021). — Режим доступа: для </w:t>
      </w:r>
      <w:proofErr w:type="spellStart"/>
      <w:r w:rsidR="00435E6F" w:rsidRPr="002455B6">
        <w:rPr>
          <w:rFonts w:cs="Times New Roman"/>
          <w:szCs w:val="28"/>
        </w:rPr>
        <w:t>авториз</w:t>
      </w:r>
      <w:proofErr w:type="spellEnd"/>
      <w:r w:rsidR="00435E6F" w:rsidRPr="002455B6">
        <w:rPr>
          <w:rFonts w:cs="Times New Roman"/>
          <w:szCs w:val="28"/>
        </w:rPr>
        <w:t>. пользователей.</w:t>
      </w:r>
    </w:p>
    <w:p w:rsidR="00897749" w:rsidRPr="002455B6" w:rsidRDefault="008523F8" w:rsidP="00206EE4">
      <w:pPr>
        <w:pStyle w:val="a0"/>
        <w:spacing w:after="0"/>
        <w:ind w:firstLine="567"/>
        <w:jc w:val="both"/>
        <w:rPr>
          <w:rFonts w:cs="Times New Roman"/>
          <w:szCs w:val="28"/>
        </w:rPr>
      </w:pPr>
      <w:r w:rsidRPr="002455B6">
        <w:rPr>
          <w:rFonts w:cs="Times New Roman"/>
          <w:szCs w:val="28"/>
        </w:rPr>
        <w:t xml:space="preserve">6. </w:t>
      </w:r>
      <w:r w:rsidR="00897749" w:rsidRPr="002455B6">
        <w:rPr>
          <w:rFonts w:cs="Times New Roman"/>
          <w:szCs w:val="28"/>
        </w:rPr>
        <w:t>Магомедов, Ш. Ш. Управление качеством продукции</w:t>
      </w:r>
      <w:proofErr w:type="gramStart"/>
      <w:r w:rsidR="00897749" w:rsidRPr="002455B6">
        <w:rPr>
          <w:rFonts w:cs="Times New Roman"/>
          <w:szCs w:val="28"/>
        </w:rPr>
        <w:t xml:space="preserve"> :</w:t>
      </w:r>
      <w:proofErr w:type="gramEnd"/>
      <w:r w:rsidR="00897749" w:rsidRPr="002455B6">
        <w:rPr>
          <w:rFonts w:cs="Times New Roman"/>
          <w:szCs w:val="28"/>
        </w:rPr>
        <w:t xml:space="preserve"> учебник / Ш. Ш. Магомедов, Г. Е. Беспалова. — Москва</w:t>
      </w:r>
      <w:proofErr w:type="gramStart"/>
      <w:r w:rsidR="00897749" w:rsidRPr="002455B6">
        <w:rPr>
          <w:rFonts w:cs="Times New Roman"/>
          <w:szCs w:val="28"/>
        </w:rPr>
        <w:t xml:space="preserve"> :</w:t>
      </w:r>
      <w:proofErr w:type="gramEnd"/>
      <w:r w:rsidR="00897749" w:rsidRPr="002455B6">
        <w:rPr>
          <w:rFonts w:cs="Times New Roman"/>
          <w:szCs w:val="28"/>
        </w:rPr>
        <w:t xml:space="preserve"> Дашков и</w:t>
      </w:r>
      <w:proofErr w:type="gramStart"/>
      <w:r w:rsidR="00897749" w:rsidRPr="002455B6">
        <w:rPr>
          <w:rFonts w:cs="Times New Roman"/>
          <w:szCs w:val="28"/>
        </w:rPr>
        <w:t xml:space="preserve"> К</w:t>
      </w:r>
      <w:proofErr w:type="gramEnd"/>
      <w:r w:rsidR="00897749" w:rsidRPr="002455B6">
        <w:rPr>
          <w:rFonts w:cs="Times New Roman"/>
          <w:szCs w:val="28"/>
        </w:rPr>
        <w:t>, 2016. — 336 с. — ISBN 978-5-394-01715-5. — Текст</w:t>
      </w:r>
      <w:proofErr w:type="gramStart"/>
      <w:r w:rsidR="00897749" w:rsidRPr="002455B6">
        <w:rPr>
          <w:rFonts w:cs="Times New Roman"/>
          <w:szCs w:val="28"/>
        </w:rPr>
        <w:t> :</w:t>
      </w:r>
      <w:proofErr w:type="gramEnd"/>
      <w:r w:rsidR="00897749" w:rsidRPr="002455B6">
        <w:rPr>
          <w:rFonts w:cs="Times New Roman"/>
          <w:szCs w:val="28"/>
        </w:rPr>
        <w:t xml:space="preserve"> электронный // Лань : электронно-библиотечная система. — URL: https://e.lanbook.com/book/93306 (дата обращения: 17.04.2021). — Режим доступа: для </w:t>
      </w:r>
      <w:proofErr w:type="spellStart"/>
      <w:r w:rsidR="00897749" w:rsidRPr="002455B6">
        <w:rPr>
          <w:rFonts w:cs="Times New Roman"/>
          <w:szCs w:val="28"/>
        </w:rPr>
        <w:t>авториз</w:t>
      </w:r>
      <w:proofErr w:type="spellEnd"/>
      <w:r w:rsidR="00897749" w:rsidRPr="002455B6">
        <w:rPr>
          <w:rFonts w:cs="Times New Roman"/>
          <w:szCs w:val="28"/>
        </w:rPr>
        <w:t>. пользователей.</w:t>
      </w:r>
    </w:p>
    <w:sectPr w:rsidR="00897749" w:rsidRPr="002455B6" w:rsidSect="00F43735">
      <w:pgSz w:w="11906" w:h="16838"/>
      <w:pgMar w:top="851" w:right="964" w:bottom="1021" w:left="96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537" w:rsidRDefault="00843537" w:rsidP="001D50AE">
      <w:r>
        <w:separator/>
      </w:r>
    </w:p>
  </w:endnote>
  <w:endnote w:type="continuationSeparator" w:id="0">
    <w:p w:rsidR="00843537" w:rsidRDefault="00843537" w:rsidP="001D5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4774986"/>
      <w:docPartObj>
        <w:docPartGallery w:val="Page Numbers (Bottom of Page)"/>
        <w:docPartUnique/>
      </w:docPartObj>
    </w:sdtPr>
    <w:sdtEndPr/>
    <w:sdtContent>
      <w:p w:rsidR="009F4B54" w:rsidRDefault="009F4B54">
        <w:pPr>
          <w:pStyle w:val="ad"/>
          <w:jc w:val="center"/>
        </w:pPr>
        <w:r>
          <w:fldChar w:fldCharType="begin"/>
        </w:r>
        <w:r>
          <w:instrText>PAGE   \* MERGEFORMAT</w:instrText>
        </w:r>
        <w:r>
          <w:fldChar w:fldCharType="separate"/>
        </w:r>
        <w:r w:rsidR="004C7C82">
          <w:rPr>
            <w:noProof/>
          </w:rPr>
          <w:t>14</w:t>
        </w:r>
        <w:r>
          <w:fldChar w:fldCharType="end"/>
        </w:r>
      </w:p>
    </w:sdtContent>
  </w:sdt>
  <w:p w:rsidR="009F4B54" w:rsidRDefault="009F4B5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537" w:rsidRDefault="00843537" w:rsidP="001D50AE">
      <w:r>
        <w:separator/>
      </w:r>
    </w:p>
  </w:footnote>
  <w:footnote w:type="continuationSeparator" w:id="0">
    <w:p w:rsidR="00843537" w:rsidRDefault="00843537" w:rsidP="001D50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6665B4"/>
    <w:multiLevelType w:val="hybridMultilevel"/>
    <w:tmpl w:val="932698F4"/>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6E9101A"/>
    <w:multiLevelType w:val="hybridMultilevel"/>
    <w:tmpl w:val="33F83584"/>
    <w:lvl w:ilvl="0" w:tplc="42A2C72C">
      <w:start w:val="1"/>
      <w:numFmt w:val="bullet"/>
      <w:lvlText w:val=""/>
      <w:lvlJc w:val="left"/>
      <w:pPr>
        <w:tabs>
          <w:tab w:val="num" w:pos="1429"/>
        </w:tabs>
        <w:ind w:left="142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1EBD6608"/>
    <w:multiLevelType w:val="hybridMultilevel"/>
    <w:tmpl w:val="1F8CB634"/>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
    <w:nsid w:val="2B3301BB"/>
    <w:multiLevelType w:val="hybridMultilevel"/>
    <w:tmpl w:val="83B67F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D12946"/>
    <w:multiLevelType w:val="multilevel"/>
    <w:tmpl w:val="34AC0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D556BB"/>
    <w:multiLevelType w:val="hybridMultilevel"/>
    <w:tmpl w:val="2B8CFED2"/>
    <w:lvl w:ilvl="0" w:tplc="F37A29FC">
      <w:start w:val="1"/>
      <w:numFmt w:val="bullet"/>
      <w:lvlText w:val=""/>
      <w:lvlJc w:val="left"/>
      <w:pPr>
        <w:tabs>
          <w:tab w:val="num" w:pos="1571"/>
        </w:tabs>
        <w:ind w:left="1571" w:hanging="284"/>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nsid w:val="2D530771"/>
    <w:multiLevelType w:val="hybridMultilevel"/>
    <w:tmpl w:val="565C65C2"/>
    <w:lvl w:ilvl="0" w:tplc="0419000F">
      <w:start w:val="1"/>
      <w:numFmt w:val="decimal"/>
      <w:lvlText w:val="%1."/>
      <w:lvlJc w:val="left"/>
      <w:pPr>
        <w:tabs>
          <w:tab w:val="num" w:pos="906"/>
        </w:tabs>
        <w:ind w:left="906" w:hanging="360"/>
      </w:pPr>
      <w:rPr>
        <w:rFonts w:hint="default"/>
      </w:rPr>
    </w:lvl>
    <w:lvl w:ilvl="1" w:tplc="04190019" w:tentative="1">
      <w:start w:val="1"/>
      <w:numFmt w:val="lowerLetter"/>
      <w:lvlText w:val="%2."/>
      <w:lvlJc w:val="left"/>
      <w:pPr>
        <w:tabs>
          <w:tab w:val="num" w:pos="1626"/>
        </w:tabs>
        <w:ind w:left="1626" w:hanging="360"/>
      </w:pPr>
    </w:lvl>
    <w:lvl w:ilvl="2" w:tplc="0419001B" w:tentative="1">
      <w:start w:val="1"/>
      <w:numFmt w:val="lowerRoman"/>
      <w:lvlText w:val="%3."/>
      <w:lvlJc w:val="right"/>
      <w:pPr>
        <w:tabs>
          <w:tab w:val="num" w:pos="2346"/>
        </w:tabs>
        <w:ind w:left="2346" w:hanging="180"/>
      </w:pPr>
    </w:lvl>
    <w:lvl w:ilvl="3" w:tplc="0419000F" w:tentative="1">
      <w:start w:val="1"/>
      <w:numFmt w:val="decimal"/>
      <w:lvlText w:val="%4."/>
      <w:lvlJc w:val="left"/>
      <w:pPr>
        <w:tabs>
          <w:tab w:val="num" w:pos="3066"/>
        </w:tabs>
        <w:ind w:left="3066" w:hanging="360"/>
      </w:pPr>
    </w:lvl>
    <w:lvl w:ilvl="4" w:tplc="04190019" w:tentative="1">
      <w:start w:val="1"/>
      <w:numFmt w:val="lowerLetter"/>
      <w:lvlText w:val="%5."/>
      <w:lvlJc w:val="left"/>
      <w:pPr>
        <w:tabs>
          <w:tab w:val="num" w:pos="3786"/>
        </w:tabs>
        <w:ind w:left="3786" w:hanging="360"/>
      </w:pPr>
    </w:lvl>
    <w:lvl w:ilvl="5" w:tplc="0419001B" w:tentative="1">
      <w:start w:val="1"/>
      <w:numFmt w:val="lowerRoman"/>
      <w:lvlText w:val="%6."/>
      <w:lvlJc w:val="right"/>
      <w:pPr>
        <w:tabs>
          <w:tab w:val="num" w:pos="4506"/>
        </w:tabs>
        <w:ind w:left="4506" w:hanging="180"/>
      </w:pPr>
    </w:lvl>
    <w:lvl w:ilvl="6" w:tplc="0419000F" w:tentative="1">
      <w:start w:val="1"/>
      <w:numFmt w:val="decimal"/>
      <w:lvlText w:val="%7."/>
      <w:lvlJc w:val="left"/>
      <w:pPr>
        <w:tabs>
          <w:tab w:val="num" w:pos="5226"/>
        </w:tabs>
        <w:ind w:left="5226" w:hanging="360"/>
      </w:pPr>
    </w:lvl>
    <w:lvl w:ilvl="7" w:tplc="04190019" w:tentative="1">
      <w:start w:val="1"/>
      <w:numFmt w:val="lowerLetter"/>
      <w:lvlText w:val="%8."/>
      <w:lvlJc w:val="left"/>
      <w:pPr>
        <w:tabs>
          <w:tab w:val="num" w:pos="5946"/>
        </w:tabs>
        <w:ind w:left="5946" w:hanging="360"/>
      </w:pPr>
    </w:lvl>
    <w:lvl w:ilvl="8" w:tplc="0419001B" w:tentative="1">
      <w:start w:val="1"/>
      <w:numFmt w:val="lowerRoman"/>
      <w:lvlText w:val="%9."/>
      <w:lvlJc w:val="right"/>
      <w:pPr>
        <w:tabs>
          <w:tab w:val="num" w:pos="6666"/>
        </w:tabs>
        <w:ind w:left="6666" w:hanging="180"/>
      </w:pPr>
    </w:lvl>
  </w:abstractNum>
  <w:abstractNum w:abstractNumId="8">
    <w:nsid w:val="39897A51"/>
    <w:multiLevelType w:val="hybridMultilevel"/>
    <w:tmpl w:val="B866AE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03B6A5E"/>
    <w:multiLevelType w:val="hybridMultilevel"/>
    <w:tmpl w:val="367A2DA2"/>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3B93FAE"/>
    <w:multiLevelType w:val="hybridMultilevel"/>
    <w:tmpl w:val="4FC0C914"/>
    <w:lvl w:ilvl="0" w:tplc="F37A29FC">
      <w:start w:val="1"/>
      <w:numFmt w:val="bullet"/>
      <w:lvlText w:val=""/>
      <w:lvlJc w:val="left"/>
      <w:pPr>
        <w:tabs>
          <w:tab w:val="num" w:pos="1713"/>
        </w:tabs>
        <w:ind w:left="171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46A0283C"/>
    <w:multiLevelType w:val="hybridMultilevel"/>
    <w:tmpl w:val="9F6CA3FC"/>
    <w:lvl w:ilvl="0" w:tplc="04190003">
      <w:start w:val="1"/>
      <w:numFmt w:val="bullet"/>
      <w:lvlText w:val="o"/>
      <w:lvlJc w:val="left"/>
      <w:pPr>
        <w:tabs>
          <w:tab w:val="num" w:pos="1287"/>
        </w:tabs>
        <w:ind w:left="1287" w:hanging="360"/>
      </w:pPr>
      <w:rPr>
        <w:rFonts w:ascii="Courier New" w:hAnsi="Courier New" w:cs="Courier New"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
    <w:nsid w:val="6344665D"/>
    <w:multiLevelType w:val="hybridMultilevel"/>
    <w:tmpl w:val="A3EC20B6"/>
    <w:lvl w:ilvl="0" w:tplc="F37A29FC">
      <w:start w:val="1"/>
      <w:numFmt w:val="bullet"/>
      <w:lvlText w:val=""/>
      <w:lvlJc w:val="left"/>
      <w:pPr>
        <w:tabs>
          <w:tab w:val="num" w:pos="1571"/>
        </w:tabs>
        <w:ind w:left="1571" w:hanging="284"/>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nsid w:val="6351750C"/>
    <w:multiLevelType w:val="multilevel"/>
    <w:tmpl w:val="7C5E8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F9008D1"/>
    <w:multiLevelType w:val="hybridMultilevel"/>
    <w:tmpl w:val="B9E2B312"/>
    <w:lvl w:ilvl="0" w:tplc="13E6B3B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2"/>
  </w:num>
  <w:num w:numId="8">
    <w:abstractNumId w:val="10"/>
  </w:num>
  <w:num w:numId="9">
    <w:abstractNumId w:val="14"/>
  </w:num>
  <w:num w:numId="10">
    <w:abstractNumId w:val="3"/>
  </w:num>
  <w:num w:numId="11">
    <w:abstractNumId w:val="11"/>
  </w:num>
  <w:num w:numId="12">
    <w:abstractNumId w:val="13"/>
  </w:num>
  <w:num w:numId="13">
    <w:abstractNumId w:val="6"/>
  </w:num>
  <w:num w:numId="14">
    <w:abstractNumId w:val="12"/>
  </w:num>
  <w:num w:numId="15">
    <w:abstractNumId w:val="7"/>
  </w:num>
  <w:num w:numId="16">
    <w:abstractNumId w:val="5"/>
  </w:num>
  <w:num w:numId="17">
    <w:abstractNumId w:val="9"/>
  </w:num>
  <w:num w:numId="18">
    <w:abstractNumId w:val="1"/>
  </w:num>
  <w:num w:numId="19">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4D7"/>
    <w:rsid w:val="00010C56"/>
    <w:rsid w:val="00020E1F"/>
    <w:rsid w:val="00046F82"/>
    <w:rsid w:val="0009464F"/>
    <w:rsid w:val="000B56AB"/>
    <w:rsid w:val="000C297F"/>
    <w:rsid w:val="000F18A5"/>
    <w:rsid w:val="001071C8"/>
    <w:rsid w:val="00115D3F"/>
    <w:rsid w:val="00116297"/>
    <w:rsid w:val="001479C8"/>
    <w:rsid w:val="0016021F"/>
    <w:rsid w:val="001624EC"/>
    <w:rsid w:val="00187CC2"/>
    <w:rsid w:val="001952AF"/>
    <w:rsid w:val="001B1388"/>
    <w:rsid w:val="001B559B"/>
    <w:rsid w:val="001C500E"/>
    <w:rsid w:val="001D50AE"/>
    <w:rsid w:val="001F7BA2"/>
    <w:rsid w:val="0020240C"/>
    <w:rsid w:val="00202BB0"/>
    <w:rsid w:val="00205997"/>
    <w:rsid w:val="00206EE4"/>
    <w:rsid w:val="00215126"/>
    <w:rsid w:val="002455B6"/>
    <w:rsid w:val="00277886"/>
    <w:rsid w:val="002848A4"/>
    <w:rsid w:val="002A0BA3"/>
    <w:rsid w:val="002B4253"/>
    <w:rsid w:val="002B466A"/>
    <w:rsid w:val="002F19D5"/>
    <w:rsid w:val="00306B7B"/>
    <w:rsid w:val="00356896"/>
    <w:rsid w:val="00372438"/>
    <w:rsid w:val="00390EF1"/>
    <w:rsid w:val="0039173B"/>
    <w:rsid w:val="003D2417"/>
    <w:rsid w:val="003E448B"/>
    <w:rsid w:val="00406D4A"/>
    <w:rsid w:val="00417C07"/>
    <w:rsid w:val="004259C4"/>
    <w:rsid w:val="0042777A"/>
    <w:rsid w:val="0043025E"/>
    <w:rsid w:val="00435E6F"/>
    <w:rsid w:val="00447C26"/>
    <w:rsid w:val="004762B0"/>
    <w:rsid w:val="00497ED9"/>
    <w:rsid w:val="004A0A98"/>
    <w:rsid w:val="004A4A72"/>
    <w:rsid w:val="004B629F"/>
    <w:rsid w:val="004C045D"/>
    <w:rsid w:val="004C5250"/>
    <w:rsid w:val="004C7924"/>
    <w:rsid w:val="004C7C82"/>
    <w:rsid w:val="004E0EA5"/>
    <w:rsid w:val="0050302B"/>
    <w:rsid w:val="0050402D"/>
    <w:rsid w:val="00510203"/>
    <w:rsid w:val="00521828"/>
    <w:rsid w:val="00523C47"/>
    <w:rsid w:val="00542D07"/>
    <w:rsid w:val="00543F79"/>
    <w:rsid w:val="0054789C"/>
    <w:rsid w:val="00560EB2"/>
    <w:rsid w:val="00564696"/>
    <w:rsid w:val="00571F64"/>
    <w:rsid w:val="0057205C"/>
    <w:rsid w:val="005750CD"/>
    <w:rsid w:val="00592D2E"/>
    <w:rsid w:val="005C0500"/>
    <w:rsid w:val="005F6A3A"/>
    <w:rsid w:val="0060290A"/>
    <w:rsid w:val="00604DAE"/>
    <w:rsid w:val="006160CB"/>
    <w:rsid w:val="00631580"/>
    <w:rsid w:val="0064075A"/>
    <w:rsid w:val="006610BC"/>
    <w:rsid w:val="006D1E71"/>
    <w:rsid w:val="006D6E71"/>
    <w:rsid w:val="00705657"/>
    <w:rsid w:val="00716886"/>
    <w:rsid w:val="007418C0"/>
    <w:rsid w:val="00743458"/>
    <w:rsid w:val="007865B7"/>
    <w:rsid w:val="007B4FA7"/>
    <w:rsid w:val="007E3054"/>
    <w:rsid w:val="007F7658"/>
    <w:rsid w:val="008272F8"/>
    <w:rsid w:val="00843537"/>
    <w:rsid w:val="008473BA"/>
    <w:rsid w:val="00851DE6"/>
    <w:rsid w:val="008523F8"/>
    <w:rsid w:val="00871189"/>
    <w:rsid w:val="00891DF9"/>
    <w:rsid w:val="00897749"/>
    <w:rsid w:val="008A4489"/>
    <w:rsid w:val="008C33BA"/>
    <w:rsid w:val="008E679F"/>
    <w:rsid w:val="008F2191"/>
    <w:rsid w:val="009045B6"/>
    <w:rsid w:val="009433B0"/>
    <w:rsid w:val="00946E65"/>
    <w:rsid w:val="00990E16"/>
    <w:rsid w:val="009A04A3"/>
    <w:rsid w:val="009A7A3B"/>
    <w:rsid w:val="009C69B3"/>
    <w:rsid w:val="009C6C5C"/>
    <w:rsid w:val="009D464D"/>
    <w:rsid w:val="009D7B78"/>
    <w:rsid w:val="009E3E9A"/>
    <w:rsid w:val="009F4B54"/>
    <w:rsid w:val="00A00A84"/>
    <w:rsid w:val="00A40285"/>
    <w:rsid w:val="00A54CC9"/>
    <w:rsid w:val="00A63429"/>
    <w:rsid w:val="00A73FF7"/>
    <w:rsid w:val="00A803A7"/>
    <w:rsid w:val="00A80673"/>
    <w:rsid w:val="00AA75F6"/>
    <w:rsid w:val="00AC7F0B"/>
    <w:rsid w:val="00AD733E"/>
    <w:rsid w:val="00AE1E04"/>
    <w:rsid w:val="00B4464D"/>
    <w:rsid w:val="00B64222"/>
    <w:rsid w:val="00B7339B"/>
    <w:rsid w:val="00B763AD"/>
    <w:rsid w:val="00B76428"/>
    <w:rsid w:val="00B808B2"/>
    <w:rsid w:val="00BA5E0A"/>
    <w:rsid w:val="00BD4E38"/>
    <w:rsid w:val="00C41927"/>
    <w:rsid w:val="00C85B9F"/>
    <w:rsid w:val="00C90B58"/>
    <w:rsid w:val="00D352E9"/>
    <w:rsid w:val="00D574D7"/>
    <w:rsid w:val="00D62319"/>
    <w:rsid w:val="00D650DB"/>
    <w:rsid w:val="00D81570"/>
    <w:rsid w:val="00DB27AE"/>
    <w:rsid w:val="00DB4DB4"/>
    <w:rsid w:val="00DC4BB7"/>
    <w:rsid w:val="00E00B3C"/>
    <w:rsid w:val="00E20135"/>
    <w:rsid w:val="00E22E1D"/>
    <w:rsid w:val="00E3116E"/>
    <w:rsid w:val="00E51E6E"/>
    <w:rsid w:val="00E75388"/>
    <w:rsid w:val="00E9087A"/>
    <w:rsid w:val="00EA2840"/>
    <w:rsid w:val="00EB09EE"/>
    <w:rsid w:val="00EB1ABD"/>
    <w:rsid w:val="00EB2593"/>
    <w:rsid w:val="00ED4CC8"/>
    <w:rsid w:val="00ED6D24"/>
    <w:rsid w:val="00EF6E4F"/>
    <w:rsid w:val="00EF6F9D"/>
    <w:rsid w:val="00F21779"/>
    <w:rsid w:val="00F3248F"/>
    <w:rsid w:val="00F43735"/>
    <w:rsid w:val="00F83E73"/>
    <w:rsid w:val="00FA1B76"/>
    <w:rsid w:val="00FC638F"/>
    <w:rsid w:val="00FD57AE"/>
    <w:rsid w:val="00FF5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Calibr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4D7"/>
    <w:rPr>
      <w:rFonts w:cs="Times New Roman"/>
      <w:sz w:val="24"/>
      <w:szCs w:val="24"/>
      <w:lang w:eastAsia="ru-RU"/>
    </w:rPr>
  </w:style>
  <w:style w:type="paragraph" w:styleId="1">
    <w:name w:val="heading 1"/>
    <w:basedOn w:val="a"/>
    <w:next w:val="a0"/>
    <w:link w:val="10"/>
    <w:uiPriority w:val="9"/>
    <w:qFormat/>
    <w:rsid w:val="00EF6E4F"/>
    <w:pPr>
      <w:spacing w:before="280" w:after="280"/>
      <w:outlineLvl w:val="0"/>
    </w:pPr>
    <w:rPr>
      <w:rFonts w:cs="Calibri"/>
      <w:b/>
      <w:bCs/>
      <w:kern w:val="1"/>
      <w:sz w:val="48"/>
      <w:szCs w:val="48"/>
      <w:lang w:eastAsia="en-US"/>
    </w:rPr>
  </w:style>
  <w:style w:type="paragraph" w:styleId="2">
    <w:name w:val="heading 2"/>
    <w:basedOn w:val="a"/>
    <w:next w:val="a"/>
    <w:link w:val="20"/>
    <w:qFormat/>
    <w:rsid w:val="00EF6E4F"/>
    <w:pPr>
      <w:keepNext/>
      <w:spacing w:before="240" w:after="60"/>
      <w:outlineLvl w:val="1"/>
    </w:pPr>
    <w:rPr>
      <w:rFonts w:ascii="Arial" w:hAnsi="Arial" w:cs="Arial"/>
      <w:b/>
      <w:bCs/>
      <w:i/>
      <w:iCs/>
      <w:sz w:val="28"/>
      <w:szCs w:val="28"/>
      <w:lang w:eastAsia="en-US"/>
    </w:rPr>
  </w:style>
  <w:style w:type="paragraph" w:styleId="3">
    <w:name w:val="heading 3"/>
    <w:basedOn w:val="a"/>
    <w:next w:val="a"/>
    <w:link w:val="30"/>
    <w:qFormat/>
    <w:rsid w:val="00EF6E4F"/>
    <w:pPr>
      <w:keepNext/>
      <w:spacing w:before="240" w:after="60"/>
      <w:outlineLvl w:val="2"/>
    </w:pPr>
    <w:rPr>
      <w:rFonts w:ascii="Arial" w:hAnsi="Arial" w:cs="Arial"/>
      <w:b/>
      <w:bCs/>
      <w:sz w:val="26"/>
      <w:szCs w:val="26"/>
      <w:lang w:eastAsia="en-US"/>
    </w:rPr>
  </w:style>
  <w:style w:type="paragraph" w:styleId="4">
    <w:name w:val="heading 4"/>
    <w:basedOn w:val="a"/>
    <w:next w:val="a"/>
    <w:link w:val="40"/>
    <w:qFormat/>
    <w:rsid w:val="00EF6E4F"/>
    <w:pPr>
      <w:keepNext/>
      <w:spacing w:before="240" w:after="60"/>
      <w:outlineLvl w:val="3"/>
    </w:pPr>
    <w:rPr>
      <w:rFonts w:cs="Calibri"/>
      <w:b/>
      <w:bCs/>
      <w:sz w:val="28"/>
      <w:szCs w:val="28"/>
      <w:lang w:eastAsia="en-US"/>
    </w:rPr>
  </w:style>
  <w:style w:type="paragraph" w:styleId="5">
    <w:name w:val="heading 5"/>
    <w:basedOn w:val="a"/>
    <w:next w:val="a"/>
    <w:link w:val="50"/>
    <w:qFormat/>
    <w:rsid w:val="00EF6E4F"/>
    <w:pPr>
      <w:spacing w:before="240" w:after="60"/>
      <w:outlineLvl w:val="4"/>
    </w:pPr>
    <w:rPr>
      <w:rFonts w:cs="Calibri"/>
      <w:b/>
      <w:bCs/>
      <w:i/>
      <w:iCs/>
      <w:sz w:val="26"/>
      <w:szCs w:val="26"/>
      <w:lang w:eastAsia="en-US"/>
    </w:rPr>
  </w:style>
  <w:style w:type="paragraph" w:styleId="6">
    <w:name w:val="heading 6"/>
    <w:basedOn w:val="a"/>
    <w:next w:val="a"/>
    <w:link w:val="60"/>
    <w:qFormat/>
    <w:rsid w:val="00EF6E4F"/>
    <w:pPr>
      <w:spacing w:before="240" w:after="60"/>
      <w:outlineLvl w:val="5"/>
    </w:pPr>
    <w:rPr>
      <w:rFonts w:cs="Calibri"/>
      <w:b/>
      <w:bCs/>
      <w:sz w:val="28"/>
      <w:szCs w:val="22"/>
      <w:lang w:eastAsia="en-US"/>
    </w:rPr>
  </w:style>
  <w:style w:type="paragraph" w:styleId="7">
    <w:name w:val="heading 7"/>
    <w:basedOn w:val="a"/>
    <w:next w:val="a"/>
    <w:link w:val="70"/>
    <w:unhideWhenUsed/>
    <w:qFormat/>
    <w:rsid w:val="008523F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F6E4F"/>
    <w:rPr>
      <w:rFonts w:ascii="Calibri" w:hAnsi="Calibri" w:cs="Calibri"/>
      <w:b/>
      <w:bCs/>
      <w:kern w:val="1"/>
      <w:sz w:val="48"/>
      <w:szCs w:val="48"/>
      <w:lang w:eastAsia="zh-CN"/>
    </w:rPr>
  </w:style>
  <w:style w:type="paragraph" w:styleId="a0">
    <w:name w:val="Body Text"/>
    <w:basedOn w:val="a"/>
    <w:link w:val="a4"/>
    <w:unhideWhenUsed/>
    <w:rsid w:val="00EF6E4F"/>
    <w:pPr>
      <w:spacing w:after="120"/>
    </w:pPr>
    <w:rPr>
      <w:rFonts w:cs="Calibri"/>
      <w:sz w:val="28"/>
      <w:szCs w:val="22"/>
      <w:lang w:eastAsia="en-US"/>
    </w:rPr>
  </w:style>
  <w:style w:type="character" w:customStyle="1" w:styleId="a4">
    <w:name w:val="Основной текст Знак"/>
    <w:basedOn w:val="a1"/>
    <w:link w:val="a0"/>
    <w:rsid w:val="00EF6E4F"/>
    <w:rPr>
      <w:rFonts w:ascii="Calibri" w:hAnsi="Calibri" w:cs="Calibri"/>
      <w:sz w:val="22"/>
      <w:szCs w:val="22"/>
      <w:lang w:eastAsia="zh-CN"/>
    </w:rPr>
  </w:style>
  <w:style w:type="character" w:customStyle="1" w:styleId="20">
    <w:name w:val="Заголовок 2 Знак"/>
    <w:basedOn w:val="a1"/>
    <w:link w:val="2"/>
    <w:rsid w:val="00EF6E4F"/>
    <w:rPr>
      <w:rFonts w:ascii="Arial" w:hAnsi="Arial" w:cs="Arial"/>
      <w:b/>
      <w:bCs/>
      <w:i/>
      <w:iCs/>
      <w:sz w:val="28"/>
      <w:szCs w:val="28"/>
      <w:lang w:eastAsia="zh-CN"/>
    </w:rPr>
  </w:style>
  <w:style w:type="character" w:customStyle="1" w:styleId="30">
    <w:name w:val="Заголовок 3 Знак"/>
    <w:basedOn w:val="a1"/>
    <w:link w:val="3"/>
    <w:rsid w:val="00EF6E4F"/>
    <w:rPr>
      <w:rFonts w:ascii="Arial" w:hAnsi="Arial" w:cs="Arial"/>
      <w:b/>
      <w:bCs/>
      <w:sz w:val="26"/>
      <w:szCs w:val="26"/>
      <w:lang w:eastAsia="zh-CN"/>
    </w:rPr>
  </w:style>
  <w:style w:type="character" w:customStyle="1" w:styleId="40">
    <w:name w:val="Заголовок 4 Знак"/>
    <w:basedOn w:val="a1"/>
    <w:link w:val="4"/>
    <w:rsid w:val="00EF6E4F"/>
    <w:rPr>
      <w:rFonts w:ascii="Calibri" w:hAnsi="Calibri" w:cs="Calibri"/>
      <w:b/>
      <w:bCs/>
      <w:sz w:val="28"/>
      <w:szCs w:val="28"/>
      <w:lang w:eastAsia="zh-CN"/>
    </w:rPr>
  </w:style>
  <w:style w:type="character" w:customStyle="1" w:styleId="50">
    <w:name w:val="Заголовок 5 Знак"/>
    <w:basedOn w:val="a1"/>
    <w:link w:val="5"/>
    <w:rsid w:val="00EF6E4F"/>
    <w:rPr>
      <w:rFonts w:ascii="Calibri" w:hAnsi="Calibri" w:cs="Calibri"/>
      <w:b/>
      <w:bCs/>
      <w:i/>
      <w:iCs/>
      <w:sz w:val="26"/>
      <w:szCs w:val="26"/>
      <w:lang w:eastAsia="zh-CN"/>
    </w:rPr>
  </w:style>
  <w:style w:type="character" w:customStyle="1" w:styleId="60">
    <w:name w:val="Заголовок 6 Знак"/>
    <w:basedOn w:val="a1"/>
    <w:link w:val="6"/>
    <w:rsid w:val="00EF6E4F"/>
    <w:rPr>
      <w:rFonts w:ascii="Calibri" w:hAnsi="Calibri" w:cs="Calibri"/>
      <w:b/>
      <w:bCs/>
      <w:sz w:val="22"/>
      <w:szCs w:val="22"/>
      <w:lang w:eastAsia="zh-CN"/>
    </w:rPr>
  </w:style>
  <w:style w:type="paragraph" w:styleId="a5">
    <w:name w:val="caption"/>
    <w:basedOn w:val="a"/>
    <w:qFormat/>
    <w:rsid w:val="00EF6E4F"/>
    <w:pPr>
      <w:suppressLineNumbers/>
      <w:spacing w:before="120" w:after="120"/>
    </w:pPr>
    <w:rPr>
      <w:rFonts w:cs="Mangal"/>
      <w:i/>
      <w:iCs/>
      <w:lang w:eastAsia="en-US"/>
    </w:rPr>
  </w:style>
  <w:style w:type="paragraph" w:styleId="a6">
    <w:name w:val="Title"/>
    <w:basedOn w:val="a"/>
    <w:link w:val="a7"/>
    <w:qFormat/>
    <w:rsid w:val="00EF6E4F"/>
    <w:pPr>
      <w:jc w:val="center"/>
    </w:pPr>
    <w:rPr>
      <w:sz w:val="32"/>
      <w:szCs w:val="20"/>
    </w:rPr>
  </w:style>
  <w:style w:type="character" w:customStyle="1" w:styleId="a7">
    <w:name w:val="Название Знак"/>
    <w:basedOn w:val="a1"/>
    <w:link w:val="a6"/>
    <w:rsid w:val="00EF6E4F"/>
    <w:rPr>
      <w:sz w:val="32"/>
      <w:lang w:eastAsia="ru-RU"/>
    </w:rPr>
  </w:style>
  <w:style w:type="character" w:styleId="a8">
    <w:name w:val="Strong"/>
    <w:qFormat/>
    <w:rsid w:val="00EF6E4F"/>
    <w:rPr>
      <w:b/>
      <w:bCs/>
    </w:rPr>
  </w:style>
  <w:style w:type="character" w:styleId="a9">
    <w:name w:val="Emphasis"/>
    <w:qFormat/>
    <w:rsid w:val="00EF6E4F"/>
    <w:rPr>
      <w:i/>
      <w:iCs/>
    </w:rPr>
  </w:style>
  <w:style w:type="paragraph" w:styleId="aa">
    <w:name w:val="List Paragraph"/>
    <w:basedOn w:val="a"/>
    <w:qFormat/>
    <w:rsid w:val="00EF6E4F"/>
    <w:pPr>
      <w:spacing w:line="256" w:lineRule="auto"/>
      <w:ind w:left="720"/>
      <w:contextualSpacing/>
    </w:pPr>
    <w:rPr>
      <w:rFonts w:eastAsia="Calibri"/>
      <w:sz w:val="28"/>
      <w:szCs w:val="22"/>
      <w:lang w:eastAsia="en-US"/>
    </w:rPr>
  </w:style>
  <w:style w:type="paragraph" w:styleId="11">
    <w:name w:val="toc 1"/>
    <w:aliases w:val="Оглавление"/>
    <w:basedOn w:val="a"/>
    <w:next w:val="a"/>
    <w:autoRedefine/>
    <w:uiPriority w:val="39"/>
    <w:unhideWhenUsed/>
    <w:rsid w:val="00D574D7"/>
    <w:pPr>
      <w:tabs>
        <w:tab w:val="right" w:leader="dot" w:pos="9628"/>
      </w:tabs>
      <w:spacing w:before="240" w:after="240" w:line="360" w:lineRule="auto"/>
    </w:pPr>
    <w:rPr>
      <w:sz w:val="28"/>
    </w:rPr>
  </w:style>
  <w:style w:type="paragraph" w:customStyle="1" w:styleId="12">
    <w:name w:val="Стиль1"/>
    <w:basedOn w:val="1"/>
    <w:rsid w:val="004C045D"/>
    <w:pPr>
      <w:keepNext/>
      <w:spacing w:before="100" w:after="100"/>
      <w:jc w:val="center"/>
    </w:pPr>
    <w:rPr>
      <w:rFonts w:cs="Times New Roman"/>
      <w:caps/>
      <w:kern w:val="28"/>
      <w:sz w:val="24"/>
      <w:szCs w:val="24"/>
      <w:lang w:eastAsia="ru-RU"/>
    </w:rPr>
  </w:style>
  <w:style w:type="paragraph" w:customStyle="1" w:styleId="ConsPlusNonformat">
    <w:name w:val="ConsPlusNonformat"/>
    <w:rsid w:val="00BA5E0A"/>
    <w:pPr>
      <w:widowControl w:val="0"/>
      <w:autoSpaceDE w:val="0"/>
      <w:autoSpaceDN w:val="0"/>
      <w:adjustRightInd w:val="0"/>
    </w:pPr>
    <w:rPr>
      <w:rFonts w:ascii="Courier New" w:hAnsi="Courier New" w:cs="Courier New"/>
      <w:sz w:val="20"/>
      <w:szCs w:val="20"/>
      <w:lang w:eastAsia="ru-RU"/>
    </w:rPr>
  </w:style>
  <w:style w:type="paragraph" w:customStyle="1" w:styleId="Default">
    <w:name w:val="Default"/>
    <w:rsid w:val="00BA5E0A"/>
    <w:pPr>
      <w:autoSpaceDE w:val="0"/>
      <w:autoSpaceDN w:val="0"/>
      <w:adjustRightInd w:val="0"/>
    </w:pPr>
    <w:rPr>
      <w:rFonts w:cs="Times New Roman"/>
      <w:color w:val="000000"/>
      <w:sz w:val="24"/>
      <w:szCs w:val="24"/>
      <w:lang w:eastAsia="ru-RU"/>
    </w:rPr>
  </w:style>
  <w:style w:type="paragraph" w:styleId="ab">
    <w:name w:val="header"/>
    <w:basedOn w:val="a"/>
    <w:link w:val="ac"/>
    <w:uiPriority w:val="99"/>
    <w:unhideWhenUsed/>
    <w:rsid w:val="001D50AE"/>
    <w:pPr>
      <w:tabs>
        <w:tab w:val="center" w:pos="4677"/>
        <w:tab w:val="right" w:pos="9355"/>
      </w:tabs>
    </w:pPr>
  </w:style>
  <w:style w:type="character" w:customStyle="1" w:styleId="ac">
    <w:name w:val="Верхний колонтитул Знак"/>
    <w:basedOn w:val="a1"/>
    <w:link w:val="ab"/>
    <w:uiPriority w:val="99"/>
    <w:rsid w:val="001D50AE"/>
    <w:rPr>
      <w:rFonts w:cs="Times New Roman"/>
      <w:sz w:val="24"/>
      <w:szCs w:val="24"/>
      <w:lang w:eastAsia="ru-RU"/>
    </w:rPr>
  </w:style>
  <w:style w:type="paragraph" w:styleId="ad">
    <w:name w:val="footer"/>
    <w:basedOn w:val="a"/>
    <w:link w:val="ae"/>
    <w:uiPriority w:val="99"/>
    <w:unhideWhenUsed/>
    <w:rsid w:val="001D50AE"/>
    <w:pPr>
      <w:tabs>
        <w:tab w:val="center" w:pos="4677"/>
        <w:tab w:val="right" w:pos="9355"/>
      </w:tabs>
    </w:pPr>
  </w:style>
  <w:style w:type="character" w:customStyle="1" w:styleId="ae">
    <w:name w:val="Нижний колонтитул Знак"/>
    <w:basedOn w:val="a1"/>
    <w:link w:val="ad"/>
    <w:uiPriority w:val="99"/>
    <w:rsid w:val="001D50AE"/>
    <w:rPr>
      <w:rFonts w:cs="Times New Roman"/>
      <w:sz w:val="24"/>
      <w:szCs w:val="24"/>
      <w:lang w:eastAsia="ru-RU"/>
    </w:rPr>
  </w:style>
  <w:style w:type="paragraph" w:styleId="HTML">
    <w:name w:val="HTML Preformatted"/>
    <w:basedOn w:val="a"/>
    <w:link w:val="HTML0"/>
    <w:uiPriority w:val="99"/>
    <w:unhideWhenUsed/>
    <w:rsid w:val="000F1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0F18A5"/>
    <w:rPr>
      <w:rFonts w:ascii="Courier New" w:hAnsi="Courier New" w:cs="Courier New"/>
      <w:sz w:val="20"/>
      <w:szCs w:val="20"/>
      <w:lang w:eastAsia="ru-RU"/>
    </w:rPr>
  </w:style>
  <w:style w:type="table" w:styleId="af">
    <w:name w:val="Table Grid"/>
    <w:basedOn w:val="a2"/>
    <w:rsid w:val="002F19D5"/>
    <w:rPr>
      <w:rFonts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topleveltext">
    <w:name w:val="formattext topleveltext"/>
    <w:basedOn w:val="a"/>
    <w:rsid w:val="002F19D5"/>
    <w:pPr>
      <w:spacing w:before="100" w:beforeAutospacing="1" w:after="100" w:afterAutospacing="1"/>
    </w:pPr>
  </w:style>
  <w:style w:type="paragraph" w:styleId="af0">
    <w:name w:val="Balloon Text"/>
    <w:basedOn w:val="a"/>
    <w:link w:val="af1"/>
    <w:uiPriority w:val="99"/>
    <w:semiHidden/>
    <w:unhideWhenUsed/>
    <w:rsid w:val="002F19D5"/>
    <w:rPr>
      <w:rFonts w:ascii="Tahoma" w:hAnsi="Tahoma" w:cs="Tahoma"/>
      <w:sz w:val="16"/>
      <w:szCs w:val="16"/>
    </w:rPr>
  </w:style>
  <w:style w:type="character" w:customStyle="1" w:styleId="af1">
    <w:name w:val="Текст выноски Знак"/>
    <w:basedOn w:val="a1"/>
    <w:link w:val="af0"/>
    <w:uiPriority w:val="99"/>
    <w:semiHidden/>
    <w:rsid w:val="002F19D5"/>
    <w:rPr>
      <w:rFonts w:ascii="Tahoma" w:hAnsi="Tahoma" w:cs="Tahoma"/>
      <w:sz w:val="16"/>
      <w:szCs w:val="16"/>
      <w:lang w:eastAsia="ru-RU"/>
    </w:rPr>
  </w:style>
  <w:style w:type="character" w:styleId="af2">
    <w:name w:val="Placeholder Text"/>
    <w:basedOn w:val="a1"/>
    <w:uiPriority w:val="99"/>
    <w:semiHidden/>
    <w:rsid w:val="002F19D5"/>
    <w:rPr>
      <w:color w:val="808080"/>
    </w:rPr>
  </w:style>
  <w:style w:type="paragraph" w:styleId="af3">
    <w:name w:val="Normal (Web)"/>
    <w:basedOn w:val="a"/>
    <w:uiPriority w:val="99"/>
    <w:unhideWhenUsed/>
    <w:rsid w:val="00417C07"/>
    <w:pPr>
      <w:spacing w:before="100" w:beforeAutospacing="1" w:after="100" w:afterAutospacing="1"/>
    </w:pPr>
  </w:style>
  <w:style w:type="paragraph" w:styleId="af4">
    <w:name w:val="TOC Heading"/>
    <w:basedOn w:val="1"/>
    <w:next w:val="a"/>
    <w:uiPriority w:val="39"/>
    <w:semiHidden/>
    <w:unhideWhenUsed/>
    <w:qFormat/>
    <w:rsid w:val="007E3054"/>
    <w:pPr>
      <w:keepNext/>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ru-RU"/>
    </w:rPr>
  </w:style>
  <w:style w:type="character" w:styleId="af5">
    <w:name w:val="Hyperlink"/>
    <w:basedOn w:val="a1"/>
    <w:uiPriority w:val="99"/>
    <w:unhideWhenUsed/>
    <w:rsid w:val="007E3054"/>
    <w:rPr>
      <w:color w:val="0000FF" w:themeColor="hyperlink"/>
      <w:u w:val="single"/>
    </w:rPr>
  </w:style>
  <w:style w:type="character" w:customStyle="1" w:styleId="70">
    <w:name w:val="Заголовок 7 Знак"/>
    <w:basedOn w:val="a1"/>
    <w:link w:val="7"/>
    <w:rsid w:val="008523F8"/>
    <w:rPr>
      <w:rFonts w:asciiTheme="majorHAnsi" w:eastAsiaTheme="majorEastAsia" w:hAnsiTheme="majorHAnsi" w:cstheme="majorBidi"/>
      <w:i/>
      <w:iCs/>
      <w:color w:val="404040" w:themeColor="text1" w:themeTint="BF"/>
      <w:sz w:val="24"/>
      <w:szCs w:val="24"/>
      <w:lang w:eastAsia="ru-RU"/>
    </w:rPr>
  </w:style>
  <w:style w:type="character" w:customStyle="1" w:styleId="apple-converted-space">
    <w:name w:val="apple-converted-space"/>
    <w:basedOn w:val="a1"/>
    <w:rsid w:val="008523F8"/>
  </w:style>
  <w:style w:type="table" w:styleId="af6">
    <w:name w:val="Light List"/>
    <w:basedOn w:val="a2"/>
    <w:uiPriority w:val="61"/>
    <w:rsid w:val="00C90B5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Calibr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4D7"/>
    <w:rPr>
      <w:rFonts w:cs="Times New Roman"/>
      <w:sz w:val="24"/>
      <w:szCs w:val="24"/>
      <w:lang w:eastAsia="ru-RU"/>
    </w:rPr>
  </w:style>
  <w:style w:type="paragraph" w:styleId="1">
    <w:name w:val="heading 1"/>
    <w:basedOn w:val="a"/>
    <w:next w:val="a0"/>
    <w:link w:val="10"/>
    <w:uiPriority w:val="9"/>
    <w:qFormat/>
    <w:rsid w:val="00EF6E4F"/>
    <w:pPr>
      <w:spacing w:before="280" w:after="280"/>
      <w:outlineLvl w:val="0"/>
    </w:pPr>
    <w:rPr>
      <w:rFonts w:cs="Calibri"/>
      <w:b/>
      <w:bCs/>
      <w:kern w:val="1"/>
      <w:sz w:val="48"/>
      <w:szCs w:val="48"/>
      <w:lang w:eastAsia="en-US"/>
    </w:rPr>
  </w:style>
  <w:style w:type="paragraph" w:styleId="2">
    <w:name w:val="heading 2"/>
    <w:basedOn w:val="a"/>
    <w:next w:val="a"/>
    <w:link w:val="20"/>
    <w:qFormat/>
    <w:rsid w:val="00EF6E4F"/>
    <w:pPr>
      <w:keepNext/>
      <w:spacing w:before="240" w:after="60"/>
      <w:outlineLvl w:val="1"/>
    </w:pPr>
    <w:rPr>
      <w:rFonts w:ascii="Arial" w:hAnsi="Arial" w:cs="Arial"/>
      <w:b/>
      <w:bCs/>
      <w:i/>
      <w:iCs/>
      <w:sz w:val="28"/>
      <w:szCs w:val="28"/>
      <w:lang w:eastAsia="en-US"/>
    </w:rPr>
  </w:style>
  <w:style w:type="paragraph" w:styleId="3">
    <w:name w:val="heading 3"/>
    <w:basedOn w:val="a"/>
    <w:next w:val="a"/>
    <w:link w:val="30"/>
    <w:qFormat/>
    <w:rsid w:val="00EF6E4F"/>
    <w:pPr>
      <w:keepNext/>
      <w:spacing w:before="240" w:after="60"/>
      <w:outlineLvl w:val="2"/>
    </w:pPr>
    <w:rPr>
      <w:rFonts w:ascii="Arial" w:hAnsi="Arial" w:cs="Arial"/>
      <w:b/>
      <w:bCs/>
      <w:sz w:val="26"/>
      <w:szCs w:val="26"/>
      <w:lang w:eastAsia="en-US"/>
    </w:rPr>
  </w:style>
  <w:style w:type="paragraph" w:styleId="4">
    <w:name w:val="heading 4"/>
    <w:basedOn w:val="a"/>
    <w:next w:val="a"/>
    <w:link w:val="40"/>
    <w:qFormat/>
    <w:rsid w:val="00EF6E4F"/>
    <w:pPr>
      <w:keepNext/>
      <w:spacing w:before="240" w:after="60"/>
      <w:outlineLvl w:val="3"/>
    </w:pPr>
    <w:rPr>
      <w:rFonts w:cs="Calibri"/>
      <w:b/>
      <w:bCs/>
      <w:sz w:val="28"/>
      <w:szCs w:val="28"/>
      <w:lang w:eastAsia="en-US"/>
    </w:rPr>
  </w:style>
  <w:style w:type="paragraph" w:styleId="5">
    <w:name w:val="heading 5"/>
    <w:basedOn w:val="a"/>
    <w:next w:val="a"/>
    <w:link w:val="50"/>
    <w:qFormat/>
    <w:rsid w:val="00EF6E4F"/>
    <w:pPr>
      <w:spacing w:before="240" w:after="60"/>
      <w:outlineLvl w:val="4"/>
    </w:pPr>
    <w:rPr>
      <w:rFonts w:cs="Calibri"/>
      <w:b/>
      <w:bCs/>
      <w:i/>
      <w:iCs/>
      <w:sz w:val="26"/>
      <w:szCs w:val="26"/>
      <w:lang w:eastAsia="en-US"/>
    </w:rPr>
  </w:style>
  <w:style w:type="paragraph" w:styleId="6">
    <w:name w:val="heading 6"/>
    <w:basedOn w:val="a"/>
    <w:next w:val="a"/>
    <w:link w:val="60"/>
    <w:qFormat/>
    <w:rsid w:val="00EF6E4F"/>
    <w:pPr>
      <w:spacing w:before="240" w:after="60"/>
      <w:outlineLvl w:val="5"/>
    </w:pPr>
    <w:rPr>
      <w:rFonts w:cs="Calibri"/>
      <w:b/>
      <w:bCs/>
      <w:sz w:val="28"/>
      <w:szCs w:val="22"/>
      <w:lang w:eastAsia="en-US"/>
    </w:rPr>
  </w:style>
  <w:style w:type="paragraph" w:styleId="7">
    <w:name w:val="heading 7"/>
    <w:basedOn w:val="a"/>
    <w:next w:val="a"/>
    <w:link w:val="70"/>
    <w:unhideWhenUsed/>
    <w:qFormat/>
    <w:rsid w:val="008523F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F6E4F"/>
    <w:rPr>
      <w:rFonts w:ascii="Calibri" w:hAnsi="Calibri" w:cs="Calibri"/>
      <w:b/>
      <w:bCs/>
      <w:kern w:val="1"/>
      <w:sz w:val="48"/>
      <w:szCs w:val="48"/>
      <w:lang w:eastAsia="zh-CN"/>
    </w:rPr>
  </w:style>
  <w:style w:type="paragraph" w:styleId="a0">
    <w:name w:val="Body Text"/>
    <w:basedOn w:val="a"/>
    <w:link w:val="a4"/>
    <w:unhideWhenUsed/>
    <w:rsid w:val="00EF6E4F"/>
    <w:pPr>
      <w:spacing w:after="120"/>
    </w:pPr>
    <w:rPr>
      <w:rFonts w:cs="Calibri"/>
      <w:sz w:val="28"/>
      <w:szCs w:val="22"/>
      <w:lang w:eastAsia="en-US"/>
    </w:rPr>
  </w:style>
  <w:style w:type="character" w:customStyle="1" w:styleId="a4">
    <w:name w:val="Основной текст Знак"/>
    <w:basedOn w:val="a1"/>
    <w:link w:val="a0"/>
    <w:rsid w:val="00EF6E4F"/>
    <w:rPr>
      <w:rFonts w:ascii="Calibri" w:hAnsi="Calibri" w:cs="Calibri"/>
      <w:sz w:val="22"/>
      <w:szCs w:val="22"/>
      <w:lang w:eastAsia="zh-CN"/>
    </w:rPr>
  </w:style>
  <w:style w:type="character" w:customStyle="1" w:styleId="20">
    <w:name w:val="Заголовок 2 Знак"/>
    <w:basedOn w:val="a1"/>
    <w:link w:val="2"/>
    <w:rsid w:val="00EF6E4F"/>
    <w:rPr>
      <w:rFonts w:ascii="Arial" w:hAnsi="Arial" w:cs="Arial"/>
      <w:b/>
      <w:bCs/>
      <w:i/>
      <w:iCs/>
      <w:sz w:val="28"/>
      <w:szCs w:val="28"/>
      <w:lang w:eastAsia="zh-CN"/>
    </w:rPr>
  </w:style>
  <w:style w:type="character" w:customStyle="1" w:styleId="30">
    <w:name w:val="Заголовок 3 Знак"/>
    <w:basedOn w:val="a1"/>
    <w:link w:val="3"/>
    <w:rsid w:val="00EF6E4F"/>
    <w:rPr>
      <w:rFonts w:ascii="Arial" w:hAnsi="Arial" w:cs="Arial"/>
      <w:b/>
      <w:bCs/>
      <w:sz w:val="26"/>
      <w:szCs w:val="26"/>
      <w:lang w:eastAsia="zh-CN"/>
    </w:rPr>
  </w:style>
  <w:style w:type="character" w:customStyle="1" w:styleId="40">
    <w:name w:val="Заголовок 4 Знак"/>
    <w:basedOn w:val="a1"/>
    <w:link w:val="4"/>
    <w:rsid w:val="00EF6E4F"/>
    <w:rPr>
      <w:rFonts w:ascii="Calibri" w:hAnsi="Calibri" w:cs="Calibri"/>
      <w:b/>
      <w:bCs/>
      <w:sz w:val="28"/>
      <w:szCs w:val="28"/>
      <w:lang w:eastAsia="zh-CN"/>
    </w:rPr>
  </w:style>
  <w:style w:type="character" w:customStyle="1" w:styleId="50">
    <w:name w:val="Заголовок 5 Знак"/>
    <w:basedOn w:val="a1"/>
    <w:link w:val="5"/>
    <w:rsid w:val="00EF6E4F"/>
    <w:rPr>
      <w:rFonts w:ascii="Calibri" w:hAnsi="Calibri" w:cs="Calibri"/>
      <w:b/>
      <w:bCs/>
      <w:i/>
      <w:iCs/>
      <w:sz w:val="26"/>
      <w:szCs w:val="26"/>
      <w:lang w:eastAsia="zh-CN"/>
    </w:rPr>
  </w:style>
  <w:style w:type="character" w:customStyle="1" w:styleId="60">
    <w:name w:val="Заголовок 6 Знак"/>
    <w:basedOn w:val="a1"/>
    <w:link w:val="6"/>
    <w:rsid w:val="00EF6E4F"/>
    <w:rPr>
      <w:rFonts w:ascii="Calibri" w:hAnsi="Calibri" w:cs="Calibri"/>
      <w:b/>
      <w:bCs/>
      <w:sz w:val="22"/>
      <w:szCs w:val="22"/>
      <w:lang w:eastAsia="zh-CN"/>
    </w:rPr>
  </w:style>
  <w:style w:type="paragraph" w:styleId="a5">
    <w:name w:val="caption"/>
    <w:basedOn w:val="a"/>
    <w:qFormat/>
    <w:rsid w:val="00EF6E4F"/>
    <w:pPr>
      <w:suppressLineNumbers/>
      <w:spacing w:before="120" w:after="120"/>
    </w:pPr>
    <w:rPr>
      <w:rFonts w:cs="Mangal"/>
      <w:i/>
      <w:iCs/>
      <w:lang w:eastAsia="en-US"/>
    </w:rPr>
  </w:style>
  <w:style w:type="paragraph" w:styleId="a6">
    <w:name w:val="Title"/>
    <w:basedOn w:val="a"/>
    <w:link w:val="a7"/>
    <w:qFormat/>
    <w:rsid w:val="00EF6E4F"/>
    <w:pPr>
      <w:jc w:val="center"/>
    </w:pPr>
    <w:rPr>
      <w:sz w:val="32"/>
      <w:szCs w:val="20"/>
    </w:rPr>
  </w:style>
  <w:style w:type="character" w:customStyle="1" w:styleId="a7">
    <w:name w:val="Название Знак"/>
    <w:basedOn w:val="a1"/>
    <w:link w:val="a6"/>
    <w:rsid w:val="00EF6E4F"/>
    <w:rPr>
      <w:sz w:val="32"/>
      <w:lang w:eastAsia="ru-RU"/>
    </w:rPr>
  </w:style>
  <w:style w:type="character" w:styleId="a8">
    <w:name w:val="Strong"/>
    <w:qFormat/>
    <w:rsid w:val="00EF6E4F"/>
    <w:rPr>
      <w:b/>
      <w:bCs/>
    </w:rPr>
  </w:style>
  <w:style w:type="character" w:styleId="a9">
    <w:name w:val="Emphasis"/>
    <w:qFormat/>
    <w:rsid w:val="00EF6E4F"/>
    <w:rPr>
      <w:i/>
      <w:iCs/>
    </w:rPr>
  </w:style>
  <w:style w:type="paragraph" w:styleId="aa">
    <w:name w:val="List Paragraph"/>
    <w:basedOn w:val="a"/>
    <w:qFormat/>
    <w:rsid w:val="00EF6E4F"/>
    <w:pPr>
      <w:spacing w:line="256" w:lineRule="auto"/>
      <w:ind w:left="720"/>
      <w:contextualSpacing/>
    </w:pPr>
    <w:rPr>
      <w:rFonts w:eastAsia="Calibri"/>
      <w:sz w:val="28"/>
      <w:szCs w:val="22"/>
      <w:lang w:eastAsia="en-US"/>
    </w:rPr>
  </w:style>
  <w:style w:type="paragraph" w:styleId="11">
    <w:name w:val="toc 1"/>
    <w:aliases w:val="Оглавление"/>
    <w:basedOn w:val="a"/>
    <w:next w:val="a"/>
    <w:autoRedefine/>
    <w:uiPriority w:val="39"/>
    <w:unhideWhenUsed/>
    <w:rsid w:val="00D574D7"/>
    <w:pPr>
      <w:tabs>
        <w:tab w:val="right" w:leader="dot" w:pos="9628"/>
      </w:tabs>
      <w:spacing w:before="240" w:after="240" w:line="360" w:lineRule="auto"/>
    </w:pPr>
    <w:rPr>
      <w:sz w:val="28"/>
    </w:rPr>
  </w:style>
  <w:style w:type="paragraph" w:customStyle="1" w:styleId="12">
    <w:name w:val="Стиль1"/>
    <w:basedOn w:val="1"/>
    <w:rsid w:val="004C045D"/>
    <w:pPr>
      <w:keepNext/>
      <w:spacing w:before="100" w:after="100"/>
      <w:jc w:val="center"/>
    </w:pPr>
    <w:rPr>
      <w:rFonts w:cs="Times New Roman"/>
      <w:caps/>
      <w:kern w:val="28"/>
      <w:sz w:val="24"/>
      <w:szCs w:val="24"/>
      <w:lang w:eastAsia="ru-RU"/>
    </w:rPr>
  </w:style>
  <w:style w:type="paragraph" w:customStyle="1" w:styleId="ConsPlusNonformat">
    <w:name w:val="ConsPlusNonformat"/>
    <w:rsid w:val="00BA5E0A"/>
    <w:pPr>
      <w:widowControl w:val="0"/>
      <w:autoSpaceDE w:val="0"/>
      <w:autoSpaceDN w:val="0"/>
      <w:adjustRightInd w:val="0"/>
    </w:pPr>
    <w:rPr>
      <w:rFonts w:ascii="Courier New" w:hAnsi="Courier New" w:cs="Courier New"/>
      <w:sz w:val="20"/>
      <w:szCs w:val="20"/>
      <w:lang w:eastAsia="ru-RU"/>
    </w:rPr>
  </w:style>
  <w:style w:type="paragraph" w:customStyle="1" w:styleId="Default">
    <w:name w:val="Default"/>
    <w:rsid w:val="00BA5E0A"/>
    <w:pPr>
      <w:autoSpaceDE w:val="0"/>
      <w:autoSpaceDN w:val="0"/>
      <w:adjustRightInd w:val="0"/>
    </w:pPr>
    <w:rPr>
      <w:rFonts w:cs="Times New Roman"/>
      <w:color w:val="000000"/>
      <w:sz w:val="24"/>
      <w:szCs w:val="24"/>
      <w:lang w:eastAsia="ru-RU"/>
    </w:rPr>
  </w:style>
  <w:style w:type="paragraph" w:styleId="ab">
    <w:name w:val="header"/>
    <w:basedOn w:val="a"/>
    <w:link w:val="ac"/>
    <w:uiPriority w:val="99"/>
    <w:unhideWhenUsed/>
    <w:rsid w:val="001D50AE"/>
    <w:pPr>
      <w:tabs>
        <w:tab w:val="center" w:pos="4677"/>
        <w:tab w:val="right" w:pos="9355"/>
      </w:tabs>
    </w:pPr>
  </w:style>
  <w:style w:type="character" w:customStyle="1" w:styleId="ac">
    <w:name w:val="Верхний колонтитул Знак"/>
    <w:basedOn w:val="a1"/>
    <w:link w:val="ab"/>
    <w:uiPriority w:val="99"/>
    <w:rsid w:val="001D50AE"/>
    <w:rPr>
      <w:rFonts w:cs="Times New Roman"/>
      <w:sz w:val="24"/>
      <w:szCs w:val="24"/>
      <w:lang w:eastAsia="ru-RU"/>
    </w:rPr>
  </w:style>
  <w:style w:type="paragraph" w:styleId="ad">
    <w:name w:val="footer"/>
    <w:basedOn w:val="a"/>
    <w:link w:val="ae"/>
    <w:uiPriority w:val="99"/>
    <w:unhideWhenUsed/>
    <w:rsid w:val="001D50AE"/>
    <w:pPr>
      <w:tabs>
        <w:tab w:val="center" w:pos="4677"/>
        <w:tab w:val="right" w:pos="9355"/>
      </w:tabs>
    </w:pPr>
  </w:style>
  <w:style w:type="character" w:customStyle="1" w:styleId="ae">
    <w:name w:val="Нижний колонтитул Знак"/>
    <w:basedOn w:val="a1"/>
    <w:link w:val="ad"/>
    <w:uiPriority w:val="99"/>
    <w:rsid w:val="001D50AE"/>
    <w:rPr>
      <w:rFonts w:cs="Times New Roman"/>
      <w:sz w:val="24"/>
      <w:szCs w:val="24"/>
      <w:lang w:eastAsia="ru-RU"/>
    </w:rPr>
  </w:style>
  <w:style w:type="paragraph" w:styleId="HTML">
    <w:name w:val="HTML Preformatted"/>
    <w:basedOn w:val="a"/>
    <w:link w:val="HTML0"/>
    <w:uiPriority w:val="99"/>
    <w:unhideWhenUsed/>
    <w:rsid w:val="000F1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0F18A5"/>
    <w:rPr>
      <w:rFonts w:ascii="Courier New" w:hAnsi="Courier New" w:cs="Courier New"/>
      <w:sz w:val="20"/>
      <w:szCs w:val="20"/>
      <w:lang w:eastAsia="ru-RU"/>
    </w:rPr>
  </w:style>
  <w:style w:type="table" w:styleId="af">
    <w:name w:val="Table Grid"/>
    <w:basedOn w:val="a2"/>
    <w:rsid w:val="002F19D5"/>
    <w:rPr>
      <w:rFonts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topleveltext">
    <w:name w:val="formattext topleveltext"/>
    <w:basedOn w:val="a"/>
    <w:rsid w:val="002F19D5"/>
    <w:pPr>
      <w:spacing w:before="100" w:beforeAutospacing="1" w:after="100" w:afterAutospacing="1"/>
    </w:pPr>
  </w:style>
  <w:style w:type="paragraph" w:styleId="af0">
    <w:name w:val="Balloon Text"/>
    <w:basedOn w:val="a"/>
    <w:link w:val="af1"/>
    <w:uiPriority w:val="99"/>
    <w:semiHidden/>
    <w:unhideWhenUsed/>
    <w:rsid w:val="002F19D5"/>
    <w:rPr>
      <w:rFonts w:ascii="Tahoma" w:hAnsi="Tahoma" w:cs="Tahoma"/>
      <w:sz w:val="16"/>
      <w:szCs w:val="16"/>
    </w:rPr>
  </w:style>
  <w:style w:type="character" w:customStyle="1" w:styleId="af1">
    <w:name w:val="Текст выноски Знак"/>
    <w:basedOn w:val="a1"/>
    <w:link w:val="af0"/>
    <w:uiPriority w:val="99"/>
    <w:semiHidden/>
    <w:rsid w:val="002F19D5"/>
    <w:rPr>
      <w:rFonts w:ascii="Tahoma" w:hAnsi="Tahoma" w:cs="Tahoma"/>
      <w:sz w:val="16"/>
      <w:szCs w:val="16"/>
      <w:lang w:eastAsia="ru-RU"/>
    </w:rPr>
  </w:style>
  <w:style w:type="character" w:styleId="af2">
    <w:name w:val="Placeholder Text"/>
    <w:basedOn w:val="a1"/>
    <w:uiPriority w:val="99"/>
    <w:semiHidden/>
    <w:rsid w:val="002F19D5"/>
    <w:rPr>
      <w:color w:val="808080"/>
    </w:rPr>
  </w:style>
  <w:style w:type="paragraph" w:styleId="af3">
    <w:name w:val="Normal (Web)"/>
    <w:basedOn w:val="a"/>
    <w:uiPriority w:val="99"/>
    <w:unhideWhenUsed/>
    <w:rsid w:val="00417C07"/>
    <w:pPr>
      <w:spacing w:before="100" w:beforeAutospacing="1" w:after="100" w:afterAutospacing="1"/>
    </w:pPr>
  </w:style>
  <w:style w:type="paragraph" w:styleId="af4">
    <w:name w:val="TOC Heading"/>
    <w:basedOn w:val="1"/>
    <w:next w:val="a"/>
    <w:uiPriority w:val="39"/>
    <w:semiHidden/>
    <w:unhideWhenUsed/>
    <w:qFormat/>
    <w:rsid w:val="007E3054"/>
    <w:pPr>
      <w:keepNext/>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ru-RU"/>
    </w:rPr>
  </w:style>
  <w:style w:type="character" w:styleId="af5">
    <w:name w:val="Hyperlink"/>
    <w:basedOn w:val="a1"/>
    <w:uiPriority w:val="99"/>
    <w:unhideWhenUsed/>
    <w:rsid w:val="007E3054"/>
    <w:rPr>
      <w:color w:val="0000FF" w:themeColor="hyperlink"/>
      <w:u w:val="single"/>
    </w:rPr>
  </w:style>
  <w:style w:type="character" w:customStyle="1" w:styleId="70">
    <w:name w:val="Заголовок 7 Знак"/>
    <w:basedOn w:val="a1"/>
    <w:link w:val="7"/>
    <w:rsid w:val="008523F8"/>
    <w:rPr>
      <w:rFonts w:asciiTheme="majorHAnsi" w:eastAsiaTheme="majorEastAsia" w:hAnsiTheme="majorHAnsi" w:cstheme="majorBidi"/>
      <w:i/>
      <w:iCs/>
      <w:color w:val="404040" w:themeColor="text1" w:themeTint="BF"/>
      <w:sz w:val="24"/>
      <w:szCs w:val="24"/>
      <w:lang w:eastAsia="ru-RU"/>
    </w:rPr>
  </w:style>
  <w:style w:type="character" w:customStyle="1" w:styleId="apple-converted-space">
    <w:name w:val="apple-converted-space"/>
    <w:basedOn w:val="a1"/>
    <w:rsid w:val="008523F8"/>
  </w:style>
  <w:style w:type="table" w:styleId="af6">
    <w:name w:val="Light List"/>
    <w:basedOn w:val="a2"/>
    <w:uiPriority w:val="61"/>
    <w:rsid w:val="00C90B5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14297">
      <w:bodyDiv w:val="1"/>
      <w:marLeft w:val="0"/>
      <w:marRight w:val="0"/>
      <w:marTop w:val="0"/>
      <w:marBottom w:val="0"/>
      <w:divBdr>
        <w:top w:val="none" w:sz="0" w:space="0" w:color="auto"/>
        <w:left w:val="none" w:sz="0" w:space="0" w:color="auto"/>
        <w:bottom w:val="none" w:sz="0" w:space="0" w:color="auto"/>
        <w:right w:val="none" w:sz="0" w:space="0" w:color="auto"/>
      </w:divBdr>
    </w:div>
    <w:div w:id="385030613">
      <w:bodyDiv w:val="1"/>
      <w:marLeft w:val="0"/>
      <w:marRight w:val="0"/>
      <w:marTop w:val="0"/>
      <w:marBottom w:val="0"/>
      <w:divBdr>
        <w:top w:val="none" w:sz="0" w:space="0" w:color="auto"/>
        <w:left w:val="none" w:sz="0" w:space="0" w:color="auto"/>
        <w:bottom w:val="none" w:sz="0" w:space="0" w:color="auto"/>
        <w:right w:val="none" w:sz="0" w:space="0" w:color="auto"/>
      </w:divBdr>
    </w:div>
    <w:div w:id="681081886">
      <w:bodyDiv w:val="1"/>
      <w:marLeft w:val="0"/>
      <w:marRight w:val="0"/>
      <w:marTop w:val="0"/>
      <w:marBottom w:val="0"/>
      <w:divBdr>
        <w:top w:val="none" w:sz="0" w:space="0" w:color="auto"/>
        <w:left w:val="none" w:sz="0" w:space="0" w:color="auto"/>
        <w:bottom w:val="none" w:sz="0" w:space="0" w:color="auto"/>
        <w:right w:val="none" w:sz="0" w:space="0" w:color="auto"/>
      </w:divBdr>
    </w:div>
    <w:div w:id="844367398">
      <w:bodyDiv w:val="1"/>
      <w:marLeft w:val="0"/>
      <w:marRight w:val="0"/>
      <w:marTop w:val="0"/>
      <w:marBottom w:val="0"/>
      <w:divBdr>
        <w:top w:val="none" w:sz="0" w:space="0" w:color="auto"/>
        <w:left w:val="none" w:sz="0" w:space="0" w:color="auto"/>
        <w:bottom w:val="none" w:sz="0" w:space="0" w:color="auto"/>
        <w:right w:val="none" w:sz="0" w:space="0" w:color="auto"/>
      </w:divBdr>
      <w:divsChild>
        <w:div w:id="552886156">
          <w:marLeft w:val="0"/>
          <w:marRight w:val="0"/>
          <w:marTop w:val="0"/>
          <w:marBottom w:val="0"/>
          <w:divBdr>
            <w:top w:val="none" w:sz="0" w:space="0" w:color="auto"/>
            <w:left w:val="double" w:sz="6" w:space="14" w:color="FF0000"/>
            <w:bottom w:val="none" w:sz="0" w:space="0" w:color="auto"/>
            <w:right w:val="none" w:sz="0" w:space="0" w:color="auto"/>
          </w:divBdr>
        </w:div>
      </w:divsChild>
    </w:div>
    <w:div w:id="1547521364">
      <w:bodyDiv w:val="1"/>
      <w:marLeft w:val="0"/>
      <w:marRight w:val="0"/>
      <w:marTop w:val="0"/>
      <w:marBottom w:val="0"/>
      <w:divBdr>
        <w:top w:val="none" w:sz="0" w:space="0" w:color="auto"/>
        <w:left w:val="none" w:sz="0" w:space="0" w:color="auto"/>
        <w:bottom w:val="none" w:sz="0" w:space="0" w:color="auto"/>
        <w:right w:val="none" w:sz="0" w:space="0" w:color="auto"/>
      </w:divBdr>
    </w:div>
    <w:div w:id="166358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image" Target="media/image9.wmf"/><Relationship Id="rId39" Type="http://schemas.openxmlformats.org/officeDocument/2006/relationships/oleObject" Target="embeddings/oleObject12.bin"/><Relationship Id="rId21" Type="http://schemas.openxmlformats.org/officeDocument/2006/relationships/image" Target="media/image5.wmf"/><Relationship Id="rId34" Type="http://schemas.openxmlformats.org/officeDocument/2006/relationships/image" Target="media/image13.wmf"/><Relationship Id="rId42" Type="http://schemas.openxmlformats.org/officeDocument/2006/relationships/image" Target="media/image17.jpeg"/><Relationship Id="rId47" Type="http://schemas.openxmlformats.org/officeDocument/2006/relationships/image" Target="media/image20.jpeg"/><Relationship Id="rId50" Type="http://schemas.openxmlformats.org/officeDocument/2006/relationships/oleObject" Target="embeddings/oleObject14.bin"/><Relationship Id="rId55" Type="http://schemas.openxmlformats.org/officeDocument/2006/relationships/oleObject" Target="embeddings/oleObject17.bin"/><Relationship Id="rId7" Type="http://schemas.openxmlformats.org/officeDocument/2006/relationships/footnotes" Target="footnotes.xml"/><Relationship Id="rId12" Type="http://schemas.openxmlformats.org/officeDocument/2006/relationships/hyperlink" Target="https://ru.wikipedia.org/wiki/%D0%A2%D0%B5%D1%85%D0%BD%D0%B8%D1%87%D0%B5%D1%81%D0%BA%D0%B8%D0%B5_%D1%83%D1%81%D0%BB%D0%BE%D0%B2%D0%B8%D1%8F" TargetMode="External"/><Relationship Id="rId17" Type="http://schemas.openxmlformats.org/officeDocument/2006/relationships/image" Target="media/image3.wmf"/><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image" Target="media/image15.wmf"/><Relationship Id="rId46" Type="http://schemas.openxmlformats.org/officeDocument/2006/relationships/image" Target="media/image19.jpeg"/><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oleObject" Target="embeddings/oleObject7.bin"/><Relationship Id="rId41" Type="http://schemas.openxmlformats.org/officeDocument/2006/relationships/oleObject" Target="embeddings/oleObject13.bin"/><Relationship Id="rId54" Type="http://schemas.openxmlformats.org/officeDocument/2006/relationships/image" Target="media/image23.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A2%D0%B5%D1%85%D0%BD%D0%B8%D1%87%D0%B5%D1%81%D0%BA%D0%BE%D0%B5_%D0%B7%D0%B0%D0%B4%D0%B0%D0%BD%D0%B8%D0%B5" TargetMode="Externa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1.bin"/><Relationship Id="rId40" Type="http://schemas.openxmlformats.org/officeDocument/2006/relationships/image" Target="media/image16.wmf"/><Relationship Id="rId45" Type="http://schemas.openxmlformats.org/officeDocument/2006/relationships/hyperlink" Target="https://ru.wikipedia.org/wiki/TQM" TargetMode="External"/><Relationship Id="rId53" Type="http://schemas.openxmlformats.org/officeDocument/2006/relationships/oleObject" Target="embeddings/oleObject16.bin"/><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image" Target="media/image7.wmf"/><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image" Target="media/image21.wmf"/><Relationship Id="rId57" Type="http://schemas.openxmlformats.org/officeDocument/2006/relationships/image" Target="media/image24.png"/><Relationship Id="rId10" Type="http://schemas.openxmlformats.org/officeDocument/2006/relationships/hyperlink" Target="https://ru.wikipedia.org/wiki/%D0%9D%D0%BE%D0%BC%D0%B5%D0%BD%D0%BA%D0%BB%D0%B0%D1%82%D1%83%D1%80%D0%B0" TargetMode="External"/><Relationship Id="rId19" Type="http://schemas.openxmlformats.org/officeDocument/2006/relationships/image" Target="media/image4.wmf"/><Relationship Id="rId31" Type="http://schemas.openxmlformats.org/officeDocument/2006/relationships/oleObject" Target="embeddings/oleObject8.bin"/><Relationship Id="rId44" Type="http://schemas.openxmlformats.org/officeDocument/2006/relationships/hyperlink" Target="http://managementsystemsonline.blogspot.com/2015/11/risk-orientirovannoe-myshlenie.html" TargetMode="External"/><Relationship Id="rId52" Type="http://schemas.openxmlformats.org/officeDocument/2006/relationships/image" Target="media/image22.w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image" Target="media/image6.wmf"/><Relationship Id="rId27" Type="http://schemas.openxmlformats.org/officeDocument/2006/relationships/oleObject" Target="embeddings/oleObject6.bin"/><Relationship Id="rId30" Type="http://schemas.openxmlformats.org/officeDocument/2006/relationships/image" Target="media/image11.wmf"/><Relationship Id="rId35" Type="http://schemas.openxmlformats.org/officeDocument/2006/relationships/oleObject" Target="embeddings/oleObject10.bin"/><Relationship Id="rId43" Type="http://schemas.openxmlformats.org/officeDocument/2006/relationships/image" Target="media/image18.png"/><Relationship Id="rId48" Type="http://schemas.openxmlformats.org/officeDocument/2006/relationships/chart" Target="charts/chart1.xml"/><Relationship Id="rId56" Type="http://schemas.openxmlformats.org/officeDocument/2006/relationships/hyperlink" Target="http://www.efqm-rus.ru/about_npo.php" TargetMode="External"/><Relationship Id="rId8" Type="http://schemas.openxmlformats.org/officeDocument/2006/relationships/endnotes" Target="endnotes.xml"/><Relationship Id="rId51" Type="http://schemas.openxmlformats.org/officeDocument/2006/relationships/oleObject" Target="embeddings/oleObject15.bin"/><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D:\Downloads\&#1047;&#1072;&#1076;&#1072;&#1095;&#1072;%20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chemeClr val="tx1"/>
                </a:solidFill>
                <a:latin typeface="Times New Roman" panose="02020603050405020304" pitchFamily="18" charset="0"/>
                <a:cs typeface="Times New Roman" panose="02020603050405020304" pitchFamily="18" charset="0"/>
              </a:rPr>
              <a:t>Контрольная карта</a:t>
            </a:r>
          </a:p>
        </c:rich>
      </c:tx>
      <c:overlay val="0"/>
      <c:spPr>
        <a:noFill/>
        <a:ln>
          <a:noFill/>
        </a:ln>
        <a:effectLst/>
      </c:spPr>
    </c:title>
    <c:autoTitleDeleted val="0"/>
    <c:plotArea>
      <c:layout/>
      <c:lineChart>
        <c:grouping val="standard"/>
        <c:varyColors val="0"/>
        <c:ser>
          <c:idx val="0"/>
          <c:order val="0"/>
          <c:tx>
            <c:v>Показатель</c:v>
          </c:tx>
          <c:spPr>
            <a:ln w="28575" cap="rnd">
              <a:solidFill>
                <a:srgbClr val="7030A0"/>
              </a:solidFill>
              <a:round/>
            </a:ln>
            <a:effectLst/>
          </c:spPr>
          <c:marker>
            <c:symbol val="circle"/>
            <c:size val="6"/>
            <c:spPr>
              <a:solidFill>
                <a:srgbClr val="7030A0"/>
              </a:solidFill>
              <a:ln w="9525">
                <a:solidFill>
                  <a:schemeClr val="accent1"/>
                </a:solidFill>
              </a:ln>
              <a:effectLst/>
            </c:spPr>
          </c:marker>
          <c:cat>
            <c:numRef>
              <c:f>'[Задача 7.xlsx]Лист1'!$B$2:$K$2</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'[Задача 7.xlsx]Лист1'!$B$3:$K$3</c:f>
              <c:numCache>
                <c:formatCode>General</c:formatCode>
                <c:ptCount val="10"/>
                <c:pt idx="0">
                  <c:v>48</c:v>
                </c:pt>
                <c:pt idx="1">
                  <c:v>49</c:v>
                </c:pt>
                <c:pt idx="2">
                  <c:v>48</c:v>
                </c:pt>
                <c:pt idx="3">
                  <c:v>47.5</c:v>
                </c:pt>
                <c:pt idx="4">
                  <c:v>46</c:v>
                </c:pt>
                <c:pt idx="5">
                  <c:v>45</c:v>
                </c:pt>
                <c:pt idx="6">
                  <c:v>46</c:v>
                </c:pt>
                <c:pt idx="7">
                  <c:v>43</c:v>
                </c:pt>
                <c:pt idx="8">
                  <c:v>51</c:v>
                </c:pt>
                <c:pt idx="9">
                  <c:v>48</c:v>
                </c:pt>
              </c:numCache>
            </c:numRef>
          </c:val>
          <c:smooth val="0"/>
          <c:extLst xmlns:c16r2="http://schemas.microsoft.com/office/drawing/2015/06/chart">
            <c:ext xmlns:c16="http://schemas.microsoft.com/office/drawing/2014/chart" uri="{C3380CC4-5D6E-409C-BE32-E72D297353CC}">
              <c16:uniqueId val="{00000000-CBF6-4C3D-89D0-B8463BE5B38A}"/>
            </c:ext>
          </c:extLst>
        </c:ser>
        <c:ser>
          <c:idx val="1"/>
          <c:order val="1"/>
          <c:tx>
            <c:v>CL</c:v>
          </c:tx>
          <c:spPr>
            <a:ln w="25400" cap="rnd">
              <a:solidFill>
                <a:schemeClr val="accent2"/>
              </a:solidFill>
              <a:round/>
            </a:ln>
            <a:effectLst/>
          </c:spPr>
          <c:marker>
            <c:symbol val="none"/>
          </c:marker>
          <c:val>
            <c:numRef>
              <c:f>'[Задача 7.xlsx]Лист1'!$O$2:$X$2</c:f>
              <c:numCache>
                <c:formatCode>General</c:formatCode>
                <c:ptCount val="10"/>
                <c:pt idx="0">
                  <c:v>47.15</c:v>
                </c:pt>
                <c:pt idx="1">
                  <c:v>47.15</c:v>
                </c:pt>
                <c:pt idx="2">
                  <c:v>47.15</c:v>
                </c:pt>
                <c:pt idx="3">
                  <c:v>47.15</c:v>
                </c:pt>
                <c:pt idx="4">
                  <c:v>47.15</c:v>
                </c:pt>
                <c:pt idx="5">
                  <c:v>47.15</c:v>
                </c:pt>
                <c:pt idx="6">
                  <c:v>47.15</c:v>
                </c:pt>
                <c:pt idx="7">
                  <c:v>47.15</c:v>
                </c:pt>
                <c:pt idx="8">
                  <c:v>47.15</c:v>
                </c:pt>
                <c:pt idx="9">
                  <c:v>47.15</c:v>
                </c:pt>
              </c:numCache>
            </c:numRef>
          </c:val>
          <c:smooth val="0"/>
          <c:extLst xmlns:c16r2="http://schemas.microsoft.com/office/drawing/2015/06/chart">
            <c:ext xmlns:c16="http://schemas.microsoft.com/office/drawing/2014/chart" uri="{C3380CC4-5D6E-409C-BE32-E72D297353CC}">
              <c16:uniqueId val="{00000004-CBF6-4C3D-89D0-B8463BE5B38A}"/>
            </c:ext>
          </c:extLst>
        </c:ser>
        <c:ser>
          <c:idx val="2"/>
          <c:order val="2"/>
          <c:tx>
            <c:v>UCL</c:v>
          </c:tx>
          <c:spPr>
            <a:ln w="25400" cap="rnd">
              <a:solidFill>
                <a:srgbClr val="FF0000"/>
              </a:solidFill>
              <a:prstDash val="sysDash"/>
              <a:round/>
            </a:ln>
            <a:effectLst/>
          </c:spPr>
          <c:marker>
            <c:symbol val="none"/>
          </c:marker>
          <c:val>
            <c:numRef>
              <c:f>'[Задача 7.xlsx]Лист1'!$O$3:$X$3</c:f>
              <c:numCache>
                <c:formatCode>General</c:formatCode>
                <c:ptCount val="10"/>
                <c:pt idx="0">
                  <c:v>53.061</c:v>
                </c:pt>
                <c:pt idx="1">
                  <c:v>53.061</c:v>
                </c:pt>
                <c:pt idx="2">
                  <c:v>53.061</c:v>
                </c:pt>
                <c:pt idx="3">
                  <c:v>53.061</c:v>
                </c:pt>
                <c:pt idx="4">
                  <c:v>53.061</c:v>
                </c:pt>
                <c:pt idx="5">
                  <c:v>53.061</c:v>
                </c:pt>
                <c:pt idx="6">
                  <c:v>53.061</c:v>
                </c:pt>
                <c:pt idx="7">
                  <c:v>53.061</c:v>
                </c:pt>
                <c:pt idx="8">
                  <c:v>53.061</c:v>
                </c:pt>
                <c:pt idx="9">
                  <c:v>53.061</c:v>
                </c:pt>
              </c:numCache>
            </c:numRef>
          </c:val>
          <c:smooth val="0"/>
          <c:extLst xmlns:c16r2="http://schemas.microsoft.com/office/drawing/2015/06/chart">
            <c:ext xmlns:c16="http://schemas.microsoft.com/office/drawing/2014/chart" uri="{C3380CC4-5D6E-409C-BE32-E72D297353CC}">
              <c16:uniqueId val="{00000006-CBF6-4C3D-89D0-B8463BE5B38A}"/>
            </c:ext>
          </c:extLst>
        </c:ser>
        <c:ser>
          <c:idx val="3"/>
          <c:order val="3"/>
          <c:tx>
            <c:v>LCL</c:v>
          </c:tx>
          <c:spPr>
            <a:ln w="25400" cap="rnd">
              <a:solidFill>
                <a:srgbClr val="0070C0"/>
              </a:solidFill>
              <a:prstDash val="sysDash"/>
              <a:round/>
            </a:ln>
            <a:effectLst/>
          </c:spPr>
          <c:marker>
            <c:symbol val="none"/>
          </c:marker>
          <c:val>
            <c:numRef>
              <c:f>'[Задача 7.xlsx]Лист1'!$O$4:$X$4</c:f>
              <c:numCache>
                <c:formatCode>General</c:formatCode>
                <c:ptCount val="10"/>
                <c:pt idx="0">
                  <c:v>42.238999999999997</c:v>
                </c:pt>
                <c:pt idx="1">
                  <c:v>42.238999999999997</c:v>
                </c:pt>
                <c:pt idx="2">
                  <c:v>42.238999999999997</c:v>
                </c:pt>
                <c:pt idx="3">
                  <c:v>42.238999999999997</c:v>
                </c:pt>
                <c:pt idx="4">
                  <c:v>42.238999999999997</c:v>
                </c:pt>
                <c:pt idx="5">
                  <c:v>42.238999999999997</c:v>
                </c:pt>
                <c:pt idx="6">
                  <c:v>42.238999999999997</c:v>
                </c:pt>
                <c:pt idx="7">
                  <c:v>42.238999999999997</c:v>
                </c:pt>
                <c:pt idx="8">
                  <c:v>42.238999999999997</c:v>
                </c:pt>
                <c:pt idx="9">
                  <c:v>42.238999999999997</c:v>
                </c:pt>
              </c:numCache>
            </c:numRef>
          </c:val>
          <c:smooth val="0"/>
          <c:extLst xmlns:c16r2="http://schemas.microsoft.com/office/drawing/2015/06/chart">
            <c:ext xmlns:c16="http://schemas.microsoft.com/office/drawing/2014/chart" uri="{C3380CC4-5D6E-409C-BE32-E72D297353CC}">
              <c16:uniqueId val="{00000007-CBF6-4C3D-89D0-B8463BE5B38A}"/>
            </c:ext>
          </c:extLst>
        </c:ser>
        <c:dLbls>
          <c:showLegendKey val="0"/>
          <c:showVal val="0"/>
          <c:showCatName val="0"/>
          <c:showSerName val="0"/>
          <c:showPercent val="0"/>
          <c:showBubbleSize val="0"/>
        </c:dLbls>
        <c:marker val="1"/>
        <c:smooth val="0"/>
        <c:axId val="114157824"/>
        <c:axId val="114364800"/>
      </c:lineChart>
      <c:catAx>
        <c:axId val="11415782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Номер</a:t>
                </a:r>
                <a:r>
                  <a:rPr lang="ru-RU" baseline="0"/>
                  <a:t> подгруппы</a:t>
                </a:r>
                <a:endParaRPr lang="ru-RU"/>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4364800"/>
        <c:crosses val="autoZero"/>
        <c:auto val="1"/>
        <c:lblAlgn val="ctr"/>
        <c:lblOffset val="100"/>
        <c:noMultiLvlLbl val="0"/>
      </c:catAx>
      <c:valAx>
        <c:axId val="114364800"/>
        <c:scaling>
          <c:orientation val="minMax"/>
          <c:min val="4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baseline="0"/>
                  <a:t> Выборочное среднее</a:t>
                </a:r>
                <a:endParaRPr lang="ru-RU"/>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4157824"/>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1D9D6-CF75-405E-9021-08F57DBD4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2167</TotalTime>
  <Pages>1</Pages>
  <Words>20063</Words>
  <Characters>114364</Characters>
  <Application>Microsoft Office Word</Application>
  <DocSecurity>0</DocSecurity>
  <Lines>953</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AGL</dc:creator>
  <cp:keywords/>
  <dc:description/>
  <cp:lastModifiedBy>AGL</cp:lastModifiedBy>
  <cp:revision>49</cp:revision>
  <dcterms:created xsi:type="dcterms:W3CDTF">2021-03-29T07:26:00Z</dcterms:created>
  <dcterms:modified xsi:type="dcterms:W3CDTF">2021-05-10T09:55:00Z</dcterms:modified>
</cp:coreProperties>
</file>