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59" w:rsidRPr="00DE3B65" w:rsidRDefault="00DE3B65" w:rsidP="00DE3B65">
      <w:pPr>
        <w:jc w:val="center"/>
        <w:rPr>
          <w:b/>
          <w:sz w:val="18"/>
          <w:szCs w:val="18"/>
        </w:rPr>
      </w:pPr>
      <w:r w:rsidRPr="00DE3B65">
        <w:rPr>
          <w:noProof/>
          <w:sz w:val="18"/>
          <w:szCs w:val="18"/>
        </w:rPr>
        <w:drawing>
          <wp:inline distT="0" distB="0" distL="0" distR="0">
            <wp:extent cx="6362700" cy="9258300"/>
            <wp:effectExtent l="0" t="0" r="0" b="0"/>
            <wp:docPr id="1" name="Рисунок 1" descr="D:\Сборка для аккредитации\Рабочие программы 2017\JPG\Титулы Первые  01_Страница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борка для аккредитации\Рабочие программы 2017\JPG\Титулы Первые  01_Страница_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959" w:rsidRPr="00DE3B65">
        <w:rPr>
          <w:b/>
          <w:sz w:val="18"/>
          <w:szCs w:val="18"/>
        </w:rPr>
        <w:br w:type="page"/>
      </w:r>
    </w:p>
    <w:p w:rsidR="00DE3B65" w:rsidRPr="00DE3B65" w:rsidRDefault="00435BCA" w:rsidP="00DE3B65">
      <w:pPr>
        <w:jc w:val="center"/>
        <w:rPr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>
            <wp:extent cx="6428105" cy="7861300"/>
            <wp:effectExtent l="0" t="0" r="0" b="6350"/>
            <wp:docPr id="2" name="Рисунок 2" descr="D:\Сборка для аккредитации\Рабочие программы 2017\JPG\первая пачка 01_Страница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борка для аккредитации\Рабочие программы 2017\JPG\первая пачка 01_Страница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4AE" w:rsidRPr="00DE3B65">
        <w:rPr>
          <w:b/>
          <w:color w:val="000000"/>
          <w:sz w:val="18"/>
          <w:szCs w:val="18"/>
        </w:rPr>
        <w:br w:type="page"/>
      </w:r>
    </w:p>
    <w:p w:rsidR="004054AE" w:rsidRPr="00DE3B65" w:rsidRDefault="00774ACD" w:rsidP="00DE3B65">
      <w:pPr>
        <w:keepNext/>
        <w:keepLines/>
        <w:rPr>
          <w:b/>
          <w:sz w:val="18"/>
          <w:szCs w:val="18"/>
        </w:rPr>
      </w:pPr>
      <w:r w:rsidRPr="00DE3B65">
        <w:rPr>
          <w:sz w:val="18"/>
          <w:szCs w:val="18"/>
        </w:rPr>
        <w:lastRenderedPageBreak/>
        <w:t xml:space="preserve"> </w:t>
      </w:r>
      <w:bookmarkStart w:id="0" w:name="_Toc531782490"/>
      <w:r w:rsidR="004054AE" w:rsidRPr="00DE3B65">
        <w:rPr>
          <w:b/>
          <w:sz w:val="18"/>
          <w:szCs w:val="18"/>
        </w:rPr>
        <w:t>1. ОБЩИЕ ПОЛОЖЕНИЯ</w:t>
      </w:r>
    </w:p>
    <w:p w:rsidR="004054AE" w:rsidRPr="00DE3B65" w:rsidRDefault="004054AE" w:rsidP="00DE3B65">
      <w:pPr>
        <w:shd w:val="clear" w:color="auto" w:fill="FFFFFF"/>
        <w:tabs>
          <w:tab w:val="left" w:pos="799"/>
          <w:tab w:val="left" w:leader="underscore" w:pos="3319"/>
        </w:tabs>
        <w:ind w:firstLine="709"/>
        <w:rPr>
          <w:b/>
          <w:sz w:val="18"/>
          <w:szCs w:val="18"/>
        </w:rPr>
      </w:pPr>
      <w:r w:rsidRPr="00DE3B65">
        <w:rPr>
          <w:b/>
          <w:bCs/>
          <w:iCs/>
          <w:sz w:val="18"/>
          <w:szCs w:val="18"/>
        </w:rPr>
        <w:t>Нормативные документы, используемые при разработке основной образовательной программы</w:t>
      </w:r>
    </w:p>
    <w:p w:rsidR="004054AE" w:rsidRPr="00DE3B65" w:rsidRDefault="004054AE" w:rsidP="00DE3B65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sz w:val="18"/>
          <w:szCs w:val="18"/>
        </w:rPr>
      </w:pPr>
    </w:p>
    <w:p w:rsidR="004054AE" w:rsidRPr="00DE3B65" w:rsidRDefault="004054AE" w:rsidP="00DE3B65">
      <w:pPr>
        <w:shd w:val="clear" w:color="auto" w:fill="FFFFFF"/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Нормативную правовую базу разработки рабочей программы дисциплины составляют:</w:t>
      </w:r>
    </w:p>
    <w:p w:rsidR="004054AE" w:rsidRPr="00DE3B65" w:rsidRDefault="004054AE" w:rsidP="00DE3B65">
      <w:pPr>
        <w:shd w:val="clear" w:color="auto" w:fill="FFFFFF"/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Федеральный закон от 29 декабря 2012 года № 273-ФЗ «Об образовании в Российской Федерации» (с учетом дополнений и изменений);</w:t>
      </w:r>
    </w:p>
    <w:p w:rsidR="004054AE" w:rsidRPr="00DE3B65" w:rsidRDefault="004054AE" w:rsidP="00DE3B65">
      <w:pPr>
        <w:shd w:val="clear" w:color="auto" w:fill="FFFFFF"/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«Порядок организации и осуществления образовательной деятельности по образовательным программам высшего образ</w:t>
      </w:r>
      <w:r w:rsidRPr="00DE3B65">
        <w:rPr>
          <w:sz w:val="18"/>
          <w:szCs w:val="18"/>
        </w:rPr>
        <w:t>о</w:t>
      </w:r>
      <w:r w:rsidRPr="00DE3B65">
        <w:rPr>
          <w:sz w:val="18"/>
          <w:szCs w:val="18"/>
        </w:rPr>
        <w:t>вания — программам бакалавриата, программам специалиста, программам магистратуры», утвержденный приказом Министерства образования и науки РФ от 05.04.2017 N 301;</w:t>
      </w:r>
    </w:p>
    <w:p w:rsidR="004054AE" w:rsidRPr="00DE3B65" w:rsidRDefault="004054AE" w:rsidP="00DE3B65">
      <w:pPr>
        <w:shd w:val="clear" w:color="auto" w:fill="FFFFFF"/>
        <w:tabs>
          <w:tab w:val="left" w:pos="1022"/>
        </w:tabs>
        <w:ind w:firstLine="720"/>
        <w:jc w:val="both"/>
        <w:rPr>
          <w:sz w:val="18"/>
          <w:szCs w:val="18"/>
        </w:rPr>
      </w:pPr>
      <w:r w:rsidRPr="00DE3B65">
        <w:rPr>
          <w:spacing w:val="-2"/>
          <w:sz w:val="18"/>
          <w:szCs w:val="18"/>
        </w:rPr>
        <w:t xml:space="preserve">Федеральный государственный образовательный стандарт высшего образования (ФГОС ВО) (ФГОС-3+) по направлению подготовки </w:t>
      </w:r>
      <w:r w:rsidRPr="00DE3B65">
        <w:rPr>
          <w:sz w:val="18"/>
          <w:szCs w:val="18"/>
        </w:rPr>
        <w:t>15.03.04 Автоматизация технологических процессов и производств, утвержденный приказом Министерства образов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>ния и науки Российской Федерации от 12.03.2015 г. N 200 (Зарегистрировано в Минюсте России 27.03.2015 г. N 36578) (далее – стандарт);</w:t>
      </w:r>
    </w:p>
    <w:p w:rsidR="004054AE" w:rsidRPr="00DE3B65" w:rsidRDefault="004054AE" w:rsidP="00DE3B65">
      <w:pPr>
        <w:shd w:val="clear" w:color="auto" w:fill="FFFFFF"/>
        <w:tabs>
          <w:tab w:val="left" w:pos="709"/>
        </w:tabs>
        <w:ind w:left="709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Нормативно-методические документы </w:t>
      </w:r>
      <w:proofErr w:type="spellStart"/>
      <w:r w:rsidRPr="00DE3B65">
        <w:rPr>
          <w:sz w:val="18"/>
          <w:szCs w:val="18"/>
        </w:rPr>
        <w:t>Минобрнауки</w:t>
      </w:r>
      <w:proofErr w:type="spellEnd"/>
      <w:r w:rsidRPr="00DE3B65">
        <w:rPr>
          <w:sz w:val="18"/>
          <w:szCs w:val="18"/>
        </w:rPr>
        <w:t xml:space="preserve"> России;</w:t>
      </w:r>
    </w:p>
    <w:p w:rsidR="004054AE" w:rsidRPr="00DE3B65" w:rsidRDefault="004054AE" w:rsidP="00DE3B65">
      <w:pPr>
        <w:shd w:val="clear" w:color="auto" w:fill="FFFFFF"/>
        <w:tabs>
          <w:tab w:val="left" w:pos="709"/>
        </w:tabs>
        <w:ind w:firstLine="709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Устав ФГБОУ ВО РХТУ им. Д.И. Менделеева;</w:t>
      </w:r>
    </w:p>
    <w:p w:rsidR="004054AE" w:rsidRPr="00DE3B65" w:rsidRDefault="004054AE" w:rsidP="00DE3B65">
      <w:pPr>
        <w:shd w:val="clear" w:color="auto" w:fill="FFFFFF"/>
        <w:tabs>
          <w:tab w:val="left" w:pos="709"/>
        </w:tabs>
        <w:ind w:firstLine="709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Положение </w:t>
      </w:r>
      <w:proofErr w:type="gramStart"/>
      <w:r w:rsidRPr="00DE3B65">
        <w:rPr>
          <w:sz w:val="18"/>
          <w:szCs w:val="18"/>
        </w:rPr>
        <w:t>о</w:t>
      </w:r>
      <w:proofErr w:type="gramEnd"/>
      <w:r w:rsidRPr="00DE3B65">
        <w:rPr>
          <w:sz w:val="18"/>
          <w:szCs w:val="18"/>
        </w:rPr>
        <w:t xml:space="preserve"> </w:t>
      </w:r>
      <w:proofErr w:type="gramStart"/>
      <w:r w:rsidRPr="00DE3B65">
        <w:rPr>
          <w:sz w:val="18"/>
          <w:szCs w:val="18"/>
        </w:rPr>
        <w:t>Новомосковском</w:t>
      </w:r>
      <w:proofErr w:type="gramEnd"/>
      <w:r w:rsidRPr="00DE3B65">
        <w:rPr>
          <w:sz w:val="18"/>
          <w:szCs w:val="18"/>
        </w:rPr>
        <w:t xml:space="preserve"> институте (филиале) РХТУ им. Д.И. Менделеева.</w:t>
      </w:r>
    </w:p>
    <w:p w:rsidR="004054AE" w:rsidRPr="00DE3B65" w:rsidRDefault="004054AE" w:rsidP="00DE3B65">
      <w:pPr>
        <w:shd w:val="clear" w:color="auto" w:fill="FFFFFF"/>
        <w:tabs>
          <w:tab w:val="left" w:pos="709"/>
        </w:tabs>
        <w:ind w:firstLine="709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Локальные акты Новомосковского института (филиала) РХТУ им. Д.И. Менделеева (далее Институт).</w:t>
      </w:r>
    </w:p>
    <w:p w:rsidR="004054AE" w:rsidRPr="00DE3B65" w:rsidRDefault="004054AE" w:rsidP="00DE3B65">
      <w:pPr>
        <w:ind w:firstLine="709"/>
        <w:rPr>
          <w:b/>
          <w:sz w:val="18"/>
          <w:szCs w:val="18"/>
        </w:rPr>
      </w:pPr>
      <w:bookmarkStart w:id="1" w:name="_Toc1"/>
      <w:r w:rsidRPr="00DE3B65">
        <w:rPr>
          <w:b/>
          <w:sz w:val="18"/>
          <w:szCs w:val="18"/>
        </w:rPr>
        <w:t>Область применения программы</w:t>
      </w:r>
      <w:bookmarkEnd w:id="1"/>
    </w:p>
    <w:p w:rsidR="004054AE" w:rsidRPr="00DE3B65" w:rsidRDefault="004054AE" w:rsidP="00DE3B65">
      <w:pPr>
        <w:ind w:firstLine="708"/>
        <w:jc w:val="both"/>
        <w:outlineLvl w:val="2"/>
        <w:rPr>
          <w:sz w:val="18"/>
          <w:szCs w:val="18"/>
        </w:rPr>
      </w:pPr>
      <w:proofErr w:type="gramStart"/>
      <w:r w:rsidRPr="00DE3B65">
        <w:rPr>
          <w:sz w:val="18"/>
          <w:szCs w:val="18"/>
        </w:rPr>
        <w:t>Программа дисциплины является частью основной профессиональной образовательной программы по направлению по</w:t>
      </w:r>
      <w:r w:rsidRPr="00DE3B65">
        <w:rPr>
          <w:sz w:val="18"/>
          <w:szCs w:val="18"/>
        </w:rPr>
        <w:t>д</w:t>
      </w:r>
      <w:r w:rsidRPr="00DE3B65">
        <w:rPr>
          <w:sz w:val="18"/>
          <w:szCs w:val="18"/>
        </w:rPr>
        <w:t>готовки 15.03.04 Автоматизация технологических процессов и производств, направленность (профиль) Автоматизация технолог</w:t>
      </w:r>
      <w:r w:rsidRPr="00DE3B65">
        <w:rPr>
          <w:sz w:val="18"/>
          <w:szCs w:val="18"/>
        </w:rPr>
        <w:t>и</w:t>
      </w:r>
      <w:r w:rsidRPr="00DE3B65">
        <w:rPr>
          <w:sz w:val="18"/>
          <w:szCs w:val="18"/>
        </w:rPr>
        <w:t>ческих процессов и производств, соответствующей требованиям ФГОС ВО 15.03.04 Автоматизация технологических процессов и производств, утвержденного приказом Министерства образования и науки Российской Федерации от 12.03.2015 г. N 200 (Зарег</w:t>
      </w:r>
      <w:r w:rsidRPr="00DE3B65">
        <w:rPr>
          <w:sz w:val="18"/>
          <w:szCs w:val="18"/>
        </w:rPr>
        <w:t>и</w:t>
      </w:r>
      <w:r w:rsidRPr="00DE3B65">
        <w:rPr>
          <w:sz w:val="18"/>
          <w:szCs w:val="18"/>
        </w:rPr>
        <w:t>стрировано в Минюсте России 27.03.2015 г. N 36578).</w:t>
      </w:r>
      <w:proofErr w:type="gramEnd"/>
    </w:p>
    <w:p w:rsidR="00774ACD" w:rsidRPr="00DE3B65" w:rsidRDefault="00774ACD" w:rsidP="00DE3B65">
      <w:pPr>
        <w:ind w:firstLine="708"/>
        <w:jc w:val="both"/>
        <w:outlineLvl w:val="0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2. ЦЕЛЬ ОСВОЕНИЯ УЧЕБНОЙ ДИСЦИПЛИНЫ</w:t>
      </w:r>
      <w:bookmarkEnd w:id="0"/>
    </w:p>
    <w:p w:rsidR="00774ACD" w:rsidRPr="00DE3B65" w:rsidRDefault="00774ACD" w:rsidP="00DE3B65">
      <w:pPr>
        <w:autoSpaceDE w:val="0"/>
        <w:autoSpaceDN w:val="0"/>
        <w:adjustRightInd w:val="0"/>
        <w:ind w:left="76" w:firstLine="633"/>
        <w:contextualSpacing/>
        <w:jc w:val="both"/>
        <w:rPr>
          <w:sz w:val="18"/>
          <w:szCs w:val="18"/>
        </w:rPr>
      </w:pPr>
      <w:r w:rsidRPr="00DE3B65">
        <w:rPr>
          <w:sz w:val="18"/>
          <w:szCs w:val="18"/>
        </w:rPr>
        <w:t>Целью освоения дисциплины является обеспечение базовой подготовки студентов в области</w:t>
      </w:r>
      <w:r w:rsidR="00472BCA" w:rsidRPr="00DE3B65">
        <w:rPr>
          <w:sz w:val="18"/>
          <w:szCs w:val="18"/>
        </w:rPr>
        <w:t xml:space="preserve"> </w:t>
      </w:r>
      <w:r w:rsidR="00510D22" w:rsidRPr="00DE3B65">
        <w:rPr>
          <w:sz w:val="18"/>
          <w:szCs w:val="18"/>
        </w:rPr>
        <w:t>методов и средств измерения параметров технологических процессов</w:t>
      </w:r>
      <w:r w:rsidRPr="00DE3B65">
        <w:rPr>
          <w:sz w:val="18"/>
          <w:szCs w:val="18"/>
        </w:rPr>
        <w:t xml:space="preserve"> </w:t>
      </w:r>
    </w:p>
    <w:p w:rsidR="00774ACD" w:rsidRPr="00DE3B65" w:rsidRDefault="00774ACD" w:rsidP="00DE3B65">
      <w:pPr>
        <w:autoSpaceDE w:val="0"/>
        <w:autoSpaceDN w:val="0"/>
        <w:adjustRightInd w:val="0"/>
        <w:ind w:firstLine="76"/>
        <w:contextualSpacing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Задачи преподавания дисциплины:</w:t>
      </w:r>
    </w:p>
    <w:p w:rsidR="00094292" w:rsidRPr="00DE3B65" w:rsidRDefault="00094292" w:rsidP="00DE3B65">
      <w:pPr>
        <w:numPr>
          <w:ilvl w:val="0"/>
          <w:numId w:val="5"/>
        </w:numPr>
        <w:autoSpaceDE w:val="0"/>
        <w:autoSpaceDN w:val="0"/>
        <w:adjustRightInd w:val="0"/>
        <w:ind w:left="0" w:firstLine="76"/>
        <w:contextualSpacing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 приобретение знаний физических принципов и методов измерений различных технических параметров и величин; </w:t>
      </w:r>
    </w:p>
    <w:p w:rsidR="00094292" w:rsidRPr="00DE3B65" w:rsidRDefault="00094292" w:rsidP="00DE3B65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6"/>
        <w:contextualSpacing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приобретение знаний о принципах действия, характеристиках и областях применения различных измерительных преобр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>зователей, входящих в состав измерительных информационных систем;</w:t>
      </w:r>
    </w:p>
    <w:p w:rsidR="00094292" w:rsidRPr="00DE3B65" w:rsidRDefault="00094292" w:rsidP="00DE3B65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6"/>
        <w:contextualSpacing/>
        <w:jc w:val="both"/>
        <w:rPr>
          <w:sz w:val="18"/>
          <w:szCs w:val="18"/>
        </w:rPr>
      </w:pPr>
      <w:r w:rsidRPr="00DE3B65">
        <w:rPr>
          <w:sz w:val="18"/>
          <w:szCs w:val="18"/>
        </w:rPr>
        <w:t>формирование и развитие умений выбирать тип средства измерения физической величины по характеристикам и параме</w:t>
      </w:r>
      <w:r w:rsidRPr="00DE3B65">
        <w:rPr>
          <w:sz w:val="18"/>
          <w:szCs w:val="18"/>
        </w:rPr>
        <w:t>т</w:t>
      </w:r>
      <w:r w:rsidRPr="00DE3B65">
        <w:rPr>
          <w:sz w:val="18"/>
          <w:szCs w:val="18"/>
        </w:rPr>
        <w:t xml:space="preserve">рам объекта измерения </w:t>
      </w:r>
    </w:p>
    <w:p w:rsidR="00774ACD" w:rsidRPr="00DE3B65" w:rsidRDefault="00EB37BB" w:rsidP="00DE3B65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567" w:hanging="283"/>
        <w:contextualSpacing/>
        <w:jc w:val="both"/>
        <w:rPr>
          <w:b/>
          <w:color w:val="000000"/>
          <w:sz w:val="18"/>
          <w:szCs w:val="18"/>
        </w:rPr>
      </w:pPr>
      <w:r w:rsidRPr="00DE3B65">
        <w:rPr>
          <w:sz w:val="18"/>
          <w:szCs w:val="18"/>
        </w:rPr>
        <w:t>приобретение и формирование навыков выбора оборудования для реализации технических измерений </w:t>
      </w:r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bookmarkStart w:id="2" w:name="_Toc531782491"/>
      <w:r w:rsidRPr="00DE3B65">
        <w:rPr>
          <w:sz w:val="18"/>
          <w:szCs w:val="18"/>
        </w:rPr>
        <w:t>3. МЕСТО ДИСЦИПЛИНЫ В СТРУКТУРЕ О</w:t>
      </w:r>
      <w:r w:rsidR="0059621B" w:rsidRPr="00DE3B65">
        <w:rPr>
          <w:sz w:val="18"/>
          <w:szCs w:val="18"/>
        </w:rPr>
        <w:t>П</w:t>
      </w:r>
      <w:r w:rsidRPr="00DE3B65">
        <w:rPr>
          <w:sz w:val="18"/>
          <w:szCs w:val="18"/>
        </w:rPr>
        <w:t>ОП</w:t>
      </w:r>
      <w:bookmarkEnd w:id="2"/>
    </w:p>
    <w:p w:rsidR="00774ACD" w:rsidRPr="00DE3B65" w:rsidRDefault="00774ACD" w:rsidP="00DE3B65">
      <w:pPr>
        <w:ind w:firstLine="709"/>
        <w:jc w:val="both"/>
        <w:rPr>
          <w:sz w:val="18"/>
          <w:szCs w:val="18"/>
        </w:rPr>
      </w:pPr>
    </w:p>
    <w:p w:rsidR="00774ACD" w:rsidRPr="00DE3B65" w:rsidRDefault="00774ACD" w:rsidP="00DE3B65">
      <w:pPr>
        <w:ind w:firstLine="709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Дисциплина «</w:t>
      </w:r>
      <w:r w:rsidR="00094292" w:rsidRPr="00DE3B65">
        <w:rPr>
          <w:sz w:val="18"/>
          <w:szCs w:val="18"/>
        </w:rPr>
        <w:t>Технические измерения и приборы</w:t>
      </w:r>
      <w:r w:rsidRPr="00DE3B65">
        <w:rPr>
          <w:sz w:val="18"/>
          <w:szCs w:val="18"/>
        </w:rPr>
        <w:t xml:space="preserve">» относится к </w:t>
      </w:r>
      <w:r w:rsidR="00094292" w:rsidRPr="00DE3B65">
        <w:rPr>
          <w:sz w:val="18"/>
          <w:szCs w:val="18"/>
        </w:rPr>
        <w:t>базовой части</w:t>
      </w:r>
      <w:r w:rsidR="00A60BE8" w:rsidRPr="00DE3B65">
        <w:rPr>
          <w:sz w:val="18"/>
          <w:szCs w:val="18"/>
        </w:rPr>
        <w:t xml:space="preserve"> блока 1 Дисциплины</w:t>
      </w:r>
      <w:r w:rsidRPr="00DE3B65">
        <w:rPr>
          <w:sz w:val="18"/>
          <w:szCs w:val="18"/>
        </w:rPr>
        <w:t>. Являет</w:t>
      </w:r>
      <w:r w:rsidR="00094292" w:rsidRPr="00DE3B65">
        <w:rPr>
          <w:sz w:val="18"/>
          <w:szCs w:val="18"/>
        </w:rPr>
        <w:t>ся обязательной для освоения в 3</w:t>
      </w:r>
      <w:r w:rsidRPr="00DE3B65">
        <w:rPr>
          <w:sz w:val="18"/>
          <w:szCs w:val="18"/>
        </w:rPr>
        <w:t xml:space="preserve"> семестре, н</w:t>
      </w:r>
      <w:r w:rsidR="00094292" w:rsidRPr="00DE3B65">
        <w:rPr>
          <w:sz w:val="18"/>
          <w:szCs w:val="18"/>
        </w:rPr>
        <w:t>а 2</w:t>
      </w:r>
      <w:r w:rsidRPr="00DE3B65">
        <w:rPr>
          <w:sz w:val="18"/>
          <w:szCs w:val="18"/>
        </w:rPr>
        <w:t xml:space="preserve"> курсе. </w:t>
      </w:r>
    </w:p>
    <w:p w:rsidR="00A662DB" w:rsidRPr="00DE3B65" w:rsidRDefault="00774ACD" w:rsidP="00DE3B65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DE3B65">
        <w:rPr>
          <w:sz w:val="18"/>
          <w:szCs w:val="18"/>
        </w:rPr>
        <w:t xml:space="preserve">Дисциплина базируется на курсах циклов естественнонаучных и общепрофессиональных дисциплин: </w:t>
      </w:r>
      <w:r w:rsidR="0059621B" w:rsidRPr="00DE3B65">
        <w:rPr>
          <w:sz w:val="18"/>
          <w:szCs w:val="18"/>
        </w:rPr>
        <w:t>"М</w:t>
      </w:r>
      <w:r w:rsidR="00434006" w:rsidRPr="00DE3B65">
        <w:rPr>
          <w:sz w:val="18"/>
          <w:szCs w:val="18"/>
        </w:rPr>
        <w:t>атематика", "Ф</w:t>
      </w:r>
      <w:r w:rsidR="00434006" w:rsidRPr="00DE3B65">
        <w:rPr>
          <w:sz w:val="18"/>
          <w:szCs w:val="18"/>
        </w:rPr>
        <w:t>и</w:t>
      </w:r>
      <w:r w:rsidR="00434006" w:rsidRPr="00DE3B65">
        <w:rPr>
          <w:sz w:val="18"/>
          <w:szCs w:val="18"/>
        </w:rPr>
        <w:t>зика</w:t>
      </w:r>
      <w:r w:rsidR="0059621B" w:rsidRPr="00DE3B65">
        <w:rPr>
          <w:sz w:val="18"/>
          <w:szCs w:val="18"/>
        </w:rPr>
        <w:t xml:space="preserve"> </w:t>
      </w:r>
      <w:r w:rsidR="00434006" w:rsidRPr="00DE3B65">
        <w:rPr>
          <w:sz w:val="18"/>
          <w:szCs w:val="18"/>
        </w:rPr>
        <w:t>"</w:t>
      </w:r>
      <w:r w:rsidR="00A662DB" w:rsidRPr="00DE3B65">
        <w:rPr>
          <w:sz w:val="18"/>
          <w:szCs w:val="18"/>
        </w:rPr>
        <w:t xml:space="preserve">, и является основой для </w:t>
      </w:r>
      <w:r w:rsidR="00A662DB" w:rsidRPr="00DE3B65">
        <w:rPr>
          <w:spacing w:val="-4"/>
          <w:sz w:val="18"/>
          <w:szCs w:val="18"/>
        </w:rPr>
        <w:t>последующих дисциплин: Технические средства автоматизации, Автоматизация технологических пр</w:t>
      </w:r>
      <w:r w:rsidR="00A662DB" w:rsidRPr="00DE3B65">
        <w:rPr>
          <w:spacing w:val="-4"/>
          <w:sz w:val="18"/>
          <w:szCs w:val="18"/>
        </w:rPr>
        <w:t>о</w:t>
      </w:r>
      <w:r w:rsidR="00A662DB" w:rsidRPr="00DE3B65">
        <w:rPr>
          <w:spacing w:val="-4"/>
          <w:sz w:val="18"/>
          <w:szCs w:val="18"/>
        </w:rPr>
        <w:t>цессов и производств, Автоматизированные системы управления химико-технологически</w:t>
      </w:r>
      <w:r w:rsidR="0059621B" w:rsidRPr="00DE3B65">
        <w:rPr>
          <w:spacing w:val="-4"/>
          <w:sz w:val="18"/>
          <w:szCs w:val="18"/>
        </w:rPr>
        <w:t>ми</w:t>
      </w:r>
      <w:r w:rsidR="00A662DB" w:rsidRPr="00DE3B65">
        <w:rPr>
          <w:spacing w:val="-4"/>
          <w:sz w:val="18"/>
          <w:szCs w:val="18"/>
        </w:rPr>
        <w:t xml:space="preserve"> процесс</w:t>
      </w:r>
      <w:r w:rsidR="0059621B" w:rsidRPr="00DE3B65">
        <w:rPr>
          <w:spacing w:val="-4"/>
          <w:sz w:val="18"/>
          <w:szCs w:val="18"/>
        </w:rPr>
        <w:t>ами и производствами.</w:t>
      </w:r>
      <w:r w:rsidR="00A662DB" w:rsidRPr="00DE3B65">
        <w:rPr>
          <w:spacing w:val="-4"/>
          <w:sz w:val="18"/>
          <w:szCs w:val="18"/>
        </w:rPr>
        <w:t xml:space="preserve"> </w:t>
      </w:r>
    </w:p>
    <w:p w:rsidR="00774ACD" w:rsidRPr="00DE3B65" w:rsidRDefault="00774ACD" w:rsidP="00DE3B65">
      <w:pPr>
        <w:ind w:firstLine="567"/>
        <w:jc w:val="both"/>
        <w:rPr>
          <w:b/>
          <w:sz w:val="18"/>
          <w:szCs w:val="18"/>
        </w:rPr>
      </w:pPr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bookmarkStart w:id="3" w:name="_Toc531782492"/>
      <w:r w:rsidRPr="00DE3B65">
        <w:rPr>
          <w:sz w:val="18"/>
          <w:szCs w:val="18"/>
        </w:rPr>
        <w:t xml:space="preserve">4. ПЛАНИРУЕМЫЕ РЕЗУЛЬТАТЫ </w:t>
      </w:r>
      <w:proofErr w:type="gramStart"/>
      <w:r w:rsidRPr="00DE3B65">
        <w:rPr>
          <w:sz w:val="18"/>
          <w:szCs w:val="18"/>
        </w:rPr>
        <w:t>ОБУЧЕНИЯ ПО ДИСЦИПЛИНЕ</w:t>
      </w:r>
      <w:proofErr w:type="gramEnd"/>
      <w:r w:rsidRPr="00DE3B65">
        <w:rPr>
          <w:sz w:val="18"/>
          <w:szCs w:val="18"/>
        </w:rPr>
        <w:t>, ОБЕСПЕЧИВАЮЩИЕ ДОСТИЖЕНИЕ ПЛАН</w:t>
      </w:r>
      <w:r w:rsidRPr="00DE3B65">
        <w:rPr>
          <w:sz w:val="18"/>
          <w:szCs w:val="18"/>
        </w:rPr>
        <w:t>И</w:t>
      </w:r>
      <w:r w:rsidRPr="00DE3B65">
        <w:rPr>
          <w:sz w:val="18"/>
          <w:szCs w:val="18"/>
        </w:rPr>
        <w:t>РУЕМЫХ РЕЗУЛЬТАТОВ ОСВОЕНИЯ ОБРАЗОВАТЕЛЬНОЙ ПРОГРАММЫ</w:t>
      </w:r>
      <w:bookmarkEnd w:id="3"/>
    </w:p>
    <w:p w:rsidR="00774ACD" w:rsidRPr="00DE3B65" w:rsidRDefault="00774ACD" w:rsidP="00DE3B65">
      <w:pPr>
        <w:ind w:left="1069"/>
        <w:jc w:val="both"/>
        <w:rPr>
          <w:b/>
          <w:color w:val="000000"/>
          <w:sz w:val="18"/>
          <w:szCs w:val="18"/>
        </w:rPr>
      </w:pPr>
    </w:p>
    <w:p w:rsidR="00434006" w:rsidRPr="00DE3B65" w:rsidRDefault="00774ACD" w:rsidP="00DE3B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Изучение дисциплины направлено на формирование</w:t>
      </w:r>
      <w:r w:rsidR="00434006" w:rsidRPr="00DE3B65">
        <w:rPr>
          <w:sz w:val="18"/>
          <w:szCs w:val="18"/>
        </w:rPr>
        <w:t xml:space="preserve"> следующих компетенций:</w:t>
      </w:r>
    </w:p>
    <w:p w:rsidR="006E4BA3" w:rsidRPr="00DE3B65" w:rsidRDefault="006E4BA3" w:rsidP="00DE3B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 способностью участвовать в разработке обобщенных вариантов решения проблем, связанных с автоматизацией прои</w:t>
      </w:r>
      <w:r w:rsidRPr="00DE3B65">
        <w:rPr>
          <w:sz w:val="18"/>
          <w:szCs w:val="18"/>
        </w:rPr>
        <w:t>з</w:t>
      </w:r>
      <w:r w:rsidRPr="00DE3B65">
        <w:rPr>
          <w:sz w:val="18"/>
          <w:szCs w:val="18"/>
        </w:rPr>
        <w:t>водств, выборе на основе анализа вариантов оптимального прогнозирования последствий решения (ОПК-4);</w:t>
      </w:r>
    </w:p>
    <w:p w:rsidR="00A727F9" w:rsidRPr="00DE3B65" w:rsidRDefault="00A727F9" w:rsidP="00DE3B65">
      <w:pPr>
        <w:ind w:firstLine="709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в результате сформированности компетенции студент должен:</w:t>
      </w:r>
    </w:p>
    <w:p w:rsidR="00A727F9" w:rsidRPr="00DE3B65" w:rsidRDefault="00A727F9" w:rsidP="00DE3B65">
      <w:pPr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Знать:</w:t>
      </w:r>
    </w:p>
    <w:p w:rsidR="00A727F9" w:rsidRPr="00DE3B65" w:rsidRDefault="00A727F9" w:rsidP="00DE3B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устройства обработки измерительного сигнала: согласование датчиков с измерительной схемой, преобразование измерительного сигнала;</w:t>
      </w:r>
    </w:p>
    <w:p w:rsidR="00A727F9" w:rsidRPr="00DE3B65" w:rsidRDefault="00A727F9" w:rsidP="00DE3B65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Уметь:</w:t>
      </w:r>
    </w:p>
    <w:p w:rsidR="00A727F9" w:rsidRPr="00DE3B65" w:rsidRDefault="00A727F9" w:rsidP="00DE3B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3B65">
        <w:rPr>
          <w:b/>
          <w:sz w:val="18"/>
          <w:szCs w:val="18"/>
        </w:rPr>
        <w:t>-</w:t>
      </w:r>
      <w:r w:rsidRPr="00DE3B65">
        <w:rPr>
          <w:sz w:val="18"/>
          <w:szCs w:val="18"/>
        </w:rPr>
        <w:t xml:space="preserve"> выбирать устройства обработки измерительного сигнала;</w:t>
      </w:r>
    </w:p>
    <w:p w:rsidR="00A727F9" w:rsidRPr="00DE3B65" w:rsidRDefault="00A727F9" w:rsidP="00DE3B65">
      <w:pPr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Владеть:</w:t>
      </w:r>
    </w:p>
    <w:p w:rsidR="00A727F9" w:rsidRPr="00DE3B65" w:rsidRDefault="00A727F9" w:rsidP="00DE3B65">
      <w:pPr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навыками выбора оборудования для реализации технических измерений </w:t>
      </w:r>
    </w:p>
    <w:p w:rsidR="00434006" w:rsidRPr="00DE3B65" w:rsidRDefault="00F66458" w:rsidP="00DE3B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способностью участвовать в разработке проектов по автоматизации производственных и технологических процессов, те</w:t>
      </w:r>
      <w:r w:rsidRPr="00DE3B65">
        <w:rPr>
          <w:sz w:val="18"/>
          <w:szCs w:val="18"/>
        </w:rPr>
        <w:t>х</w:t>
      </w:r>
      <w:r w:rsidRPr="00DE3B65">
        <w:rPr>
          <w:sz w:val="18"/>
          <w:szCs w:val="18"/>
        </w:rPr>
        <w:t>нических средств и систем автоматизации, контроля, диагностики, испытаний, управления процессами, жизненным циклом пр</w:t>
      </w:r>
      <w:r w:rsidRPr="00DE3B65">
        <w:rPr>
          <w:sz w:val="18"/>
          <w:szCs w:val="18"/>
        </w:rPr>
        <w:t>о</w:t>
      </w:r>
      <w:r w:rsidRPr="00DE3B65">
        <w:rPr>
          <w:sz w:val="18"/>
          <w:szCs w:val="18"/>
        </w:rPr>
        <w:t>дукц</w:t>
      </w:r>
      <w:proofErr w:type="gramStart"/>
      <w:r w:rsidRPr="00DE3B65">
        <w:rPr>
          <w:sz w:val="18"/>
          <w:szCs w:val="18"/>
        </w:rPr>
        <w:t>ии и ее</w:t>
      </w:r>
      <w:proofErr w:type="gramEnd"/>
      <w:r w:rsidRPr="00DE3B65">
        <w:rPr>
          <w:sz w:val="18"/>
          <w:szCs w:val="18"/>
        </w:rPr>
        <w:t xml:space="preserve"> качеством, в практическом освоении и совершенствовании данных процессов, средств и систем</w:t>
      </w:r>
      <w:r w:rsidR="00434006" w:rsidRPr="00DE3B65">
        <w:rPr>
          <w:sz w:val="18"/>
          <w:szCs w:val="18"/>
        </w:rPr>
        <w:t xml:space="preserve"> (ПК-7);</w:t>
      </w:r>
    </w:p>
    <w:p w:rsidR="00006A72" w:rsidRPr="00DE3B65" w:rsidRDefault="00006A72" w:rsidP="00DE3B65">
      <w:pPr>
        <w:ind w:firstLine="709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в результате сформированности компетенции студент должен:</w:t>
      </w:r>
    </w:p>
    <w:p w:rsidR="00006A72" w:rsidRPr="00DE3B65" w:rsidRDefault="00006A72" w:rsidP="00DE3B65">
      <w:pPr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Знать:</w:t>
      </w:r>
    </w:p>
    <w:p w:rsidR="00006A72" w:rsidRPr="00DE3B65" w:rsidRDefault="00006A72" w:rsidP="00DE3B65">
      <w:pPr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принцип действия, характеристики и области применения первичных измерительных преобразователей неэлектрических величин.</w:t>
      </w:r>
    </w:p>
    <w:p w:rsidR="00006A72" w:rsidRPr="00DE3B65" w:rsidRDefault="00006A72" w:rsidP="00DE3B65">
      <w:pPr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Уметь:</w:t>
      </w:r>
    </w:p>
    <w:p w:rsidR="00006A72" w:rsidRPr="00DE3B65" w:rsidRDefault="00006A72" w:rsidP="00DE3B65">
      <w:pPr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правильно выбирать и применять соответствующие методы и средства измерения</w:t>
      </w:r>
    </w:p>
    <w:p w:rsidR="00006A72" w:rsidRPr="00DE3B65" w:rsidRDefault="00006A72" w:rsidP="00DE3B65">
      <w:pPr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Владеть:</w:t>
      </w:r>
    </w:p>
    <w:p w:rsidR="00006A72" w:rsidRPr="00DE3B65" w:rsidRDefault="00006A72" w:rsidP="00DE3B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3B65">
        <w:rPr>
          <w:b/>
          <w:sz w:val="18"/>
          <w:szCs w:val="18"/>
        </w:rPr>
        <w:t>-</w:t>
      </w:r>
      <w:r w:rsidRPr="00DE3B65">
        <w:rPr>
          <w:sz w:val="18"/>
          <w:szCs w:val="18"/>
        </w:rPr>
        <w:t xml:space="preserve"> навыками работы с современными техническими средствами измерений;</w:t>
      </w:r>
    </w:p>
    <w:p w:rsidR="00434006" w:rsidRPr="00DE3B65" w:rsidRDefault="00434006" w:rsidP="00DE3B6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- </w:t>
      </w:r>
      <w:r w:rsidR="00F66458" w:rsidRPr="00DE3B65">
        <w:rPr>
          <w:sz w:val="18"/>
          <w:szCs w:val="18"/>
        </w:rPr>
        <w:t>способностью аккумулировать научно-техническую информацию, отечественный и зарубежный опыт в области автомат</w:t>
      </w:r>
      <w:r w:rsidR="00F66458" w:rsidRPr="00DE3B65">
        <w:rPr>
          <w:sz w:val="18"/>
          <w:szCs w:val="18"/>
        </w:rPr>
        <w:t>и</w:t>
      </w:r>
      <w:r w:rsidR="00F66458" w:rsidRPr="00DE3B65">
        <w:rPr>
          <w:sz w:val="18"/>
          <w:szCs w:val="18"/>
        </w:rPr>
        <w:t xml:space="preserve">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</w:t>
      </w:r>
      <w:r w:rsidRPr="00DE3B65">
        <w:rPr>
          <w:sz w:val="18"/>
          <w:szCs w:val="18"/>
        </w:rPr>
        <w:t>(ПК-18);</w:t>
      </w:r>
    </w:p>
    <w:p w:rsidR="00006A72" w:rsidRPr="00DE3B65" w:rsidRDefault="00006A72" w:rsidP="00DE3B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3B65">
        <w:rPr>
          <w:color w:val="000000"/>
          <w:sz w:val="18"/>
          <w:szCs w:val="18"/>
        </w:rPr>
        <w:t xml:space="preserve">             в результате сформированности компетенции студент должен</w:t>
      </w:r>
    </w:p>
    <w:p w:rsidR="00006A72" w:rsidRPr="00DE3B65" w:rsidRDefault="00006A72" w:rsidP="00DE3B65">
      <w:pPr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Знать:</w:t>
      </w:r>
    </w:p>
    <w:p w:rsidR="00006A72" w:rsidRPr="00DE3B65" w:rsidRDefault="00006A72" w:rsidP="00DE3B65">
      <w:pPr>
        <w:jc w:val="both"/>
        <w:rPr>
          <w:b/>
          <w:sz w:val="18"/>
          <w:szCs w:val="18"/>
        </w:rPr>
      </w:pPr>
      <w:r w:rsidRPr="00DE3B65">
        <w:rPr>
          <w:sz w:val="18"/>
          <w:szCs w:val="18"/>
        </w:rPr>
        <w:t>- физические принципы и методы измерений различных технических параметров и величин</w:t>
      </w:r>
      <w:r w:rsidRPr="00DE3B65">
        <w:rPr>
          <w:b/>
          <w:sz w:val="18"/>
          <w:szCs w:val="18"/>
        </w:rPr>
        <w:t xml:space="preserve"> </w:t>
      </w:r>
    </w:p>
    <w:p w:rsidR="00006A72" w:rsidRPr="00DE3B65" w:rsidRDefault="00006A72" w:rsidP="00DE3B65">
      <w:pPr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Уметь:</w:t>
      </w:r>
    </w:p>
    <w:p w:rsidR="00006A72" w:rsidRPr="00DE3B65" w:rsidRDefault="00006A72" w:rsidP="00DE3B65">
      <w:pPr>
        <w:jc w:val="both"/>
        <w:rPr>
          <w:sz w:val="18"/>
          <w:szCs w:val="18"/>
        </w:rPr>
      </w:pPr>
      <w:r w:rsidRPr="00DE3B65">
        <w:rPr>
          <w:sz w:val="18"/>
          <w:szCs w:val="18"/>
        </w:rPr>
        <w:lastRenderedPageBreak/>
        <w:t>- правильно выбирать и применять методы и средства измерения</w:t>
      </w:r>
    </w:p>
    <w:p w:rsidR="00006A72" w:rsidRPr="00DE3B65" w:rsidRDefault="00006A72" w:rsidP="00DE3B65">
      <w:pPr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Владеть:</w:t>
      </w:r>
    </w:p>
    <w:p w:rsidR="00006A72" w:rsidRPr="00DE3B65" w:rsidRDefault="00006A72" w:rsidP="00DE3B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-навыками выбора оборудования для реализации технических измерений </w:t>
      </w:r>
    </w:p>
    <w:p w:rsidR="00006A72" w:rsidRPr="00DE3B65" w:rsidRDefault="00006A72" w:rsidP="00DE3B65">
      <w:pPr>
        <w:ind w:firstLine="708"/>
        <w:jc w:val="both"/>
        <w:outlineLvl w:val="0"/>
        <w:rPr>
          <w:sz w:val="18"/>
          <w:szCs w:val="18"/>
        </w:rPr>
      </w:pPr>
      <w:bookmarkStart w:id="4" w:name="_Toc531782493"/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r w:rsidRPr="00DE3B65">
        <w:rPr>
          <w:sz w:val="18"/>
          <w:szCs w:val="18"/>
        </w:rPr>
        <w:t>5. СТРУКТУРА И СОДЕРЖАНИЕ ДИСЦИПЛИНЫ</w:t>
      </w:r>
      <w:bookmarkEnd w:id="4"/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bookmarkStart w:id="5" w:name="_Toc531782494"/>
      <w:r w:rsidRPr="00DE3B65">
        <w:rPr>
          <w:sz w:val="18"/>
          <w:szCs w:val="18"/>
        </w:rPr>
        <w:t>5.1. Объем дисциплины и виды учебной работы</w:t>
      </w:r>
      <w:bookmarkEnd w:id="5"/>
    </w:p>
    <w:p w:rsidR="00774ACD" w:rsidRPr="00DE3B65" w:rsidRDefault="00774ACD" w:rsidP="00DE3B65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Общая трудоемк</w:t>
      </w:r>
      <w:r w:rsidR="00434006" w:rsidRPr="00DE3B65">
        <w:rPr>
          <w:color w:val="000000"/>
          <w:sz w:val="18"/>
          <w:szCs w:val="18"/>
        </w:rPr>
        <w:t>ость дисциплины составляет 144</w:t>
      </w:r>
      <w:r w:rsidRPr="00DE3B65">
        <w:rPr>
          <w:color w:val="000000"/>
          <w:sz w:val="18"/>
          <w:szCs w:val="18"/>
        </w:rPr>
        <w:t xml:space="preserve"> час или </w:t>
      </w:r>
      <w:r w:rsidR="00434006" w:rsidRPr="00DE3B65">
        <w:rPr>
          <w:b/>
          <w:color w:val="000000"/>
          <w:sz w:val="18"/>
          <w:szCs w:val="18"/>
        </w:rPr>
        <w:t>4</w:t>
      </w:r>
      <w:r w:rsidRPr="00DE3B65">
        <w:rPr>
          <w:b/>
          <w:color w:val="000000"/>
          <w:sz w:val="18"/>
          <w:szCs w:val="18"/>
        </w:rPr>
        <w:t xml:space="preserve"> </w:t>
      </w:r>
      <w:r w:rsidRPr="00DE3B65">
        <w:rPr>
          <w:color w:val="000000"/>
          <w:sz w:val="18"/>
          <w:szCs w:val="18"/>
        </w:rPr>
        <w:t xml:space="preserve"> зачетные единицы (</w:t>
      </w:r>
      <w:proofErr w:type="spellStart"/>
      <w:r w:rsidRPr="00DE3B65">
        <w:rPr>
          <w:color w:val="000000"/>
          <w:sz w:val="18"/>
          <w:szCs w:val="18"/>
        </w:rPr>
        <w:t>з.е</w:t>
      </w:r>
      <w:proofErr w:type="spellEnd"/>
      <w:r w:rsidRPr="00DE3B65">
        <w:rPr>
          <w:color w:val="000000"/>
          <w:sz w:val="18"/>
          <w:szCs w:val="18"/>
        </w:rPr>
        <w:t xml:space="preserve">). 1 </w:t>
      </w:r>
      <w:proofErr w:type="spellStart"/>
      <w:r w:rsidRPr="00DE3B65">
        <w:rPr>
          <w:color w:val="000000"/>
          <w:sz w:val="18"/>
          <w:szCs w:val="18"/>
        </w:rPr>
        <w:t>з.е</w:t>
      </w:r>
      <w:proofErr w:type="spellEnd"/>
      <w:r w:rsidRPr="00DE3B65">
        <w:rPr>
          <w:color w:val="000000"/>
          <w:sz w:val="18"/>
          <w:szCs w:val="18"/>
        </w:rPr>
        <w:t>. равна</w:t>
      </w:r>
      <w:r w:rsidR="00C92B2C" w:rsidRPr="00DE3B65">
        <w:rPr>
          <w:color w:val="000000"/>
          <w:sz w:val="18"/>
          <w:szCs w:val="18"/>
        </w:rPr>
        <w:t xml:space="preserve"> </w:t>
      </w:r>
      <w:r w:rsidR="00006A72" w:rsidRPr="00DE3B65">
        <w:rPr>
          <w:color w:val="000000"/>
          <w:sz w:val="18"/>
          <w:szCs w:val="18"/>
        </w:rPr>
        <w:t>36</w:t>
      </w:r>
      <w:r w:rsidR="00F66458" w:rsidRPr="00DE3B65">
        <w:rPr>
          <w:color w:val="000000"/>
          <w:sz w:val="18"/>
          <w:szCs w:val="18"/>
        </w:rPr>
        <w:t xml:space="preserve"> астрономическим ч</w:t>
      </w:r>
      <w:r w:rsidR="00F66458" w:rsidRPr="00DE3B65">
        <w:rPr>
          <w:color w:val="000000"/>
          <w:sz w:val="18"/>
          <w:szCs w:val="18"/>
        </w:rPr>
        <w:t>а</w:t>
      </w:r>
      <w:r w:rsidR="00F66458" w:rsidRPr="00DE3B65">
        <w:rPr>
          <w:color w:val="000000"/>
          <w:sz w:val="18"/>
          <w:szCs w:val="18"/>
        </w:rPr>
        <w:t>сам или 27</w:t>
      </w:r>
      <w:r w:rsidRPr="00DE3B65">
        <w:rPr>
          <w:color w:val="000000"/>
          <w:sz w:val="18"/>
          <w:szCs w:val="18"/>
        </w:rPr>
        <w:t xml:space="preserve"> академическим ча</w:t>
      </w:r>
      <w:r w:rsidR="00F66458" w:rsidRPr="00DE3B65">
        <w:rPr>
          <w:color w:val="000000"/>
          <w:sz w:val="18"/>
          <w:szCs w:val="18"/>
        </w:rPr>
        <w:t xml:space="preserve">сам </w:t>
      </w:r>
      <w:r w:rsidR="00DE3B65">
        <w:rPr>
          <w:bCs/>
          <w:iCs/>
          <w:sz w:val="18"/>
          <w:szCs w:val="18"/>
        </w:rPr>
        <w:t>(</w:t>
      </w:r>
      <w:r w:rsidR="00DE3B65" w:rsidRPr="00965F02">
        <w:rPr>
          <w:bCs/>
          <w:iCs/>
          <w:sz w:val="18"/>
          <w:szCs w:val="18"/>
        </w:rPr>
        <w:t>п.16 Положения «Порядок организации и осуществления образовательной деятельности по обр</w:t>
      </w:r>
      <w:r w:rsidR="00DE3B65" w:rsidRPr="00965F02">
        <w:rPr>
          <w:bCs/>
          <w:iCs/>
          <w:sz w:val="18"/>
          <w:szCs w:val="18"/>
        </w:rPr>
        <w:t>а</w:t>
      </w:r>
      <w:r w:rsidR="00DE3B65" w:rsidRPr="00965F02">
        <w:rPr>
          <w:bCs/>
          <w:iCs/>
          <w:sz w:val="18"/>
          <w:szCs w:val="18"/>
        </w:rPr>
        <w:t xml:space="preserve">зовательным программам высшего образования - программам </w:t>
      </w:r>
      <w:proofErr w:type="spellStart"/>
      <w:r w:rsidR="00DE3B65" w:rsidRPr="00965F02">
        <w:rPr>
          <w:bCs/>
          <w:iCs/>
          <w:sz w:val="18"/>
          <w:szCs w:val="18"/>
        </w:rPr>
        <w:t>бакалавриата</w:t>
      </w:r>
      <w:proofErr w:type="spellEnd"/>
      <w:r w:rsidR="00DE3B65" w:rsidRPr="00965F02">
        <w:rPr>
          <w:bCs/>
          <w:iCs/>
          <w:sz w:val="18"/>
          <w:szCs w:val="18"/>
        </w:rPr>
        <w:t xml:space="preserve">, программам </w:t>
      </w:r>
      <w:proofErr w:type="spellStart"/>
      <w:r w:rsidR="00DE3B65" w:rsidRPr="00965F02">
        <w:rPr>
          <w:bCs/>
          <w:iCs/>
          <w:sz w:val="18"/>
          <w:szCs w:val="18"/>
        </w:rPr>
        <w:t>специалитета</w:t>
      </w:r>
      <w:proofErr w:type="spellEnd"/>
      <w:r w:rsidR="00DE3B65" w:rsidRPr="00965F02">
        <w:rPr>
          <w:bCs/>
          <w:iCs/>
          <w:sz w:val="18"/>
          <w:szCs w:val="18"/>
        </w:rPr>
        <w:t xml:space="preserve"> в Новомосковском инстит</w:t>
      </w:r>
      <w:r w:rsidR="00DE3B65" w:rsidRPr="00965F02">
        <w:rPr>
          <w:bCs/>
          <w:iCs/>
          <w:sz w:val="18"/>
          <w:szCs w:val="18"/>
        </w:rPr>
        <w:t>у</w:t>
      </w:r>
      <w:r w:rsidR="00DE3B65" w:rsidRPr="00965F02">
        <w:rPr>
          <w:bCs/>
          <w:iCs/>
          <w:sz w:val="18"/>
          <w:szCs w:val="18"/>
        </w:rPr>
        <w:t xml:space="preserve">те (филиале) ФГБОУ </w:t>
      </w:r>
      <w:proofErr w:type="gramStart"/>
      <w:r w:rsidR="00DE3B65" w:rsidRPr="00965F02">
        <w:rPr>
          <w:bCs/>
          <w:iCs/>
          <w:sz w:val="18"/>
          <w:szCs w:val="18"/>
        </w:rPr>
        <w:t>ВО</w:t>
      </w:r>
      <w:proofErr w:type="gramEnd"/>
      <w:r w:rsidR="00DE3B65" w:rsidRPr="00965F02">
        <w:rPr>
          <w:bCs/>
          <w:iCs/>
          <w:sz w:val="18"/>
          <w:szCs w:val="18"/>
        </w:rPr>
        <w:t xml:space="preserve"> «Российский химико-технологический университет имени Д.И. Менделеева»</w:t>
      </w:r>
      <w:r w:rsidR="00F51A42" w:rsidRPr="00F51A42">
        <w:rPr>
          <w:bCs/>
          <w:iCs/>
          <w:sz w:val="18"/>
          <w:szCs w:val="18"/>
        </w:rPr>
        <w:t xml:space="preserve"> </w:t>
      </w:r>
      <w:r w:rsidR="00F51A42">
        <w:rPr>
          <w:bCs/>
          <w:iCs/>
          <w:sz w:val="18"/>
          <w:szCs w:val="18"/>
        </w:rPr>
        <w:t>от 31.08.2017</w:t>
      </w:r>
      <w:r w:rsidR="00DE3B65">
        <w:rPr>
          <w:bCs/>
          <w:iCs/>
          <w:sz w:val="18"/>
          <w:szCs w:val="18"/>
        </w:rPr>
        <w:t>).</w:t>
      </w:r>
    </w:p>
    <w:p w:rsidR="00F66458" w:rsidRPr="00DE3B65" w:rsidRDefault="00F66458" w:rsidP="00DE3B65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</w:p>
    <w:tbl>
      <w:tblPr>
        <w:tblW w:w="9922" w:type="dxa"/>
        <w:jc w:val="center"/>
        <w:tblInd w:w="-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650"/>
        <w:gridCol w:w="2317"/>
      </w:tblGrid>
      <w:tr w:rsidR="00774ACD" w:rsidRPr="00DE3B65" w:rsidTr="00F66458">
        <w:trPr>
          <w:trHeight w:val="549"/>
          <w:jc w:val="center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Вид учебной работы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</w:tcBorders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Всего час.</w:t>
            </w:r>
          </w:p>
        </w:tc>
        <w:tc>
          <w:tcPr>
            <w:tcW w:w="23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Семестр (ы)</w:t>
            </w:r>
            <w:r w:rsidRPr="00DE3B65">
              <w:rPr>
                <w:sz w:val="18"/>
                <w:szCs w:val="18"/>
              </w:rPr>
              <w:br/>
            </w:r>
            <w:proofErr w:type="spellStart"/>
            <w:r w:rsidR="00F66458" w:rsidRPr="00DE3B65">
              <w:rPr>
                <w:sz w:val="18"/>
                <w:szCs w:val="18"/>
              </w:rPr>
              <w:t>ак</w:t>
            </w:r>
            <w:proofErr w:type="spellEnd"/>
            <w:r w:rsidR="00F66458" w:rsidRPr="00DE3B65">
              <w:rPr>
                <w:sz w:val="18"/>
                <w:szCs w:val="18"/>
              </w:rPr>
              <w:t xml:space="preserve">. </w:t>
            </w:r>
            <w:r w:rsidRPr="00DE3B65">
              <w:rPr>
                <w:sz w:val="18"/>
                <w:szCs w:val="18"/>
              </w:rPr>
              <w:t>час</w:t>
            </w:r>
          </w:p>
        </w:tc>
      </w:tr>
      <w:tr w:rsidR="00774ACD" w:rsidRPr="00DE3B65" w:rsidTr="00F66458">
        <w:trPr>
          <w:trHeight w:val="215"/>
          <w:jc w:val="center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bottom w:val="single" w:sz="6" w:space="0" w:color="auto"/>
            </w:tcBorders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</w:t>
            </w:r>
          </w:p>
        </w:tc>
      </w:tr>
      <w:tr w:rsidR="00774ACD" w:rsidRPr="00DE3B65" w:rsidTr="00F66458">
        <w:trPr>
          <w:trHeight w:val="196"/>
          <w:jc w:val="center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</w:tcPr>
          <w:p w:rsidR="00774ACD" w:rsidRPr="00DE3B65" w:rsidRDefault="00774ACD" w:rsidP="00DE3B65">
            <w:pPr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Контактная работа обучающегося с педагогическими работниками (всего)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b/>
                <w:i/>
                <w:sz w:val="18"/>
                <w:szCs w:val="18"/>
              </w:rPr>
            </w:pPr>
            <w:r w:rsidRPr="00DE3B65">
              <w:rPr>
                <w:b/>
                <w:i/>
                <w:sz w:val="18"/>
                <w:szCs w:val="18"/>
              </w:rPr>
              <w:t>53</w:t>
            </w:r>
            <w:r w:rsidR="00D11EF6" w:rsidRPr="00DE3B65">
              <w:rPr>
                <w:b/>
                <w:i/>
                <w:sz w:val="18"/>
                <w:szCs w:val="18"/>
              </w:rPr>
              <w:t>,3</w:t>
            </w: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b/>
                <w:i/>
                <w:sz w:val="18"/>
                <w:szCs w:val="18"/>
              </w:rPr>
            </w:pPr>
            <w:r w:rsidRPr="00DE3B65">
              <w:rPr>
                <w:b/>
                <w:i/>
                <w:sz w:val="18"/>
                <w:szCs w:val="18"/>
              </w:rPr>
              <w:t>53</w:t>
            </w:r>
            <w:r w:rsidR="00D11EF6" w:rsidRPr="00DE3B65">
              <w:rPr>
                <w:b/>
                <w:i/>
                <w:sz w:val="18"/>
                <w:szCs w:val="18"/>
              </w:rPr>
              <w:t>,3</w:t>
            </w:r>
          </w:p>
        </w:tc>
      </w:tr>
      <w:tr w:rsidR="00F66458" w:rsidRPr="00DE3B65" w:rsidTr="00F66458">
        <w:trPr>
          <w:jc w:val="center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</w:tcBorders>
          </w:tcPr>
          <w:p w:rsidR="00F66458" w:rsidRPr="00DE3B65" w:rsidRDefault="00F66458" w:rsidP="00DE3B65">
            <w:pPr>
              <w:rPr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Контактная работа, аудиторная</w:t>
            </w:r>
          </w:p>
        </w:tc>
        <w:tc>
          <w:tcPr>
            <w:tcW w:w="1650" w:type="dxa"/>
            <w:tcBorders>
              <w:top w:val="single" w:sz="6" w:space="0" w:color="auto"/>
            </w:tcBorders>
            <w:vAlign w:val="center"/>
          </w:tcPr>
          <w:p w:rsidR="00F66458" w:rsidRPr="00DE3B65" w:rsidRDefault="00F66458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b/>
                <w:i/>
                <w:sz w:val="18"/>
                <w:szCs w:val="18"/>
              </w:rPr>
              <w:t>52</w:t>
            </w:r>
          </w:p>
        </w:tc>
        <w:tc>
          <w:tcPr>
            <w:tcW w:w="23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6458" w:rsidRPr="00DE3B65" w:rsidRDefault="00F66458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b/>
                <w:i/>
                <w:sz w:val="18"/>
                <w:szCs w:val="18"/>
              </w:rPr>
              <w:t>52</w:t>
            </w:r>
          </w:p>
        </w:tc>
      </w:tr>
      <w:tr w:rsidR="00774ACD" w:rsidRPr="00DE3B65" w:rsidTr="00F66458">
        <w:trPr>
          <w:jc w:val="center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</w:tcBorders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 том числе:</w:t>
            </w:r>
          </w:p>
        </w:tc>
        <w:tc>
          <w:tcPr>
            <w:tcW w:w="1650" w:type="dxa"/>
            <w:tcBorders>
              <w:top w:val="single" w:sz="6" w:space="0" w:color="auto"/>
            </w:tcBorders>
            <w:vAlign w:val="center"/>
          </w:tcPr>
          <w:p w:rsidR="00774ACD" w:rsidRPr="00DE3B65" w:rsidRDefault="00774ACD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74ACD" w:rsidRPr="00DE3B65" w:rsidRDefault="00774ACD" w:rsidP="00DE3B65">
            <w:pPr>
              <w:rPr>
                <w:i/>
                <w:sz w:val="18"/>
                <w:szCs w:val="18"/>
              </w:rPr>
            </w:pPr>
          </w:p>
        </w:tc>
      </w:tr>
      <w:tr w:rsidR="00774ACD" w:rsidRPr="00DE3B65" w:rsidTr="00F66458">
        <w:trPr>
          <w:jc w:val="center"/>
        </w:trPr>
        <w:tc>
          <w:tcPr>
            <w:tcW w:w="5955" w:type="dxa"/>
            <w:tcBorders>
              <w:left w:val="single" w:sz="6" w:space="0" w:color="auto"/>
            </w:tcBorders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Лекции</w:t>
            </w:r>
          </w:p>
        </w:tc>
        <w:tc>
          <w:tcPr>
            <w:tcW w:w="1650" w:type="dxa"/>
            <w:vAlign w:val="center"/>
          </w:tcPr>
          <w:p w:rsidR="00774ACD" w:rsidRPr="00DE3B65" w:rsidRDefault="00774ACD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2317" w:type="dxa"/>
            <w:tcBorders>
              <w:right w:val="single" w:sz="6" w:space="0" w:color="auto"/>
            </w:tcBorders>
            <w:vAlign w:val="center"/>
          </w:tcPr>
          <w:p w:rsidR="00774ACD" w:rsidRPr="00DE3B65" w:rsidRDefault="00774ACD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18</w:t>
            </w:r>
          </w:p>
        </w:tc>
      </w:tr>
      <w:tr w:rsidR="00774ACD" w:rsidRPr="00DE3B65" w:rsidTr="00F66458">
        <w:trPr>
          <w:jc w:val="center"/>
        </w:trPr>
        <w:tc>
          <w:tcPr>
            <w:tcW w:w="5955" w:type="dxa"/>
            <w:tcBorders>
              <w:left w:val="single" w:sz="6" w:space="0" w:color="auto"/>
              <w:bottom w:val="single" w:sz="6" w:space="0" w:color="auto"/>
            </w:tcBorders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Лабораторные работы (ЛР)</w:t>
            </w: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74ACD" w:rsidRPr="00DE3B65" w:rsidRDefault="00774ACD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23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74ACD" w:rsidRPr="00DE3B65" w:rsidRDefault="00774ACD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34</w:t>
            </w:r>
          </w:p>
        </w:tc>
      </w:tr>
      <w:tr w:rsidR="00D11EF6" w:rsidRPr="00DE3B65" w:rsidTr="00F66458">
        <w:trPr>
          <w:jc w:val="center"/>
        </w:trPr>
        <w:tc>
          <w:tcPr>
            <w:tcW w:w="5955" w:type="dxa"/>
            <w:tcBorders>
              <w:left w:val="single" w:sz="6" w:space="0" w:color="auto"/>
              <w:bottom w:val="single" w:sz="6" w:space="0" w:color="auto"/>
            </w:tcBorders>
          </w:tcPr>
          <w:p w:rsidR="00D11EF6" w:rsidRPr="00DE3B65" w:rsidRDefault="00D11EF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Вид аттестации (</w:t>
            </w:r>
            <w:r w:rsidRPr="00DE3B65">
              <w:rPr>
                <w:b/>
                <w:sz w:val="18"/>
                <w:szCs w:val="18"/>
              </w:rPr>
              <w:t>экзамен</w:t>
            </w:r>
            <w:r w:rsidRPr="00DE3B65">
              <w:rPr>
                <w:sz w:val="18"/>
                <w:szCs w:val="18"/>
              </w:rPr>
              <w:t>)</w:t>
            </w: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D11EF6" w:rsidRPr="00DE3B65" w:rsidRDefault="00D11EF6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0,3</w:t>
            </w:r>
          </w:p>
        </w:tc>
        <w:tc>
          <w:tcPr>
            <w:tcW w:w="23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11EF6" w:rsidRPr="00DE3B65" w:rsidRDefault="00A8612B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0,3</w:t>
            </w:r>
          </w:p>
        </w:tc>
      </w:tr>
      <w:tr w:rsidR="00774ACD" w:rsidRPr="00DE3B65" w:rsidTr="00F66458">
        <w:trPr>
          <w:jc w:val="center"/>
        </w:trPr>
        <w:tc>
          <w:tcPr>
            <w:tcW w:w="5955" w:type="dxa"/>
            <w:tcBorders>
              <w:left w:val="single" w:sz="6" w:space="0" w:color="auto"/>
              <w:bottom w:val="single" w:sz="6" w:space="0" w:color="auto"/>
            </w:tcBorders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</w:t>
            </w:r>
            <w:r w:rsidR="00F66458" w:rsidRPr="00DE3B65">
              <w:rPr>
                <w:sz w:val="18"/>
                <w:szCs w:val="18"/>
              </w:rPr>
              <w:t>н</w:t>
            </w:r>
            <w:r w:rsidRPr="00DE3B65">
              <w:rPr>
                <w:sz w:val="18"/>
                <w:szCs w:val="18"/>
              </w:rPr>
              <w:t xml:space="preserve">сультации </w:t>
            </w:r>
            <w:r w:rsidR="00DF4DA6" w:rsidRPr="00DE3B65">
              <w:rPr>
                <w:sz w:val="18"/>
                <w:szCs w:val="18"/>
              </w:rPr>
              <w:t>перед экзаменом</w:t>
            </w: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</w:t>
            </w:r>
          </w:p>
        </w:tc>
        <w:tc>
          <w:tcPr>
            <w:tcW w:w="23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74ACD" w:rsidRPr="00DE3B65" w:rsidRDefault="00774ACD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</w:t>
            </w:r>
          </w:p>
        </w:tc>
      </w:tr>
      <w:tr w:rsidR="00774ACD" w:rsidRPr="00DE3B65" w:rsidTr="00F66458">
        <w:trPr>
          <w:trHeight w:val="284"/>
          <w:jc w:val="center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</w:tcPr>
          <w:p w:rsidR="00774ACD" w:rsidRPr="00DE3B65" w:rsidRDefault="00774ACD" w:rsidP="00DE3B65">
            <w:pPr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Самостоятельная работа (всего)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b/>
                <w:i/>
                <w:sz w:val="18"/>
                <w:szCs w:val="18"/>
              </w:rPr>
            </w:pPr>
            <w:r w:rsidRPr="00DE3B65">
              <w:rPr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b/>
                <w:i/>
                <w:sz w:val="18"/>
                <w:szCs w:val="18"/>
              </w:rPr>
            </w:pPr>
            <w:r w:rsidRPr="00DE3B65">
              <w:rPr>
                <w:b/>
                <w:i/>
                <w:sz w:val="18"/>
                <w:szCs w:val="18"/>
              </w:rPr>
              <w:t>55</w:t>
            </w:r>
          </w:p>
        </w:tc>
      </w:tr>
      <w:tr w:rsidR="00CD6AA3" w:rsidRPr="00DE3B65" w:rsidTr="00F66458">
        <w:trPr>
          <w:jc w:val="center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</w:tcBorders>
          </w:tcPr>
          <w:p w:rsidR="00CD6AA3" w:rsidRPr="00DE3B65" w:rsidRDefault="00CD6AA3" w:rsidP="00DE3B65">
            <w:pPr>
              <w:rPr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Контактная самостоятельная работа</w:t>
            </w:r>
            <w:r w:rsidRPr="00DE3B65">
              <w:rPr>
                <w:sz w:val="18"/>
                <w:szCs w:val="18"/>
              </w:rPr>
              <w:t xml:space="preserve"> (групповые консультации и инд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видуальная работа обучающихся с педагогическим работником</w:t>
            </w:r>
            <w:proofErr w:type="gramStart"/>
            <w:r w:rsidRPr="00DE3B65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650" w:type="dxa"/>
            <w:tcBorders>
              <w:top w:val="single" w:sz="6" w:space="0" w:color="auto"/>
            </w:tcBorders>
            <w:vAlign w:val="center"/>
          </w:tcPr>
          <w:p w:rsidR="00CD6AA3" w:rsidRPr="00DE3B65" w:rsidRDefault="00CD6AA3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D6AA3" w:rsidRPr="00DE3B65" w:rsidRDefault="00CD6AA3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5</w:t>
            </w:r>
          </w:p>
        </w:tc>
      </w:tr>
      <w:tr w:rsidR="00774ACD" w:rsidRPr="00DE3B65" w:rsidTr="00F66458">
        <w:trPr>
          <w:jc w:val="center"/>
        </w:trPr>
        <w:tc>
          <w:tcPr>
            <w:tcW w:w="5955" w:type="dxa"/>
            <w:tcBorders>
              <w:left w:val="single" w:sz="6" w:space="0" w:color="auto"/>
            </w:tcBorders>
          </w:tcPr>
          <w:p w:rsidR="00774ACD" w:rsidRPr="00DE3B65" w:rsidRDefault="00CD6AA3" w:rsidP="00DE3B65">
            <w:pPr>
              <w:rPr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 xml:space="preserve">В том числе </w:t>
            </w:r>
            <w:proofErr w:type="gramStart"/>
            <w:r w:rsidRPr="00DE3B65">
              <w:rPr>
                <w:b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1650" w:type="dxa"/>
            <w:vAlign w:val="center"/>
          </w:tcPr>
          <w:p w:rsidR="00774ACD" w:rsidRPr="00DE3B65" w:rsidRDefault="00774ACD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2317" w:type="dxa"/>
            <w:tcBorders>
              <w:right w:val="single" w:sz="6" w:space="0" w:color="auto"/>
            </w:tcBorders>
            <w:vAlign w:val="center"/>
          </w:tcPr>
          <w:p w:rsidR="00774ACD" w:rsidRPr="00DE3B65" w:rsidRDefault="00774ACD" w:rsidP="00DE3B65">
            <w:pPr>
              <w:rPr>
                <w:i/>
                <w:sz w:val="18"/>
                <w:szCs w:val="18"/>
              </w:rPr>
            </w:pPr>
          </w:p>
        </w:tc>
      </w:tr>
      <w:tr w:rsidR="00774ACD" w:rsidRPr="00DE3B65" w:rsidTr="00F66458">
        <w:trPr>
          <w:jc w:val="center"/>
        </w:trPr>
        <w:tc>
          <w:tcPr>
            <w:tcW w:w="5955" w:type="dxa"/>
            <w:tcBorders>
              <w:left w:val="single" w:sz="6" w:space="0" w:color="auto"/>
            </w:tcBorders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Проработка лекционного материала</w:t>
            </w:r>
          </w:p>
        </w:tc>
        <w:tc>
          <w:tcPr>
            <w:tcW w:w="1650" w:type="dxa"/>
            <w:vAlign w:val="center"/>
          </w:tcPr>
          <w:p w:rsidR="00774ACD" w:rsidRPr="00DE3B65" w:rsidRDefault="002E288E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2317" w:type="dxa"/>
            <w:tcBorders>
              <w:right w:val="single" w:sz="6" w:space="0" w:color="auto"/>
            </w:tcBorders>
            <w:vAlign w:val="center"/>
          </w:tcPr>
          <w:p w:rsidR="00774ACD" w:rsidRPr="00DE3B65" w:rsidRDefault="002E288E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15</w:t>
            </w:r>
          </w:p>
        </w:tc>
      </w:tr>
      <w:tr w:rsidR="00774ACD" w:rsidRPr="00DE3B65" w:rsidTr="00F66458">
        <w:trPr>
          <w:jc w:val="center"/>
        </w:trPr>
        <w:tc>
          <w:tcPr>
            <w:tcW w:w="5955" w:type="dxa"/>
            <w:tcBorders>
              <w:left w:val="single" w:sz="6" w:space="0" w:color="auto"/>
            </w:tcBorders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Подготовка к лабораторным занятиям</w:t>
            </w:r>
          </w:p>
        </w:tc>
        <w:tc>
          <w:tcPr>
            <w:tcW w:w="1650" w:type="dxa"/>
            <w:vAlign w:val="center"/>
          </w:tcPr>
          <w:p w:rsidR="00774ACD" w:rsidRPr="00DE3B65" w:rsidRDefault="002E288E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2317" w:type="dxa"/>
            <w:tcBorders>
              <w:right w:val="single" w:sz="6" w:space="0" w:color="auto"/>
            </w:tcBorders>
            <w:vAlign w:val="center"/>
          </w:tcPr>
          <w:p w:rsidR="00774ACD" w:rsidRPr="00DE3B65" w:rsidRDefault="002E288E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20</w:t>
            </w:r>
          </w:p>
        </w:tc>
      </w:tr>
      <w:tr w:rsidR="006750B4" w:rsidRPr="00DE3B65" w:rsidTr="00F66458">
        <w:trPr>
          <w:jc w:val="center"/>
        </w:trPr>
        <w:tc>
          <w:tcPr>
            <w:tcW w:w="5955" w:type="dxa"/>
            <w:tcBorders>
              <w:left w:val="single" w:sz="6" w:space="0" w:color="auto"/>
            </w:tcBorders>
          </w:tcPr>
          <w:p w:rsidR="006750B4" w:rsidRPr="00DE3B65" w:rsidRDefault="002E288E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Курсовая </w:t>
            </w:r>
            <w:r w:rsidR="006750B4" w:rsidRPr="00DE3B65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650" w:type="dxa"/>
            <w:vAlign w:val="center"/>
          </w:tcPr>
          <w:p w:rsidR="006750B4" w:rsidRPr="00DE3B65" w:rsidRDefault="002E288E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2317" w:type="dxa"/>
            <w:tcBorders>
              <w:right w:val="single" w:sz="6" w:space="0" w:color="auto"/>
            </w:tcBorders>
            <w:vAlign w:val="center"/>
          </w:tcPr>
          <w:p w:rsidR="006750B4" w:rsidRPr="00DE3B65" w:rsidRDefault="002E288E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15</w:t>
            </w:r>
          </w:p>
        </w:tc>
      </w:tr>
      <w:tr w:rsidR="006750B4" w:rsidRPr="00DE3B65" w:rsidTr="00F66458">
        <w:trPr>
          <w:jc w:val="center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6750B4" w:rsidRPr="00DE3B65" w:rsidRDefault="00F63EC0" w:rsidP="00DE3B65">
            <w:pPr>
              <w:rPr>
                <w:bCs/>
                <w:sz w:val="18"/>
                <w:szCs w:val="18"/>
                <w:highlight w:val="yellow"/>
              </w:rPr>
            </w:pPr>
            <w:r w:rsidRPr="00DE3B65">
              <w:rPr>
                <w:b/>
                <w:sz w:val="18"/>
                <w:szCs w:val="18"/>
              </w:rPr>
              <w:t>Подготовка к экзамену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750B4" w:rsidRPr="00DE3B65" w:rsidRDefault="00F63EC0" w:rsidP="00DE3B65">
            <w:pPr>
              <w:rPr>
                <w:i/>
                <w:sz w:val="18"/>
                <w:szCs w:val="18"/>
                <w:highlight w:val="green"/>
              </w:rPr>
            </w:pPr>
            <w:r w:rsidRPr="00DE3B65">
              <w:rPr>
                <w:i/>
                <w:sz w:val="18"/>
                <w:szCs w:val="18"/>
              </w:rPr>
              <w:t>35,7</w:t>
            </w: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750B4" w:rsidRPr="00DE3B65" w:rsidRDefault="00F63EC0" w:rsidP="00DE3B65">
            <w:pPr>
              <w:rPr>
                <w:i/>
                <w:sz w:val="18"/>
                <w:szCs w:val="18"/>
                <w:highlight w:val="green"/>
              </w:rPr>
            </w:pPr>
            <w:r w:rsidRPr="00DE3B65">
              <w:rPr>
                <w:i/>
                <w:sz w:val="18"/>
                <w:szCs w:val="18"/>
              </w:rPr>
              <w:t>35,7</w:t>
            </w:r>
          </w:p>
        </w:tc>
      </w:tr>
      <w:tr w:rsidR="006750B4" w:rsidRPr="00DE3B65" w:rsidTr="00F66458">
        <w:trPr>
          <w:trHeight w:val="302"/>
          <w:jc w:val="center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</w:tcPr>
          <w:p w:rsidR="006750B4" w:rsidRPr="00DE3B65" w:rsidRDefault="006750B4" w:rsidP="00DE3B65">
            <w:pPr>
              <w:rPr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Общая трудоемкость</w:t>
            </w:r>
            <w:r w:rsidRPr="00DE3B65">
              <w:rPr>
                <w:sz w:val="18"/>
                <w:szCs w:val="18"/>
              </w:rPr>
              <w:t xml:space="preserve">                                    час.</w:t>
            </w:r>
          </w:p>
          <w:p w:rsidR="006750B4" w:rsidRPr="00DE3B65" w:rsidRDefault="006750B4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                                                                           </w:t>
            </w:r>
            <w:proofErr w:type="spellStart"/>
            <w:r w:rsidRPr="00DE3B65">
              <w:rPr>
                <w:sz w:val="18"/>
                <w:szCs w:val="18"/>
              </w:rPr>
              <w:t>з.е</w:t>
            </w:r>
            <w:proofErr w:type="spellEnd"/>
            <w:r w:rsidRPr="00DE3B65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6750B4" w:rsidRPr="00DE3B65" w:rsidRDefault="006750B4" w:rsidP="00DE3B65">
            <w:pPr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750B4" w:rsidRPr="00DE3B65" w:rsidRDefault="006750B4" w:rsidP="00DE3B65">
            <w:pPr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144</w:t>
            </w:r>
          </w:p>
        </w:tc>
      </w:tr>
      <w:tr w:rsidR="006750B4" w:rsidRPr="00DE3B65" w:rsidTr="00F66458">
        <w:trPr>
          <w:trHeight w:val="166"/>
          <w:jc w:val="center"/>
        </w:trPr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</w:tcPr>
          <w:p w:rsidR="006750B4" w:rsidRPr="00DE3B65" w:rsidRDefault="006750B4" w:rsidP="00DE3B65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6750B4" w:rsidRPr="00DE3B65" w:rsidRDefault="006750B4" w:rsidP="00DE3B65">
            <w:pPr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750B4" w:rsidRPr="00DE3B65" w:rsidRDefault="006750B4" w:rsidP="00DE3B65">
            <w:pPr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4</w:t>
            </w:r>
          </w:p>
        </w:tc>
      </w:tr>
    </w:tbl>
    <w:p w:rsidR="00394338" w:rsidRPr="00DE3B65" w:rsidRDefault="00394338" w:rsidP="00DE3B65">
      <w:pPr>
        <w:ind w:firstLine="708"/>
        <w:jc w:val="both"/>
        <w:outlineLvl w:val="0"/>
        <w:rPr>
          <w:sz w:val="18"/>
          <w:szCs w:val="18"/>
          <w:lang w:val="en-US"/>
        </w:rPr>
      </w:pPr>
      <w:bookmarkStart w:id="6" w:name="_Toc531782495"/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r w:rsidRPr="00DE3B65">
        <w:rPr>
          <w:sz w:val="18"/>
          <w:szCs w:val="18"/>
        </w:rPr>
        <w:t>5.2. Разделы (модули) дисциплины, виды занятий и формируемые компетенции</w:t>
      </w:r>
      <w:bookmarkEnd w:id="6"/>
    </w:p>
    <w:p w:rsidR="00774ACD" w:rsidRPr="00DE3B65" w:rsidRDefault="00774ACD" w:rsidP="00DE3B65">
      <w:pPr>
        <w:ind w:left="1489"/>
        <w:jc w:val="both"/>
        <w:rPr>
          <w:b/>
          <w:color w:val="000000"/>
          <w:sz w:val="18"/>
          <w:szCs w:val="18"/>
        </w:rPr>
      </w:pPr>
    </w:p>
    <w:tbl>
      <w:tblPr>
        <w:tblW w:w="9931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343"/>
        <w:gridCol w:w="770"/>
        <w:gridCol w:w="770"/>
        <w:gridCol w:w="850"/>
        <w:gridCol w:w="709"/>
        <w:gridCol w:w="725"/>
        <w:gridCol w:w="725"/>
        <w:gridCol w:w="1483"/>
      </w:tblGrid>
      <w:tr w:rsidR="00F40959" w:rsidRPr="00DE3B65" w:rsidTr="00F40959">
        <w:trPr>
          <w:jc w:val="center"/>
        </w:trPr>
        <w:tc>
          <w:tcPr>
            <w:tcW w:w="556" w:type="dxa"/>
            <w:vMerge w:val="restart"/>
            <w:shd w:val="clear" w:color="auto" w:fill="EEECE1"/>
            <w:vAlign w:val="center"/>
          </w:tcPr>
          <w:p w:rsidR="00F40959" w:rsidRPr="00DE3B65" w:rsidRDefault="00F40959" w:rsidP="00DE3B65">
            <w:pPr>
              <w:ind w:left="-52" w:right="-87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№ ра</w:t>
            </w:r>
            <w:r w:rsidRPr="00DE3B65">
              <w:rPr>
                <w:sz w:val="18"/>
                <w:szCs w:val="18"/>
              </w:rPr>
              <w:t>з</w:t>
            </w:r>
            <w:r w:rsidRPr="00DE3B65">
              <w:rPr>
                <w:sz w:val="18"/>
                <w:szCs w:val="18"/>
              </w:rPr>
              <w:t>дела</w:t>
            </w:r>
          </w:p>
        </w:tc>
        <w:tc>
          <w:tcPr>
            <w:tcW w:w="3343" w:type="dxa"/>
            <w:vMerge w:val="restart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Наименование темы (раздела) дисц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плины</w:t>
            </w:r>
          </w:p>
        </w:tc>
        <w:tc>
          <w:tcPr>
            <w:tcW w:w="770" w:type="dxa"/>
            <w:vMerge w:val="restart"/>
            <w:shd w:val="clear" w:color="auto" w:fill="EEECE1"/>
            <w:vAlign w:val="center"/>
          </w:tcPr>
          <w:p w:rsidR="00F40959" w:rsidRPr="00DE3B65" w:rsidRDefault="00F40959" w:rsidP="00DE3B65">
            <w:pPr>
              <w:ind w:left="-64" w:right="-52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Лекции</w:t>
            </w:r>
          </w:p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1620" w:type="dxa"/>
            <w:gridSpan w:val="2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Занятия семина</w:t>
            </w:r>
            <w:r w:rsidRPr="00DE3B65">
              <w:rPr>
                <w:sz w:val="18"/>
                <w:szCs w:val="18"/>
              </w:rPr>
              <w:t>р</w:t>
            </w:r>
            <w:r w:rsidRPr="00DE3B65">
              <w:rPr>
                <w:sz w:val="18"/>
                <w:szCs w:val="18"/>
              </w:rPr>
              <w:t>ского типа</w:t>
            </w:r>
          </w:p>
        </w:tc>
        <w:tc>
          <w:tcPr>
            <w:tcW w:w="709" w:type="dxa"/>
            <w:vMerge w:val="restart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СРС*</w:t>
            </w:r>
          </w:p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725" w:type="dxa"/>
            <w:vMerge w:val="restart"/>
            <w:shd w:val="clear" w:color="auto" w:fill="EEECE1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</w:t>
            </w:r>
            <w:r w:rsidRPr="00DE3B65">
              <w:rPr>
                <w:sz w:val="18"/>
                <w:szCs w:val="18"/>
              </w:rPr>
              <w:t>н</w:t>
            </w:r>
            <w:r w:rsidRPr="00DE3B65">
              <w:rPr>
                <w:sz w:val="18"/>
                <w:szCs w:val="18"/>
              </w:rPr>
              <w:t>троль, час</w:t>
            </w:r>
          </w:p>
        </w:tc>
        <w:tc>
          <w:tcPr>
            <w:tcW w:w="725" w:type="dxa"/>
            <w:vMerge w:val="restart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Всего</w:t>
            </w:r>
          </w:p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час.</w:t>
            </w:r>
          </w:p>
        </w:tc>
        <w:tc>
          <w:tcPr>
            <w:tcW w:w="1483" w:type="dxa"/>
            <w:vMerge w:val="restart"/>
            <w:shd w:val="clear" w:color="auto" w:fill="EEECE1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Код формиру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мой компете</w:t>
            </w:r>
            <w:r w:rsidRPr="00DE3B65">
              <w:rPr>
                <w:sz w:val="18"/>
                <w:szCs w:val="18"/>
              </w:rPr>
              <w:t>н</w:t>
            </w:r>
            <w:r w:rsidRPr="00DE3B65">
              <w:rPr>
                <w:sz w:val="18"/>
                <w:szCs w:val="18"/>
              </w:rPr>
              <w:t>ции</w:t>
            </w:r>
          </w:p>
        </w:tc>
      </w:tr>
      <w:tr w:rsidR="00F40959" w:rsidRPr="00DE3B65" w:rsidTr="00F40959">
        <w:trPr>
          <w:jc w:val="center"/>
        </w:trPr>
        <w:tc>
          <w:tcPr>
            <w:tcW w:w="556" w:type="dxa"/>
            <w:vMerge/>
            <w:shd w:val="clear" w:color="auto" w:fill="EEECE1"/>
            <w:vAlign w:val="center"/>
          </w:tcPr>
          <w:p w:rsidR="00F40959" w:rsidRPr="00DE3B65" w:rsidRDefault="00F40959" w:rsidP="00DE3B65">
            <w:pPr>
              <w:ind w:left="-52" w:right="-87"/>
              <w:rPr>
                <w:sz w:val="18"/>
                <w:szCs w:val="18"/>
              </w:rPr>
            </w:pPr>
          </w:p>
        </w:tc>
        <w:tc>
          <w:tcPr>
            <w:tcW w:w="3343" w:type="dxa"/>
            <w:vMerge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proofErr w:type="spellStart"/>
            <w:r w:rsidRPr="00DE3B65">
              <w:rPr>
                <w:sz w:val="18"/>
                <w:szCs w:val="18"/>
              </w:rPr>
              <w:t>Практ</w:t>
            </w:r>
            <w:proofErr w:type="spellEnd"/>
            <w:r w:rsidRPr="00DE3B65">
              <w:rPr>
                <w:sz w:val="18"/>
                <w:szCs w:val="18"/>
              </w:rPr>
              <w:t>.</w:t>
            </w:r>
          </w:p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зан</w:t>
            </w:r>
            <w:r w:rsidRPr="00DE3B65">
              <w:rPr>
                <w:sz w:val="18"/>
                <w:szCs w:val="18"/>
              </w:rPr>
              <w:t>я</w:t>
            </w:r>
            <w:r w:rsidRPr="00DE3B65">
              <w:rPr>
                <w:sz w:val="18"/>
                <w:szCs w:val="18"/>
              </w:rPr>
              <w:t>тия</w:t>
            </w:r>
          </w:p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85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Лаб.</w:t>
            </w:r>
          </w:p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занятия</w:t>
            </w:r>
          </w:p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709" w:type="dxa"/>
            <w:vMerge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EEECE1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EEECE1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</w:tr>
      <w:tr w:rsidR="00F40959" w:rsidRPr="00DE3B65" w:rsidTr="00F40959">
        <w:trPr>
          <w:jc w:val="center"/>
        </w:trPr>
        <w:tc>
          <w:tcPr>
            <w:tcW w:w="556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</w:t>
            </w:r>
          </w:p>
        </w:tc>
        <w:tc>
          <w:tcPr>
            <w:tcW w:w="3343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Тема 1</w:t>
            </w:r>
            <w:r w:rsidRPr="00DE3B65">
              <w:rPr>
                <w:iCs/>
                <w:color w:val="FF0000"/>
                <w:sz w:val="18"/>
                <w:szCs w:val="18"/>
              </w:rPr>
              <w:t>.</w:t>
            </w:r>
            <w:r w:rsidRPr="00DE3B65">
              <w:rPr>
                <w:iCs/>
                <w:sz w:val="18"/>
                <w:szCs w:val="18"/>
              </w:rPr>
              <w:t xml:space="preserve"> Введение. </w:t>
            </w:r>
            <w:r w:rsidRPr="00DE3B65">
              <w:rPr>
                <w:bCs/>
                <w:iCs/>
                <w:sz w:val="18"/>
                <w:szCs w:val="18"/>
              </w:rPr>
              <w:t>Общие сведения об измерениях, средствах измерений и их погрешностях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10</w:t>
            </w:r>
          </w:p>
        </w:tc>
        <w:tc>
          <w:tcPr>
            <w:tcW w:w="725" w:type="dxa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20</w:t>
            </w:r>
          </w:p>
        </w:tc>
        <w:tc>
          <w:tcPr>
            <w:tcW w:w="1483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F40959" w:rsidRPr="00DE3B65" w:rsidTr="00F40959">
        <w:trPr>
          <w:jc w:val="center"/>
        </w:trPr>
        <w:tc>
          <w:tcPr>
            <w:tcW w:w="556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</w:t>
            </w:r>
          </w:p>
        </w:tc>
        <w:tc>
          <w:tcPr>
            <w:tcW w:w="3343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Тема 2</w:t>
            </w:r>
            <w:r w:rsidRPr="00DE3B65">
              <w:rPr>
                <w:iCs/>
                <w:color w:val="FF0000"/>
                <w:sz w:val="18"/>
                <w:szCs w:val="18"/>
              </w:rPr>
              <w:t>.</w:t>
            </w:r>
            <w:r w:rsidRPr="00DE3B65">
              <w:rPr>
                <w:iCs/>
                <w:sz w:val="18"/>
                <w:szCs w:val="18"/>
              </w:rPr>
              <w:t xml:space="preserve"> Средства измерения температ</w:t>
            </w:r>
            <w:r w:rsidRPr="00DE3B65">
              <w:rPr>
                <w:iCs/>
                <w:sz w:val="18"/>
                <w:szCs w:val="18"/>
              </w:rPr>
              <w:t>у</w:t>
            </w:r>
            <w:r w:rsidRPr="00DE3B65">
              <w:rPr>
                <w:iCs/>
                <w:sz w:val="18"/>
                <w:szCs w:val="18"/>
              </w:rPr>
              <w:t>ры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20</w:t>
            </w:r>
          </w:p>
        </w:tc>
        <w:tc>
          <w:tcPr>
            <w:tcW w:w="725" w:type="dxa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42</w:t>
            </w:r>
          </w:p>
        </w:tc>
        <w:tc>
          <w:tcPr>
            <w:tcW w:w="1483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F40959" w:rsidRPr="00DE3B65" w:rsidTr="00F40959">
        <w:trPr>
          <w:jc w:val="center"/>
        </w:trPr>
        <w:tc>
          <w:tcPr>
            <w:tcW w:w="556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</w:t>
            </w:r>
          </w:p>
        </w:tc>
        <w:tc>
          <w:tcPr>
            <w:tcW w:w="3343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Тема 3. Средства измерения давления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7</w:t>
            </w:r>
          </w:p>
        </w:tc>
        <w:tc>
          <w:tcPr>
            <w:tcW w:w="725" w:type="dxa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15</w:t>
            </w:r>
          </w:p>
        </w:tc>
        <w:tc>
          <w:tcPr>
            <w:tcW w:w="1483" w:type="dxa"/>
            <w:vAlign w:val="center"/>
          </w:tcPr>
          <w:p w:rsidR="00F40959" w:rsidRPr="00DE3B65" w:rsidRDefault="00F40959" w:rsidP="00DE3B65">
            <w:pPr>
              <w:rPr>
                <w:color w:val="000000"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F40959" w:rsidRPr="00DE3B65" w:rsidTr="00F40959">
        <w:trPr>
          <w:jc w:val="center"/>
        </w:trPr>
        <w:tc>
          <w:tcPr>
            <w:tcW w:w="556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</w:t>
            </w:r>
          </w:p>
        </w:tc>
        <w:tc>
          <w:tcPr>
            <w:tcW w:w="3343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Тема 4. Средства измерения количества и расхода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10</w:t>
            </w:r>
          </w:p>
        </w:tc>
        <w:tc>
          <w:tcPr>
            <w:tcW w:w="725" w:type="dxa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18</w:t>
            </w:r>
          </w:p>
        </w:tc>
        <w:tc>
          <w:tcPr>
            <w:tcW w:w="1483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F40959" w:rsidRPr="00DE3B65" w:rsidTr="00F40959">
        <w:trPr>
          <w:jc w:val="center"/>
        </w:trPr>
        <w:tc>
          <w:tcPr>
            <w:tcW w:w="556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</w:t>
            </w:r>
          </w:p>
        </w:tc>
        <w:tc>
          <w:tcPr>
            <w:tcW w:w="3343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 xml:space="preserve">Тема 5. Средства измерения уровня жидкостей 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</w:t>
            </w:r>
          </w:p>
        </w:tc>
        <w:tc>
          <w:tcPr>
            <w:tcW w:w="725" w:type="dxa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7</w:t>
            </w:r>
          </w:p>
        </w:tc>
        <w:tc>
          <w:tcPr>
            <w:tcW w:w="1483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F40959" w:rsidRPr="00DE3B65" w:rsidTr="00F40959">
        <w:trPr>
          <w:jc w:val="center"/>
        </w:trPr>
        <w:tc>
          <w:tcPr>
            <w:tcW w:w="556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6</w:t>
            </w:r>
          </w:p>
        </w:tc>
        <w:tc>
          <w:tcPr>
            <w:tcW w:w="3343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Тема 6. Анализ состава газовых смесей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770" w:type="dxa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</w:t>
            </w:r>
          </w:p>
        </w:tc>
        <w:tc>
          <w:tcPr>
            <w:tcW w:w="725" w:type="dxa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</w:t>
            </w:r>
          </w:p>
        </w:tc>
        <w:tc>
          <w:tcPr>
            <w:tcW w:w="1483" w:type="dxa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F40959" w:rsidRPr="00DE3B65" w:rsidTr="00F51A42">
        <w:trPr>
          <w:jc w:val="center"/>
        </w:trPr>
        <w:tc>
          <w:tcPr>
            <w:tcW w:w="556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i/>
                <w:iCs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Консультации перед экзаменом</w:t>
            </w:r>
          </w:p>
        </w:tc>
        <w:tc>
          <w:tcPr>
            <w:tcW w:w="77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</w:t>
            </w:r>
          </w:p>
        </w:tc>
        <w:tc>
          <w:tcPr>
            <w:tcW w:w="725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</w:tr>
      <w:tr w:rsidR="00F40959" w:rsidRPr="00DE3B65" w:rsidTr="00F51A42">
        <w:trPr>
          <w:jc w:val="center"/>
        </w:trPr>
        <w:tc>
          <w:tcPr>
            <w:tcW w:w="556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Вид аттестации (</w:t>
            </w:r>
            <w:r w:rsidRPr="00DE3B65">
              <w:rPr>
                <w:b/>
                <w:sz w:val="18"/>
                <w:szCs w:val="18"/>
              </w:rPr>
              <w:t>экзамен)</w:t>
            </w:r>
          </w:p>
        </w:tc>
        <w:tc>
          <w:tcPr>
            <w:tcW w:w="77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0,3</w:t>
            </w:r>
          </w:p>
        </w:tc>
        <w:tc>
          <w:tcPr>
            <w:tcW w:w="725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0,3</w:t>
            </w:r>
          </w:p>
        </w:tc>
        <w:tc>
          <w:tcPr>
            <w:tcW w:w="1483" w:type="dxa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</w:tr>
      <w:tr w:rsidR="00F40959" w:rsidRPr="00DE3B65" w:rsidTr="00F51A42">
        <w:trPr>
          <w:jc w:val="center"/>
        </w:trPr>
        <w:tc>
          <w:tcPr>
            <w:tcW w:w="556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Подготовка к экзамену</w:t>
            </w:r>
          </w:p>
        </w:tc>
        <w:tc>
          <w:tcPr>
            <w:tcW w:w="77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35,7</w:t>
            </w:r>
          </w:p>
        </w:tc>
        <w:tc>
          <w:tcPr>
            <w:tcW w:w="725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35,7</w:t>
            </w:r>
          </w:p>
        </w:tc>
        <w:tc>
          <w:tcPr>
            <w:tcW w:w="1483" w:type="dxa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</w:tr>
      <w:tr w:rsidR="00F40959" w:rsidRPr="00DE3B65" w:rsidTr="00F40959">
        <w:trPr>
          <w:jc w:val="center"/>
        </w:trPr>
        <w:tc>
          <w:tcPr>
            <w:tcW w:w="556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77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55</w:t>
            </w:r>
          </w:p>
        </w:tc>
        <w:tc>
          <w:tcPr>
            <w:tcW w:w="725" w:type="dxa"/>
            <w:shd w:val="clear" w:color="auto" w:fill="EEECE1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37</w:t>
            </w:r>
          </w:p>
        </w:tc>
        <w:tc>
          <w:tcPr>
            <w:tcW w:w="725" w:type="dxa"/>
            <w:shd w:val="clear" w:color="auto" w:fill="EEECE1"/>
            <w:vAlign w:val="center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144</w:t>
            </w:r>
          </w:p>
        </w:tc>
        <w:tc>
          <w:tcPr>
            <w:tcW w:w="1483" w:type="dxa"/>
          </w:tcPr>
          <w:p w:rsidR="00F40959" w:rsidRPr="00DE3B65" w:rsidRDefault="00F40959" w:rsidP="00DE3B65">
            <w:pPr>
              <w:rPr>
                <w:sz w:val="18"/>
                <w:szCs w:val="18"/>
              </w:rPr>
            </w:pPr>
          </w:p>
        </w:tc>
      </w:tr>
    </w:tbl>
    <w:p w:rsidR="00774ACD" w:rsidRPr="00DE3B65" w:rsidRDefault="00774ACD" w:rsidP="00DE3B65">
      <w:pPr>
        <w:ind w:firstLine="709"/>
        <w:rPr>
          <w:sz w:val="18"/>
          <w:szCs w:val="18"/>
        </w:rPr>
      </w:pPr>
      <w:r w:rsidRPr="00DE3B65">
        <w:rPr>
          <w:sz w:val="18"/>
          <w:szCs w:val="18"/>
        </w:rPr>
        <w:t>* СРС – самостоятельная работа студента</w:t>
      </w:r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bookmarkStart w:id="7" w:name="_Toc531782496"/>
      <w:r w:rsidRPr="00DE3B65">
        <w:rPr>
          <w:sz w:val="18"/>
          <w:szCs w:val="18"/>
        </w:rPr>
        <w:t>5.3. Содержание дисциплины</w:t>
      </w:r>
      <w:bookmarkEnd w:id="7"/>
    </w:p>
    <w:tbl>
      <w:tblPr>
        <w:tblW w:w="10349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25"/>
        <w:gridCol w:w="6720"/>
      </w:tblGrid>
      <w:tr w:rsidR="00774ACD" w:rsidRPr="00DE3B65" w:rsidTr="00203BED">
        <w:trPr>
          <w:jc w:val="center"/>
        </w:trPr>
        <w:tc>
          <w:tcPr>
            <w:tcW w:w="1104" w:type="dxa"/>
            <w:shd w:val="clear" w:color="auto" w:fill="EEECE1"/>
            <w:vAlign w:val="center"/>
          </w:tcPr>
          <w:p w:rsidR="00774ACD" w:rsidRPr="00DE3B65" w:rsidRDefault="00774ACD" w:rsidP="00DE3B65">
            <w:pPr>
              <w:ind w:right="-80"/>
              <w:rPr>
                <w:b/>
                <w:sz w:val="18"/>
                <w:szCs w:val="18"/>
              </w:rPr>
            </w:pPr>
          </w:p>
          <w:p w:rsidR="00774ACD" w:rsidRPr="00DE3B65" w:rsidRDefault="00774ACD" w:rsidP="00DE3B65">
            <w:pPr>
              <w:ind w:left="-56" w:right="-80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№ раздела</w:t>
            </w:r>
          </w:p>
        </w:tc>
        <w:tc>
          <w:tcPr>
            <w:tcW w:w="2525" w:type="dxa"/>
            <w:shd w:val="clear" w:color="auto" w:fill="EEECE1"/>
            <w:vAlign w:val="center"/>
          </w:tcPr>
          <w:p w:rsidR="00774ACD" w:rsidRPr="00DE3B65" w:rsidRDefault="00774ACD" w:rsidP="00DE3B65">
            <w:pPr>
              <w:ind w:firstLine="284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6720" w:type="dxa"/>
            <w:shd w:val="clear" w:color="auto" w:fill="EEECE1"/>
            <w:vAlign w:val="center"/>
          </w:tcPr>
          <w:p w:rsidR="00774ACD" w:rsidRPr="00DE3B65" w:rsidRDefault="00774ACD" w:rsidP="00DE3B65">
            <w:pPr>
              <w:ind w:firstLine="284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Содержание раздела</w:t>
            </w:r>
          </w:p>
        </w:tc>
      </w:tr>
      <w:tr w:rsidR="00B8734B" w:rsidRPr="00DE3B65" w:rsidTr="00203BED">
        <w:trPr>
          <w:jc w:val="center"/>
        </w:trPr>
        <w:tc>
          <w:tcPr>
            <w:tcW w:w="1104" w:type="dxa"/>
            <w:shd w:val="clear" w:color="auto" w:fill="EEECE1"/>
            <w:vAlign w:val="center"/>
          </w:tcPr>
          <w:p w:rsidR="00B8734B" w:rsidRPr="00DE3B65" w:rsidRDefault="00B8734B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</w:t>
            </w:r>
          </w:p>
        </w:tc>
        <w:tc>
          <w:tcPr>
            <w:tcW w:w="2525" w:type="dxa"/>
            <w:shd w:val="clear" w:color="auto" w:fill="EEECE1"/>
            <w:vAlign w:val="center"/>
          </w:tcPr>
          <w:p w:rsidR="00B8734B" w:rsidRPr="00DE3B65" w:rsidRDefault="00B8734B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 xml:space="preserve">Введение. </w:t>
            </w:r>
            <w:r w:rsidRPr="00DE3B65">
              <w:rPr>
                <w:bCs/>
                <w:iCs/>
                <w:sz w:val="18"/>
                <w:szCs w:val="18"/>
              </w:rPr>
              <w:t>Общие сведения об измерениях, средствах измерений и их погрешн</w:t>
            </w:r>
            <w:r w:rsidRPr="00DE3B65">
              <w:rPr>
                <w:bCs/>
                <w:iCs/>
                <w:sz w:val="18"/>
                <w:szCs w:val="18"/>
              </w:rPr>
              <w:t>о</w:t>
            </w:r>
            <w:r w:rsidRPr="00DE3B65">
              <w:rPr>
                <w:bCs/>
                <w:iCs/>
                <w:sz w:val="18"/>
                <w:szCs w:val="18"/>
              </w:rPr>
              <w:t>стях</w:t>
            </w:r>
          </w:p>
        </w:tc>
        <w:tc>
          <w:tcPr>
            <w:tcW w:w="6720" w:type="dxa"/>
          </w:tcPr>
          <w:p w:rsidR="00B8734B" w:rsidRPr="00DE3B65" w:rsidRDefault="00B8734B" w:rsidP="00DE3B65">
            <w:pPr>
              <w:tabs>
                <w:tab w:val="left" w:pos="1260"/>
                <w:tab w:val="left" w:pos="3440"/>
              </w:tabs>
              <w:ind w:firstLine="15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Основные понятия об измерениях. Средства измерений и их основные элементы. Статические характеристики и чувствительность измерительных приборов </w:t>
            </w:r>
            <w:r w:rsidRPr="00DE3B65">
              <w:rPr>
                <w:sz w:val="18"/>
                <w:szCs w:val="18"/>
              </w:rPr>
              <w:br/>
              <w:t>Погрешности измерительных приборов. Статистические характеристики погрешн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стей средств измерения</w:t>
            </w:r>
          </w:p>
          <w:p w:rsidR="00B8734B" w:rsidRPr="00DE3B65" w:rsidRDefault="00B8734B" w:rsidP="00DE3B65">
            <w:pPr>
              <w:tabs>
                <w:tab w:val="left" w:pos="1260"/>
                <w:tab w:val="left" w:pos="3440"/>
              </w:tabs>
              <w:jc w:val="both"/>
              <w:rPr>
                <w:sz w:val="18"/>
                <w:szCs w:val="18"/>
              </w:rPr>
            </w:pPr>
          </w:p>
        </w:tc>
      </w:tr>
      <w:tr w:rsidR="00B8734B" w:rsidRPr="00DE3B65" w:rsidTr="00203BED">
        <w:trPr>
          <w:jc w:val="center"/>
        </w:trPr>
        <w:tc>
          <w:tcPr>
            <w:tcW w:w="1104" w:type="dxa"/>
            <w:shd w:val="clear" w:color="auto" w:fill="EEECE1"/>
            <w:vAlign w:val="center"/>
          </w:tcPr>
          <w:p w:rsidR="00B8734B" w:rsidRPr="00DE3B65" w:rsidRDefault="00B8734B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2.</w:t>
            </w:r>
          </w:p>
        </w:tc>
        <w:tc>
          <w:tcPr>
            <w:tcW w:w="2525" w:type="dxa"/>
            <w:shd w:val="clear" w:color="auto" w:fill="EEECE1"/>
            <w:vAlign w:val="center"/>
          </w:tcPr>
          <w:p w:rsidR="00B8734B" w:rsidRPr="00DE3B65" w:rsidRDefault="00B8734B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Средства измерения темпер</w:t>
            </w:r>
            <w:r w:rsidRPr="00DE3B65">
              <w:rPr>
                <w:iCs/>
                <w:sz w:val="18"/>
                <w:szCs w:val="18"/>
              </w:rPr>
              <w:t>а</w:t>
            </w:r>
            <w:r w:rsidRPr="00DE3B65">
              <w:rPr>
                <w:iCs/>
                <w:sz w:val="18"/>
                <w:szCs w:val="18"/>
              </w:rPr>
              <w:lastRenderedPageBreak/>
              <w:t>туры</w:t>
            </w:r>
          </w:p>
        </w:tc>
        <w:tc>
          <w:tcPr>
            <w:tcW w:w="6720" w:type="dxa"/>
            <w:vAlign w:val="center"/>
          </w:tcPr>
          <w:p w:rsidR="00B8734B" w:rsidRPr="00DE3B65" w:rsidRDefault="00B8734B" w:rsidP="00DE3B65">
            <w:pPr>
              <w:tabs>
                <w:tab w:val="left" w:pos="1260"/>
                <w:tab w:val="left" w:pos="3440"/>
              </w:tabs>
              <w:ind w:firstLine="15"/>
              <w:jc w:val="both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 xml:space="preserve">Классификация приборов для измерения температур. </w:t>
            </w:r>
            <w:r w:rsidRPr="00DE3B65">
              <w:rPr>
                <w:bCs/>
                <w:sz w:val="18"/>
                <w:szCs w:val="18"/>
              </w:rPr>
              <w:t>Манометрические термоме</w:t>
            </w:r>
            <w:r w:rsidRPr="00DE3B65">
              <w:rPr>
                <w:bCs/>
                <w:sz w:val="18"/>
                <w:szCs w:val="18"/>
              </w:rPr>
              <w:t>т</w:t>
            </w:r>
            <w:r w:rsidRPr="00DE3B65">
              <w:rPr>
                <w:bCs/>
                <w:sz w:val="18"/>
                <w:szCs w:val="18"/>
              </w:rPr>
              <w:lastRenderedPageBreak/>
              <w:t>ры. Термоэлектрические термометры</w:t>
            </w:r>
            <w:r w:rsidRPr="00DE3B65">
              <w:rPr>
                <w:b/>
                <w:bCs/>
                <w:sz w:val="18"/>
                <w:szCs w:val="18"/>
              </w:rPr>
              <w:t xml:space="preserve">. </w:t>
            </w:r>
            <w:r w:rsidRPr="00DE3B65">
              <w:rPr>
                <w:bCs/>
                <w:sz w:val="18"/>
                <w:szCs w:val="18"/>
              </w:rPr>
              <w:t>Термоэлектрические преобразователи</w:t>
            </w:r>
            <w:r w:rsidRPr="00DE3B65">
              <w:rPr>
                <w:b/>
                <w:bCs/>
                <w:sz w:val="18"/>
                <w:szCs w:val="18"/>
              </w:rPr>
              <w:t xml:space="preserve">.  </w:t>
            </w:r>
            <w:r w:rsidRPr="00DE3B65">
              <w:rPr>
                <w:sz w:val="18"/>
                <w:szCs w:val="18"/>
              </w:rPr>
              <w:t>Пр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боры и вторичные преобразователи для измерения температуры, использующие термоэлектрические преобразователи. Термопреобразователи сопротивления, ко</w:t>
            </w:r>
            <w:r w:rsidRPr="00DE3B65">
              <w:rPr>
                <w:sz w:val="18"/>
                <w:szCs w:val="18"/>
              </w:rPr>
              <w:t>н</w:t>
            </w:r>
            <w:r w:rsidRPr="00DE3B65">
              <w:rPr>
                <w:sz w:val="18"/>
                <w:szCs w:val="18"/>
              </w:rPr>
              <w:t>струкция, основные характеристики</w:t>
            </w:r>
            <w:proofErr w:type="gramStart"/>
            <w:r w:rsidRPr="00DE3B65">
              <w:rPr>
                <w:sz w:val="18"/>
                <w:szCs w:val="18"/>
              </w:rPr>
              <w:t>.</w:t>
            </w:r>
            <w:proofErr w:type="gramEnd"/>
            <w:r w:rsidRPr="00DE3B65">
              <w:rPr>
                <w:sz w:val="18"/>
                <w:szCs w:val="18"/>
              </w:rPr>
              <w:t xml:space="preserve"> </w:t>
            </w:r>
            <w:proofErr w:type="gramStart"/>
            <w:r w:rsidRPr="00DE3B65">
              <w:rPr>
                <w:sz w:val="18"/>
                <w:szCs w:val="18"/>
              </w:rPr>
              <w:t>п</w:t>
            </w:r>
            <w:proofErr w:type="gramEnd"/>
            <w:r w:rsidRPr="00DE3B65">
              <w:rPr>
                <w:sz w:val="18"/>
                <w:szCs w:val="18"/>
              </w:rPr>
              <w:t>риборы и вторичные преобразователи, раб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 xml:space="preserve">тающие в комплекте с </w:t>
            </w:r>
            <w:proofErr w:type="spellStart"/>
            <w:r w:rsidRPr="00DE3B65">
              <w:rPr>
                <w:sz w:val="18"/>
                <w:szCs w:val="18"/>
              </w:rPr>
              <w:t>термопреобразователями</w:t>
            </w:r>
            <w:proofErr w:type="spellEnd"/>
            <w:r w:rsidRPr="00DE3B65">
              <w:rPr>
                <w:sz w:val="18"/>
                <w:szCs w:val="18"/>
              </w:rPr>
              <w:t xml:space="preserve"> сопротивления. Теоретические основы измерения температуры </w:t>
            </w:r>
            <w:r w:rsidRPr="00DE3B65">
              <w:rPr>
                <w:b/>
                <w:bCs/>
                <w:sz w:val="18"/>
                <w:szCs w:val="18"/>
              </w:rPr>
              <w:t xml:space="preserve"> п</w:t>
            </w:r>
            <w:r w:rsidRPr="00DE3B65">
              <w:rPr>
                <w:bCs/>
                <w:sz w:val="18"/>
                <w:szCs w:val="18"/>
              </w:rPr>
              <w:t>ирометрами излучения.</w:t>
            </w:r>
          </w:p>
        </w:tc>
      </w:tr>
      <w:tr w:rsidR="00B8734B" w:rsidRPr="00DE3B65" w:rsidTr="00203BED">
        <w:trPr>
          <w:jc w:val="center"/>
        </w:trPr>
        <w:tc>
          <w:tcPr>
            <w:tcW w:w="1104" w:type="dxa"/>
            <w:shd w:val="clear" w:color="auto" w:fill="EEECE1"/>
            <w:vAlign w:val="center"/>
          </w:tcPr>
          <w:p w:rsidR="00B8734B" w:rsidRPr="00DE3B65" w:rsidRDefault="00B8734B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525" w:type="dxa"/>
            <w:shd w:val="clear" w:color="auto" w:fill="EEECE1"/>
            <w:vAlign w:val="center"/>
          </w:tcPr>
          <w:p w:rsidR="00B8734B" w:rsidRPr="00DE3B65" w:rsidRDefault="00B8734B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Средства измерения давления</w:t>
            </w:r>
          </w:p>
        </w:tc>
        <w:tc>
          <w:tcPr>
            <w:tcW w:w="6720" w:type="dxa"/>
            <w:vAlign w:val="center"/>
          </w:tcPr>
          <w:p w:rsidR="00B8734B" w:rsidRPr="00DE3B65" w:rsidRDefault="00B8734B" w:rsidP="00DE3B65">
            <w:pPr>
              <w:tabs>
                <w:tab w:val="left" w:pos="1260"/>
                <w:tab w:val="left" w:pos="3440"/>
              </w:tabs>
              <w:ind w:firstLine="15"/>
              <w:jc w:val="both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Единицы давления. Классификация приборов для измерения давлений. </w:t>
            </w:r>
            <w:r w:rsidRPr="00DE3B65">
              <w:rPr>
                <w:bCs/>
                <w:sz w:val="18"/>
                <w:szCs w:val="18"/>
              </w:rPr>
              <w:t>Жидкос</w:t>
            </w:r>
            <w:r w:rsidRPr="00DE3B65">
              <w:rPr>
                <w:bCs/>
                <w:sz w:val="18"/>
                <w:szCs w:val="18"/>
              </w:rPr>
              <w:t>т</w:t>
            </w:r>
            <w:r w:rsidRPr="00DE3B65">
              <w:rPr>
                <w:bCs/>
                <w:sz w:val="18"/>
                <w:szCs w:val="18"/>
              </w:rPr>
              <w:t>ные приборы</w:t>
            </w:r>
            <w:r w:rsidRPr="00DE3B65">
              <w:rPr>
                <w:b/>
                <w:bCs/>
                <w:sz w:val="18"/>
                <w:szCs w:val="18"/>
              </w:rPr>
              <w:t xml:space="preserve">. </w:t>
            </w:r>
            <w:r w:rsidRPr="00DE3B65">
              <w:rPr>
                <w:sz w:val="18"/>
                <w:szCs w:val="18"/>
              </w:rPr>
              <w:t xml:space="preserve">Приборы с трубчатыми пружинами. Мембранные и </w:t>
            </w:r>
            <w:proofErr w:type="spellStart"/>
            <w:r w:rsidRPr="00DE3B65">
              <w:rPr>
                <w:sz w:val="18"/>
                <w:szCs w:val="18"/>
              </w:rPr>
              <w:t>сильфонные</w:t>
            </w:r>
            <w:proofErr w:type="spellEnd"/>
            <w:r w:rsidRPr="00DE3B65">
              <w:rPr>
                <w:sz w:val="18"/>
                <w:szCs w:val="18"/>
              </w:rPr>
              <w:t xml:space="preserve"> пр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 xml:space="preserve">боры. </w:t>
            </w:r>
            <w:r w:rsidRPr="00DE3B65">
              <w:rPr>
                <w:bCs/>
                <w:sz w:val="18"/>
                <w:szCs w:val="18"/>
              </w:rPr>
              <w:t>Электрические манометры и вакуумметры.</w:t>
            </w:r>
          </w:p>
        </w:tc>
      </w:tr>
      <w:tr w:rsidR="00B8734B" w:rsidRPr="00DE3B65" w:rsidTr="00203BED">
        <w:trPr>
          <w:jc w:val="center"/>
        </w:trPr>
        <w:tc>
          <w:tcPr>
            <w:tcW w:w="1104" w:type="dxa"/>
            <w:shd w:val="clear" w:color="auto" w:fill="EEECE1"/>
            <w:vAlign w:val="center"/>
          </w:tcPr>
          <w:p w:rsidR="00B8734B" w:rsidRPr="00DE3B65" w:rsidRDefault="00B8734B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4.</w:t>
            </w:r>
          </w:p>
        </w:tc>
        <w:tc>
          <w:tcPr>
            <w:tcW w:w="2525" w:type="dxa"/>
            <w:shd w:val="clear" w:color="auto" w:fill="EEECE1"/>
            <w:vAlign w:val="center"/>
          </w:tcPr>
          <w:p w:rsidR="00B8734B" w:rsidRPr="00DE3B65" w:rsidRDefault="00B8734B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Средства измерения колич</w:t>
            </w:r>
            <w:r w:rsidRPr="00DE3B65">
              <w:rPr>
                <w:iCs/>
                <w:sz w:val="18"/>
                <w:szCs w:val="18"/>
              </w:rPr>
              <w:t>е</w:t>
            </w:r>
            <w:r w:rsidRPr="00DE3B65">
              <w:rPr>
                <w:iCs/>
                <w:sz w:val="18"/>
                <w:szCs w:val="18"/>
              </w:rPr>
              <w:t>ства и расхода</w:t>
            </w:r>
          </w:p>
        </w:tc>
        <w:tc>
          <w:tcPr>
            <w:tcW w:w="6720" w:type="dxa"/>
            <w:vAlign w:val="center"/>
          </w:tcPr>
          <w:p w:rsidR="00B8734B" w:rsidRPr="00DE3B65" w:rsidRDefault="00B8734B" w:rsidP="00AE2201">
            <w:pPr>
              <w:tabs>
                <w:tab w:val="left" w:pos="1260"/>
                <w:tab w:val="left" w:pos="3440"/>
              </w:tabs>
              <w:ind w:firstLine="15"/>
              <w:jc w:val="both"/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Основные понятия, единицы</w:t>
            </w:r>
            <w:r w:rsidRPr="00DE3B65">
              <w:rPr>
                <w:b/>
                <w:bCs/>
                <w:sz w:val="18"/>
                <w:szCs w:val="18"/>
              </w:rPr>
              <w:t xml:space="preserve">. </w:t>
            </w:r>
            <w:r w:rsidRPr="00DE3B65">
              <w:rPr>
                <w:bCs/>
                <w:sz w:val="18"/>
                <w:szCs w:val="18"/>
              </w:rPr>
              <w:t>Измерители количества жидкости и газа.  Расходом</w:t>
            </w:r>
            <w:r w:rsidRPr="00DE3B65">
              <w:rPr>
                <w:bCs/>
                <w:sz w:val="18"/>
                <w:szCs w:val="18"/>
              </w:rPr>
              <w:t>е</w:t>
            </w:r>
            <w:r w:rsidRPr="00DE3B65">
              <w:rPr>
                <w:bCs/>
                <w:sz w:val="18"/>
                <w:szCs w:val="18"/>
              </w:rPr>
              <w:t>ры переменного перепада давлений. Расходомеры постоянного перепада давлений.</w:t>
            </w:r>
            <w:proofErr w:type="gramStart"/>
            <w:r w:rsidRPr="00DE3B65">
              <w:rPr>
                <w:bCs/>
                <w:sz w:val="18"/>
                <w:szCs w:val="18"/>
              </w:rPr>
              <w:t xml:space="preserve"> </w:t>
            </w:r>
            <w:r w:rsidRPr="00DE3B65">
              <w:rPr>
                <w:sz w:val="18"/>
                <w:szCs w:val="18"/>
              </w:rPr>
              <w:t>.</w:t>
            </w:r>
            <w:proofErr w:type="gramEnd"/>
            <w:r w:rsidRPr="00DE3B65">
              <w:rPr>
                <w:sz w:val="18"/>
                <w:szCs w:val="18"/>
              </w:rPr>
              <w:t xml:space="preserve"> Электромагнитные расходомеры. Ультразвуковые расходомеры. </w:t>
            </w:r>
            <w:r w:rsidR="00AE2201">
              <w:rPr>
                <w:sz w:val="18"/>
                <w:szCs w:val="18"/>
              </w:rPr>
              <w:t>В</w:t>
            </w:r>
            <w:r w:rsidRPr="00DE3B65">
              <w:rPr>
                <w:sz w:val="18"/>
                <w:szCs w:val="18"/>
              </w:rPr>
              <w:t xml:space="preserve">ихревые и </w:t>
            </w:r>
            <w:proofErr w:type="spellStart"/>
            <w:r w:rsidRPr="00DE3B65">
              <w:rPr>
                <w:sz w:val="18"/>
                <w:szCs w:val="18"/>
              </w:rPr>
              <w:t>к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риолисовые</w:t>
            </w:r>
            <w:proofErr w:type="spellEnd"/>
            <w:r w:rsidRPr="00DE3B65">
              <w:rPr>
                <w:sz w:val="18"/>
                <w:szCs w:val="18"/>
              </w:rPr>
              <w:t xml:space="preserve">  расходомеры</w:t>
            </w:r>
          </w:p>
        </w:tc>
      </w:tr>
      <w:tr w:rsidR="00B8734B" w:rsidRPr="00DE3B65" w:rsidTr="00203BED">
        <w:trPr>
          <w:jc w:val="center"/>
        </w:trPr>
        <w:tc>
          <w:tcPr>
            <w:tcW w:w="1104" w:type="dxa"/>
            <w:shd w:val="clear" w:color="auto" w:fill="EEECE1"/>
            <w:vAlign w:val="center"/>
          </w:tcPr>
          <w:p w:rsidR="00B8734B" w:rsidRPr="00DE3B65" w:rsidRDefault="00B8734B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525" w:type="dxa"/>
            <w:shd w:val="clear" w:color="auto" w:fill="EEECE1"/>
            <w:vAlign w:val="center"/>
          </w:tcPr>
          <w:p w:rsidR="00B8734B" w:rsidRPr="00DE3B65" w:rsidRDefault="00B8734B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Средства измерения уровня жидкостей</w:t>
            </w:r>
          </w:p>
        </w:tc>
        <w:tc>
          <w:tcPr>
            <w:tcW w:w="6720" w:type="dxa"/>
            <w:vAlign w:val="center"/>
          </w:tcPr>
          <w:p w:rsidR="00B8734B" w:rsidRPr="00DE3B65" w:rsidRDefault="00B8734B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Поплавковые уровнемеры. Гидростатические уровнемеры. Электрические уровнемеры. Радиоизотопные уровнемеры. Ультразвуковые и акустические уровнемеры</w:t>
            </w:r>
            <w:r w:rsidRPr="00DE3B65">
              <w:rPr>
                <w:sz w:val="18"/>
                <w:szCs w:val="18"/>
              </w:rPr>
              <w:t xml:space="preserve"> </w:t>
            </w:r>
          </w:p>
        </w:tc>
      </w:tr>
      <w:tr w:rsidR="00867A0A" w:rsidRPr="00DE3B65" w:rsidTr="00203BED">
        <w:trPr>
          <w:jc w:val="center"/>
        </w:trPr>
        <w:tc>
          <w:tcPr>
            <w:tcW w:w="1104" w:type="dxa"/>
            <w:shd w:val="clear" w:color="auto" w:fill="EEECE1"/>
            <w:vAlign w:val="center"/>
          </w:tcPr>
          <w:p w:rsidR="00867A0A" w:rsidRPr="00DE3B65" w:rsidRDefault="00867A0A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6</w:t>
            </w:r>
          </w:p>
        </w:tc>
        <w:tc>
          <w:tcPr>
            <w:tcW w:w="2525" w:type="dxa"/>
            <w:shd w:val="clear" w:color="auto" w:fill="EEECE1"/>
            <w:vAlign w:val="center"/>
          </w:tcPr>
          <w:p w:rsidR="00867A0A" w:rsidRPr="00DE3B65" w:rsidRDefault="00867A0A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Анализ состава газовых см</w:t>
            </w:r>
            <w:r w:rsidRPr="00DE3B65">
              <w:rPr>
                <w:iCs/>
                <w:sz w:val="18"/>
                <w:szCs w:val="18"/>
              </w:rPr>
              <w:t>е</w:t>
            </w:r>
            <w:r w:rsidRPr="00DE3B65">
              <w:rPr>
                <w:iCs/>
                <w:sz w:val="18"/>
                <w:szCs w:val="18"/>
              </w:rPr>
              <w:t>сей</w:t>
            </w:r>
          </w:p>
        </w:tc>
        <w:tc>
          <w:tcPr>
            <w:tcW w:w="6720" w:type="dxa"/>
            <w:vAlign w:val="center"/>
          </w:tcPr>
          <w:p w:rsidR="00867A0A" w:rsidRPr="00DE3B65" w:rsidRDefault="00867A0A" w:rsidP="00DE3B65">
            <w:pPr>
              <w:rPr>
                <w:bCs/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Общие сведения об измерении состава газа. Термокондуктометрический и терм</w:t>
            </w:r>
            <w:r w:rsidRPr="00DE3B65">
              <w:rPr>
                <w:bCs/>
                <w:sz w:val="18"/>
                <w:szCs w:val="18"/>
              </w:rPr>
              <w:t>о</w:t>
            </w:r>
            <w:r w:rsidRPr="00DE3B65">
              <w:rPr>
                <w:bCs/>
                <w:sz w:val="18"/>
                <w:szCs w:val="18"/>
              </w:rPr>
              <w:t xml:space="preserve">магнитный </w:t>
            </w:r>
            <w:proofErr w:type="spellStart"/>
            <w:r w:rsidRPr="00DE3B65">
              <w:rPr>
                <w:bCs/>
                <w:sz w:val="18"/>
                <w:szCs w:val="18"/>
              </w:rPr>
              <w:t>гозоанализаторы</w:t>
            </w:r>
            <w:proofErr w:type="spellEnd"/>
          </w:p>
        </w:tc>
      </w:tr>
    </w:tbl>
    <w:p w:rsidR="00774ACD" w:rsidRPr="00DE3B65" w:rsidRDefault="00774ACD" w:rsidP="00DE3B65">
      <w:pPr>
        <w:ind w:firstLine="567"/>
        <w:rPr>
          <w:b/>
          <w:sz w:val="18"/>
          <w:szCs w:val="18"/>
        </w:rPr>
      </w:pPr>
      <w:r w:rsidRPr="00DE3B65">
        <w:rPr>
          <w:color w:val="000000"/>
          <w:sz w:val="18"/>
          <w:szCs w:val="18"/>
        </w:rPr>
        <w:tab/>
      </w:r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bookmarkStart w:id="8" w:name="_Toc531782498"/>
      <w:r w:rsidRPr="00DE3B65">
        <w:rPr>
          <w:sz w:val="18"/>
          <w:szCs w:val="18"/>
        </w:rPr>
        <w:t>5.5. Тематический план лабораторных работ</w:t>
      </w:r>
      <w:bookmarkEnd w:id="8"/>
    </w:p>
    <w:p w:rsidR="00774ACD" w:rsidRPr="00DE3B65" w:rsidRDefault="00774ACD" w:rsidP="00DE3B65">
      <w:pPr>
        <w:ind w:firstLine="708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Лабораторный</w:t>
      </w:r>
      <w:r w:rsidR="00DF4DA6" w:rsidRPr="00DE3B65">
        <w:rPr>
          <w:color w:val="000000"/>
          <w:sz w:val="18"/>
          <w:szCs w:val="18"/>
        </w:rPr>
        <w:t xml:space="preserve"> практикум включает выполнение 9</w:t>
      </w:r>
      <w:r w:rsidRPr="00DE3B65">
        <w:rPr>
          <w:color w:val="000000"/>
          <w:sz w:val="18"/>
          <w:szCs w:val="18"/>
        </w:rPr>
        <w:t xml:space="preserve"> лабораторных работ. </w:t>
      </w:r>
    </w:p>
    <w:p w:rsidR="00774ACD" w:rsidRPr="00DE3B65" w:rsidRDefault="00774ACD" w:rsidP="00DE3B65">
      <w:pPr>
        <w:ind w:firstLine="567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144"/>
        <w:gridCol w:w="3780"/>
        <w:gridCol w:w="969"/>
        <w:gridCol w:w="1286"/>
        <w:gridCol w:w="2268"/>
      </w:tblGrid>
      <w:tr w:rsidR="00774ACD" w:rsidRPr="00DE3B65" w:rsidTr="0059621B">
        <w:trPr>
          <w:trHeight w:val="20"/>
        </w:trPr>
        <w:tc>
          <w:tcPr>
            <w:tcW w:w="476" w:type="dxa"/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№ </w:t>
            </w:r>
            <w:proofErr w:type="gramStart"/>
            <w:r w:rsidRPr="00DE3B65">
              <w:rPr>
                <w:sz w:val="18"/>
                <w:szCs w:val="18"/>
              </w:rPr>
              <w:t>п</w:t>
            </w:r>
            <w:proofErr w:type="gramEnd"/>
            <w:r w:rsidRPr="00DE3B65">
              <w:rPr>
                <w:sz w:val="18"/>
                <w:szCs w:val="18"/>
              </w:rPr>
              <w:t>/п</w:t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№ раздела дисципл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ны</w:t>
            </w:r>
          </w:p>
        </w:tc>
        <w:tc>
          <w:tcPr>
            <w:tcW w:w="3780" w:type="dxa"/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Наименование лабораторных работ</w:t>
            </w:r>
          </w:p>
        </w:tc>
        <w:tc>
          <w:tcPr>
            <w:tcW w:w="969" w:type="dxa"/>
            <w:shd w:val="clear" w:color="auto" w:fill="EEECE1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Трудое</w:t>
            </w:r>
            <w:r w:rsidRPr="00DE3B65">
              <w:rPr>
                <w:sz w:val="18"/>
                <w:szCs w:val="18"/>
              </w:rPr>
              <w:t>м</w:t>
            </w:r>
            <w:r w:rsidRPr="00DE3B65">
              <w:rPr>
                <w:sz w:val="18"/>
                <w:szCs w:val="18"/>
              </w:rPr>
              <w:t>кость</w:t>
            </w:r>
          </w:p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час.</w:t>
            </w:r>
          </w:p>
        </w:tc>
        <w:tc>
          <w:tcPr>
            <w:tcW w:w="1286" w:type="dxa"/>
            <w:shd w:val="clear" w:color="auto" w:fill="EEECE1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Форма ко</w:t>
            </w:r>
            <w:r w:rsidRPr="00DE3B65">
              <w:rPr>
                <w:sz w:val="18"/>
                <w:szCs w:val="18"/>
              </w:rPr>
              <w:t>н</w:t>
            </w:r>
            <w:r w:rsidRPr="00DE3B65">
              <w:rPr>
                <w:sz w:val="18"/>
                <w:szCs w:val="18"/>
              </w:rPr>
              <w:t>троля</w:t>
            </w:r>
          </w:p>
        </w:tc>
        <w:tc>
          <w:tcPr>
            <w:tcW w:w="2268" w:type="dxa"/>
            <w:shd w:val="clear" w:color="auto" w:fill="EEECE1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Код формируемой комп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тенции</w:t>
            </w:r>
          </w:p>
        </w:tc>
      </w:tr>
      <w:tr w:rsidR="00AB0FE1" w:rsidRPr="00DE3B65" w:rsidTr="0059621B">
        <w:trPr>
          <w:trHeight w:val="20"/>
        </w:trPr>
        <w:tc>
          <w:tcPr>
            <w:tcW w:w="476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</w:t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AB0FE1" w:rsidRPr="00DE3B65" w:rsidRDefault="00AB0FE1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 xml:space="preserve">Определение погрешности </w:t>
            </w:r>
            <w:proofErr w:type="spellStart"/>
            <w:r w:rsidRPr="00DE3B65">
              <w:rPr>
                <w:iCs/>
                <w:sz w:val="18"/>
                <w:szCs w:val="18"/>
              </w:rPr>
              <w:t>микровольтметра</w:t>
            </w:r>
            <w:proofErr w:type="spellEnd"/>
            <w:r w:rsidRPr="00DE3B65">
              <w:rPr>
                <w:iCs/>
                <w:sz w:val="18"/>
                <w:szCs w:val="18"/>
              </w:rPr>
              <w:t xml:space="preserve"> Ф136 в режиме усилителя напряжения </w:t>
            </w:r>
          </w:p>
        </w:tc>
        <w:tc>
          <w:tcPr>
            <w:tcW w:w="969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Отчет.</w:t>
            </w:r>
          </w:p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«Защита»</w:t>
            </w:r>
          </w:p>
        </w:tc>
        <w:tc>
          <w:tcPr>
            <w:tcW w:w="2268" w:type="dxa"/>
            <w:vAlign w:val="center"/>
          </w:tcPr>
          <w:p w:rsidR="00AB0FE1" w:rsidRPr="00DE3B65" w:rsidRDefault="003240E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AB0FE1" w:rsidRPr="00DE3B65" w:rsidTr="0059621B">
        <w:trPr>
          <w:trHeight w:val="20"/>
        </w:trPr>
        <w:tc>
          <w:tcPr>
            <w:tcW w:w="476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2.</w:t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AB0FE1" w:rsidRPr="00DE3B65" w:rsidRDefault="00AB0FE1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Измерение угла фазового сдвига</w:t>
            </w:r>
          </w:p>
        </w:tc>
        <w:tc>
          <w:tcPr>
            <w:tcW w:w="969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Отчет.</w:t>
            </w:r>
          </w:p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«Защита»</w:t>
            </w:r>
          </w:p>
        </w:tc>
        <w:tc>
          <w:tcPr>
            <w:tcW w:w="2268" w:type="dxa"/>
            <w:vAlign w:val="center"/>
          </w:tcPr>
          <w:p w:rsidR="00AB0FE1" w:rsidRPr="00DE3B65" w:rsidRDefault="003240E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AB0FE1" w:rsidRPr="00DE3B65" w:rsidTr="0059621B">
        <w:trPr>
          <w:trHeight w:val="20"/>
        </w:trPr>
        <w:tc>
          <w:tcPr>
            <w:tcW w:w="476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3.</w:t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:rsidR="00AB0FE1" w:rsidRPr="00DE3B65" w:rsidRDefault="00AB0FE1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 xml:space="preserve">Измерение температуры </w:t>
            </w:r>
            <w:proofErr w:type="spellStart"/>
            <w:r w:rsidRPr="00DE3B65">
              <w:rPr>
                <w:iCs/>
                <w:sz w:val="18"/>
                <w:szCs w:val="18"/>
              </w:rPr>
              <w:t>термопреобразов</w:t>
            </w:r>
            <w:r w:rsidRPr="00DE3B65">
              <w:rPr>
                <w:iCs/>
                <w:sz w:val="18"/>
                <w:szCs w:val="18"/>
              </w:rPr>
              <w:t>а</w:t>
            </w:r>
            <w:r w:rsidRPr="00DE3B65">
              <w:rPr>
                <w:iCs/>
                <w:sz w:val="18"/>
                <w:szCs w:val="18"/>
              </w:rPr>
              <w:t>телем</w:t>
            </w:r>
            <w:proofErr w:type="spellEnd"/>
            <w:r w:rsidRPr="00DE3B65">
              <w:rPr>
                <w:iCs/>
                <w:sz w:val="18"/>
                <w:szCs w:val="18"/>
              </w:rPr>
              <w:t xml:space="preserve"> сопротивления</w:t>
            </w:r>
          </w:p>
        </w:tc>
        <w:tc>
          <w:tcPr>
            <w:tcW w:w="969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Отчет.</w:t>
            </w:r>
          </w:p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«Защита»</w:t>
            </w:r>
          </w:p>
        </w:tc>
        <w:tc>
          <w:tcPr>
            <w:tcW w:w="2268" w:type="dxa"/>
            <w:vAlign w:val="center"/>
          </w:tcPr>
          <w:p w:rsidR="00AB0FE1" w:rsidRPr="00DE3B65" w:rsidRDefault="003240E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AB0FE1" w:rsidRPr="00DE3B65" w:rsidTr="0059621B">
        <w:trPr>
          <w:trHeight w:val="20"/>
        </w:trPr>
        <w:tc>
          <w:tcPr>
            <w:tcW w:w="476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4.</w:t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:rsidR="00AB0FE1" w:rsidRPr="00DE3B65" w:rsidRDefault="00AB0FE1" w:rsidP="00DE3B65">
            <w:pPr>
              <w:tabs>
                <w:tab w:val="left" w:pos="1260"/>
                <w:tab w:val="left" w:pos="198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Измерение температуры термоэлектрическим преобразователем</w:t>
            </w:r>
          </w:p>
        </w:tc>
        <w:tc>
          <w:tcPr>
            <w:tcW w:w="969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Отчет.</w:t>
            </w:r>
          </w:p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«Защита»</w:t>
            </w:r>
          </w:p>
        </w:tc>
        <w:tc>
          <w:tcPr>
            <w:tcW w:w="2268" w:type="dxa"/>
            <w:vAlign w:val="center"/>
          </w:tcPr>
          <w:p w:rsidR="00AB0FE1" w:rsidRPr="00DE3B65" w:rsidRDefault="003240E9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AB0FE1" w:rsidRPr="00DE3B65" w:rsidTr="0059621B">
        <w:trPr>
          <w:trHeight w:val="20"/>
        </w:trPr>
        <w:tc>
          <w:tcPr>
            <w:tcW w:w="476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5.</w:t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:rsidR="00AB0FE1" w:rsidRPr="00DE3B65" w:rsidRDefault="00AB0FE1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Определение основной погрешности автом</w:t>
            </w:r>
            <w:r w:rsidRPr="00DE3B65">
              <w:rPr>
                <w:iCs/>
                <w:sz w:val="18"/>
                <w:szCs w:val="18"/>
              </w:rPr>
              <w:t>а</w:t>
            </w:r>
            <w:r w:rsidRPr="00DE3B65">
              <w:rPr>
                <w:iCs/>
                <w:sz w:val="18"/>
                <w:szCs w:val="18"/>
              </w:rPr>
              <w:t>тического моста</w:t>
            </w:r>
          </w:p>
        </w:tc>
        <w:tc>
          <w:tcPr>
            <w:tcW w:w="969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Отчет.</w:t>
            </w:r>
          </w:p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«Защита»</w:t>
            </w:r>
          </w:p>
        </w:tc>
        <w:tc>
          <w:tcPr>
            <w:tcW w:w="2268" w:type="dxa"/>
            <w:vAlign w:val="center"/>
          </w:tcPr>
          <w:p w:rsidR="00AB0FE1" w:rsidRPr="00DE3B65" w:rsidRDefault="00210723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AB0FE1" w:rsidRPr="00DE3B65" w:rsidTr="0059621B">
        <w:trPr>
          <w:trHeight w:val="20"/>
        </w:trPr>
        <w:tc>
          <w:tcPr>
            <w:tcW w:w="476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6.</w:t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:rsidR="00AB0FE1" w:rsidRPr="00DE3B65" w:rsidRDefault="00AB0FE1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Определение основной погрешности автом</w:t>
            </w:r>
            <w:r w:rsidRPr="00DE3B65">
              <w:rPr>
                <w:iCs/>
                <w:sz w:val="18"/>
                <w:szCs w:val="18"/>
              </w:rPr>
              <w:t>а</w:t>
            </w:r>
            <w:r w:rsidRPr="00DE3B65">
              <w:rPr>
                <w:iCs/>
                <w:sz w:val="18"/>
                <w:szCs w:val="18"/>
              </w:rPr>
              <w:t>тического потенциометра</w:t>
            </w:r>
          </w:p>
        </w:tc>
        <w:tc>
          <w:tcPr>
            <w:tcW w:w="969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vAlign w:val="center"/>
          </w:tcPr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Отчет.</w:t>
            </w:r>
          </w:p>
          <w:p w:rsidR="00AB0FE1" w:rsidRPr="00DE3B65" w:rsidRDefault="00AB0FE1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«Защита»</w:t>
            </w:r>
          </w:p>
        </w:tc>
        <w:tc>
          <w:tcPr>
            <w:tcW w:w="2268" w:type="dxa"/>
            <w:vAlign w:val="center"/>
          </w:tcPr>
          <w:p w:rsidR="00AB0FE1" w:rsidRPr="00DE3B65" w:rsidRDefault="00210723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605525" w:rsidRPr="00DE3B65" w:rsidTr="0059621B">
        <w:trPr>
          <w:trHeight w:val="20"/>
        </w:trPr>
        <w:tc>
          <w:tcPr>
            <w:tcW w:w="476" w:type="dxa"/>
            <w:shd w:val="clear" w:color="auto" w:fill="EEECE1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7.</w:t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:rsidR="00605525" w:rsidRPr="00DE3B65" w:rsidRDefault="00605525" w:rsidP="00DE3B65">
            <w:pPr>
              <w:tabs>
                <w:tab w:val="left" w:pos="1260"/>
                <w:tab w:val="left" w:pos="3440"/>
              </w:tabs>
              <w:rPr>
                <w:iCs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Измерение температуры многоканальным измерительным преобразователем Ш711 и термопарой</w:t>
            </w:r>
          </w:p>
        </w:tc>
        <w:tc>
          <w:tcPr>
            <w:tcW w:w="969" w:type="dxa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Отчет.</w:t>
            </w:r>
          </w:p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«Защита»</w:t>
            </w:r>
          </w:p>
        </w:tc>
        <w:tc>
          <w:tcPr>
            <w:tcW w:w="2268" w:type="dxa"/>
            <w:vAlign w:val="center"/>
          </w:tcPr>
          <w:p w:rsidR="00605525" w:rsidRPr="00DE3B65" w:rsidRDefault="00210723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605525" w:rsidRPr="00DE3B65" w:rsidTr="0059621B">
        <w:trPr>
          <w:trHeight w:val="20"/>
        </w:trPr>
        <w:tc>
          <w:tcPr>
            <w:tcW w:w="476" w:type="dxa"/>
            <w:shd w:val="clear" w:color="auto" w:fill="EEECE1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8.</w:t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</w:t>
            </w:r>
          </w:p>
        </w:tc>
        <w:tc>
          <w:tcPr>
            <w:tcW w:w="3780" w:type="dxa"/>
            <w:vAlign w:val="center"/>
          </w:tcPr>
          <w:p w:rsidR="00605525" w:rsidRPr="00DE3B65" w:rsidRDefault="00605525" w:rsidP="00DE3B65">
            <w:pPr>
              <w:rPr>
                <w:spacing w:val="-6"/>
                <w:sz w:val="18"/>
                <w:szCs w:val="18"/>
              </w:rPr>
            </w:pPr>
            <w:r w:rsidRPr="00DE3B65">
              <w:rPr>
                <w:spacing w:val="-6"/>
                <w:sz w:val="18"/>
                <w:szCs w:val="18"/>
              </w:rPr>
              <w:t xml:space="preserve">Определение основной </w:t>
            </w:r>
            <w:proofErr w:type="gramStart"/>
            <w:r w:rsidRPr="00DE3B65">
              <w:rPr>
                <w:spacing w:val="-6"/>
                <w:sz w:val="18"/>
                <w:szCs w:val="18"/>
              </w:rPr>
              <w:t>погрешности преобраз</w:t>
            </w:r>
            <w:r w:rsidRPr="00DE3B65">
              <w:rPr>
                <w:spacing w:val="-6"/>
                <w:sz w:val="18"/>
                <w:szCs w:val="18"/>
              </w:rPr>
              <w:t>о</w:t>
            </w:r>
            <w:r w:rsidRPr="00DE3B65">
              <w:rPr>
                <w:spacing w:val="-6"/>
                <w:sz w:val="18"/>
                <w:szCs w:val="18"/>
              </w:rPr>
              <w:t>вателя разности давлений типа</w:t>
            </w:r>
            <w:proofErr w:type="gramEnd"/>
            <w:r w:rsidRPr="00DE3B65">
              <w:rPr>
                <w:spacing w:val="-6"/>
                <w:sz w:val="18"/>
                <w:szCs w:val="18"/>
              </w:rPr>
              <w:t xml:space="preserve"> САПФИР- 22ДД</w:t>
            </w:r>
          </w:p>
        </w:tc>
        <w:tc>
          <w:tcPr>
            <w:tcW w:w="969" w:type="dxa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Отчет.</w:t>
            </w:r>
          </w:p>
          <w:p w:rsidR="00605525" w:rsidRPr="00DE3B65" w:rsidRDefault="00605525" w:rsidP="00DE3B65">
            <w:pPr>
              <w:rPr>
                <w:sz w:val="18"/>
                <w:szCs w:val="18"/>
                <w:lang w:val="en-US"/>
              </w:rPr>
            </w:pPr>
            <w:r w:rsidRPr="00DE3B65">
              <w:rPr>
                <w:sz w:val="18"/>
                <w:szCs w:val="18"/>
              </w:rPr>
              <w:t>«Защита»</w:t>
            </w:r>
          </w:p>
        </w:tc>
        <w:tc>
          <w:tcPr>
            <w:tcW w:w="2268" w:type="dxa"/>
            <w:vAlign w:val="center"/>
          </w:tcPr>
          <w:p w:rsidR="00605525" w:rsidRPr="00DE3B65" w:rsidRDefault="00210723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  <w:tr w:rsidR="00605525" w:rsidRPr="00DE3B65" w:rsidTr="0059621B">
        <w:trPr>
          <w:trHeight w:val="20"/>
        </w:trPr>
        <w:tc>
          <w:tcPr>
            <w:tcW w:w="476" w:type="dxa"/>
            <w:shd w:val="clear" w:color="auto" w:fill="EEECE1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4.</w:t>
            </w:r>
          </w:p>
        </w:tc>
        <w:tc>
          <w:tcPr>
            <w:tcW w:w="3780" w:type="dxa"/>
            <w:vAlign w:val="center"/>
          </w:tcPr>
          <w:p w:rsidR="00605525" w:rsidRPr="00DE3B65" w:rsidRDefault="00605525" w:rsidP="00DE3B65">
            <w:pPr>
              <w:rPr>
                <w:spacing w:val="-6"/>
                <w:sz w:val="18"/>
                <w:szCs w:val="18"/>
              </w:rPr>
            </w:pPr>
            <w:r w:rsidRPr="00DE3B65">
              <w:rPr>
                <w:iCs/>
                <w:sz w:val="18"/>
                <w:szCs w:val="18"/>
              </w:rPr>
              <w:t>Измерение расхода воздуха методом пер</w:t>
            </w:r>
            <w:r w:rsidRPr="00DE3B65">
              <w:rPr>
                <w:iCs/>
                <w:sz w:val="18"/>
                <w:szCs w:val="18"/>
              </w:rPr>
              <w:t>е</w:t>
            </w:r>
            <w:r w:rsidRPr="00DE3B65">
              <w:rPr>
                <w:iCs/>
                <w:sz w:val="18"/>
                <w:szCs w:val="18"/>
              </w:rPr>
              <w:t>менного перепада давлений</w:t>
            </w:r>
          </w:p>
        </w:tc>
        <w:tc>
          <w:tcPr>
            <w:tcW w:w="969" w:type="dxa"/>
            <w:vAlign w:val="center"/>
          </w:tcPr>
          <w:p w:rsidR="00605525" w:rsidRPr="00DE3B65" w:rsidRDefault="0059621B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Отчет.</w:t>
            </w:r>
          </w:p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«Защита»</w:t>
            </w:r>
          </w:p>
        </w:tc>
        <w:tc>
          <w:tcPr>
            <w:tcW w:w="2268" w:type="dxa"/>
            <w:vAlign w:val="center"/>
          </w:tcPr>
          <w:p w:rsidR="00605525" w:rsidRPr="00DE3B65" w:rsidRDefault="00210723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</w:tbl>
    <w:p w:rsidR="00774ACD" w:rsidRPr="00DE3B65" w:rsidRDefault="00774ACD" w:rsidP="00DE3B65">
      <w:pPr>
        <w:ind w:firstLine="708"/>
        <w:jc w:val="both"/>
        <w:rPr>
          <w:color w:val="000000"/>
          <w:sz w:val="18"/>
          <w:szCs w:val="18"/>
        </w:rPr>
      </w:pPr>
    </w:p>
    <w:p w:rsidR="00774ACD" w:rsidRPr="00DE3B65" w:rsidRDefault="00DF4DA6" w:rsidP="00DE3B65">
      <w:pPr>
        <w:ind w:firstLine="708"/>
        <w:jc w:val="both"/>
        <w:outlineLvl w:val="0"/>
        <w:rPr>
          <w:sz w:val="18"/>
          <w:szCs w:val="18"/>
        </w:rPr>
      </w:pPr>
      <w:bookmarkStart w:id="9" w:name="_Toc531782499"/>
      <w:r w:rsidRPr="00DE3B65">
        <w:rPr>
          <w:sz w:val="18"/>
          <w:szCs w:val="18"/>
        </w:rPr>
        <w:t>5.6. Курсовые</w:t>
      </w:r>
      <w:r w:rsidR="00774ACD" w:rsidRPr="00DE3B65">
        <w:rPr>
          <w:sz w:val="18"/>
          <w:szCs w:val="18"/>
        </w:rPr>
        <w:t xml:space="preserve"> работ</w:t>
      </w:r>
      <w:bookmarkEnd w:id="9"/>
      <w:r w:rsidRPr="00DE3B65">
        <w:rPr>
          <w:sz w:val="18"/>
          <w:szCs w:val="18"/>
        </w:rPr>
        <w:t>ы</w:t>
      </w:r>
      <w:r w:rsidR="00774ACD" w:rsidRPr="00DE3B65">
        <w:rPr>
          <w:sz w:val="18"/>
          <w:szCs w:val="18"/>
        </w:rPr>
        <w:t xml:space="preserve">  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500"/>
        <w:gridCol w:w="2003"/>
      </w:tblGrid>
      <w:tr w:rsidR="00605525" w:rsidRPr="00DE3B65" w:rsidTr="00203BED">
        <w:trPr>
          <w:trHeight w:val="284"/>
        </w:trPr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Тематика курсовой работы</w:t>
            </w:r>
          </w:p>
        </w:tc>
        <w:tc>
          <w:tcPr>
            <w:tcW w:w="2003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5525" w:rsidRPr="00DE3B65" w:rsidRDefault="00605525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Код формируемой компетенции</w:t>
            </w:r>
          </w:p>
        </w:tc>
      </w:tr>
      <w:tr w:rsidR="00605525" w:rsidRPr="00DE3B65" w:rsidTr="00203BED">
        <w:trPr>
          <w:trHeight w:val="362"/>
        </w:trPr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Курсовая  работа</w:t>
            </w:r>
          </w:p>
        </w:tc>
        <w:tc>
          <w:tcPr>
            <w:tcW w:w="4500" w:type="dxa"/>
            <w:vAlign w:val="center"/>
          </w:tcPr>
          <w:p w:rsidR="00605525" w:rsidRPr="00DE3B65" w:rsidRDefault="00605525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Разработка измерительной системы параметров техн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логического процесса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605525" w:rsidRPr="00DE3B65" w:rsidRDefault="00210723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ОПК-4,  ПК-7, ПК-18</w:t>
            </w:r>
          </w:p>
        </w:tc>
      </w:tr>
    </w:tbl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bookmarkStart w:id="10" w:name="_Toc531782500"/>
      <w:r w:rsidRPr="00DE3B65">
        <w:rPr>
          <w:sz w:val="18"/>
          <w:szCs w:val="18"/>
        </w:rPr>
        <w:t>5.7. Внеаудиторная СРС</w:t>
      </w:r>
      <w:bookmarkEnd w:id="10"/>
    </w:p>
    <w:p w:rsidR="00774ACD" w:rsidRPr="00DE3B65" w:rsidRDefault="00774ACD" w:rsidP="00DE3B65">
      <w:pPr>
        <w:shd w:val="clear" w:color="auto" w:fill="FFFFFF"/>
        <w:ind w:firstLine="709"/>
        <w:jc w:val="both"/>
        <w:rPr>
          <w:sz w:val="18"/>
          <w:szCs w:val="18"/>
        </w:rPr>
      </w:pPr>
      <w:proofErr w:type="gramStart"/>
      <w:r w:rsidRPr="00DE3B65">
        <w:rPr>
          <w:sz w:val="18"/>
          <w:szCs w:val="18"/>
        </w:rPr>
        <w:t xml:space="preserve">Внеаудиторная СРС направлена </w:t>
      </w:r>
      <w:r w:rsidR="00605525" w:rsidRPr="00DE3B65">
        <w:rPr>
          <w:sz w:val="18"/>
          <w:szCs w:val="18"/>
        </w:rPr>
        <w:t xml:space="preserve">на изучение лекционного материала, </w:t>
      </w:r>
      <w:r w:rsidR="00DF4DA6" w:rsidRPr="00DE3B65">
        <w:rPr>
          <w:sz w:val="18"/>
          <w:szCs w:val="18"/>
        </w:rPr>
        <w:t>материалов к лабораторным</w:t>
      </w:r>
      <w:r w:rsidR="00605525" w:rsidRPr="00DE3B65">
        <w:rPr>
          <w:sz w:val="18"/>
          <w:szCs w:val="18"/>
        </w:rPr>
        <w:t xml:space="preserve"> работ</w:t>
      </w:r>
      <w:r w:rsidR="00DF4DA6" w:rsidRPr="00DE3B65">
        <w:rPr>
          <w:sz w:val="18"/>
          <w:szCs w:val="18"/>
        </w:rPr>
        <w:t>ам</w:t>
      </w:r>
      <w:r w:rsidR="00605525" w:rsidRPr="00DE3B65">
        <w:rPr>
          <w:sz w:val="18"/>
          <w:szCs w:val="18"/>
        </w:rPr>
        <w:t xml:space="preserve"> и </w:t>
      </w:r>
      <w:r w:rsidR="00DF4DA6" w:rsidRPr="00DE3B65">
        <w:rPr>
          <w:sz w:val="18"/>
          <w:szCs w:val="18"/>
        </w:rPr>
        <w:t>на поиск и</w:t>
      </w:r>
      <w:r w:rsidR="00DF4DA6" w:rsidRPr="00DE3B65">
        <w:rPr>
          <w:sz w:val="18"/>
          <w:szCs w:val="18"/>
        </w:rPr>
        <w:t>н</w:t>
      </w:r>
      <w:r w:rsidR="00DF4DA6" w:rsidRPr="00DE3B65">
        <w:rPr>
          <w:sz w:val="18"/>
          <w:szCs w:val="18"/>
        </w:rPr>
        <w:t>формации в ЭОС с целью ее использования</w:t>
      </w:r>
      <w:r w:rsidRPr="00DE3B65">
        <w:rPr>
          <w:sz w:val="18"/>
          <w:szCs w:val="18"/>
        </w:rPr>
        <w:t xml:space="preserve"> при выполнении </w:t>
      </w:r>
      <w:r w:rsidR="00605525" w:rsidRPr="00DE3B65">
        <w:rPr>
          <w:sz w:val="18"/>
          <w:szCs w:val="18"/>
        </w:rPr>
        <w:t>курсовой работы</w:t>
      </w:r>
      <w:r w:rsidR="00030757" w:rsidRPr="00DE3B65">
        <w:rPr>
          <w:sz w:val="18"/>
          <w:szCs w:val="18"/>
        </w:rPr>
        <w:t>.</w:t>
      </w:r>
      <w:r w:rsidRPr="00DE3B65">
        <w:rPr>
          <w:sz w:val="18"/>
          <w:szCs w:val="18"/>
        </w:rPr>
        <w:t xml:space="preserve"> </w:t>
      </w:r>
      <w:proofErr w:type="gramEnd"/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bookmarkStart w:id="11" w:name="_Toc531782501"/>
      <w:r w:rsidRPr="00DE3B65">
        <w:rPr>
          <w:sz w:val="18"/>
          <w:szCs w:val="18"/>
        </w:rPr>
        <w:t>6. ОЦЕНОЧНЫЕ МАТЕРИАЛЫ</w:t>
      </w:r>
      <w:bookmarkEnd w:id="11"/>
    </w:p>
    <w:p w:rsidR="00774ACD" w:rsidRPr="00DE3B65" w:rsidRDefault="00774ACD" w:rsidP="00DE3B65">
      <w:pPr>
        <w:autoSpaceDE w:val="0"/>
        <w:autoSpaceDN w:val="0"/>
        <w:adjustRightInd w:val="0"/>
        <w:ind w:firstLine="708"/>
        <w:jc w:val="both"/>
        <w:rPr>
          <w:b/>
          <w:color w:val="000000"/>
          <w:spacing w:val="-8"/>
          <w:sz w:val="18"/>
          <w:szCs w:val="18"/>
        </w:rPr>
      </w:pPr>
      <w:r w:rsidRPr="00DE3B65">
        <w:rPr>
          <w:b/>
          <w:color w:val="000000"/>
          <w:spacing w:val="-8"/>
          <w:sz w:val="18"/>
          <w:szCs w:val="18"/>
        </w:rPr>
        <w:t>Текущий контроль успеваемости, обеспечивающий оценивание хода освоения дисциплины</w:t>
      </w:r>
    </w:p>
    <w:p w:rsidR="00774ACD" w:rsidRPr="00DE3B65" w:rsidRDefault="00774ACD" w:rsidP="00DE3B65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 xml:space="preserve">Для оценивания результатов обучения в виде знаний </w:t>
      </w:r>
      <w:r w:rsidR="0079786E" w:rsidRPr="00DE3B65">
        <w:rPr>
          <w:color w:val="000000"/>
          <w:sz w:val="18"/>
          <w:szCs w:val="18"/>
        </w:rPr>
        <w:t xml:space="preserve">умений и навыков </w:t>
      </w:r>
      <w:r w:rsidRPr="00DE3B65">
        <w:rPr>
          <w:color w:val="000000"/>
          <w:sz w:val="18"/>
          <w:szCs w:val="18"/>
        </w:rPr>
        <w:t>текущий</w:t>
      </w:r>
      <w:r w:rsidR="0079786E" w:rsidRPr="00DE3B65">
        <w:rPr>
          <w:color w:val="000000"/>
          <w:sz w:val="18"/>
          <w:szCs w:val="18"/>
        </w:rPr>
        <w:t xml:space="preserve"> контроль организуется в форме </w:t>
      </w:r>
      <w:r w:rsidRPr="00DE3B65">
        <w:rPr>
          <w:color w:val="000000"/>
          <w:sz w:val="18"/>
          <w:szCs w:val="18"/>
        </w:rPr>
        <w:t xml:space="preserve">устного опроса </w:t>
      </w:r>
      <w:r w:rsidR="0079786E" w:rsidRPr="00DE3B65">
        <w:rPr>
          <w:color w:val="000000"/>
          <w:sz w:val="18"/>
          <w:szCs w:val="18"/>
        </w:rPr>
        <w:t>с письменной аргументацией и практическим выполнением</w:t>
      </w:r>
      <w:r w:rsidR="00D03DFE" w:rsidRPr="00DE3B65">
        <w:rPr>
          <w:color w:val="000000"/>
          <w:sz w:val="18"/>
          <w:szCs w:val="18"/>
        </w:rPr>
        <w:t xml:space="preserve"> </w:t>
      </w:r>
      <w:r w:rsidR="0079786E" w:rsidRPr="00DE3B65">
        <w:rPr>
          <w:color w:val="000000"/>
          <w:sz w:val="18"/>
          <w:szCs w:val="18"/>
        </w:rPr>
        <w:t>в ходе защиты лабораторных работ</w:t>
      </w:r>
    </w:p>
    <w:p w:rsidR="00774ACD" w:rsidRPr="00DE3B65" w:rsidRDefault="00774ACD" w:rsidP="00DE3B65">
      <w:pPr>
        <w:autoSpaceDE w:val="0"/>
        <w:autoSpaceDN w:val="0"/>
        <w:adjustRightInd w:val="0"/>
        <w:ind w:firstLine="726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Отдельно оцениваются личностные качества студента (аккуратность, исполнительность, инициативность) –</w:t>
      </w:r>
      <w:r w:rsidR="002B1662" w:rsidRPr="00DE3B65">
        <w:rPr>
          <w:color w:val="000000"/>
          <w:sz w:val="18"/>
          <w:szCs w:val="18"/>
        </w:rPr>
        <w:t xml:space="preserve"> </w:t>
      </w:r>
      <w:r w:rsidRPr="00DE3B65">
        <w:rPr>
          <w:color w:val="000000"/>
          <w:sz w:val="18"/>
          <w:szCs w:val="18"/>
        </w:rPr>
        <w:t>своевреме</w:t>
      </w:r>
      <w:r w:rsidRPr="00DE3B65">
        <w:rPr>
          <w:color w:val="000000"/>
          <w:sz w:val="18"/>
          <w:szCs w:val="18"/>
        </w:rPr>
        <w:t>н</w:t>
      </w:r>
      <w:r w:rsidRPr="00DE3B65">
        <w:rPr>
          <w:color w:val="000000"/>
          <w:sz w:val="18"/>
          <w:szCs w:val="18"/>
        </w:rPr>
        <w:t>ная сдача отчетов к лабораторным работам.</w:t>
      </w:r>
    </w:p>
    <w:p w:rsidR="00774ACD" w:rsidRPr="00DE3B65" w:rsidRDefault="00774ACD" w:rsidP="00DE3B65">
      <w:pPr>
        <w:autoSpaceDE w:val="0"/>
        <w:autoSpaceDN w:val="0"/>
        <w:adjustRightInd w:val="0"/>
        <w:ind w:left="726"/>
        <w:jc w:val="both"/>
        <w:rPr>
          <w:i/>
          <w:color w:val="000000"/>
          <w:sz w:val="18"/>
          <w:szCs w:val="18"/>
        </w:rPr>
      </w:pPr>
      <w:r w:rsidRPr="00DE3B65">
        <w:rPr>
          <w:i/>
          <w:color w:val="000000"/>
          <w:sz w:val="18"/>
          <w:szCs w:val="18"/>
        </w:rPr>
        <w:t>Критерии для оценивания устного опроса</w:t>
      </w:r>
    </w:p>
    <w:p w:rsidR="00774ACD" w:rsidRPr="00DE3B65" w:rsidRDefault="00774ACD" w:rsidP="00DE3B65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Оценка «отлично» выставляется в случае, если студент свободно оперирует приобретенными знаниями, умениями, пр</w:t>
      </w:r>
      <w:r w:rsidRPr="00DE3B65">
        <w:rPr>
          <w:color w:val="000000"/>
          <w:sz w:val="18"/>
          <w:szCs w:val="18"/>
        </w:rPr>
        <w:t>и</w:t>
      </w:r>
      <w:r w:rsidRPr="00DE3B65">
        <w:rPr>
          <w:color w:val="000000"/>
          <w:sz w:val="18"/>
          <w:szCs w:val="18"/>
        </w:rPr>
        <w:t>меняет их в ситуациях повышенной сложности.</w:t>
      </w:r>
    </w:p>
    <w:p w:rsidR="00774ACD" w:rsidRPr="00DE3B65" w:rsidRDefault="00774ACD" w:rsidP="00DE3B65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Оценка «хорошо выставляется в случае, если студент оперирует приобретенными знаниями, умениями, применяет их в стандартных ситуациях, но допускает незначительные ошибки, неточности, затруднения при аналитических операциях, переносе знаний и умений на новые, нестандартные ситуации.</w:t>
      </w:r>
    </w:p>
    <w:p w:rsidR="00774ACD" w:rsidRPr="00DE3B65" w:rsidRDefault="00774ACD" w:rsidP="00DE3B65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Оценка «удовлетворительно» выставляется в случае, если студент допускает существенные ошибки, проявляет отсутствие знаний, умений, по отдельным темам (не более 33%), испытывает значительные затруднения при оперировании знаниями и умен</w:t>
      </w:r>
      <w:r w:rsidRPr="00DE3B65">
        <w:rPr>
          <w:color w:val="000000"/>
          <w:sz w:val="18"/>
          <w:szCs w:val="18"/>
        </w:rPr>
        <w:t>и</w:t>
      </w:r>
      <w:r w:rsidRPr="00DE3B65">
        <w:rPr>
          <w:color w:val="000000"/>
          <w:sz w:val="18"/>
          <w:szCs w:val="18"/>
        </w:rPr>
        <w:t xml:space="preserve">ями при их переносе на новые ситуации. </w:t>
      </w:r>
    </w:p>
    <w:p w:rsidR="00774ACD" w:rsidRPr="00DE3B65" w:rsidRDefault="00774ACD" w:rsidP="00DE3B65">
      <w:pPr>
        <w:shd w:val="clear" w:color="auto" w:fill="FFFFFF"/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Оценка «неудовлетворительно» выставляется в случае, если студент демонстрирует полное отсутствие или явную нед</w:t>
      </w:r>
      <w:r w:rsidRPr="00DE3B65">
        <w:rPr>
          <w:sz w:val="18"/>
          <w:szCs w:val="18"/>
        </w:rPr>
        <w:t>о</w:t>
      </w:r>
      <w:r w:rsidRPr="00DE3B65">
        <w:rPr>
          <w:sz w:val="18"/>
          <w:szCs w:val="18"/>
        </w:rPr>
        <w:t>статочность (менее 33%) знаний, умений в соответствии с планируемыми результатами обучения.</w:t>
      </w:r>
    </w:p>
    <w:p w:rsidR="00370EA1" w:rsidRPr="00DE3B65" w:rsidRDefault="00370EA1" w:rsidP="00DE3B65">
      <w:pPr>
        <w:pStyle w:val="Default"/>
        <w:ind w:left="726"/>
        <w:jc w:val="both"/>
        <w:rPr>
          <w:b/>
          <w:sz w:val="18"/>
          <w:szCs w:val="18"/>
        </w:rPr>
      </w:pPr>
      <w:bookmarkStart w:id="12" w:name="_Toc531782502"/>
    </w:p>
    <w:p w:rsidR="00370EA1" w:rsidRPr="00DE3B65" w:rsidRDefault="00370EA1" w:rsidP="00DE3B65">
      <w:pPr>
        <w:pStyle w:val="Default"/>
        <w:ind w:left="726"/>
        <w:jc w:val="both"/>
        <w:rPr>
          <w:b/>
          <w:color w:val="FF00FF"/>
          <w:sz w:val="18"/>
          <w:szCs w:val="18"/>
        </w:rPr>
      </w:pPr>
      <w:r w:rsidRPr="00DE3B65">
        <w:rPr>
          <w:b/>
          <w:sz w:val="18"/>
          <w:szCs w:val="18"/>
        </w:rPr>
        <w:lastRenderedPageBreak/>
        <w:t xml:space="preserve">Промежуточная аттестация </w:t>
      </w:r>
      <w:proofErr w:type="gramStart"/>
      <w:r w:rsidRPr="00DE3B65">
        <w:rPr>
          <w:b/>
          <w:sz w:val="18"/>
          <w:szCs w:val="18"/>
        </w:rPr>
        <w:t>обучающихся</w:t>
      </w:r>
      <w:proofErr w:type="gramEnd"/>
    </w:p>
    <w:p w:rsidR="00370EA1" w:rsidRPr="00DE3B65" w:rsidRDefault="00370EA1" w:rsidP="00DE3B65">
      <w:pPr>
        <w:pStyle w:val="Default"/>
        <w:ind w:firstLine="709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Промежуточная аттестация обучающихся – оценивание окончательных результатов </w:t>
      </w:r>
      <w:proofErr w:type="gramStart"/>
      <w:r w:rsidRPr="00DE3B65">
        <w:rPr>
          <w:sz w:val="18"/>
          <w:szCs w:val="18"/>
        </w:rPr>
        <w:t>обучения по дисциплине</w:t>
      </w:r>
      <w:proofErr w:type="gramEnd"/>
      <w:r w:rsidRPr="00DE3B65">
        <w:rPr>
          <w:sz w:val="18"/>
          <w:szCs w:val="18"/>
        </w:rPr>
        <w:t>. Промеж</w:t>
      </w:r>
      <w:r w:rsidRPr="00DE3B65">
        <w:rPr>
          <w:sz w:val="18"/>
          <w:szCs w:val="18"/>
        </w:rPr>
        <w:t>у</w:t>
      </w:r>
      <w:r w:rsidRPr="00DE3B65">
        <w:rPr>
          <w:sz w:val="18"/>
          <w:szCs w:val="18"/>
        </w:rPr>
        <w:t>точная аттестация осуществляется в форме экзамена.</w:t>
      </w:r>
    </w:p>
    <w:p w:rsidR="00370EA1" w:rsidRPr="00DE3B65" w:rsidRDefault="00370EA1" w:rsidP="00DE3B65">
      <w:pPr>
        <w:shd w:val="clear" w:color="auto" w:fill="FFFFFF"/>
        <w:ind w:firstLine="709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Результаты текущей и промежуточной аттестации каждого обучающегося по дисциплине фиксируются в электронной и</w:t>
      </w:r>
      <w:r w:rsidRPr="00DE3B65">
        <w:rPr>
          <w:sz w:val="18"/>
          <w:szCs w:val="18"/>
        </w:rPr>
        <w:t>н</w:t>
      </w:r>
      <w:r w:rsidRPr="00DE3B65">
        <w:rPr>
          <w:sz w:val="18"/>
          <w:szCs w:val="18"/>
        </w:rPr>
        <w:t>формационно-образовательной среде Института в соответствии с требованиями Положения об электронной информационно-образовательной среде Новомосковского института (филиала) федерального государственного бюджетного образовательного учреждения высшего образования «Российский химико-технологический университет имени Д.И. Менделеева».</w:t>
      </w:r>
    </w:p>
    <w:p w:rsidR="00203BED" w:rsidRPr="00DE3B65" w:rsidRDefault="00203BED" w:rsidP="00DE3B65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r w:rsidRPr="00DE3B65">
        <w:rPr>
          <w:sz w:val="18"/>
          <w:szCs w:val="18"/>
        </w:rPr>
        <w:t>6.1 Система оценивания результатов промежуточной аттестации и критерии выставления оценок</w:t>
      </w:r>
      <w:bookmarkEnd w:id="12"/>
    </w:p>
    <w:p w:rsidR="00774ACD" w:rsidRPr="00DE3B65" w:rsidRDefault="00774ACD" w:rsidP="00DE3B65">
      <w:pPr>
        <w:shd w:val="clear" w:color="auto" w:fill="FFFFFF"/>
        <w:suppressAutoHyphens/>
        <w:ind w:left="708" w:firstLine="1"/>
        <w:rPr>
          <w:rFonts w:eastAsia="Calibri"/>
          <w:b/>
          <w:sz w:val="18"/>
          <w:szCs w:val="18"/>
          <w:shd w:val="clear" w:color="auto" w:fill="FFFFFF"/>
          <w:lang w:eastAsia="ar-SA"/>
        </w:rPr>
      </w:pPr>
      <w:r w:rsidRPr="00DE3B65">
        <w:rPr>
          <w:rFonts w:eastAsia="Calibri"/>
          <w:b/>
          <w:sz w:val="18"/>
          <w:szCs w:val="18"/>
          <w:shd w:val="clear" w:color="auto" w:fill="FFFFFF"/>
          <w:lang w:eastAsia="ar-SA"/>
        </w:rPr>
        <w:t>Описание показателей и критериев оценивания сформированности части компетенции по дисциплине</w:t>
      </w:r>
    </w:p>
    <w:p w:rsidR="00203BED" w:rsidRPr="00DE3B65" w:rsidRDefault="00203BED" w:rsidP="00DE3B65">
      <w:pPr>
        <w:shd w:val="clear" w:color="auto" w:fill="FFFFFF"/>
        <w:suppressAutoHyphens/>
        <w:ind w:left="708" w:firstLine="1"/>
        <w:rPr>
          <w:rFonts w:eastAsia="Calibri"/>
          <w:b/>
          <w:sz w:val="18"/>
          <w:szCs w:val="18"/>
          <w:shd w:val="clear" w:color="auto" w:fill="FFFFFF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440"/>
        <w:gridCol w:w="1800"/>
        <w:gridCol w:w="3780"/>
      </w:tblGrid>
      <w:tr w:rsidR="00C1132A" w:rsidRPr="00DE3B65" w:rsidTr="00C1132A">
        <w:trPr>
          <w:trHeight w:val="20"/>
        </w:trPr>
        <w:tc>
          <w:tcPr>
            <w:tcW w:w="2340" w:type="dxa"/>
            <w:vMerge w:val="restart"/>
          </w:tcPr>
          <w:p w:rsidR="00C1132A" w:rsidRPr="00DE3B65" w:rsidRDefault="001266FF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</w:rPr>
              <w:t>способность участвовать в разработке обобщенных вариантов решения пр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блем, связанных с автом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тизацией производств, выборе на основе анализа вариантов оптимального прогнозирования после</w:t>
            </w:r>
            <w:r w:rsidRPr="00DE3B65">
              <w:rPr>
                <w:sz w:val="18"/>
                <w:szCs w:val="18"/>
              </w:rPr>
              <w:t>д</w:t>
            </w:r>
            <w:r w:rsidRPr="00DE3B65">
              <w:rPr>
                <w:sz w:val="18"/>
                <w:szCs w:val="18"/>
              </w:rPr>
              <w:t>ствий решения (ОПК-4);</w:t>
            </w:r>
          </w:p>
        </w:tc>
        <w:tc>
          <w:tcPr>
            <w:tcW w:w="1440" w:type="dxa"/>
          </w:tcPr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 xml:space="preserve">Формирование знаний </w:t>
            </w:r>
          </w:p>
        </w:tc>
        <w:tc>
          <w:tcPr>
            <w:tcW w:w="1800" w:type="dxa"/>
          </w:tcPr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Сформированность знаний (полнота, глубина, осозна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ность)</w:t>
            </w:r>
          </w:p>
        </w:tc>
        <w:tc>
          <w:tcPr>
            <w:tcW w:w="3780" w:type="dxa"/>
          </w:tcPr>
          <w:p w:rsidR="00C1132A" w:rsidRPr="00DE3B65" w:rsidRDefault="00C1132A" w:rsidP="00DE3B65">
            <w:pPr>
              <w:widowControl w:val="0"/>
              <w:contextualSpacing/>
              <w:outlineLvl w:val="0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Знать:</w:t>
            </w:r>
          </w:p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устройства обработки измерительного сигн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ла: согласование датчиков с измерительной схемой, преобразование измерительного си</w:t>
            </w:r>
            <w:r w:rsidRPr="00DE3B65">
              <w:rPr>
                <w:sz w:val="18"/>
                <w:szCs w:val="18"/>
              </w:rPr>
              <w:t>г</w:t>
            </w:r>
            <w:r w:rsidRPr="00DE3B65">
              <w:rPr>
                <w:sz w:val="18"/>
                <w:szCs w:val="18"/>
              </w:rPr>
              <w:t>нала</w:t>
            </w:r>
          </w:p>
        </w:tc>
      </w:tr>
      <w:tr w:rsidR="00C1132A" w:rsidRPr="00DE3B65" w:rsidTr="00C1132A">
        <w:trPr>
          <w:trHeight w:val="20"/>
        </w:trPr>
        <w:tc>
          <w:tcPr>
            <w:tcW w:w="2340" w:type="dxa"/>
            <w:vMerge/>
          </w:tcPr>
          <w:p w:rsidR="00C1132A" w:rsidRPr="00DE3B65" w:rsidRDefault="00C1132A" w:rsidP="00DE3B65">
            <w:pPr>
              <w:widowControl w:val="0"/>
              <w:contextualSpacing/>
              <w:rPr>
                <w:b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40" w:type="dxa"/>
          </w:tcPr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Формирование умений</w:t>
            </w:r>
          </w:p>
        </w:tc>
        <w:tc>
          <w:tcPr>
            <w:tcW w:w="1800" w:type="dxa"/>
          </w:tcPr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 xml:space="preserve">Сформированность умений (прочность, </w:t>
            </w:r>
            <w:r w:rsidRPr="00DE3B65">
              <w:rPr>
                <w:spacing w:val="-4"/>
                <w:sz w:val="18"/>
                <w:szCs w:val="18"/>
                <w:lang w:eastAsia="ar-SA"/>
              </w:rPr>
              <w:t>последовательность</w:t>
            </w:r>
            <w:r w:rsidRPr="00DE3B65">
              <w:rPr>
                <w:sz w:val="18"/>
                <w:szCs w:val="18"/>
                <w:lang w:eastAsia="ar-SA"/>
              </w:rPr>
              <w:t xml:space="preserve">, 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 xml:space="preserve">правильность, </w:t>
            </w:r>
            <w:r w:rsidRPr="00DE3B65">
              <w:rPr>
                <w:sz w:val="18"/>
                <w:szCs w:val="18"/>
                <w:lang w:eastAsia="ar-SA"/>
              </w:rPr>
              <w:t>р</w:t>
            </w:r>
            <w:r w:rsidRPr="00DE3B65">
              <w:rPr>
                <w:sz w:val="18"/>
                <w:szCs w:val="18"/>
                <w:lang w:eastAsia="ar-SA"/>
              </w:rPr>
              <w:t>е</w:t>
            </w:r>
            <w:r w:rsidRPr="00DE3B65">
              <w:rPr>
                <w:sz w:val="18"/>
                <w:szCs w:val="18"/>
                <w:lang w:eastAsia="ar-SA"/>
              </w:rPr>
              <w:t xml:space="preserve">зультативность, </w:t>
            </w:r>
            <w:proofErr w:type="spellStart"/>
            <w:r w:rsidRPr="00DE3B65">
              <w:rPr>
                <w:sz w:val="18"/>
                <w:szCs w:val="18"/>
                <w:lang w:eastAsia="ar-SA"/>
              </w:rPr>
              <w:t>рефлексивность</w:t>
            </w:r>
            <w:proofErr w:type="spellEnd"/>
            <w:r w:rsidRPr="00DE3B65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780" w:type="dxa"/>
          </w:tcPr>
          <w:p w:rsidR="00C1132A" w:rsidRPr="00DE3B65" w:rsidRDefault="00C1132A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Уметь:</w:t>
            </w:r>
          </w:p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выбирать устройства обработки измерител</w:t>
            </w:r>
            <w:r w:rsidRPr="00DE3B65">
              <w:rPr>
                <w:sz w:val="18"/>
                <w:szCs w:val="18"/>
              </w:rPr>
              <w:t>ь</w:t>
            </w:r>
            <w:r w:rsidRPr="00DE3B65">
              <w:rPr>
                <w:sz w:val="18"/>
                <w:szCs w:val="18"/>
              </w:rPr>
              <w:t>ного сигнала</w:t>
            </w:r>
          </w:p>
        </w:tc>
      </w:tr>
      <w:tr w:rsidR="00C1132A" w:rsidRPr="00DE3B65" w:rsidTr="00C1132A">
        <w:trPr>
          <w:trHeight w:val="20"/>
        </w:trPr>
        <w:tc>
          <w:tcPr>
            <w:tcW w:w="2340" w:type="dxa"/>
            <w:vMerge/>
          </w:tcPr>
          <w:p w:rsidR="00C1132A" w:rsidRPr="00DE3B65" w:rsidRDefault="00C1132A" w:rsidP="00DE3B65">
            <w:pPr>
              <w:widowControl w:val="0"/>
              <w:contextualSpacing/>
              <w:rPr>
                <w:b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40" w:type="dxa"/>
          </w:tcPr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Формирование навыков и (или) опыта деятельности</w:t>
            </w:r>
          </w:p>
        </w:tc>
        <w:tc>
          <w:tcPr>
            <w:tcW w:w="1800" w:type="dxa"/>
          </w:tcPr>
          <w:p w:rsidR="00C1132A" w:rsidRPr="00DE3B65" w:rsidRDefault="00C1132A" w:rsidP="00DE3B65">
            <w:pPr>
              <w:widowControl w:val="0"/>
              <w:contextualSpacing/>
              <w:rPr>
                <w:b/>
                <w:sz w:val="18"/>
                <w:szCs w:val="18"/>
                <w:shd w:val="clear" w:color="auto" w:fill="FFFFFF"/>
                <w:lang w:eastAsia="ar-SA"/>
              </w:rPr>
            </w:pPr>
            <w:proofErr w:type="gramStart"/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Сформированность навыков и (или) опыта деятельности (качественность, скорость, автом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а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тизм, редуцирова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ность действий)</w:t>
            </w:r>
            <w:proofErr w:type="gramEnd"/>
          </w:p>
        </w:tc>
        <w:tc>
          <w:tcPr>
            <w:tcW w:w="3780" w:type="dxa"/>
          </w:tcPr>
          <w:p w:rsidR="00C1132A" w:rsidRPr="00DE3B65" w:rsidRDefault="00C1132A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Владеть:</w:t>
            </w:r>
          </w:p>
          <w:p w:rsidR="00C1132A" w:rsidRPr="00DE3B65" w:rsidRDefault="00C1132A" w:rsidP="00DE3B65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napToGrid w:val="0"/>
                <w:sz w:val="18"/>
                <w:szCs w:val="18"/>
                <w:lang w:eastAsia="ar-SA"/>
              </w:rPr>
            </w:pPr>
            <w:r w:rsidRPr="00DE3B65">
              <w:rPr>
                <w:sz w:val="18"/>
                <w:szCs w:val="18"/>
              </w:rPr>
              <w:t>навыками выбора оборудования для реализ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ции технических измерений </w:t>
            </w:r>
          </w:p>
        </w:tc>
      </w:tr>
    </w:tbl>
    <w:p w:rsidR="00C1132A" w:rsidRPr="00DE3B65" w:rsidRDefault="00C1132A" w:rsidP="00DE3B65">
      <w:pPr>
        <w:shd w:val="clear" w:color="auto" w:fill="FFFFFF"/>
        <w:suppressAutoHyphens/>
        <w:ind w:left="708" w:firstLine="1"/>
        <w:rPr>
          <w:rFonts w:eastAsia="Calibri"/>
          <w:b/>
          <w:color w:val="FF0000"/>
          <w:sz w:val="18"/>
          <w:szCs w:val="18"/>
          <w:shd w:val="clear" w:color="auto" w:fill="FFFFFF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440"/>
        <w:gridCol w:w="1800"/>
        <w:gridCol w:w="3780"/>
      </w:tblGrid>
      <w:tr w:rsidR="00C1132A" w:rsidRPr="00DE3B65" w:rsidTr="00C1132A">
        <w:trPr>
          <w:trHeight w:val="20"/>
        </w:trPr>
        <w:tc>
          <w:tcPr>
            <w:tcW w:w="2340" w:type="dxa"/>
            <w:vMerge w:val="restart"/>
          </w:tcPr>
          <w:p w:rsidR="00C1132A" w:rsidRPr="00DE3B65" w:rsidRDefault="00C1132A" w:rsidP="00DE3B65">
            <w:pPr>
              <w:tabs>
                <w:tab w:val="num" w:pos="34"/>
                <w:tab w:val="num" w:pos="1120"/>
              </w:tabs>
              <w:ind w:left="-66"/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- способность участвовать в разработке проектов по автоматизации произво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д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ственных и технологич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е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ских процессов, технич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е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ских средств и систем а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в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томатизации, контроля, диагностики, испытаний, управления процессами, жизненным циклом пр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о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дукц</w:t>
            </w:r>
            <w:proofErr w:type="gramStart"/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ии и ее</w:t>
            </w:r>
            <w:proofErr w:type="gramEnd"/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 xml:space="preserve"> качеством</w:t>
            </w:r>
            <w:r w:rsidR="00012842" w:rsidRPr="00DE3B65">
              <w:rPr>
                <w:sz w:val="18"/>
                <w:szCs w:val="18"/>
                <w:highlight w:val="yellow"/>
              </w:rPr>
              <w:t xml:space="preserve"> </w:t>
            </w:r>
            <w:r w:rsidR="00012842" w:rsidRPr="00DE3B65">
              <w:rPr>
                <w:sz w:val="18"/>
                <w:szCs w:val="18"/>
              </w:rPr>
              <w:t>в практическом освоении и совершенствовании данных процессов, средств и систем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 xml:space="preserve"> (ПК-7);</w:t>
            </w:r>
          </w:p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40" w:type="dxa"/>
          </w:tcPr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 xml:space="preserve">Формирование знаний </w:t>
            </w:r>
          </w:p>
        </w:tc>
        <w:tc>
          <w:tcPr>
            <w:tcW w:w="1800" w:type="dxa"/>
          </w:tcPr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Сформированность знаний (полнота, глубина, осозна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ность)</w:t>
            </w:r>
          </w:p>
        </w:tc>
        <w:tc>
          <w:tcPr>
            <w:tcW w:w="3780" w:type="dxa"/>
          </w:tcPr>
          <w:p w:rsidR="00C1132A" w:rsidRPr="00DE3B65" w:rsidRDefault="00C1132A" w:rsidP="00DE3B65">
            <w:pPr>
              <w:widowControl w:val="0"/>
              <w:contextualSpacing/>
              <w:outlineLvl w:val="0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Знать:</w:t>
            </w:r>
          </w:p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принцип действия, характеристики и области применения первичных измерительных пр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образователей неэлектрических величин</w:t>
            </w:r>
          </w:p>
        </w:tc>
      </w:tr>
      <w:tr w:rsidR="00C1132A" w:rsidRPr="00DE3B65" w:rsidTr="00C1132A">
        <w:trPr>
          <w:trHeight w:val="20"/>
        </w:trPr>
        <w:tc>
          <w:tcPr>
            <w:tcW w:w="2340" w:type="dxa"/>
            <w:vMerge/>
          </w:tcPr>
          <w:p w:rsidR="00C1132A" w:rsidRPr="00DE3B65" w:rsidRDefault="00C1132A" w:rsidP="00DE3B65">
            <w:pPr>
              <w:widowControl w:val="0"/>
              <w:contextualSpacing/>
              <w:rPr>
                <w:b/>
                <w:color w:val="0070C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40" w:type="dxa"/>
          </w:tcPr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Формирование умений</w:t>
            </w:r>
          </w:p>
        </w:tc>
        <w:tc>
          <w:tcPr>
            <w:tcW w:w="1800" w:type="dxa"/>
          </w:tcPr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 xml:space="preserve">Сформированность умений (прочность, </w:t>
            </w:r>
            <w:r w:rsidRPr="00DE3B65">
              <w:rPr>
                <w:spacing w:val="-4"/>
                <w:sz w:val="18"/>
                <w:szCs w:val="18"/>
                <w:lang w:eastAsia="ar-SA"/>
              </w:rPr>
              <w:t>последовательность</w:t>
            </w:r>
            <w:r w:rsidRPr="00DE3B65">
              <w:rPr>
                <w:sz w:val="18"/>
                <w:szCs w:val="18"/>
                <w:lang w:eastAsia="ar-SA"/>
              </w:rPr>
              <w:t xml:space="preserve">, 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 xml:space="preserve">правильность, </w:t>
            </w:r>
            <w:r w:rsidRPr="00DE3B65">
              <w:rPr>
                <w:sz w:val="18"/>
                <w:szCs w:val="18"/>
                <w:lang w:eastAsia="ar-SA"/>
              </w:rPr>
              <w:t>р</w:t>
            </w:r>
            <w:r w:rsidRPr="00DE3B65">
              <w:rPr>
                <w:sz w:val="18"/>
                <w:szCs w:val="18"/>
                <w:lang w:eastAsia="ar-SA"/>
              </w:rPr>
              <w:t>е</w:t>
            </w:r>
            <w:r w:rsidRPr="00DE3B65">
              <w:rPr>
                <w:sz w:val="18"/>
                <w:szCs w:val="18"/>
                <w:lang w:eastAsia="ar-SA"/>
              </w:rPr>
              <w:t xml:space="preserve">зультативность, </w:t>
            </w:r>
            <w:proofErr w:type="spellStart"/>
            <w:r w:rsidRPr="00DE3B65">
              <w:rPr>
                <w:sz w:val="18"/>
                <w:szCs w:val="18"/>
                <w:lang w:eastAsia="ar-SA"/>
              </w:rPr>
              <w:t>рефлексивность</w:t>
            </w:r>
            <w:proofErr w:type="spellEnd"/>
            <w:r w:rsidRPr="00DE3B65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780" w:type="dxa"/>
          </w:tcPr>
          <w:p w:rsidR="00C1132A" w:rsidRPr="00DE3B65" w:rsidRDefault="00C1132A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Уметь:</w:t>
            </w:r>
          </w:p>
          <w:p w:rsidR="00C1132A" w:rsidRPr="00DE3B65" w:rsidRDefault="00C1132A" w:rsidP="00DE3B65">
            <w:pPr>
              <w:jc w:val="both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- правильно выбирать и применять соотве</w:t>
            </w:r>
            <w:r w:rsidRPr="00DE3B65">
              <w:rPr>
                <w:sz w:val="18"/>
                <w:szCs w:val="18"/>
              </w:rPr>
              <w:t>т</w:t>
            </w:r>
            <w:r w:rsidRPr="00DE3B65">
              <w:rPr>
                <w:sz w:val="18"/>
                <w:szCs w:val="18"/>
              </w:rPr>
              <w:t>ствующие методы и средства измерения</w:t>
            </w:r>
          </w:p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</w:rPr>
            </w:pPr>
          </w:p>
        </w:tc>
      </w:tr>
      <w:tr w:rsidR="00C1132A" w:rsidRPr="00DE3B65" w:rsidTr="00C1132A">
        <w:trPr>
          <w:trHeight w:val="20"/>
        </w:trPr>
        <w:tc>
          <w:tcPr>
            <w:tcW w:w="2340" w:type="dxa"/>
            <w:vMerge/>
          </w:tcPr>
          <w:p w:rsidR="00C1132A" w:rsidRPr="00DE3B65" w:rsidRDefault="00C1132A" w:rsidP="00DE3B65">
            <w:pPr>
              <w:widowControl w:val="0"/>
              <w:contextualSpacing/>
              <w:rPr>
                <w:b/>
                <w:color w:val="0070C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40" w:type="dxa"/>
          </w:tcPr>
          <w:p w:rsidR="00C1132A" w:rsidRPr="00DE3B65" w:rsidRDefault="00C1132A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Формирование навыков и (или) опыта деятельности</w:t>
            </w:r>
          </w:p>
        </w:tc>
        <w:tc>
          <w:tcPr>
            <w:tcW w:w="1800" w:type="dxa"/>
          </w:tcPr>
          <w:p w:rsidR="00C1132A" w:rsidRPr="00DE3B65" w:rsidRDefault="00C1132A" w:rsidP="00DE3B65">
            <w:pPr>
              <w:widowControl w:val="0"/>
              <w:contextualSpacing/>
              <w:rPr>
                <w:b/>
                <w:sz w:val="18"/>
                <w:szCs w:val="18"/>
                <w:shd w:val="clear" w:color="auto" w:fill="FFFFFF"/>
                <w:lang w:eastAsia="ar-SA"/>
              </w:rPr>
            </w:pPr>
            <w:proofErr w:type="gramStart"/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Сформированность навыков и (или) опыта деятельности (качественность, скорость, автом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а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тизм, редуцирова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ность действий)</w:t>
            </w:r>
            <w:proofErr w:type="gramEnd"/>
          </w:p>
        </w:tc>
        <w:tc>
          <w:tcPr>
            <w:tcW w:w="3780" w:type="dxa"/>
          </w:tcPr>
          <w:p w:rsidR="00C1132A" w:rsidRPr="00DE3B65" w:rsidRDefault="00C1132A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Владеть:</w:t>
            </w:r>
          </w:p>
          <w:p w:rsidR="00C1132A" w:rsidRPr="00DE3B65" w:rsidRDefault="00C1132A" w:rsidP="00DE3B65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-</w:t>
            </w:r>
            <w:r w:rsidRPr="00DE3B65">
              <w:rPr>
                <w:sz w:val="18"/>
                <w:szCs w:val="18"/>
              </w:rPr>
              <w:t xml:space="preserve"> навыками работы с современными технич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скими средствами измерений</w:t>
            </w:r>
          </w:p>
          <w:p w:rsidR="00C1132A" w:rsidRPr="00DE3B65" w:rsidRDefault="00C1132A" w:rsidP="00DE3B65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napToGrid w:val="0"/>
                <w:sz w:val="18"/>
                <w:szCs w:val="18"/>
                <w:lang w:eastAsia="ar-SA"/>
              </w:rPr>
            </w:pPr>
          </w:p>
        </w:tc>
      </w:tr>
    </w:tbl>
    <w:p w:rsidR="00C1132A" w:rsidRPr="00DE3B65" w:rsidRDefault="00C1132A" w:rsidP="00DE3B65">
      <w:pPr>
        <w:shd w:val="clear" w:color="auto" w:fill="FFFFFF"/>
        <w:suppressAutoHyphens/>
        <w:ind w:left="708" w:firstLine="1"/>
        <w:rPr>
          <w:rFonts w:eastAsia="Calibri"/>
          <w:b/>
          <w:color w:val="FF0000"/>
          <w:sz w:val="18"/>
          <w:szCs w:val="18"/>
          <w:shd w:val="clear" w:color="auto" w:fill="FFFFFF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440"/>
        <w:gridCol w:w="1800"/>
        <w:gridCol w:w="3780"/>
      </w:tblGrid>
      <w:tr w:rsidR="00602E50" w:rsidRPr="00DE3B65" w:rsidTr="006322A1">
        <w:trPr>
          <w:trHeight w:val="1417"/>
        </w:trPr>
        <w:tc>
          <w:tcPr>
            <w:tcW w:w="2340" w:type="dxa"/>
            <w:vMerge w:val="restart"/>
          </w:tcPr>
          <w:p w:rsidR="00602E50" w:rsidRPr="00DE3B65" w:rsidRDefault="00602E50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lang w:eastAsia="ar-SA"/>
              </w:rPr>
              <w:t xml:space="preserve">- </w:t>
            </w:r>
            <w:r w:rsidRPr="00DE3B65">
              <w:rPr>
                <w:sz w:val="18"/>
                <w:szCs w:val="18"/>
              </w:rPr>
              <w:t>способность аккумулир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вать научно-техническую информацию, отечестве</w:t>
            </w:r>
            <w:r w:rsidRPr="00DE3B65">
              <w:rPr>
                <w:sz w:val="18"/>
                <w:szCs w:val="18"/>
              </w:rPr>
              <w:t>н</w:t>
            </w:r>
            <w:r w:rsidRPr="00DE3B65">
              <w:rPr>
                <w:sz w:val="18"/>
                <w:szCs w:val="18"/>
              </w:rPr>
              <w:t>ный и зарубежный опыт в области автоматизации технологических проце</w:t>
            </w:r>
            <w:r w:rsidRPr="00DE3B65">
              <w:rPr>
                <w:sz w:val="18"/>
                <w:szCs w:val="18"/>
              </w:rPr>
              <w:t>с</w:t>
            </w:r>
            <w:r w:rsidRPr="00DE3B65">
              <w:rPr>
                <w:sz w:val="18"/>
                <w:szCs w:val="18"/>
              </w:rPr>
              <w:t>сов и производств, автом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тизированного управления жизненным циклом пр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дукции, компьютерных систем управления ее к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чеством</w:t>
            </w:r>
            <w:r w:rsidRPr="00DE3B65">
              <w:rPr>
                <w:sz w:val="18"/>
                <w:szCs w:val="18"/>
                <w:lang w:eastAsia="ar-SA"/>
              </w:rPr>
              <w:t xml:space="preserve"> (ПК-18)</w:t>
            </w:r>
          </w:p>
        </w:tc>
        <w:tc>
          <w:tcPr>
            <w:tcW w:w="1440" w:type="dxa"/>
          </w:tcPr>
          <w:p w:rsidR="00602E50" w:rsidRPr="00DE3B65" w:rsidRDefault="00602E50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 xml:space="preserve">Формирование знаний </w:t>
            </w:r>
          </w:p>
        </w:tc>
        <w:tc>
          <w:tcPr>
            <w:tcW w:w="1800" w:type="dxa"/>
          </w:tcPr>
          <w:p w:rsidR="00602E50" w:rsidRPr="00DE3B65" w:rsidRDefault="00602E50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Сформированность знаний (полнота, глубина, осозна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ность)</w:t>
            </w:r>
          </w:p>
        </w:tc>
        <w:tc>
          <w:tcPr>
            <w:tcW w:w="3780" w:type="dxa"/>
          </w:tcPr>
          <w:p w:rsidR="00602E50" w:rsidRPr="00DE3B65" w:rsidRDefault="00602E50" w:rsidP="00DE3B65">
            <w:pPr>
              <w:widowControl w:val="0"/>
              <w:contextualSpacing/>
              <w:outlineLvl w:val="0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Знать:</w:t>
            </w:r>
          </w:p>
          <w:p w:rsidR="00602E50" w:rsidRPr="00DE3B65" w:rsidRDefault="00602E50" w:rsidP="00DE3B65">
            <w:pPr>
              <w:widowControl w:val="0"/>
              <w:contextualSpacing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физические принципы и методы измерений различных технических параметров и вел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чин</w:t>
            </w:r>
          </w:p>
        </w:tc>
      </w:tr>
      <w:tr w:rsidR="00602E50" w:rsidRPr="00DE3B65" w:rsidTr="006322A1">
        <w:trPr>
          <w:trHeight w:val="187"/>
        </w:trPr>
        <w:tc>
          <w:tcPr>
            <w:tcW w:w="2340" w:type="dxa"/>
            <w:vMerge/>
          </w:tcPr>
          <w:p w:rsidR="00602E50" w:rsidRPr="00DE3B65" w:rsidRDefault="00602E50" w:rsidP="00DE3B65">
            <w:pPr>
              <w:widowControl w:val="0"/>
              <w:contextualSpacing/>
              <w:rPr>
                <w:b/>
                <w:color w:val="0070C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40" w:type="dxa"/>
          </w:tcPr>
          <w:p w:rsidR="00602E50" w:rsidRPr="00DE3B65" w:rsidRDefault="00602E50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Формирование умений</w:t>
            </w:r>
          </w:p>
        </w:tc>
        <w:tc>
          <w:tcPr>
            <w:tcW w:w="1800" w:type="dxa"/>
          </w:tcPr>
          <w:p w:rsidR="00602E50" w:rsidRPr="00DE3B65" w:rsidRDefault="00602E50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 xml:space="preserve">Сформированность умений (прочность, </w:t>
            </w:r>
            <w:r w:rsidRPr="00DE3B65">
              <w:rPr>
                <w:spacing w:val="-4"/>
                <w:sz w:val="18"/>
                <w:szCs w:val="18"/>
                <w:lang w:eastAsia="ar-SA"/>
              </w:rPr>
              <w:t>последовательность</w:t>
            </w:r>
            <w:r w:rsidRPr="00DE3B65">
              <w:rPr>
                <w:sz w:val="18"/>
                <w:szCs w:val="18"/>
                <w:lang w:eastAsia="ar-SA"/>
              </w:rPr>
              <w:t xml:space="preserve">, 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 xml:space="preserve">правильность, </w:t>
            </w:r>
            <w:r w:rsidRPr="00DE3B65">
              <w:rPr>
                <w:sz w:val="18"/>
                <w:szCs w:val="18"/>
                <w:lang w:eastAsia="ar-SA"/>
              </w:rPr>
              <w:t>р</w:t>
            </w:r>
            <w:r w:rsidRPr="00DE3B65">
              <w:rPr>
                <w:sz w:val="18"/>
                <w:szCs w:val="18"/>
                <w:lang w:eastAsia="ar-SA"/>
              </w:rPr>
              <w:t>е</w:t>
            </w:r>
            <w:r w:rsidRPr="00DE3B65">
              <w:rPr>
                <w:sz w:val="18"/>
                <w:szCs w:val="18"/>
                <w:lang w:eastAsia="ar-SA"/>
              </w:rPr>
              <w:t xml:space="preserve">зультативность, </w:t>
            </w:r>
            <w:proofErr w:type="spellStart"/>
            <w:r w:rsidRPr="00DE3B65">
              <w:rPr>
                <w:sz w:val="18"/>
                <w:szCs w:val="18"/>
                <w:lang w:eastAsia="ar-SA"/>
              </w:rPr>
              <w:t>рефлексивность</w:t>
            </w:r>
            <w:proofErr w:type="spellEnd"/>
            <w:r w:rsidRPr="00DE3B65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780" w:type="dxa"/>
          </w:tcPr>
          <w:p w:rsidR="00602E50" w:rsidRPr="00DE3B65" w:rsidRDefault="00602E50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Уметь:</w:t>
            </w:r>
          </w:p>
          <w:p w:rsidR="00602E50" w:rsidRPr="00DE3B65" w:rsidRDefault="00602E50" w:rsidP="00DE3B65">
            <w:pPr>
              <w:jc w:val="both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правильно выбирать и применять методы и средства измерения</w:t>
            </w:r>
          </w:p>
          <w:p w:rsidR="00602E50" w:rsidRPr="00DE3B65" w:rsidRDefault="00602E50" w:rsidP="00DE3B65">
            <w:pPr>
              <w:widowControl w:val="0"/>
              <w:contextualSpacing/>
              <w:rPr>
                <w:sz w:val="18"/>
                <w:szCs w:val="18"/>
              </w:rPr>
            </w:pPr>
          </w:p>
        </w:tc>
      </w:tr>
      <w:tr w:rsidR="00602E50" w:rsidRPr="00DE3B65" w:rsidTr="006322A1">
        <w:trPr>
          <w:trHeight w:val="187"/>
        </w:trPr>
        <w:tc>
          <w:tcPr>
            <w:tcW w:w="2340" w:type="dxa"/>
            <w:vMerge/>
          </w:tcPr>
          <w:p w:rsidR="00602E50" w:rsidRPr="00DE3B65" w:rsidRDefault="00602E50" w:rsidP="00DE3B65">
            <w:pPr>
              <w:widowControl w:val="0"/>
              <w:contextualSpacing/>
              <w:rPr>
                <w:b/>
                <w:color w:val="0070C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40" w:type="dxa"/>
          </w:tcPr>
          <w:p w:rsidR="00602E50" w:rsidRPr="00DE3B65" w:rsidRDefault="00602E50" w:rsidP="00DE3B65">
            <w:pPr>
              <w:widowControl w:val="0"/>
              <w:contextualSpacing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Формирование навыков и (или) опыта деятельности</w:t>
            </w:r>
          </w:p>
        </w:tc>
        <w:tc>
          <w:tcPr>
            <w:tcW w:w="1800" w:type="dxa"/>
          </w:tcPr>
          <w:p w:rsidR="00602E50" w:rsidRPr="00DE3B65" w:rsidRDefault="00602E50" w:rsidP="00DE3B65">
            <w:pPr>
              <w:widowControl w:val="0"/>
              <w:contextualSpacing/>
              <w:rPr>
                <w:b/>
                <w:sz w:val="18"/>
                <w:szCs w:val="18"/>
                <w:shd w:val="clear" w:color="auto" w:fill="FFFFFF"/>
                <w:lang w:eastAsia="ar-SA"/>
              </w:rPr>
            </w:pPr>
            <w:proofErr w:type="gramStart"/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Сформированность навыков и (или) опыта деятельности (качественность, скорость, автом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а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тизм, редуцирова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</w:t>
            </w:r>
            <w:r w:rsidRPr="00DE3B65">
              <w:rPr>
                <w:sz w:val="18"/>
                <w:szCs w:val="18"/>
                <w:shd w:val="clear" w:color="auto" w:fill="FFFFFF"/>
                <w:lang w:eastAsia="ar-SA"/>
              </w:rPr>
              <w:t>ность действий)</w:t>
            </w:r>
            <w:proofErr w:type="gramEnd"/>
          </w:p>
        </w:tc>
        <w:tc>
          <w:tcPr>
            <w:tcW w:w="3780" w:type="dxa"/>
          </w:tcPr>
          <w:p w:rsidR="00602E50" w:rsidRPr="00DE3B65" w:rsidRDefault="00602E50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Владеть:</w:t>
            </w:r>
          </w:p>
          <w:p w:rsidR="00602E50" w:rsidRPr="00DE3B65" w:rsidRDefault="00602E50" w:rsidP="00DE3B65">
            <w:pPr>
              <w:widowControl w:val="0"/>
              <w:contextualSpacing/>
              <w:rPr>
                <w:snapToGrid w:val="0"/>
                <w:sz w:val="18"/>
                <w:szCs w:val="18"/>
                <w:lang w:eastAsia="ar-SA"/>
              </w:rPr>
            </w:pPr>
            <w:r w:rsidRPr="00DE3B65">
              <w:rPr>
                <w:sz w:val="18"/>
                <w:szCs w:val="18"/>
              </w:rPr>
              <w:t>навыками выбора оборудования для реализ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ции технических измерений </w:t>
            </w:r>
          </w:p>
        </w:tc>
      </w:tr>
    </w:tbl>
    <w:p w:rsidR="00602E50" w:rsidRPr="00DE3B65" w:rsidRDefault="00602E50" w:rsidP="00DE3B65">
      <w:pPr>
        <w:ind w:firstLine="708"/>
        <w:jc w:val="both"/>
        <w:outlineLvl w:val="0"/>
        <w:rPr>
          <w:sz w:val="18"/>
          <w:szCs w:val="18"/>
        </w:rPr>
      </w:pPr>
      <w:bookmarkStart w:id="13" w:name="bookmark1"/>
      <w:bookmarkStart w:id="14" w:name="_Toc531782503"/>
      <w:bookmarkStart w:id="15" w:name="bookmark0"/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r w:rsidRPr="00DE3B65">
        <w:rPr>
          <w:sz w:val="18"/>
          <w:szCs w:val="18"/>
        </w:rPr>
        <w:t>6.2. Цель контроля, вид контроля и условия достижения цели контроля</w:t>
      </w:r>
      <w:bookmarkEnd w:id="13"/>
      <w:bookmarkEnd w:id="14"/>
    </w:p>
    <w:tbl>
      <w:tblPr>
        <w:tblW w:w="9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2053"/>
        <w:gridCol w:w="2308"/>
        <w:gridCol w:w="2659"/>
      </w:tblGrid>
      <w:tr w:rsidR="00774ACD" w:rsidRPr="00DE3B65" w:rsidTr="00F51A42">
        <w:trPr>
          <w:trHeight w:hRule="exact" w:val="622"/>
        </w:trPr>
        <w:tc>
          <w:tcPr>
            <w:tcW w:w="2335" w:type="dxa"/>
            <w:shd w:val="clear" w:color="auto" w:fill="auto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>Цель контроля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Постановка задания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Вид контроля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Условие достижения цели ко</w:t>
            </w:r>
            <w:r w:rsidRPr="00DE3B65">
              <w:rPr>
                <w:sz w:val="18"/>
                <w:szCs w:val="18"/>
              </w:rPr>
              <w:t>н</w:t>
            </w:r>
            <w:r w:rsidRPr="00DE3B65">
              <w:rPr>
                <w:sz w:val="18"/>
                <w:szCs w:val="18"/>
              </w:rPr>
              <w:t>троля</w:t>
            </w:r>
          </w:p>
        </w:tc>
      </w:tr>
      <w:tr w:rsidR="00774ACD" w:rsidRPr="00DE3B65" w:rsidTr="00F51A42">
        <w:trPr>
          <w:trHeight w:hRule="exact" w:val="1905"/>
        </w:trPr>
        <w:tc>
          <w:tcPr>
            <w:tcW w:w="2335" w:type="dxa"/>
            <w:shd w:val="clear" w:color="auto" w:fill="FFFFFF"/>
          </w:tcPr>
          <w:p w:rsidR="00774ACD" w:rsidRPr="00DE3B65" w:rsidRDefault="00774ACD" w:rsidP="00DE3B65">
            <w:pPr>
              <w:ind w:left="180" w:right="98"/>
              <w:rPr>
                <w:sz w:val="18"/>
                <w:szCs w:val="18"/>
              </w:rPr>
            </w:pPr>
            <w:r w:rsidRPr="00DE3B65">
              <w:rPr>
                <w:bCs/>
                <w:color w:val="000000"/>
                <w:sz w:val="18"/>
                <w:szCs w:val="18"/>
              </w:rPr>
              <w:t>Выявление уровня зн</w:t>
            </w:r>
            <w:r w:rsidRPr="00DE3B65">
              <w:rPr>
                <w:bCs/>
                <w:color w:val="000000"/>
                <w:sz w:val="18"/>
                <w:szCs w:val="18"/>
              </w:rPr>
              <w:t>а</w:t>
            </w:r>
            <w:r w:rsidRPr="00DE3B65">
              <w:rPr>
                <w:bCs/>
                <w:color w:val="000000"/>
                <w:sz w:val="18"/>
                <w:szCs w:val="18"/>
              </w:rPr>
              <w:t>ний, умений, овладения навыками по дисциплине</w:t>
            </w:r>
          </w:p>
        </w:tc>
        <w:tc>
          <w:tcPr>
            <w:tcW w:w="2053" w:type="dxa"/>
            <w:shd w:val="clear" w:color="auto" w:fill="FFFFFF"/>
          </w:tcPr>
          <w:p w:rsidR="00774ACD" w:rsidRPr="00DE3B65" w:rsidRDefault="00774ACD" w:rsidP="00DE3B65">
            <w:pPr>
              <w:ind w:left="180" w:right="98"/>
              <w:rPr>
                <w:sz w:val="18"/>
                <w:szCs w:val="18"/>
              </w:rPr>
            </w:pPr>
            <w:r w:rsidRPr="00DE3B65">
              <w:rPr>
                <w:bCs/>
                <w:color w:val="000000"/>
                <w:sz w:val="18"/>
                <w:szCs w:val="18"/>
              </w:rPr>
              <w:t>Задания ставятся в с</w:t>
            </w:r>
            <w:r w:rsidRPr="00DE3B65">
              <w:rPr>
                <w:bCs/>
                <w:color w:val="000000"/>
                <w:sz w:val="18"/>
                <w:szCs w:val="18"/>
              </w:rPr>
              <w:t>о</w:t>
            </w:r>
            <w:r w:rsidRPr="00DE3B65">
              <w:rPr>
                <w:bCs/>
                <w:color w:val="000000"/>
                <w:sz w:val="18"/>
                <w:szCs w:val="18"/>
              </w:rPr>
              <w:t>ответствии с алгори</w:t>
            </w:r>
            <w:r w:rsidRPr="00DE3B65">
              <w:rPr>
                <w:bCs/>
                <w:color w:val="000000"/>
                <w:sz w:val="18"/>
                <w:szCs w:val="18"/>
              </w:rPr>
              <w:t>т</w:t>
            </w:r>
            <w:r w:rsidRPr="00DE3B65">
              <w:rPr>
                <w:bCs/>
                <w:color w:val="000000"/>
                <w:sz w:val="18"/>
                <w:szCs w:val="18"/>
              </w:rPr>
              <w:t>мом действий, леж</w:t>
            </w:r>
            <w:r w:rsidRPr="00DE3B65">
              <w:rPr>
                <w:bCs/>
                <w:color w:val="000000"/>
                <w:sz w:val="18"/>
                <w:szCs w:val="18"/>
              </w:rPr>
              <w:t>а</w:t>
            </w:r>
            <w:r w:rsidRPr="00DE3B65">
              <w:rPr>
                <w:bCs/>
                <w:color w:val="000000"/>
                <w:sz w:val="18"/>
                <w:szCs w:val="18"/>
              </w:rPr>
              <w:t>щих в основе знаний, умения, овладения навыками</w:t>
            </w:r>
          </w:p>
        </w:tc>
        <w:tc>
          <w:tcPr>
            <w:tcW w:w="2308" w:type="dxa"/>
            <w:shd w:val="clear" w:color="auto" w:fill="FFFFFF"/>
          </w:tcPr>
          <w:p w:rsidR="00774ACD" w:rsidRPr="00DE3B65" w:rsidRDefault="00774AC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Текущий </w:t>
            </w:r>
          </w:p>
          <w:p w:rsidR="00774ACD" w:rsidRPr="00DE3B65" w:rsidRDefault="00740B26" w:rsidP="00DE3B65">
            <w:pPr>
              <w:ind w:right="96"/>
              <w:jc w:val="both"/>
              <w:rPr>
                <w:bCs/>
                <w:color w:val="000000"/>
                <w:sz w:val="18"/>
                <w:szCs w:val="18"/>
              </w:rPr>
            </w:pPr>
            <w:r w:rsidRPr="00DE3B65">
              <w:rPr>
                <w:bCs/>
                <w:color w:val="000000"/>
                <w:sz w:val="18"/>
                <w:szCs w:val="18"/>
              </w:rPr>
              <w:t xml:space="preserve">Промежуточный </w:t>
            </w:r>
          </w:p>
          <w:p w:rsidR="00370EA1" w:rsidRPr="00DE3B65" w:rsidRDefault="00370EA1" w:rsidP="00DE3B65">
            <w:pPr>
              <w:ind w:right="96"/>
              <w:jc w:val="both"/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 xml:space="preserve">Оценивание </w:t>
            </w:r>
            <w:r w:rsidR="004405B8" w:rsidRPr="00DE3B65">
              <w:rPr>
                <w:bCs/>
                <w:sz w:val="18"/>
                <w:szCs w:val="18"/>
              </w:rPr>
              <w:t>окончательных</w:t>
            </w:r>
            <w:r w:rsidRPr="00DE3B65">
              <w:rPr>
                <w:bCs/>
                <w:sz w:val="18"/>
                <w:szCs w:val="18"/>
              </w:rPr>
              <w:t xml:space="preserve"> результатов изучения ди</w:t>
            </w:r>
            <w:r w:rsidRPr="00DE3B65">
              <w:rPr>
                <w:bCs/>
                <w:sz w:val="18"/>
                <w:szCs w:val="18"/>
              </w:rPr>
              <w:t>с</w:t>
            </w:r>
            <w:r w:rsidRPr="00DE3B65">
              <w:rPr>
                <w:bCs/>
                <w:sz w:val="18"/>
                <w:szCs w:val="18"/>
              </w:rPr>
              <w:t>циплины</w:t>
            </w:r>
            <w:r w:rsidRPr="00DE3B65">
              <w:rPr>
                <w:sz w:val="18"/>
                <w:szCs w:val="18"/>
              </w:rPr>
              <w:t>, обеспечивающие достижение планируемых результатов освоения обр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зовательной программы</w:t>
            </w:r>
          </w:p>
        </w:tc>
        <w:tc>
          <w:tcPr>
            <w:tcW w:w="2659" w:type="dxa"/>
            <w:shd w:val="clear" w:color="auto" w:fill="FFFFFF"/>
          </w:tcPr>
          <w:p w:rsidR="00774ACD" w:rsidRPr="00DE3B65" w:rsidRDefault="00740B26" w:rsidP="00DE3B65">
            <w:pPr>
              <w:ind w:left="180" w:right="98"/>
              <w:rPr>
                <w:sz w:val="18"/>
                <w:szCs w:val="18"/>
              </w:rPr>
            </w:pPr>
            <w:proofErr w:type="gramStart"/>
            <w:r w:rsidRPr="00DE3B65">
              <w:rPr>
                <w:bCs/>
                <w:color w:val="000000"/>
                <w:sz w:val="18"/>
                <w:szCs w:val="18"/>
              </w:rPr>
              <w:t>Цель контроля может быть достигнута только в ходе в</w:t>
            </w:r>
            <w:r w:rsidRPr="00DE3B65">
              <w:rPr>
                <w:bCs/>
                <w:color w:val="000000"/>
                <w:sz w:val="18"/>
                <w:szCs w:val="18"/>
              </w:rPr>
              <w:t>ы</w:t>
            </w:r>
            <w:r w:rsidRPr="00DE3B65">
              <w:rPr>
                <w:bCs/>
                <w:color w:val="000000"/>
                <w:sz w:val="18"/>
                <w:szCs w:val="18"/>
              </w:rPr>
              <w:t>полнения и защиты обуча</w:t>
            </w:r>
            <w:r w:rsidRPr="00DE3B65">
              <w:rPr>
                <w:bCs/>
                <w:color w:val="000000"/>
                <w:sz w:val="18"/>
                <w:szCs w:val="18"/>
              </w:rPr>
              <w:t>ю</w:t>
            </w:r>
            <w:r w:rsidRPr="00DE3B65">
              <w:rPr>
                <w:bCs/>
                <w:color w:val="000000"/>
                <w:sz w:val="18"/>
                <w:szCs w:val="18"/>
              </w:rPr>
              <w:t>щимися лабораторных работ,  сдачи экзаменов</w:t>
            </w:r>
            <w:proofErr w:type="gramEnd"/>
          </w:p>
        </w:tc>
      </w:tr>
    </w:tbl>
    <w:p w:rsidR="00460CDB" w:rsidRPr="00DE3B65" w:rsidRDefault="00460CDB" w:rsidP="00DE3B65">
      <w:pPr>
        <w:ind w:firstLine="708"/>
        <w:jc w:val="both"/>
        <w:outlineLvl w:val="0"/>
        <w:rPr>
          <w:sz w:val="18"/>
          <w:szCs w:val="18"/>
        </w:rPr>
      </w:pPr>
      <w:bookmarkStart w:id="16" w:name="_Toc531782504"/>
      <w:bookmarkStart w:id="17" w:name="bookmark2"/>
      <w:bookmarkEnd w:id="15"/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r w:rsidRPr="00DE3B65">
        <w:rPr>
          <w:sz w:val="18"/>
          <w:szCs w:val="18"/>
        </w:rPr>
        <w:t>6.3. Шкала оценки и критерии уровня сформированности компетенций по дисциплине при текущей аттестации</w:t>
      </w:r>
      <w:bookmarkEnd w:id="16"/>
      <w:r w:rsidRPr="00DE3B65">
        <w:rPr>
          <w:sz w:val="18"/>
          <w:szCs w:val="18"/>
        </w:rPr>
        <w:t xml:space="preserve"> </w:t>
      </w:r>
    </w:p>
    <w:p w:rsidR="007920DF" w:rsidRPr="00DE3B65" w:rsidRDefault="007920DF" w:rsidP="00DE3B65">
      <w:pPr>
        <w:ind w:firstLine="708"/>
        <w:jc w:val="both"/>
        <w:outlineLvl w:val="0"/>
        <w:rPr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440"/>
        <w:gridCol w:w="1893"/>
        <w:gridCol w:w="2067"/>
      </w:tblGrid>
      <w:tr w:rsidR="007920DF" w:rsidRPr="00DE3B65" w:rsidTr="00740B26">
        <w:tc>
          <w:tcPr>
            <w:tcW w:w="2340" w:type="dxa"/>
            <w:vMerge w:val="restart"/>
            <w:shd w:val="clear" w:color="auto" w:fill="EEECE1"/>
            <w:vAlign w:val="center"/>
          </w:tcPr>
          <w:p w:rsidR="007920DF" w:rsidRPr="00DE3B65" w:rsidRDefault="007920DF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Компетенция</w:t>
            </w:r>
          </w:p>
        </w:tc>
        <w:tc>
          <w:tcPr>
            <w:tcW w:w="1620" w:type="dxa"/>
            <w:vMerge w:val="restart"/>
            <w:shd w:val="clear" w:color="auto" w:fill="EEECE1"/>
            <w:vAlign w:val="center"/>
          </w:tcPr>
          <w:p w:rsidR="007920DF" w:rsidRPr="00DE3B65" w:rsidRDefault="007920DF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Показатели т</w:t>
            </w:r>
            <w:r w:rsidRPr="00DE3B65">
              <w:rPr>
                <w:i/>
                <w:sz w:val="18"/>
                <w:szCs w:val="18"/>
              </w:rPr>
              <w:t>е</w:t>
            </w:r>
            <w:r w:rsidRPr="00DE3B65">
              <w:rPr>
                <w:i/>
                <w:sz w:val="18"/>
                <w:szCs w:val="18"/>
              </w:rPr>
              <w:t>кущего контроля</w:t>
            </w:r>
          </w:p>
        </w:tc>
        <w:tc>
          <w:tcPr>
            <w:tcW w:w="5400" w:type="dxa"/>
            <w:gridSpan w:val="3"/>
            <w:shd w:val="clear" w:color="auto" w:fill="EEECE1"/>
          </w:tcPr>
          <w:p w:rsidR="007920DF" w:rsidRPr="00DE3B65" w:rsidRDefault="007920DF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Уровень сформированности компетенции</w:t>
            </w:r>
          </w:p>
        </w:tc>
      </w:tr>
      <w:tr w:rsidR="007920DF" w:rsidRPr="00DE3B65" w:rsidTr="00740B26">
        <w:tc>
          <w:tcPr>
            <w:tcW w:w="2340" w:type="dxa"/>
            <w:vMerge/>
            <w:shd w:val="clear" w:color="auto" w:fill="EEECE1"/>
          </w:tcPr>
          <w:p w:rsidR="007920DF" w:rsidRPr="00DE3B65" w:rsidRDefault="007920DF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EEECE1"/>
          </w:tcPr>
          <w:p w:rsidR="007920DF" w:rsidRPr="00DE3B65" w:rsidRDefault="007920DF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EECE1"/>
          </w:tcPr>
          <w:p w:rsidR="007920DF" w:rsidRPr="00DE3B65" w:rsidRDefault="007920DF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высокий</w:t>
            </w:r>
          </w:p>
        </w:tc>
        <w:tc>
          <w:tcPr>
            <w:tcW w:w="1893" w:type="dxa"/>
            <w:shd w:val="clear" w:color="auto" w:fill="EEECE1"/>
          </w:tcPr>
          <w:p w:rsidR="007920DF" w:rsidRPr="00DE3B65" w:rsidRDefault="007920DF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пороговый</w:t>
            </w:r>
          </w:p>
        </w:tc>
        <w:tc>
          <w:tcPr>
            <w:tcW w:w="2067" w:type="dxa"/>
            <w:shd w:val="clear" w:color="auto" w:fill="EEECE1"/>
          </w:tcPr>
          <w:p w:rsidR="007920DF" w:rsidRPr="00DE3B65" w:rsidRDefault="007920DF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не сформирована</w:t>
            </w:r>
          </w:p>
        </w:tc>
      </w:tr>
      <w:tr w:rsidR="007920DF" w:rsidRPr="00DE3B65" w:rsidTr="001266FF">
        <w:trPr>
          <w:trHeight w:val="2040"/>
        </w:trPr>
        <w:tc>
          <w:tcPr>
            <w:tcW w:w="2340" w:type="dxa"/>
            <w:vMerge w:val="restart"/>
          </w:tcPr>
          <w:p w:rsidR="001266FF" w:rsidRPr="00DE3B65" w:rsidRDefault="001266FF" w:rsidP="00DE3B65">
            <w:pPr>
              <w:jc w:val="both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-способность участвовать в разработке обобщенных вариантов решения пр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блем, связанных с автом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тизацией производств, выборе на основе анализа вариантов оптимального прогнозирования после</w:t>
            </w:r>
            <w:r w:rsidRPr="00DE3B65">
              <w:rPr>
                <w:sz w:val="18"/>
                <w:szCs w:val="18"/>
              </w:rPr>
              <w:t>д</w:t>
            </w:r>
            <w:r w:rsidRPr="00DE3B65">
              <w:rPr>
                <w:sz w:val="18"/>
                <w:szCs w:val="18"/>
              </w:rPr>
              <w:t>ствий решения (ОПК-4);</w:t>
            </w:r>
          </w:p>
          <w:p w:rsidR="007920DF" w:rsidRPr="00DE3B65" w:rsidRDefault="007920DF" w:rsidP="00DE3B65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spacing w:val="-4"/>
                <w:sz w:val="18"/>
                <w:szCs w:val="18"/>
              </w:rPr>
              <w:t>-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способность участвовать в разработке проектов по автоматизации произво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д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ственных и технологич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е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ских процессов, технич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е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ских средств и систем а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в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томатизации, контроля, диагностики, испытаний, управления процессами, жизненным циклом пр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о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дукц</w:t>
            </w:r>
            <w:proofErr w:type="gramStart"/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ии и ее</w:t>
            </w:r>
            <w:proofErr w:type="gramEnd"/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 xml:space="preserve"> качеством</w:t>
            </w:r>
            <w:r w:rsidRPr="00DE3B65">
              <w:rPr>
                <w:sz w:val="18"/>
                <w:szCs w:val="18"/>
              </w:rPr>
              <w:t xml:space="preserve"> в практическом освоении и совершенствовании да</w:t>
            </w:r>
            <w:r w:rsidRPr="00DE3B65">
              <w:rPr>
                <w:sz w:val="18"/>
                <w:szCs w:val="18"/>
              </w:rPr>
              <w:t>н</w:t>
            </w:r>
            <w:r w:rsidRPr="00DE3B65">
              <w:rPr>
                <w:sz w:val="18"/>
                <w:szCs w:val="18"/>
              </w:rPr>
              <w:t>ных процессов, средств и систем</w:t>
            </w:r>
            <w:r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 xml:space="preserve"> (ПК-7);</w:t>
            </w:r>
          </w:p>
          <w:p w:rsidR="007920DF" w:rsidRPr="00DE3B65" w:rsidRDefault="007920DF" w:rsidP="00DE3B65">
            <w:pPr>
              <w:jc w:val="both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- способность аккумулир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вать научно-техническую информацию, отечестве</w:t>
            </w:r>
            <w:r w:rsidRPr="00DE3B65">
              <w:rPr>
                <w:sz w:val="18"/>
                <w:szCs w:val="18"/>
              </w:rPr>
              <w:t>н</w:t>
            </w:r>
            <w:r w:rsidRPr="00DE3B65">
              <w:rPr>
                <w:sz w:val="18"/>
                <w:szCs w:val="18"/>
              </w:rPr>
              <w:t>ный и зарубежный опыт в области автоматизации технологических проце</w:t>
            </w:r>
            <w:r w:rsidRPr="00DE3B65">
              <w:rPr>
                <w:sz w:val="18"/>
                <w:szCs w:val="18"/>
              </w:rPr>
              <w:t>с</w:t>
            </w:r>
            <w:r w:rsidRPr="00DE3B65">
              <w:rPr>
                <w:sz w:val="18"/>
                <w:szCs w:val="18"/>
              </w:rPr>
              <w:t>сов и производств, автом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тизированного управления жизненным циклом пр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 xml:space="preserve">дукции, компьютерных систем </w:t>
            </w:r>
            <w:r w:rsidRPr="00DE3B65">
              <w:rPr>
                <w:spacing w:val="-4"/>
                <w:sz w:val="18"/>
                <w:szCs w:val="18"/>
              </w:rPr>
              <w:t xml:space="preserve">- </w:t>
            </w:r>
            <w:r w:rsidRPr="00DE3B65">
              <w:rPr>
                <w:sz w:val="18"/>
                <w:szCs w:val="18"/>
              </w:rPr>
              <w:t>управления ее качеством</w:t>
            </w:r>
            <w:r w:rsidRPr="00DE3B65">
              <w:rPr>
                <w:sz w:val="18"/>
                <w:szCs w:val="18"/>
                <w:lang w:eastAsia="ar-SA"/>
              </w:rPr>
              <w:t xml:space="preserve"> (ПК-18)</w:t>
            </w:r>
          </w:p>
        </w:tc>
        <w:tc>
          <w:tcPr>
            <w:tcW w:w="1620" w:type="dxa"/>
            <w:vAlign w:val="center"/>
          </w:tcPr>
          <w:p w:rsidR="007920DF" w:rsidRPr="00DE3B65" w:rsidRDefault="007920D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выполнение и защита лабор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торных работ</w:t>
            </w:r>
          </w:p>
        </w:tc>
        <w:tc>
          <w:tcPr>
            <w:tcW w:w="1440" w:type="dxa"/>
            <w:vAlign w:val="center"/>
          </w:tcPr>
          <w:p w:rsidR="007920DF" w:rsidRPr="00DE3B65" w:rsidRDefault="007920D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с оценкой «о</w:t>
            </w:r>
            <w:r w:rsidRPr="00DE3B65">
              <w:rPr>
                <w:sz w:val="18"/>
                <w:szCs w:val="18"/>
              </w:rPr>
              <w:t>т</w:t>
            </w:r>
            <w:r w:rsidRPr="00DE3B65">
              <w:rPr>
                <w:sz w:val="18"/>
                <w:szCs w:val="18"/>
              </w:rPr>
              <w:t>лично» или «хорошо».</w:t>
            </w:r>
          </w:p>
        </w:tc>
        <w:tc>
          <w:tcPr>
            <w:tcW w:w="1893" w:type="dxa"/>
            <w:vAlign w:val="center"/>
          </w:tcPr>
          <w:p w:rsidR="007920DF" w:rsidRPr="00DE3B65" w:rsidRDefault="007920D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с оценкой «удовл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творительно»</w:t>
            </w:r>
          </w:p>
        </w:tc>
        <w:tc>
          <w:tcPr>
            <w:tcW w:w="2067" w:type="dxa"/>
            <w:vAlign w:val="center"/>
          </w:tcPr>
          <w:p w:rsidR="007920DF" w:rsidRPr="00DE3B65" w:rsidRDefault="007920D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с оценкой «неудовл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творительно»</w:t>
            </w:r>
          </w:p>
        </w:tc>
      </w:tr>
      <w:tr w:rsidR="007920DF" w:rsidRPr="00DE3B65" w:rsidTr="00740B26">
        <w:trPr>
          <w:trHeight w:val="708"/>
        </w:trPr>
        <w:tc>
          <w:tcPr>
            <w:tcW w:w="2340" w:type="dxa"/>
            <w:vMerge/>
          </w:tcPr>
          <w:p w:rsidR="007920DF" w:rsidRPr="00DE3B65" w:rsidRDefault="007920DF" w:rsidP="00DE3B65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920DF" w:rsidRPr="00DE3B65" w:rsidRDefault="007920D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уровень испол</w:t>
            </w:r>
            <w:r w:rsidRPr="00DE3B65">
              <w:rPr>
                <w:sz w:val="18"/>
                <w:szCs w:val="18"/>
              </w:rPr>
              <w:t>ь</w:t>
            </w:r>
            <w:r w:rsidRPr="00DE3B65">
              <w:rPr>
                <w:sz w:val="18"/>
                <w:szCs w:val="18"/>
              </w:rPr>
              <w:t>зования дополн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тельной литер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туры</w:t>
            </w:r>
          </w:p>
        </w:tc>
        <w:tc>
          <w:tcPr>
            <w:tcW w:w="1440" w:type="dxa"/>
            <w:vAlign w:val="center"/>
          </w:tcPr>
          <w:p w:rsidR="007920DF" w:rsidRPr="00DE3B65" w:rsidRDefault="007920D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использует самостоятельно</w:t>
            </w:r>
          </w:p>
        </w:tc>
        <w:tc>
          <w:tcPr>
            <w:tcW w:w="1893" w:type="dxa"/>
            <w:vAlign w:val="center"/>
          </w:tcPr>
          <w:p w:rsidR="007920DF" w:rsidRPr="00DE3B65" w:rsidRDefault="007920D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 указанию преп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давателя</w:t>
            </w:r>
          </w:p>
        </w:tc>
        <w:tc>
          <w:tcPr>
            <w:tcW w:w="2067" w:type="dxa"/>
            <w:vAlign w:val="center"/>
          </w:tcPr>
          <w:p w:rsidR="007920DF" w:rsidRPr="00DE3B65" w:rsidRDefault="007920D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с помощью преподав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теля</w:t>
            </w:r>
          </w:p>
        </w:tc>
      </w:tr>
    </w:tbl>
    <w:p w:rsidR="007920DF" w:rsidRPr="00DE3B65" w:rsidRDefault="007920DF" w:rsidP="00DE3B65">
      <w:pPr>
        <w:ind w:firstLine="708"/>
        <w:jc w:val="both"/>
        <w:outlineLvl w:val="0"/>
        <w:rPr>
          <w:sz w:val="18"/>
          <w:szCs w:val="18"/>
          <w:lang w:val="en-US"/>
        </w:rPr>
      </w:pPr>
    </w:p>
    <w:bookmarkEnd w:id="17"/>
    <w:p w:rsidR="00774ACD" w:rsidRPr="00DE3B65" w:rsidRDefault="00774ACD" w:rsidP="00DE3B65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DE3B65">
        <w:rPr>
          <w:i/>
          <w:color w:val="000000"/>
          <w:sz w:val="18"/>
          <w:szCs w:val="18"/>
        </w:rPr>
        <w:t>*</w:t>
      </w:r>
      <w:r w:rsidRPr="00DE3B65">
        <w:rPr>
          <w:b/>
          <w:color w:val="000000"/>
          <w:sz w:val="18"/>
          <w:szCs w:val="18"/>
        </w:rPr>
        <w:t>Критерии оценивания</w:t>
      </w:r>
    </w:p>
    <w:p w:rsidR="00774ACD" w:rsidRPr="00DE3B65" w:rsidRDefault="00774ACD" w:rsidP="00DE3B65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Оценка «отлично» выставляется в случае, если студент демонстрирует полное соответствие знаний, умений, навыков пр</w:t>
      </w:r>
      <w:r w:rsidRPr="00DE3B65">
        <w:rPr>
          <w:color w:val="000000"/>
          <w:sz w:val="18"/>
          <w:szCs w:val="18"/>
        </w:rPr>
        <w:t>и</w:t>
      </w:r>
      <w:r w:rsidRPr="00DE3B65">
        <w:rPr>
          <w:color w:val="000000"/>
          <w:sz w:val="18"/>
          <w:szCs w:val="18"/>
        </w:rPr>
        <w:t>веденным в таблицах показателям, оперирует приобретенными знаниями, умениями, применяет их в ситуациях повышенной сло</w:t>
      </w:r>
      <w:r w:rsidRPr="00DE3B65">
        <w:rPr>
          <w:color w:val="000000"/>
          <w:sz w:val="18"/>
          <w:szCs w:val="18"/>
        </w:rPr>
        <w:t>ж</w:t>
      </w:r>
      <w:r w:rsidRPr="00DE3B65">
        <w:rPr>
          <w:color w:val="000000"/>
          <w:sz w:val="18"/>
          <w:szCs w:val="18"/>
        </w:rPr>
        <w:t>ности.</w:t>
      </w:r>
    </w:p>
    <w:p w:rsidR="00774ACD" w:rsidRPr="00DE3B65" w:rsidRDefault="00774ACD" w:rsidP="00DE3B65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Оценка «хорошо выставляется в случае, если студент демонстрирует частичное соответствие знаний, умений, навыков приведенным в таблицах показателям: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</w:r>
    </w:p>
    <w:p w:rsidR="00774ACD" w:rsidRPr="00DE3B65" w:rsidRDefault="00774ACD" w:rsidP="00DE3B65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proofErr w:type="gramStart"/>
      <w:r w:rsidRPr="00DE3B65">
        <w:rPr>
          <w:color w:val="000000"/>
          <w:sz w:val="18"/>
          <w:szCs w:val="18"/>
        </w:rPr>
        <w:t>Оценка «удовлетворительно» выставляется в случае, если студент демонстрирует неполное соответствие знаний, умений, навыков приведенным в таблицах показателям: в ходе контрольных мероприятий студент показывает владение менее 50% прив</w:t>
      </w:r>
      <w:r w:rsidRPr="00DE3B65">
        <w:rPr>
          <w:color w:val="000000"/>
          <w:sz w:val="18"/>
          <w:szCs w:val="18"/>
        </w:rPr>
        <w:t>е</w:t>
      </w:r>
      <w:r w:rsidRPr="00DE3B65">
        <w:rPr>
          <w:color w:val="000000"/>
          <w:sz w:val="18"/>
          <w:szCs w:val="18"/>
        </w:rPr>
        <w:t xml:space="preserve">денных показателей, допускаются значительные ошибки, проявляется отсутствие знаний, умений, навыков по ряду показателей, студент испытывает значительные затруднения при оперировании знаниями и умениями при их переносе на новые ситуации. </w:t>
      </w:r>
      <w:proofErr w:type="gramEnd"/>
    </w:p>
    <w:p w:rsidR="00774ACD" w:rsidRPr="00DE3B65" w:rsidRDefault="00774ACD" w:rsidP="00DE3B65">
      <w:pPr>
        <w:shd w:val="clear" w:color="auto" w:fill="FFFFFF"/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Оценка «неудовлетворительно» выставляется в случае, если студент демонстрирует полное отсутствие или явную нед</w:t>
      </w:r>
      <w:r w:rsidRPr="00DE3B65">
        <w:rPr>
          <w:sz w:val="18"/>
          <w:szCs w:val="18"/>
        </w:rPr>
        <w:t>о</w:t>
      </w:r>
      <w:r w:rsidRPr="00DE3B65">
        <w:rPr>
          <w:sz w:val="18"/>
          <w:szCs w:val="18"/>
        </w:rPr>
        <w:t>статочность (менее 33%) знаний, умений, навыков в соответствии с планируемыми результатами обучения.</w:t>
      </w:r>
    </w:p>
    <w:p w:rsidR="00840336" w:rsidRPr="00DE3B65" w:rsidRDefault="00840336" w:rsidP="00DE3B65">
      <w:pPr>
        <w:ind w:left="708"/>
        <w:rPr>
          <w:b/>
          <w:bCs/>
          <w:color w:val="FF0000"/>
          <w:sz w:val="18"/>
          <w:szCs w:val="18"/>
        </w:rPr>
      </w:pPr>
      <w:bookmarkStart w:id="18" w:name="_Toc531782506"/>
      <w:r w:rsidRPr="00DE3B65">
        <w:rPr>
          <w:b/>
          <w:bCs/>
          <w:sz w:val="18"/>
          <w:szCs w:val="18"/>
        </w:rPr>
        <w:t>6.4. Шкала оценивания уровня сформированности компетенций при промежуточной аттестации обучающихся по дисциплине</w:t>
      </w:r>
      <w:r w:rsidR="00946E2F" w:rsidRPr="00DE3B65">
        <w:rPr>
          <w:b/>
          <w:bCs/>
          <w:sz w:val="18"/>
          <w:szCs w:val="18"/>
        </w:rPr>
        <w:t xml:space="preserve"> 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98"/>
        <w:gridCol w:w="1342"/>
        <w:gridCol w:w="1361"/>
        <w:gridCol w:w="1372"/>
        <w:gridCol w:w="1316"/>
      </w:tblGrid>
      <w:tr w:rsidR="00840336" w:rsidRPr="00DE3B65" w:rsidTr="00DF1B24">
        <w:tc>
          <w:tcPr>
            <w:tcW w:w="1560" w:type="dxa"/>
            <w:vMerge w:val="restart"/>
            <w:shd w:val="clear" w:color="auto" w:fill="EEECE1"/>
            <w:vAlign w:val="center"/>
          </w:tcPr>
          <w:p w:rsidR="00840336" w:rsidRPr="00DE3B65" w:rsidRDefault="00840336" w:rsidP="00DE3B65">
            <w:pPr>
              <w:ind w:left="-66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Компетенция</w:t>
            </w:r>
          </w:p>
        </w:tc>
        <w:tc>
          <w:tcPr>
            <w:tcW w:w="2498" w:type="dxa"/>
            <w:vMerge w:val="restart"/>
            <w:shd w:val="clear" w:color="auto" w:fill="EEECE1"/>
            <w:vAlign w:val="center"/>
          </w:tcPr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Показатели оценки (дескри</w:t>
            </w:r>
            <w:r w:rsidRPr="00DE3B65">
              <w:rPr>
                <w:sz w:val="18"/>
                <w:szCs w:val="18"/>
              </w:rPr>
              <w:t>п</w:t>
            </w:r>
            <w:r w:rsidRPr="00DE3B65">
              <w:rPr>
                <w:sz w:val="18"/>
                <w:szCs w:val="18"/>
              </w:rPr>
              <w:t xml:space="preserve">торы) и </w:t>
            </w:r>
          </w:p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>результаты достижения пл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 xml:space="preserve">нируемых результатов </w:t>
            </w:r>
            <w:proofErr w:type="gramStart"/>
            <w:r w:rsidRPr="00DE3B65">
              <w:rPr>
                <w:sz w:val="18"/>
                <w:szCs w:val="18"/>
              </w:rPr>
              <w:t>об</w:t>
            </w:r>
            <w:r w:rsidRPr="00DE3B65">
              <w:rPr>
                <w:sz w:val="18"/>
                <w:szCs w:val="18"/>
              </w:rPr>
              <w:t>у</w:t>
            </w:r>
            <w:r w:rsidRPr="00DE3B65">
              <w:rPr>
                <w:sz w:val="18"/>
                <w:szCs w:val="18"/>
              </w:rPr>
              <w:t>чения по дисциплине</w:t>
            </w:r>
            <w:proofErr w:type="gramEnd"/>
            <w:r w:rsidRPr="00DE3B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1" w:type="dxa"/>
            <w:gridSpan w:val="4"/>
            <w:shd w:val="clear" w:color="auto" w:fill="EEECE1"/>
          </w:tcPr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>Уровень сформированности компетенции</w:t>
            </w:r>
          </w:p>
        </w:tc>
      </w:tr>
      <w:tr w:rsidR="00840336" w:rsidRPr="00DE3B65" w:rsidTr="00DF1B24">
        <w:trPr>
          <w:trHeight w:val="252"/>
        </w:trPr>
        <w:tc>
          <w:tcPr>
            <w:tcW w:w="1560" w:type="dxa"/>
            <w:vMerge/>
            <w:shd w:val="clear" w:color="auto" w:fill="EEECE1"/>
          </w:tcPr>
          <w:p w:rsidR="00840336" w:rsidRPr="00DE3B65" w:rsidRDefault="00840336" w:rsidP="00DE3B65">
            <w:pPr>
              <w:ind w:left="-66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shd w:val="clear" w:color="auto" w:fill="EEECE1"/>
          </w:tcPr>
          <w:p w:rsidR="00840336" w:rsidRPr="00DE3B65" w:rsidRDefault="00840336" w:rsidP="00DE3B65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EEECE1"/>
            <w:vAlign w:val="center"/>
          </w:tcPr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высокий</w:t>
            </w:r>
          </w:p>
        </w:tc>
        <w:tc>
          <w:tcPr>
            <w:tcW w:w="1372" w:type="dxa"/>
            <w:shd w:val="clear" w:color="auto" w:fill="EEECE1"/>
            <w:vAlign w:val="center"/>
          </w:tcPr>
          <w:p w:rsidR="00840336" w:rsidRPr="00DE3B65" w:rsidRDefault="00840336" w:rsidP="00DE3B65">
            <w:pPr>
              <w:ind w:left="-29" w:right="-75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пороговый</w:t>
            </w:r>
          </w:p>
        </w:tc>
        <w:tc>
          <w:tcPr>
            <w:tcW w:w="1316" w:type="dxa"/>
            <w:shd w:val="clear" w:color="auto" w:fill="EEECE1"/>
            <w:vAlign w:val="center"/>
          </w:tcPr>
          <w:p w:rsidR="00840336" w:rsidRPr="00DE3B65" w:rsidRDefault="00840336" w:rsidP="00DE3B65">
            <w:pPr>
              <w:ind w:left="-141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не сформир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lastRenderedPageBreak/>
              <w:t>вана</w:t>
            </w:r>
          </w:p>
        </w:tc>
      </w:tr>
      <w:tr w:rsidR="00840336" w:rsidRPr="00DE3B65" w:rsidTr="00DF1B24">
        <w:tc>
          <w:tcPr>
            <w:tcW w:w="1560" w:type="dxa"/>
            <w:vMerge/>
            <w:shd w:val="clear" w:color="auto" w:fill="EEECE1"/>
          </w:tcPr>
          <w:p w:rsidR="00840336" w:rsidRPr="00DE3B65" w:rsidRDefault="00840336" w:rsidP="00DE3B65">
            <w:pPr>
              <w:ind w:left="-66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shd w:val="clear" w:color="auto" w:fill="EEECE1"/>
          </w:tcPr>
          <w:p w:rsidR="00840336" w:rsidRPr="00DE3B65" w:rsidRDefault="00840336" w:rsidP="00DE3B6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EEECE1"/>
            <w:vAlign w:val="center"/>
          </w:tcPr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оценка «о</w:t>
            </w:r>
            <w:r w:rsidRPr="00DE3B65">
              <w:rPr>
                <w:sz w:val="18"/>
                <w:szCs w:val="18"/>
              </w:rPr>
              <w:t>т</w:t>
            </w:r>
            <w:r w:rsidRPr="00DE3B65">
              <w:rPr>
                <w:sz w:val="18"/>
                <w:szCs w:val="18"/>
              </w:rPr>
              <w:t>лично»</w:t>
            </w:r>
          </w:p>
        </w:tc>
        <w:tc>
          <w:tcPr>
            <w:tcW w:w="1361" w:type="dxa"/>
            <w:shd w:val="clear" w:color="auto" w:fill="EEECE1"/>
          </w:tcPr>
          <w:p w:rsidR="00840336" w:rsidRPr="00DE3B65" w:rsidRDefault="00840336" w:rsidP="00DE3B65">
            <w:pPr>
              <w:ind w:left="-108" w:right="-7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оценка «хор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шо»</w:t>
            </w:r>
          </w:p>
        </w:tc>
        <w:tc>
          <w:tcPr>
            <w:tcW w:w="1372" w:type="dxa"/>
            <w:shd w:val="clear" w:color="auto" w:fill="EEECE1"/>
          </w:tcPr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оценка «уд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влетворител</w:t>
            </w:r>
            <w:r w:rsidRPr="00DE3B65">
              <w:rPr>
                <w:sz w:val="18"/>
                <w:szCs w:val="18"/>
              </w:rPr>
              <w:t>ь</w:t>
            </w:r>
            <w:r w:rsidRPr="00DE3B65">
              <w:rPr>
                <w:sz w:val="18"/>
                <w:szCs w:val="18"/>
              </w:rPr>
              <w:t>но»</w:t>
            </w:r>
          </w:p>
        </w:tc>
        <w:tc>
          <w:tcPr>
            <w:tcW w:w="1316" w:type="dxa"/>
            <w:shd w:val="clear" w:color="auto" w:fill="EEECE1"/>
            <w:vAlign w:val="center"/>
          </w:tcPr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оценка «н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удовлетвор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тельно»</w:t>
            </w:r>
          </w:p>
        </w:tc>
      </w:tr>
      <w:tr w:rsidR="00840336" w:rsidRPr="00DE3B65" w:rsidTr="00DF1B24">
        <w:tc>
          <w:tcPr>
            <w:tcW w:w="1560" w:type="dxa"/>
            <w:vMerge/>
            <w:shd w:val="clear" w:color="auto" w:fill="EEECE1"/>
          </w:tcPr>
          <w:p w:rsidR="00840336" w:rsidRPr="00DE3B65" w:rsidRDefault="00840336" w:rsidP="00DE3B65">
            <w:pPr>
              <w:ind w:left="-66"/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EEECE1"/>
          </w:tcPr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 Уровень усвоения матер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ала, предусмотренного пр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граммой.</w:t>
            </w:r>
          </w:p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2. Уровень выполнения зад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ний, предусмотренных пр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граммой.</w:t>
            </w:r>
          </w:p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3. Уровень изложения (кул</w:t>
            </w:r>
            <w:r w:rsidRPr="00DE3B65">
              <w:rPr>
                <w:sz w:val="18"/>
                <w:szCs w:val="18"/>
              </w:rPr>
              <w:t>ь</w:t>
            </w:r>
            <w:r w:rsidRPr="00DE3B65">
              <w:rPr>
                <w:sz w:val="18"/>
                <w:szCs w:val="18"/>
              </w:rPr>
              <w:t>тура речи, аргументирова</w:t>
            </w:r>
            <w:r w:rsidRPr="00DE3B65">
              <w:rPr>
                <w:sz w:val="18"/>
                <w:szCs w:val="18"/>
              </w:rPr>
              <w:t>н</w:t>
            </w:r>
            <w:r w:rsidRPr="00DE3B65">
              <w:rPr>
                <w:sz w:val="18"/>
                <w:szCs w:val="18"/>
              </w:rPr>
              <w:t>ность, уверенность).</w:t>
            </w:r>
          </w:p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4. Уровень использования справочной литературы.</w:t>
            </w:r>
          </w:p>
          <w:p w:rsidR="00840336" w:rsidRPr="00DE3B65" w:rsidRDefault="00840336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5. Уровень раскрытия пр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чинно-следственных связей.</w:t>
            </w:r>
          </w:p>
          <w:p w:rsidR="00840336" w:rsidRPr="00DE3B65" w:rsidRDefault="00840336" w:rsidP="00DE3B65">
            <w:pPr>
              <w:rPr>
                <w:color w:val="000000"/>
                <w:sz w:val="18"/>
                <w:szCs w:val="18"/>
              </w:rPr>
            </w:pPr>
            <w:r w:rsidRPr="00DE3B65">
              <w:rPr>
                <w:color w:val="000000"/>
                <w:sz w:val="18"/>
                <w:szCs w:val="18"/>
              </w:rPr>
              <w:t>6. Ответы на вопросы: по</w:t>
            </w:r>
            <w:r w:rsidRPr="00DE3B65">
              <w:rPr>
                <w:color w:val="000000"/>
                <w:sz w:val="18"/>
                <w:szCs w:val="18"/>
              </w:rPr>
              <w:t>л</w:t>
            </w:r>
            <w:r w:rsidRPr="00DE3B65">
              <w:rPr>
                <w:color w:val="000000"/>
                <w:sz w:val="18"/>
                <w:szCs w:val="18"/>
              </w:rPr>
              <w:t>нота, аргументированность, убежденность.</w:t>
            </w:r>
          </w:p>
          <w:p w:rsidR="00840336" w:rsidRPr="00DE3B65" w:rsidRDefault="00840336" w:rsidP="00DE3B65">
            <w:pPr>
              <w:rPr>
                <w:color w:val="000000"/>
                <w:sz w:val="18"/>
                <w:szCs w:val="18"/>
              </w:rPr>
            </w:pPr>
            <w:r w:rsidRPr="00DE3B65">
              <w:rPr>
                <w:color w:val="000000"/>
                <w:sz w:val="18"/>
                <w:szCs w:val="18"/>
              </w:rPr>
              <w:t>7. Ответственное отношение к работе, стремление к д</w:t>
            </w:r>
            <w:r w:rsidRPr="00DE3B65">
              <w:rPr>
                <w:color w:val="000000"/>
                <w:sz w:val="18"/>
                <w:szCs w:val="18"/>
              </w:rPr>
              <w:t>о</w:t>
            </w:r>
            <w:r w:rsidRPr="00DE3B65">
              <w:rPr>
                <w:color w:val="000000"/>
                <w:sz w:val="18"/>
                <w:szCs w:val="18"/>
              </w:rPr>
              <w:t>стижению высоких результ</w:t>
            </w:r>
            <w:r w:rsidRPr="00DE3B65">
              <w:rPr>
                <w:color w:val="000000"/>
                <w:sz w:val="18"/>
                <w:szCs w:val="18"/>
              </w:rPr>
              <w:t>а</w:t>
            </w:r>
            <w:r w:rsidRPr="00DE3B65">
              <w:rPr>
                <w:color w:val="000000"/>
                <w:sz w:val="18"/>
                <w:szCs w:val="18"/>
              </w:rPr>
              <w:t>тов, готовность к дискуссии.</w:t>
            </w:r>
          </w:p>
        </w:tc>
        <w:tc>
          <w:tcPr>
            <w:tcW w:w="1342" w:type="dxa"/>
            <w:shd w:val="clear" w:color="auto" w:fill="EEECE1"/>
          </w:tcPr>
          <w:p w:rsidR="00840336" w:rsidRPr="00DE3B65" w:rsidRDefault="00840336" w:rsidP="00DE3B65">
            <w:pPr>
              <w:ind w:left="-60" w:right="-108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Демонстрирует полное поним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 xml:space="preserve">ние проблемы. </w:t>
            </w:r>
          </w:p>
          <w:p w:rsidR="00840336" w:rsidRPr="00DE3B65" w:rsidRDefault="00840336" w:rsidP="00DE3B65">
            <w:pPr>
              <w:ind w:left="-60"/>
              <w:rPr>
                <w:sz w:val="18"/>
                <w:szCs w:val="18"/>
              </w:rPr>
            </w:pPr>
            <w:proofErr w:type="gramStart"/>
            <w:r w:rsidRPr="00DE3B65">
              <w:rPr>
                <w:sz w:val="18"/>
                <w:szCs w:val="18"/>
              </w:rPr>
              <w:t>Все требов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ния, предъя</w:t>
            </w:r>
            <w:r w:rsidRPr="00DE3B65">
              <w:rPr>
                <w:sz w:val="18"/>
                <w:szCs w:val="18"/>
              </w:rPr>
              <w:t>в</w:t>
            </w:r>
            <w:r w:rsidRPr="00DE3B65">
              <w:rPr>
                <w:sz w:val="18"/>
                <w:szCs w:val="18"/>
              </w:rPr>
              <w:t>ляемые к зад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нию выполн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ны</w:t>
            </w:r>
            <w:proofErr w:type="gramEnd"/>
          </w:p>
        </w:tc>
        <w:tc>
          <w:tcPr>
            <w:tcW w:w="1361" w:type="dxa"/>
            <w:shd w:val="clear" w:color="auto" w:fill="EEECE1"/>
          </w:tcPr>
          <w:p w:rsidR="00840336" w:rsidRPr="00DE3B65" w:rsidRDefault="00840336" w:rsidP="00DE3B65">
            <w:pPr>
              <w:ind w:right="-187"/>
              <w:rPr>
                <w:color w:val="000000"/>
                <w:sz w:val="18"/>
                <w:szCs w:val="18"/>
              </w:rPr>
            </w:pPr>
            <w:r w:rsidRPr="00DE3B65">
              <w:rPr>
                <w:color w:val="000000"/>
                <w:sz w:val="18"/>
                <w:szCs w:val="18"/>
              </w:rPr>
              <w:t>Демонстрирует понимание пр</w:t>
            </w:r>
            <w:r w:rsidRPr="00DE3B65">
              <w:rPr>
                <w:color w:val="000000"/>
                <w:sz w:val="18"/>
                <w:szCs w:val="18"/>
              </w:rPr>
              <w:t>о</w:t>
            </w:r>
            <w:r w:rsidRPr="00DE3B65">
              <w:rPr>
                <w:color w:val="000000"/>
                <w:sz w:val="18"/>
                <w:szCs w:val="18"/>
              </w:rPr>
              <w:t>блемы. Бол</w:t>
            </w:r>
            <w:r w:rsidRPr="00DE3B65">
              <w:rPr>
                <w:color w:val="000000"/>
                <w:sz w:val="18"/>
                <w:szCs w:val="18"/>
              </w:rPr>
              <w:t>ь</w:t>
            </w:r>
            <w:r w:rsidRPr="00DE3B65">
              <w:rPr>
                <w:color w:val="000000"/>
                <w:sz w:val="18"/>
                <w:szCs w:val="18"/>
              </w:rPr>
              <w:t>шинство треб</w:t>
            </w:r>
            <w:r w:rsidRPr="00DE3B65">
              <w:rPr>
                <w:color w:val="000000"/>
                <w:sz w:val="18"/>
                <w:szCs w:val="18"/>
              </w:rPr>
              <w:t>о</w:t>
            </w:r>
            <w:r w:rsidRPr="00DE3B65">
              <w:rPr>
                <w:color w:val="000000"/>
                <w:sz w:val="18"/>
                <w:szCs w:val="18"/>
              </w:rPr>
              <w:t>ваний, предъя</w:t>
            </w:r>
            <w:r w:rsidRPr="00DE3B65">
              <w:rPr>
                <w:color w:val="000000"/>
                <w:sz w:val="18"/>
                <w:szCs w:val="18"/>
              </w:rPr>
              <w:t>в</w:t>
            </w:r>
            <w:r w:rsidRPr="00DE3B65">
              <w:rPr>
                <w:color w:val="000000"/>
                <w:sz w:val="18"/>
                <w:szCs w:val="18"/>
              </w:rPr>
              <w:t>ляемых к зад</w:t>
            </w:r>
            <w:r w:rsidRPr="00DE3B65">
              <w:rPr>
                <w:color w:val="000000"/>
                <w:sz w:val="18"/>
                <w:szCs w:val="18"/>
              </w:rPr>
              <w:t>а</w:t>
            </w:r>
            <w:r w:rsidRPr="00DE3B65">
              <w:rPr>
                <w:color w:val="000000"/>
                <w:sz w:val="18"/>
                <w:szCs w:val="18"/>
              </w:rPr>
              <w:t xml:space="preserve">нию </w:t>
            </w:r>
            <w:proofErr w:type="gramStart"/>
            <w:r w:rsidRPr="00DE3B65">
              <w:rPr>
                <w:color w:val="000000"/>
                <w:sz w:val="18"/>
                <w:szCs w:val="18"/>
              </w:rPr>
              <w:t>выполнены</w:t>
            </w:r>
            <w:proofErr w:type="gramEnd"/>
            <w:r w:rsidRPr="00DE3B6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72" w:type="dxa"/>
            <w:shd w:val="clear" w:color="auto" w:fill="EEECE1"/>
          </w:tcPr>
          <w:p w:rsidR="00840336" w:rsidRPr="00DE3B65" w:rsidRDefault="00840336" w:rsidP="00DE3B65">
            <w:pPr>
              <w:ind w:left="-29" w:right="-75"/>
              <w:rPr>
                <w:color w:val="000000"/>
                <w:sz w:val="18"/>
                <w:szCs w:val="18"/>
              </w:rPr>
            </w:pPr>
            <w:r w:rsidRPr="00DE3B65">
              <w:rPr>
                <w:color w:val="000000"/>
                <w:sz w:val="18"/>
                <w:szCs w:val="18"/>
              </w:rPr>
              <w:t>Демонстрирует понимание проблемы. В основном тр</w:t>
            </w:r>
            <w:r w:rsidRPr="00DE3B65">
              <w:rPr>
                <w:color w:val="000000"/>
                <w:sz w:val="18"/>
                <w:szCs w:val="18"/>
              </w:rPr>
              <w:t>е</w:t>
            </w:r>
            <w:r w:rsidRPr="00DE3B65">
              <w:rPr>
                <w:color w:val="000000"/>
                <w:sz w:val="18"/>
                <w:szCs w:val="18"/>
              </w:rPr>
              <w:t>бования, пред</w:t>
            </w:r>
            <w:r w:rsidRPr="00DE3B65">
              <w:rPr>
                <w:color w:val="000000"/>
                <w:sz w:val="18"/>
                <w:szCs w:val="18"/>
              </w:rPr>
              <w:t>ъ</w:t>
            </w:r>
            <w:r w:rsidRPr="00DE3B65">
              <w:rPr>
                <w:color w:val="000000"/>
                <w:sz w:val="18"/>
                <w:szCs w:val="18"/>
              </w:rPr>
              <w:t>являемые к заданию, в</w:t>
            </w:r>
            <w:r w:rsidRPr="00DE3B65">
              <w:rPr>
                <w:color w:val="000000"/>
                <w:sz w:val="18"/>
                <w:szCs w:val="18"/>
              </w:rPr>
              <w:t>ы</w:t>
            </w:r>
            <w:r w:rsidRPr="00DE3B65">
              <w:rPr>
                <w:color w:val="000000"/>
                <w:sz w:val="18"/>
                <w:szCs w:val="18"/>
              </w:rPr>
              <w:t>полнены.</w:t>
            </w:r>
          </w:p>
        </w:tc>
        <w:tc>
          <w:tcPr>
            <w:tcW w:w="1316" w:type="dxa"/>
            <w:shd w:val="clear" w:color="auto" w:fill="EEECE1"/>
          </w:tcPr>
          <w:p w:rsidR="00840336" w:rsidRPr="00DE3B65" w:rsidRDefault="00840336" w:rsidP="00DE3B65">
            <w:pPr>
              <w:ind w:right="-199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Демонстрирует непонимание проблемы. З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дания не выпо</w:t>
            </w:r>
            <w:r w:rsidRPr="00DE3B65">
              <w:rPr>
                <w:sz w:val="18"/>
                <w:szCs w:val="18"/>
              </w:rPr>
              <w:t>л</w:t>
            </w:r>
            <w:r w:rsidRPr="00DE3B65">
              <w:rPr>
                <w:sz w:val="18"/>
                <w:szCs w:val="18"/>
              </w:rPr>
              <w:t>нены</w:t>
            </w:r>
          </w:p>
        </w:tc>
      </w:tr>
      <w:tr w:rsidR="00840336" w:rsidRPr="00DE3B65" w:rsidTr="00DF1B24">
        <w:trPr>
          <w:trHeight w:val="542"/>
        </w:trPr>
        <w:tc>
          <w:tcPr>
            <w:tcW w:w="1560" w:type="dxa"/>
          </w:tcPr>
          <w:p w:rsidR="00210723" w:rsidRPr="00DE3B65" w:rsidRDefault="00693C0E" w:rsidP="00DE3B65">
            <w:pPr>
              <w:tabs>
                <w:tab w:val="num" w:pos="34"/>
                <w:tab w:val="num" w:pos="1120"/>
              </w:tabs>
              <w:ind w:left="-66"/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</w:pPr>
            <w:r w:rsidRPr="00DE3B65">
              <w:rPr>
                <w:rFonts w:eastAsia="Calibri"/>
                <w:b/>
                <w:sz w:val="18"/>
                <w:szCs w:val="18"/>
                <w:shd w:val="clear" w:color="auto" w:fill="FFFFFF"/>
                <w:lang w:eastAsia="ar-SA"/>
              </w:rPr>
              <w:t>способность</w:t>
            </w:r>
            <w:r w:rsidR="00210723" w:rsidRPr="00DE3B65">
              <w:rPr>
                <w:rFonts w:eastAsia="Calibri"/>
                <w:b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участвовать в разработке обо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б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щенных вариа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н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тов решения проблем, связа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н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ных с автомат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и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зацией прои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з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водств, выборе на основе анализа вариантов опт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и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мального прогн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о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зирования п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о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следствий реш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е</w:t>
            </w:r>
            <w:r w:rsidR="00210723" w:rsidRPr="00DE3B65">
              <w:rPr>
                <w:rFonts w:eastAsia="Calibri"/>
                <w:sz w:val="18"/>
                <w:szCs w:val="18"/>
                <w:shd w:val="clear" w:color="auto" w:fill="FFFFFF"/>
                <w:lang w:eastAsia="ar-SA"/>
              </w:rPr>
              <w:t>ния (ОПК-4);</w:t>
            </w:r>
          </w:p>
          <w:p w:rsidR="00840336" w:rsidRPr="00DE3B65" w:rsidRDefault="008E60F3" w:rsidP="00DE3B65">
            <w:pPr>
              <w:rPr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 xml:space="preserve">- </w:t>
            </w:r>
            <w:r w:rsidR="00923DBD" w:rsidRPr="00DE3B65">
              <w:rPr>
                <w:b/>
                <w:sz w:val="18"/>
                <w:szCs w:val="18"/>
              </w:rPr>
              <w:t>способность</w:t>
            </w:r>
            <w:r w:rsidR="00923DBD" w:rsidRPr="00DE3B65">
              <w:rPr>
                <w:sz w:val="18"/>
                <w:szCs w:val="18"/>
              </w:rPr>
              <w:t xml:space="preserve"> участвовать в разработке пр</w:t>
            </w:r>
            <w:r w:rsidR="00923DBD" w:rsidRPr="00DE3B65">
              <w:rPr>
                <w:sz w:val="18"/>
                <w:szCs w:val="18"/>
              </w:rPr>
              <w:t>о</w:t>
            </w:r>
            <w:r w:rsidR="00923DBD" w:rsidRPr="00DE3B65">
              <w:rPr>
                <w:sz w:val="18"/>
                <w:szCs w:val="18"/>
              </w:rPr>
              <w:t>ектов по автом</w:t>
            </w:r>
            <w:r w:rsidR="00923DBD" w:rsidRPr="00DE3B65">
              <w:rPr>
                <w:sz w:val="18"/>
                <w:szCs w:val="18"/>
              </w:rPr>
              <w:t>а</w:t>
            </w:r>
            <w:r w:rsidR="00923DBD" w:rsidRPr="00DE3B65">
              <w:rPr>
                <w:sz w:val="18"/>
                <w:szCs w:val="18"/>
              </w:rPr>
              <w:t>тизации прои</w:t>
            </w:r>
            <w:r w:rsidR="00923DBD" w:rsidRPr="00DE3B65">
              <w:rPr>
                <w:sz w:val="18"/>
                <w:szCs w:val="18"/>
              </w:rPr>
              <w:t>з</w:t>
            </w:r>
            <w:r w:rsidR="00923DBD" w:rsidRPr="00DE3B65">
              <w:rPr>
                <w:sz w:val="18"/>
                <w:szCs w:val="18"/>
              </w:rPr>
              <w:t>водственных и технологических процессов, те</w:t>
            </w:r>
            <w:r w:rsidR="00923DBD" w:rsidRPr="00DE3B65">
              <w:rPr>
                <w:sz w:val="18"/>
                <w:szCs w:val="18"/>
              </w:rPr>
              <w:t>х</w:t>
            </w:r>
            <w:r w:rsidR="00923DBD" w:rsidRPr="00DE3B65">
              <w:rPr>
                <w:sz w:val="18"/>
                <w:szCs w:val="18"/>
              </w:rPr>
              <w:t>нических средств и систем автоматизации, контроля, ди</w:t>
            </w:r>
            <w:r w:rsidR="00923DBD" w:rsidRPr="00DE3B65">
              <w:rPr>
                <w:sz w:val="18"/>
                <w:szCs w:val="18"/>
              </w:rPr>
              <w:t>а</w:t>
            </w:r>
            <w:r w:rsidR="00923DBD" w:rsidRPr="00DE3B65">
              <w:rPr>
                <w:sz w:val="18"/>
                <w:szCs w:val="18"/>
              </w:rPr>
              <w:t>гностики, исп</w:t>
            </w:r>
            <w:r w:rsidR="00923DBD" w:rsidRPr="00DE3B65">
              <w:rPr>
                <w:sz w:val="18"/>
                <w:szCs w:val="18"/>
              </w:rPr>
              <w:t>ы</w:t>
            </w:r>
            <w:r w:rsidR="00923DBD" w:rsidRPr="00DE3B65">
              <w:rPr>
                <w:sz w:val="18"/>
                <w:szCs w:val="18"/>
              </w:rPr>
              <w:t>таний, управл</w:t>
            </w:r>
            <w:r w:rsidR="00923DBD" w:rsidRPr="00DE3B65">
              <w:rPr>
                <w:sz w:val="18"/>
                <w:szCs w:val="18"/>
              </w:rPr>
              <w:t>е</w:t>
            </w:r>
            <w:r w:rsidR="00923DBD" w:rsidRPr="00DE3B65">
              <w:rPr>
                <w:sz w:val="18"/>
                <w:szCs w:val="18"/>
              </w:rPr>
              <w:t>ния процессами, жизненным ци</w:t>
            </w:r>
            <w:r w:rsidR="00923DBD" w:rsidRPr="00DE3B65">
              <w:rPr>
                <w:sz w:val="18"/>
                <w:szCs w:val="18"/>
              </w:rPr>
              <w:t>к</w:t>
            </w:r>
            <w:r w:rsidR="00923DBD" w:rsidRPr="00DE3B65">
              <w:rPr>
                <w:sz w:val="18"/>
                <w:szCs w:val="18"/>
              </w:rPr>
              <w:t>лом продукц</w:t>
            </w:r>
            <w:proofErr w:type="gramStart"/>
            <w:r w:rsidR="00923DBD" w:rsidRPr="00DE3B65">
              <w:rPr>
                <w:sz w:val="18"/>
                <w:szCs w:val="18"/>
              </w:rPr>
              <w:t>ии и ее</w:t>
            </w:r>
            <w:proofErr w:type="gramEnd"/>
            <w:r w:rsidR="00923DBD" w:rsidRPr="00DE3B65">
              <w:rPr>
                <w:sz w:val="18"/>
                <w:szCs w:val="18"/>
              </w:rPr>
              <w:t xml:space="preserve"> качеством, в практическом освоении и с</w:t>
            </w:r>
            <w:r w:rsidR="00923DBD" w:rsidRPr="00DE3B65">
              <w:rPr>
                <w:sz w:val="18"/>
                <w:szCs w:val="18"/>
              </w:rPr>
              <w:t>о</w:t>
            </w:r>
            <w:r w:rsidR="00923DBD" w:rsidRPr="00DE3B65">
              <w:rPr>
                <w:sz w:val="18"/>
                <w:szCs w:val="18"/>
              </w:rPr>
              <w:t>вершенствов</w:t>
            </w:r>
            <w:r w:rsidR="00923DBD" w:rsidRPr="00DE3B65">
              <w:rPr>
                <w:sz w:val="18"/>
                <w:szCs w:val="18"/>
              </w:rPr>
              <w:t>а</w:t>
            </w:r>
            <w:r w:rsidR="00923DBD" w:rsidRPr="00DE3B65">
              <w:rPr>
                <w:sz w:val="18"/>
                <w:szCs w:val="18"/>
              </w:rPr>
              <w:t>нии данных пр</w:t>
            </w:r>
            <w:r w:rsidR="00923DBD" w:rsidRPr="00DE3B65">
              <w:rPr>
                <w:sz w:val="18"/>
                <w:szCs w:val="18"/>
              </w:rPr>
              <w:t>о</w:t>
            </w:r>
            <w:r w:rsidR="00923DBD" w:rsidRPr="00DE3B65">
              <w:rPr>
                <w:sz w:val="18"/>
                <w:szCs w:val="18"/>
              </w:rPr>
              <w:t>цессов, средств и систем (ПК-7);</w:t>
            </w:r>
          </w:p>
        </w:tc>
        <w:tc>
          <w:tcPr>
            <w:tcW w:w="2498" w:type="dxa"/>
          </w:tcPr>
          <w:p w:rsidR="00602E50" w:rsidRPr="00DE3B65" w:rsidRDefault="00602E50" w:rsidP="00DE3B65">
            <w:pPr>
              <w:widowControl w:val="0"/>
              <w:contextualSpacing/>
              <w:outlineLvl w:val="0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Знать:</w:t>
            </w:r>
          </w:p>
          <w:p w:rsidR="007920DF" w:rsidRPr="00DE3B65" w:rsidRDefault="00602E50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устройства обработки изм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рительного сигнала: соглас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вание датчиков с измер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тельной схемой, преобраз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вание измерительного сигн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ла</w:t>
            </w:r>
            <w:r w:rsidRPr="00DE3B65">
              <w:rPr>
                <w:b/>
                <w:sz w:val="18"/>
                <w:szCs w:val="18"/>
              </w:rPr>
              <w:t xml:space="preserve"> </w:t>
            </w:r>
          </w:p>
          <w:p w:rsidR="00602E50" w:rsidRPr="00DE3B65" w:rsidRDefault="00602E50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Уметь:</w:t>
            </w:r>
          </w:p>
          <w:p w:rsidR="00840336" w:rsidRPr="00DE3B65" w:rsidRDefault="00602E50" w:rsidP="00DE3B65">
            <w:pPr>
              <w:jc w:val="both"/>
              <w:rPr>
                <w:b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выбирать устройства обр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ботки измерительного сигн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ла</w:t>
            </w:r>
            <w:r w:rsidRPr="00DE3B65">
              <w:rPr>
                <w:b/>
                <w:sz w:val="18"/>
                <w:szCs w:val="18"/>
              </w:rPr>
              <w:t xml:space="preserve"> </w:t>
            </w:r>
          </w:p>
          <w:p w:rsidR="00602E50" w:rsidRPr="00DE3B65" w:rsidRDefault="00602E50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Владеть:</w:t>
            </w:r>
          </w:p>
          <w:p w:rsidR="00840336" w:rsidRPr="00DE3B65" w:rsidRDefault="00602E50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навыками выбора оборуд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вания для реализации техн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 xml:space="preserve">ческих измерений  </w:t>
            </w:r>
          </w:p>
          <w:p w:rsidR="00203BED" w:rsidRPr="00DE3B65" w:rsidRDefault="00203BED" w:rsidP="00DE3B65">
            <w:pPr>
              <w:rPr>
                <w:sz w:val="18"/>
                <w:szCs w:val="18"/>
              </w:rPr>
            </w:pPr>
          </w:p>
          <w:p w:rsidR="00602E50" w:rsidRPr="00DE3B65" w:rsidRDefault="00602E50" w:rsidP="00DE3B65">
            <w:pPr>
              <w:widowControl w:val="0"/>
              <w:contextualSpacing/>
              <w:outlineLvl w:val="0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Знать:</w:t>
            </w:r>
          </w:p>
          <w:p w:rsidR="00203BED" w:rsidRPr="00DE3B65" w:rsidRDefault="00602E50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принцип действия, характ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ристики и области примен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ния первичных измерител</w:t>
            </w:r>
            <w:r w:rsidRPr="00DE3B65">
              <w:rPr>
                <w:sz w:val="18"/>
                <w:szCs w:val="18"/>
              </w:rPr>
              <w:t>ь</w:t>
            </w:r>
            <w:r w:rsidRPr="00DE3B65">
              <w:rPr>
                <w:sz w:val="18"/>
                <w:szCs w:val="18"/>
              </w:rPr>
              <w:t>ных преобразователей н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электрических величин</w:t>
            </w:r>
          </w:p>
          <w:p w:rsidR="00602E50" w:rsidRPr="00DE3B65" w:rsidRDefault="00602E50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Уметь:</w:t>
            </w:r>
          </w:p>
          <w:p w:rsidR="00602E50" w:rsidRPr="00DE3B65" w:rsidRDefault="00602E50" w:rsidP="00DE3B65">
            <w:pPr>
              <w:jc w:val="both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- правильно выбирать и пр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менять соответствующие методы и средства измерения</w:t>
            </w:r>
          </w:p>
          <w:p w:rsidR="00374783" w:rsidRPr="00DE3B65" w:rsidRDefault="00374783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Владеть:</w:t>
            </w:r>
          </w:p>
          <w:p w:rsidR="00374783" w:rsidRPr="00DE3B65" w:rsidRDefault="00374783" w:rsidP="00DE3B65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-</w:t>
            </w:r>
            <w:r w:rsidRPr="00DE3B65">
              <w:rPr>
                <w:sz w:val="18"/>
                <w:szCs w:val="18"/>
              </w:rPr>
              <w:t xml:space="preserve"> навыками работы с совр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менными техническими средствами измерений</w:t>
            </w:r>
          </w:p>
          <w:p w:rsidR="00602E50" w:rsidRPr="00DE3B65" w:rsidRDefault="00602E50" w:rsidP="00DE3B6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Полные о</w:t>
            </w:r>
            <w:r w:rsidRPr="00DE3B65">
              <w:rPr>
                <w:i/>
                <w:sz w:val="18"/>
                <w:szCs w:val="18"/>
              </w:rPr>
              <w:t>т</w:t>
            </w:r>
            <w:r w:rsidRPr="00DE3B65">
              <w:rPr>
                <w:i/>
                <w:sz w:val="18"/>
                <w:szCs w:val="18"/>
              </w:rPr>
              <w:t>веты на все теоретич</w:t>
            </w:r>
            <w:r w:rsidRPr="00DE3B65">
              <w:rPr>
                <w:i/>
                <w:sz w:val="18"/>
                <w:szCs w:val="18"/>
              </w:rPr>
              <w:t>е</w:t>
            </w:r>
            <w:r w:rsidRPr="00DE3B65">
              <w:rPr>
                <w:i/>
                <w:sz w:val="18"/>
                <w:szCs w:val="18"/>
              </w:rPr>
              <w:t>ские вопросы.</w:t>
            </w: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Практические задания в</w:t>
            </w:r>
            <w:r w:rsidRPr="00DE3B65">
              <w:rPr>
                <w:i/>
                <w:sz w:val="18"/>
                <w:szCs w:val="18"/>
              </w:rPr>
              <w:t>ы</w:t>
            </w:r>
            <w:r w:rsidRPr="00DE3B65">
              <w:rPr>
                <w:i/>
                <w:sz w:val="18"/>
                <w:szCs w:val="18"/>
              </w:rPr>
              <w:t>полнены в полном объ</w:t>
            </w:r>
            <w:r w:rsidRPr="00DE3B65">
              <w:rPr>
                <w:i/>
                <w:sz w:val="18"/>
                <w:szCs w:val="18"/>
              </w:rPr>
              <w:t>е</w:t>
            </w:r>
            <w:r w:rsidRPr="00DE3B65">
              <w:rPr>
                <w:i/>
                <w:sz w:val="18"/>
                <w:szCs w:val="18"/>
              </w:rPr>
              <w:t xml:space="preserve">ме. </w:t>
            </w: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61" w:type="dxa"/>
            <w:vMerge w:val="restart"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Ответы по существу на все теорет</w:t>
            </w:r>
            <w:r w:rsidRPr="00DE3B65">
              <w:rPr>
                <w:i/>
                <w:sz w:val="18"/>
                <w:szCs w:val="18"/>
              </w:rPr>
              <w:t>и</w:t>
            </w:r>
            <w:r w:rsidRPr="00DE3B65">
              <w:rPr>
                <w:i/>
                <w:sz w:val="18"/>
                <w:szCs w:val="18"/>
              </w:rPr>
              <w:t>ческие вопр</w:t>
            </w:r>
            <w:r w:rsidRPr="00DE3B65">
              <w:rPr>
                <w:i/>
                <w:sz w:val="18"/>
                <w:szCs w:val="18"/>
              </w:rPr>
              <w:t>о</w:t>
            </w:r>
            <w:r w:rsidRPr="00DE3B65">
              <w:rPr>
                <w:i/>
                <w:sz w:val="18"/>
                <w:szCs w:val="18"/>
              </w:rPr>
              <w:t>сы.</w:t>
            </w: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Практические задания в</w:t>
            </w:r>
            <w:r w:rsidRPr="00DE3B65">
              <w:rPr>
                <w:i/>
                <w:sz w:val="18"/>
                <w:szCs w:val="18"/>
              </w:rPr>
              <w:t>ы</w:t>
            </w:r>
            <w:r w:rsidRPr="00DE3B65">
              <w:rPr>
                <w:i/>
                <w:sz w:val="18"/>
                <w:szCs w:val="18"/>
              </w:rPr>
              <w:t xml:space="preserve">полнены. </w:t>
            </w: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Ответы по существу на все теорет</w:t>
            </w:r>
            <w:r w:rsidRPr="00DE3B65">
              <w:rPr>
                <w:i/>
                <w:sz w:val="18"/>
                <w:szCs w:val="18"/>
              </w:rPr>
              <w:t>и</w:t>
            </w:r>
            <w:r w:rsidRPr="00DE3B65">
              <w:rPr>
                <w:i/>
                <w:sz w:val="18"/>
                <w:szCs w:val="18"/>
              </w:rPr>
              <w:t>ческие вопр</w:t>
            </w:r>
            <w:r w:rsidRPr="00DE3B65">
              <w:rPr>
                <w:i/>
                <w:sz w:val="18"/>
                <w:szCs w:val="18"/>
              </w:rPr>
              <w:t>о</w:t>
            </w:r>
            <w:r w:rsidRPr="00DE3B65">
              <w:rPr>
                <w:i/>
                <w:sz w:val="18"/>
                <w:szCs w:val="18"/>
              </w:rPr>
              <w:t>сы, но не им</w:t>
            </w:r>
            <w:r w:rsidRPr="00DE3B65">
              <w:rPr>
                <w:i/>
                <w:sz w:val="18"/>
                <w:szCs w:val="18"/>
              </w:rPr>
              <w:t>е</w:t>
            </w:r>
            <w:r w:rsidRPr="00DE3B65">
              <w:rPr>
                <w:i/>
                <w:sz w:val="18"/>
                <w:szCs w:val="18"/>
              </w:rPr>
              <w:t>ется доказ</w:t>
            </w:r>
            <w:r w:rsidRPr="00DE3B65">
              <w:rPr>
                <w:i/>
                <w:sz w:val="18"/>
                <w:szCs w:val="18"/>
              </w:rPr>
              <w:t>а</w:t>
            </w:r>
            <w:r w:rsidRPr="00DE3B65">
              <w:rPr>
                <w:i/>
                <w:sz w:val="18"/>
                <w:szCs w:val="18"/>
              </w:rPr>
              <w:t>тельств, в</w:t>
            </w:r>
            <w:r w:rsidRPr="00DE3B65">
              <w:rPr>
                <w:i/>
                <w:sz w:val="18"/>
                <w:szCs w:val="18"/>
              </w:rPr>
              <w:t>ы</w:t>
            </w:r>
            <w:r w:rsidRPr="00DE3B65">
              <w:rPr>
                <w:i/>
                <w:sz w:val="18"/>
                <w:szCs w:val="18"/>
              </w:rPr>
              <w:t>водов, обосн</w:t>
            </w:r>
            <w:r w:rsidRPr="00DE3B65">
              <w:rPr>
                <w:i/>
                <w:sz w:val="18"/>
                <w:szCs w:val="18"/>
              </w:rPr>
              <w:t>о</w:t>
            </w:r>
            <w:r w:rsidRPr="00DE3B65">
              <w:rPr>
                <w:i/>
                <w:sz w:val="18"/>
                <w:szCs w:val="18"/>
              </w:rPr>
              <w:t>ваний.</w:t>
            </w: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Намечены схемы реш</w:t>
            </w:r>
            <w:r w:rsidRPr="00DE3B65">
              <w:rPr>
                <w:i/>
                <w:sz w:val="18"/>
                <w:szCs w:val="18"/>
              </w:rPr>
              <w:t>е</w:t>
            </w:r>
            <w:r w:rsidRPr="00DE3B65">
              <w:rPr>
                <w:i/>
                <w:sz w:val="18"/>
                <w:szCs w:val="18"/>
              </w:rPr>
              <w:t>ния предл</w:t>
            </w:r>
            <w:r w:rsidRPr="00DE3B65">
              <w:rPr>
                <w:i/>
                <w:sz w:val="18"/>
                <w:szCs w:val="18"/>
              </w:rPr>
              <w:t>о</w:t>
            </w:r>
            <w:r w:rsidRPr="00DE3B65">
              <w:rPr>
                <w:i/>
                <w:sz w:val="18"/>
                <w:szCs w:val="18"/>
              </w:rPr>
              <w:t>женных практических заданий</w:t>
            </w:r>
          </w:p>
        </w:tc>
        <w:tc>
          <w:tcPr>
            <w:tcW w:w="1316" w:type="dxa"/>
            <w:vMerge w:val="restart"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Ответы м</w:t>
            </w:r>
            <w:r w:rsidRPr="00DE3B65">
              <w:rPr>
                <w:i/>
                <w:sz w:val="18"/>
                <w:szCs w:val="18"/>
              </w:rPr>
              <w:t>е</w:t>
            </w:r>
            <w:r w:rsidRPr="00DE3B65">
              <w:rPr>
                <w:i/>
                <w:sz w:val="18"/>
                <w:szCs w:val="18"/>
              </w:rPr>
              <w:t>нее чем на половину теоретич</w:t>
            </w:r>
            <w:r w:rsidRPr="00DE3B65">
              <w:rPr>
                <w:i/>
                <w:sz w:val="18"/>
                <w:szCs w:val="18"/>
              </w:rPr>
              <w:t>е</w:t>
            </w:r>
            <w:r w:rsidRPr="00DE3B65">
              <w:rPr>
                <w:i/>
                <w:sz w:val="18"/>
                <w:szCs w:val="18"/>
              </w:rPr>
              <w:t xml:space="preserve">ских вопросов </w:t>
            </w: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Решение практических заданий не предложено</w:t>
            </w:r>
          </w:p>
        </w:tc>
      </w:tr>
      <w:tr w:rsidR="00840336" w:rsidRPr="00DE3B65" w:rsidTr="00DF1B24">
        <w:trPr>
          <w:trHeight w:val="542"/>
        </w:trPr>
        <w:tc>
          <w:tcPr>
            <w:tcW w:w="1560" w:type="dxa"/>
          </w:tcPr>
          <w:p w:rsidR="00374783" w:rsidRPr="00DE3B65" w:rsidRDefault="008E60F3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- </w:t>
            </w:r>
            <w:r w:rsidR="00374783" w:rsidRPr="00DE3B65">
              <w:rPr>
                <w:b/>
                <w:sz w:val="18"/>
                <w:szCs w:val="18"/>
              </w:rPr>
              <w:t xml:space="preserve">способность </w:t>
            </w:r>
            <w:r w:rsidR="00374783" w:rsidRPr="00DE3B65">
              <w:rPr>
                <w:sz w:val="18"/>
                <w:szCs w:val="18"/>
              </w:rPr>
              <w:t xml:space="preserve">аккумулировать научно-техническую информацию, отечественный и зарубежный опыт в области автоматизации </w:t>
            </w:r>
            <w:r w:rsidR="00374783" w:rsidRPr="00DE3B65">
              <w:rPr>
                <w:sz w:val="18"/>
                <w:szCs w:val="18"/>
              </w:rPr>
              <w:lastRenderedPageBreak/>
              <w:t>технологических процессов и производств, автоматизир</w:t>
            </w:r>
            <w:r w:rsidR="00374783" w:rsidRPr="00DE3B65">
              <w:rPr>
                <w:sz w:val="18"/>
                <w:szCs w:val="18"/>
              </w:rPr>
              <w:t>о</w:t>
            </w:r>
            <w:r w:rsidR="00374783" w:rsidRPr="00DE3B65">
              <w:rPr>
                <w:sz w:val="18"/>
                <w:szCs w:val="18"/>
              </w:rPr>
              <w:t>ванного упра</w:t>
            </w:r>
            <w:r w:rsidR="00374783" w:rsidRPr="00DE3B65">
              <w:rPr>
                <w:sz w:val="18"/>
                <w:szCs w:val="18"/>
              </w:rPr>
              <w:t>в</w:t>
            </w:r>
            <w:r w:rsidR="00374783" w:rsidRPr="00DE3B65">
              <w:rPr>
                <w:sz w:val="18"/>
                <w:szCs w:val="18"/>
              </w:rPr>
              <w:t>ления жизне</w:t>
            </w:r>
            <w:r w:rsidR="00374783" w:rsidRPr="00DE3B65">
              <w:rPr>
                <w:sz w:val="18"/>
                <w:szCs w:val="18"/>
              </w:rPr>
              <w:t>н</w:t>
            </w:r>
            <w:r w:rsidR="00374783" w:rsidRPr="00DE3B65">
              <w:rPr>
                <w:sz w:val="18"/>
                <w:szCs w:val="18"/>
              </w:rPr>
              <w:t>ным циклом продукции, ко</w:t>
            </w:r>
            <w:r w:rsidR="00374783" w:rsidRPr="00DE3B65">
              <w:rPr>
                <w:sz w:val="18"/>
                <w:szCs w:val="18"/>
              </w:rPr>
              <w:t>м</w:t>
            </w:r>
            <w:r w:rsidR="00374783" w:rsidRPr="00DE3B65">
              <w:rPr>
                <w:sz w:val="18"/>
                <w:szCs w:val="18"/>
              </w:rPr>
              <w:t>пьютерных с</w:t>
            </w:r>
            <w:r w:rsidR="00374783" w:rsidRPr="00DE3B65">
              <w:rPr>
                <w:sz w:val="18"/>
                <w:szCs w:val="18"/>
              </w:rPr>
              <w:t>и</w:t>
            </w:r>
            <w:r w:rsidR="00374783" w:rsidRPr="00DE3B65">
              <w:rPr>
                <w:sz w:val="18"/>
                <w:szCs w:val="18"/>
              </w:rPr>
              <w:t>стем управления ее качеством (ПК-18);</w:t>
            </w:r>
          </w:p>
        </w:tc>
        <w:tc>
          <w:tcPr>
            <w:tcW w:w="2498" w:type="dxa"/>
          </w:tcPr>
          <w:p w:rsidR="00374783" w:rsidRPr="00DE3B65" w:rsidRDefault="00374783" w:rsidP="00DE3B65">
            <w:pPr>
              <w:widowControl w:val="0"/>
              <w:contextualSpacing/>
              <w:outlineLvl w:val="0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lastRenderedPageBreak/>
              <w:t>Знать:</w:t>
            </w:r>
          </w:p>
          <w:p w:rsidR="008E60F3" w:rsidRPr="00DE3B65" w:rsidRDefault="00374783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физические принципы и м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тоды измерений различных технических параметров и величин</w:t>
            </w:r>
            <w:r w:rsidRPr="00DE3B65">
              <w:rPr>
                <w:b/>
                <w:sz w:val="18"/>
                <w:szCs w:val="18"/>
              </w:rPr>
              <w:t xml:space="preserve"> </w:t>
            </w:r>
          </w:p>
          <w:p w:rsidR="00374783" w:rsidRPr="00DE3B65" w:rsidRDefault="00374783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Уметь:</w:t>
            </w:r>
          </w:p>
          <w:p w:rsidR="00374783" w:rsidRPr="00DE3B65" w:rsidRDefault="00374783" w:rsidP="00DE3B65">
            <w:pPr>
              <w:jc w:val="both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правильно выбирать и пр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менять методы и средства измерения</w:t>
            </w:r>
          </w:p>
          <w:p w:rsidR="00374783" w:rsidRPr="00DE3B65" w:rsidRDefault="00374783" w:rsidP="00DE3B65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lastRenderedPageBreak/>
              <w:t>Владеть:</w:t>
            </w:r>
          </w:p>
          <w:p w:rsidR="00840336" w:rsidRPr="00DE3B65" w:rsidRDefault="00374783" w:rsidP="00DE3B65">
            <w:pPr>
              <w:jc w:val="both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навыками выбора оборуд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вания для реализации техн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ческих измерений </w:t>
            </w:r>
          </w:p>
        </w:tc>
        <w:tc>
          <w:tcPr>
            <w:tcW w:w="1342" w:type="dxa"/>
            <w:vMerge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</w:tc>
      </w:tr>
      <w:tr w:rsidR="00840336" w:rsidRPr="00DE3B65" w:rsidTr="00840336">
        <w:trPr>
          <w:trHeight w:val="69"/>
        </w:trPr>
        <w:tc>
          <w:tcPr>
            <w:tcW w:w="1560" w:type="dxa"/>
          </w:tcPr>
          <w:p w:rsidR="00840336" w:rsidRPr="00DE3B65" w:rsidRDefault="00840336" w:rsidP="00DE3B65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</w:tcPr>
          <w:p w:rsidR="00840336" w:rsidRPr="00DE3B65" w:rsidRDefault="00840336" w:rsidP="00DE3B6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840336" w:rsidRPr="00DE3B65" w:rsidRDefault="00840336" w:rsidP="00DE3B65">
            <w:pPr>
              <w:rPr>
                <w:i/>
                <w:sz w:val="18"/>
                <w:szCs w:val="18"/>
              </w:rPr>
            </w:pPr>
          </w:p>
        </w:tc>
      </w:tr>
    </w:tbl>
    <w:p w:rsidR="00E343F7" w:rsidRPr="00DE3B65" w:rsidRDefault="00E343F7" w:rsidP="00DE3B65">
      <w:pPr>
        <w:ind w:firstLine="708"/>
        <w:jc w:val="both"/>
        <w:outlineLvl w:val="0"/>
        <w:rPr>
          <w:sz w:val="18"/>
          <w:szCs w:val="18"/>
        </w:rPr>
      </w:pPr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r w:rsidRPr="00DE3B65">
        <w:rPr>
          <w:sz w:val="18"/>
          <w:szCs w:val="18"/>
        </w:rPr>
        <w:t>6.5. Оценочные материалы для текущего контроля</w:t>
      </w:r>
      <w:bookmarkEnd w:id="18"/>
    </w:p>
    <w:p w:rsidR="002463FB" w:rsidRPr="00DE3B65" w:rsidRDefault="002463FB" w:rsidP="00DE3B65">
      <w:pPr>
        <w:ind w:firstLine="708"/>
        <w:jc w:val="both"/>
        <w:outlineLvl w:val="0"/>
        <w:rPr>
          <w:sz w:val="18"/>
          <w:szCs w:val="18"/>
        </w:rPr>
      </w:pPr>
    </w:p>
    <w:p w:rsidR="002463FB" w:rsidRPr="00DE3B65" w:rsidRDefault="002463FB" w:rsidP="00DE3B65">
      <w:pPr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 Пример вопросов к защите лабораторных работ</w:t>
      </w:r>
    </w:p>
    <w:p w:rsidR="002463FB" w:rsidRPr="00DE3B65" w:rsidRDefault="002463FB" w:rsidP="00DE3B65">
      <w:pPr>
        <w:ind w:left="709"/>
        <w:jc w:val="both"/>
        <w:rPr>
          <w:b/>
          <w:sz w:val="18"/>
          <w:szCs w:val="18"/>
        </w:rPr>
      </w:pP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1. Принцип действия и конструкция термопреобразователя сопротивления.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2. Методика измерения температуры при использовании ТПС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3. Определить следующие термины (ГОСТ 6651-2009): </w:t>
      </w:r>
      <w:proofErr w:type="spellStart"/>
      <w:r w:rsidRPr="00DE3B65">
        <w:rPr>
          <w:sz w:val="18"/>
          <w:szCs w:val="18"/>
        </w:rPr>
        <w:t>термопреобразователь</w:t>
      </w:r>
      <w:proofErr w:type="spellEnd"/>
      <w:r w:rsidRPr="00DE3B65">
        <w:rPr>
          <w:sz w:val="18"/>
          <w:szCs w:val="18"/>
        </w:rPr>
        <w:t xml:space="preserve"> сопротивления, чувствительный элемент термопр</w:t>
      </w:r>
      <w:r w:rsidRPr="00DE3B65">
        <w:rPr>
          <w:sz w:val="18"/>
          <w:szCs w:val="18"/>
        </w:rPr>
        <w:t>е</w:t>
      </w:r>
      <w:r w:rsidRPr="00DE3B65">
        <w:rPr>
          <w:sz w:val="18"/>
          <w:szCs w:val="18"/>
        </w:rPr>
        <w:t>образователя сопротивления</w:t>
      </w:r>
      <w:r w:rsidRPr="00DE3B65">
        <w:rPr>
          <w:b/>
          <w:sz w:val="18"/>
          <w:szCs w:val="18"/>
        </w:rPr>
        <w:t xml:space="preserve">; </w:t>
      </w:r>
      <w:r w:rsidRPr="00DE3B65">
        <w:rPr>
          <w:sz w:val="18"/>
          <w:szCs w:val="18"/>
        </w:rPr>
        <w:t>защитный корпус, диапазон измерений термопреобразователя сопротивления, рабочий диапазон те</w:t>
      </w:r>
      <w:r w:rsidRPr="00DE3B65">
        <w:rPr>
          <w:sz w:val="18"/>
          <w:szCs w:val="18"/>
        </w:rPr>
        <w:t>м</w:t>
      </w:r>
      <w:r w:rsidRPr="00DE3B65">
        <w:rPr>
          <w:sz w:val="18"/>
          <w:szCs w:val="18"/>
        </w:rPr>
        <w:t xml:space="preserve">ператур термопреобразователя сопротивления, номинальное сопротивление термопреобразователя сопротивления, номинальная статическая характеристика, температурный коэффициент термопреобразователя сопротивления, электрическое сопротивление изоляции </w:t>
      </w:r>
      <w:proofErr w:type="spellStart"/>
      <w:r w:rsidRPr="00DE3B65">
        <w:rPr>
          <w:sz w:val="18"/>
          <w:szCs w:val="18"/>
        </w:rPr>
        <w:t>термопреобразователя</w:t>
      </w:r>
      <w:proofErr w:type="spellEnd"/>
      <w:r w:rsidRPr="00DE3B65">
        <w:rPr>
          <w:sz w:val="18"/>
          <w:szCs w:val="18"/>
        </w:rPr>
        <w:t xml:space="preserve"> сопротивления, </w:t>
      </w:r>
      <w:proofErr w:type="spellStart"/>
      <w:r w:rsidRPr="00DE3B65">
        <w:rPr>
          <w:sz w:val="18"/>
          <w:szCs w:val="18"/>
        </w:rPr>
        <w:t>самонагрев</w:t>
      </w:r>
      <w:proofErr w:type="spellEnd"/>
      <w:r w:rsidRPr="00DE3B65">
        <w:rPr>
          <w:sz w:val="18"/>
          <w:szCs w:val="18"/>
        </w:rPr>
        <w:t xml:space="preserve"> </w:t>
      </w:r>
      <w:proofErr w:type="spellStart"/>
      <w:r w:rsidRPr="00DE3B65">
        <w:rPr>
          <w:sz w:val="18"/>
          <w:szCs w:val="18"/>
        </w:rPr>
        <w:t>термопреобразователя</w:t>
      </w:r>
      <w:proofErr w:type="spellEnd"/>
      <w:r w:rsidRPr="00DE3B65">
        <w:rPr>
          <w:sz w:val="18"/>
          <w:szCs w:val="18"/>
        </w:rPr>
        <w:t xml:space="preserve"> сопротивления, максимальный измерительный ток.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4. Формулы для расчета номинальной статической характеристики ТПС (ГОСТ 6651-2009)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5. Схемы соединения ТПС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6. Измерение сопротивления уравновешенным мостом постоянного тока. Схемы подключения измеряемого сопротивления.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463FB" w:rsidRPr="00DE3B65" w:rsidRDefault="002463FB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Полный перечень вопросов по лабораторным работам приведен в приложении 3</w:t>
      </w:r>
    </w:p>
    <w:p w:rsidR="002463FB" w:rsidRPr="00DE3B65" w:rsidRDefault="002463FB" w:rsidP="00DE3B65">
      <w:pPr>
        <w:autoSpaceDE w:val="0"/>
        <w:autoSpaceDN w:val="0"/>
        <w:adjustRightInd w:val="0"/>
        <w:rPr>
          <w:sz w:val="18"/>
          <w:szCs w:val="18"/>
        </w:rPr>
      </w:pPr>
    </w:p>
    <w:p w:rsidR="002463FB" w:rsidRPr="00DE3B65" w:rsidRDefault="002463FB" w:rsidP="00DE3B65">
      <w:pPr>
        <w:autoSpaceDE w:val="0"/>
        <w:autoSpaceDN w:val="0"/>
        <w:adjustRightInd w:val="0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Форма промежуточной аттестации - экзамен, форма билета:</w:t>
      </w:r>
    </w:p>
    <w:tbl>
      <w:tblPr>
        <w:tblW w:w="0" w:type="auto"/>
        <w:jc w:val="center"/>
        <w:tblInd w:w="-40" w:type="dxa"/>
        <w:tblLayout w:type="fixed"/>
        <w:tblLook w:val="0000" w:firstRow="0" w:lastRow="0" w:firstColumn="0" w:lastColumn="0" w:noHBand="0" w:noVBand="0"/>
      </w:tblPr>
      <w:tblGrid>
        <w:gridCol w:w="2268"/>
        <w:gridCol w:w="7280"/>
      </w:tblGrid>
      <w:tr w:rsidR="002463FB" w:rsidRPr="00DE3B65" w:rsidTr="00DF1B24">
        <w:trPr>
          <w:jc w:val="center"/>
        </w:trPr>
        <w:tc>
          <w:tcPr>
            <w:tcW w:w="2268" w:type="dxa"/>
            <w:vMerge w:val="restart"/>
          </w:tcPr>
          <w:p w:rsidR="002463FB" w:rsidRPr="00DE3B65" w:rsidRDefault="002463FB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i/>
                <w:sz w:val="18"/>
                <w:szCs w:val="18"/>
              </w:rPr>
              <w:t>Утверждаю</w:t>
            </w:r>
          </w:p>
          <w:p w:rsidR="002463FB" w:rsidRPr="00DE3B65" w:rsidRDefault="002463FB" w:rsidP="00DE3B65">
            <w:pPr>
              <w:rPr>
                <w:i/>
                <w:sz w:val="18"/>
                <w:szCs w:val="18"/>
              </w:rPr>
            </w:pPr>
          </w:p>
          <w:p w:rsidR="002463FB" w:rsidRPr="00DE3B65" w:rsidRDefault="002463FB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Зав. кафедрой </w:t>
            </w:r>
            <w:r w:rsidRPr="00DE3B65">
              <w:rPr>
                <w:i/>
                <w:sz w:val="18"/>
                <w:szCs w:val="18"/>
              </w:rPr>
              <w:t>________________ по</w:t>
            </w:r>
            <w:r w:rsidRPr="00DE3B65">
              <w:rPr>
                <w:i/>
                <w:sz w:val="18"/>
                <w:szCs w:val="18"/>
              </w:rPr>
              <w:t>д</w:t>
            </w:r>
            <w:r w:rsidRPr="00DE3B65">
              <w:rPr>
                <w:i/>
                <w:sz w:val="18"/>
                <w:szCs w:val="18"/>
              </w:rPr>
              <w:t>пись (Ф.И.О)</w:t>
            </w:r>
            <w:r w:rsidRPr="00DE3B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0" w:type="dxa"/>
          </w:tcPr>
          <w:p w:rsidR="002463FB" w:rsidRPr="00DE3B65" w:rsidRDefault="002463FB" w:rsidP="00F51A42">
            <w:pPr>
              <w:pStyle w:val="1"/>
              <w:framePr w:wrap="auto"/>
              <w:ind w:firstLine="16"/>
              <w:rPr>
                <w:bCs/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Министерство образования и науки РФ</w:t>
            </w:r>
          </w:p>
        </w:tc>
      </w:tr>
      <w:tr w:rsidR="002463FB" w:rsidRPr="00DE3B65" w:rsidTr="00DF1B24">
        <w:trPr>
          <w:jc w:val="center"/>
        </w:trPr>
        <w:tc>
          <w:tcPr>
            <w:tcW w:w="2268" w:type="dxa"/>
            <w:vMerge/>
          </w:tcPr>
          <w:p w:rsidR="002463FB" w:rsidRPr="00DE3B65" w:rsidRDefault="002463FB" w:rsidP="00DE3B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80" w:type="dxa"/>
          </w:tcPr>
          <w:p w:rsidR="002463FB" w:rsidRPr="00DE3B65" w:rsidRDefault="002463FB" w:rsidP="00F51A42">
            <w:pPr>
              <w:ind w:firstLine="16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Российский химико-технологический университет</w:t>
            </w:r>
            <w:r w:rsidRPr="00DE3B65">
              <w:rPr>
                <w:b/>
                <w:sz w:val="18"/>
                <w:szCs w:val="18"/>
              </w:rPr>
              <w:br/>
              <w:t>имени Д.И. Менделеева</w:t>
            </w:r>
          </w:p>
          <w:p w:rsidR="002463FB" w:rsidRPr="00DE3B65" w:rsidRDefault="002463FB" w:rsidP="00F51A42">
            <w:pPr>
              <w:ind w:firstLine="17"/>
              <w:rPr>
                <w:sz w:val="18"/>
                <w:szCs w:val="18"/>
              </w:rPr>
            </w:pPr>
            <w:proofErr w:type="spellStart"/>
            <w:r w:rsidRPr="00DE3B65">
              <w:rPr>
                <w:b/>
                <w:sz w:val="18"/>
                <w:szCs w:val="18"/>
              </w:rPr>
              <w:t>Новомосковский</w:t>
            </w:r>
            <w:proofErr w:type="spellEnd"/>
            <w:r w:rsidRPr="00DE3B65">
              <w:rPr>
                <w:b/>
                <w:sz w:val="18"/>
                <w:szCs w:val="18"/>
              </w:rPr>
              <w:t xml:space="preserve"> институт (филиал)</w:t>
            </w:r>
          </w:p>
        </w:tc>
      </w:tr>
      <w:tr w:rsidR="002463FB" w:rsidRPr="00DE3B65" w:rsidTr="00DF1B24">
        <w:trPr>
          <w:jc w:val="center"/>
        </w:trPr>
        <w:tc>
          <w:tcPr>
            <w:tcW w:w="2268" w:type="dxa"/>
            <w:vMerge/>
          </w:tcPr>
          <w:p w:rsidR="002463FB" w:rsidRPr="00DE3B65" w:rsidRDefault="002463FB" w:rsidP="00DE3B65">
            <w:pPr>
              <w:snapToGrid w:val="0"/>
              <w:ind w:firstLine="720"/>
              <w:rPr>
                <w:i/>
                <w:sz w:val="18"/>
                <w:szCs w:val="18"/>
              </w:rPr>
            </w:pPr>
          </w:p>
        </w:tc>
        <w:tc>
          <w:tcPr>
            <w:tcW w:w="7280" w:type="dxa"/>
          </w:tcPr>
          <w:p w:rsidR="002463FB" w:rsidRPr="00DE3B65" w:rsidRDefault="002463FB" w:rsidP="00F51A42">
            <w:pPr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Направление подготовки бакалавров</w:t>
            </w:r>
            <w:r w:rsidRPr="00DE3B65">
              <w:rPr>
                <w:b/>
                <w:sz w:val="18"/>
                <w:szCs w:val="18"/>
              </w:rPr>
              <w:br/>
              <w:t>15.03.04 Автоматизация технологических процессов и производств</w:t>
            </w:r>
          </w:p>
          <w:p w:rsidR="002463FB" w:rsidRPr="00DE3B65" w:rsidRDefault="002463FB" w:rsidP="00F51A42">
            <w:pPr>
              <w:ind w:firstLine="17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Направленность Автоматизация технологических процессов и производств</w:t>
            </w:r>
          </w:p>
          <w:p w:rsidR="002463FB" w:rsidRPr="00DE3B65" w:rsidRDefault="002463FB" w:rsidP="00F51A42">
            <w:pPr>
              <w:ind w:firstLine="17"/>
              <w:rPr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Кафедра _</w:t>
            </w:r>
            <w:r w:rsidRPr="00DE3B65">
              <w:rPr>
                <w:b/>
                <w:sz w:val="18"/>
                <w:szCs w:val="18"/>
                <w:u w:val="single"/>
              </w:rPr>
              <w:t>Автоматизация производственных процессов</w:t>
            </w:r>
            <w:r w:rsidRPr="00DE3B65">
              <w:rPr>
                <w:b/>
                <w:sz w:val="18"/>
                <w:szCs w:val="18"/>
              </w:rPr>
              <w:t>_</w:t>
            </w:r>
          </w:p>
        </w:tc>
      </w:tr>
      <w:tr w:rsidR="002463FB" w:rsidRPr="00DE3B65" w:rsidTr="00DF1B24">
        <w:trPr>
          <w:jc w:val="center"/>
        </w:trPr>
        <w:tc>
          <w:tcPr>
            <w:tcW w:w="9548" w:type="dxa"/>
            <w:gridSpan w:val="2"/>
          </w:tcPr>
          <w:p w:rsidR="002463FB" w:rsidRPr="00DE3B65" w:rsidRDefault="002463FB" w:rsidP="00F51A42">
            <w:pPr>
              <w:pStyle w:val="12"/>
              <w:ind w:left="284"/>
              <w:rPr>
                <w:b/>
                <w:sz w:val="18"/>
                <w:szCs w:val="18"/>
                <w:u w:val="single"/>
              </w:rPr>
            </w:pPr>
            <w:r w:rsidRPr="00DE3B65">
              <w:rPr>
                <w:b/>
                <w:sz w:val="18"/>
                <w:szCs w:val="18"/>
                <w:u w:val="single"/>
              </w:rPr>
              <w:t>Технические измерения и приборы</w:t>
            </w:r>
          </w:p>
          <w:p w:rsidR="002463FB" w:rsidRPr="00DE3B65" w:rsidRDefault="002463FB" w:rsidP="00F51A42">
            <w:pPr>
              <w:pStyle w:val="12"/>
              <w:ind w:left="284"/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Билет № 1</w:t>
            </w:r>
          </w:p>
          <w:p w:rsidR="002463FB" w:rsidRPr="00DE3B65" w:rsidRDefault="002463FB" w:rsidP="00F51A42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</w:t>
            </w:r>
          </w:p>
          <w:p w:rsidR="002463FB" w:rsidRPr="00DE3B65" w:rsidRDefault="002463FB" w:rsidP="00F51A42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2.</w:t>
            </w:r>
          </w:p>
          <w:p w:rsidR="002463FB" w:rsidRPr="00DE3B65" w:rsidRDefault="002463FB" w:rsidP="00F51A42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3.</w:t>
            </w:r>
          </w:p>
          <w:p w:rsidR="002463FB" w:rsidRPr="00DE3B65" w:rsidRDefault="002463FB" w:rsidP="00F51A42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……………………………….</w:t>
            </w:r>
          </w:p>
          <w:p w:rsidR="002463FB" w:rsidRPr="00DE3B65" w:rsidRDefault="002463FB" w:rsidP="00F51A42">
            <w:pPr>
              <w:ind w:left="2149"/>
              <w:rPr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Лектор, доцент</w:t>
            </w:r>
            <w:r w:rsidRPr="00DE3B65">
              <w:rPr>
                <w:sz w:val="18"/>
                <w:szCs w:val="18"/>
              </w:rPr>
              <w:t xml:space="preserve">  ____________________ (Фамилия И.О)</w:t>
            </w:r>
          </w:p>
          <w:p w:rsidR="002463FB" w:rsidRPr="00DE3B65" w:rsidRDefault="002463FB" w:rsidP="00F51A42">
            <w:pPr>
              <w:pStyle w:val="12"/>
              <w:tabs>
                <w:tab w:val="left" w:pos="720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2463FB" w:rsidRPr="00DE3B65" w:rsidRDefault="002463FB" w:rsidP="00DE3B65">
      <w:pPr>
        <w:autoSpaceDE w:val="0"/>
        <w:autoSpaceDN w:val="0"/>
        <w:adjustRightInd w:val="0"/>
        <w:rPr>
          <w:sz w:val="18"/>
          <w:szCs w:val="18"/>
        </w:rPr>
      </w:pPr>
    </w:p>
    <w:p w:rsidR="002463FB" w:rsidRPr="00DE3B65" w:rsidRDefault="002463FB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 xml:space="preserve">Полный перечень вопросов </w:t>
      </w:r>
      <w:r w:rsidR="004405B8" w:rsidRPr="00DE3B65">
        <w:rPr>
          <w:sz w:val="18"/>
          <w:szCs w:val="18"/>
        </w:rPr>
        <w:t>приведен в приложении 3</w:t>
      </w:r>
    </w:p>
    <w:p w:rsidR="002463FB" w:rsidRPr="00DE3B65" w:rsidRDefault="002463FB" w:rsidP="00DE3B65">
      <w:pPr>
        <w:autoSpaceDE w:val="0"/>
        <w:autoSpaceDN w:val="0"/>
        <w:adjustRightInd w:val="0"/>
        <w:ind w:firstLine="708"/>
        <w:rPr>
          <w:b/>
          <w:sz w:val="18"/>
          <w:szCs w:val="18"/>
          <w:highlight w:val="yellow"/>
        </w:rPr>
      </w:pPr>
    </w:p>
    <w:p w:rsidR="002463FB" w:rsidRPr="00DE3B65" w:rsidRDefault="002463FB" w:rsidP="00DE3B65">
      <w:pPr>
        <w:autoSpaceDE w:val="0"/>
        <w:autoSpaceDN w:val="0"/>
        <w:adjustRightInd w:val="0"/>
        <w:ind w:firstLine="708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Критерии оценивания и шкала оценок по заданиям билета</w:t>
      </w:r>
    </w:p>
    <w:p w:rsidR="002463FB" w:rsidRPr="00DE3B65" w:rsidRDefault="002463FB" w:rsidP="00DE3B65">
      <w:pPr>
        <w:pStyle w:val="Default"/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Оценка «отлично» выставляется в случае, если студент отвечает на все задания билета, свободно оперирует приобрете</w:t>
      </w:r>
      <w:r w:rsidRPr="00DE3B65">
        <w:rPr>
          <w:sz w:val="18"/>
          <w:szCs w:val="18"/>
        </w:rPr>
        <w:t>н</w:t>
      </w:r>
      <w:r w:rsidRPr="00DE3B65">
        <w:rPr>
          <w:sz w:val="18"/>
          <w:szCs w:val="18"/>
        </w:rPr>
        <w:t>ными знаниями, умениями, применяет их в ситуациях повышенной сложности.</w:t>
      </w:r>
    </w:p>
    <w:p w:rsidR="002463FB" w:rsidRPr="00DE3B65" w:rsidRDefault="002463FB" w:rsidP="00DE3B65">
      <w:pPr>
        <w:pStyle w:val="Default"/>
        <w:ind w:firstLine="709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Оценка «хорошо выставляется в случае, если студент оперирует приобретенными знаниями, умениями, применяет их в стандартных ситуациях, но допускает незначительные ошибки, неточности, затруднения при аналитических операциях, переносе знаний и умений на новые, нестандартные ситуации.</w:t>
      </w:r>
    </w:p>
    <w:p w:rsidR="002463FB" w:rsidRPr="00DE3B65" w:rsidRDefault="002463FB" w:rsidP="00DE3B65">
      <w:pPr>
        <w:pStyle w:val="Default"/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Оценка «удовлетворительно» выставляется в случае, если студент допускает существенные ошибки, проявляет отсутствие знаний, умений, по отдельным темам (не более 33%), испытывает значительные затруднения при оперировании знаниями и умен</w:t>
      </w:r>
      <w:r w:rsidRPr="00DE3B65">
        <w:rPr>
          <w:sz w:val="18"/>
          <w:szCs w:val="18"/>
        </w:rPr>
        <w:t>и</w:t>
      </w:r>
      <w:r w:rsidRPr="00DE3B65">
        <w:rPr>
          <w:sz w:val="18"/>
          <w:szCs w:val="18"/>
        </w:rPr>
        <w:t xml:space="preserve">ями при их переносе на новые ситуации. </w:t>
      </w:r>
    </w:p>
    <w:p w:rsidR="002463FB" w:rsidRPr="00DE3B65" w:rsidRDefault="002463FB" w:rsidP="00DE3B65">
      <w:pPr>
        <w:shd w:val="clear" w:color="auto" w:fill="FFFFFF"/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Оценка «неудовлетворительно» выставляется в случае, если студент демонстрирует полное отсутствие или явную нед</w:t>
      </w:r>
      <w:r w:rsidRPr="00DE3B65">
        <w:rPr>
          <w:sz w:val="18"/>
          <w:szCs w:val="18"/>
        </w:rPr>
        <w:t>о</w:t>
      </w:r>
      <w:r w:rsidRPr="00DE3B65">
        <w:rPr>
          <w:sz w:val="18"/>
          <w:szCs w:val="18"/>
        </w:rPr>
        <w:t>статочность (менее 33%) знаний, умений в соответствии с планируемыми результатами обучения</w:t>
      </w:r>
      <w:r w:rsidRPr="00DE3B65">
        <w:rPr>
          <w:sz w:val="18"/>
          <w:szCs w:val="18"/>
          <w:highlight w:val="yellow"/>
        </w:rPr>
        <w:t>.</w:t>
      </w:r>
    </w:p>
    <w:p w:rsidR="00774ACD" w:rsidRPr="00DE3B65" w:rsidRDefault="00774ACD" w:rsidP="00DE3B65">
      <w:pPr>
        <w:jc w:val="both"/>
        <w:rPr>
          <w:b/>
          <w:sz w:val="18"/>
          <w:szCs w:val="18"/>
        </w:rPr>
      </w:pPr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bookmarkStart w:id="19" w:name="_Toc531782507"/>
      <w:r w:rsidRPr="00DE3B65">
        <w:rPr>
          <w:sz w:val="18"/>
          <w:szCs w:val="18"/>
        </w:rPr>
        <w:t>7. МЕТОДИЧЕСКИЕ УКАЗАНИЯ ПО ОСВОЕНИЮ ДИСЦИПЛИНЫ</w:t>
      </w:r>
      <w:bookmarkEnd w:id="19"/>
    </w:p>
    <w:p w:rsidR="00774ACD" w:rsidRPr="00DE3B65" w:rsidRDefault="00774ACD" w:rsidP="00DE3B65">
      <w:pPr>
        <w:shd w:val="clear" w:color="auto" w:fill="FFFFFF"/>
        <w:ind w:left="1065"/>
        <w:jc w:val="both"/>
        <w:rPr>
          <w:b/>
          <w:sz w:val="18"/>
          <w:szCs w:val="18"/>
        </w:rPr>
      </w:pPr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Организация образовательного процесса регламентируется учебным планом и расписанием учебных занятий. Язык об</w:t>
      </w:r>
      <w:r w:rsidRPr="00DE3B65">
        <w:rPr>
          <w:sz w:val="18"/>
          <w:szCs w:val="18"/>
        </w:rPr>
        <w:t>у</w:t>
      </w:r>
      <w:r w:rsidRPr="00DE3B65">
        <w:rPr>
          <w:sz w:val="18"/>
          <w:szCs w:val="18"/>
        </w:rPr>
        <w:t>чения (преподавания) — русский. Для всех видов аудиторных занятий «час» устанавливается продолжительностью 45 минут. З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>четная единица составляет 27 астрономических часов или 36 академических час. Через каждые 45 мин контактной работы делается перерыв продолжительностью 5 мин, а после двух час</w:t>
      </w:r>
      <w:proofErr w:type="gramStart"/>
      <w:r w:rsidRPr="00DE3B65">
        <w:rPr>
          <w:sz w:val="18"/>
          <w:szCs w:val="18"/>
        </w:rPr>
        <w:t>.</w:t>
      </w:r>
      <w:proofErr w:type="gramEnd"/>
      <w:r w:rsidRPr="00DE3B65">
        <w:rPr>
          <w:sz w:val="18"/>
          <w:szCs w:val="18"/>
        </w:rPr>
        <w:t xml:space="preserve"> </w:t>
      </w:r>
      <w:proofErr w:type="gramStart"/>
      <w:r w:rsidRPr="00DE3B65">
        <w:rPr>
          <w:sz w:val="18"/>
          <w:szCs w:val="18"/>
        </w:rPr>
        <w:t>к</w:t>
      </w:r>
      <w:proofErr w:type="gramEnd"/>
      <w:r w:rsidRPr="00DE3B65">
        <w:rPr>
          <w:sz w:val="18"/>
          <w:szCs w:val="18"/>
        </w:rPr>
        <w:t>онтактной работы делается перерыв продолжительностью 10 мин.</w:t>
      </w:r>
    </w:p>
    <w:p w:rsidR="00774ACD" w:rsidRPr="00DE3B65" w:rsidRDefault="00774ACD" w:rsidP="00DE3B65">
      <w:pPr>
        <w:shd w:val="clear" w:color="auto" w:fill="FFFFFF"/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Сетевая форма реализации программы дисциплины не используется.</w:t>
      </w:r>
    </w:p>
    <w:p w:rsidR="00774ACD" w:rsidRPr="00DE3B65" w:rsidRDefault="00774ACD" w:rsidP="00DE3B65">
      <w:pPr>
        <w:shd w:val="clear" w:color="auto" w:fill="FFFFFF"/>
        <w:jc w:val="both"/>
        <w:rPr>
          <w:sz w:val="18"/>
          <w:szCs w:val="18"/>
        </w:rPr>
      </w:pPr>
      <w:r w:rsidRPr="00DE3B65">
        <w:rPr>
          <w:bCs/>
          <w:sz w:val="18"/>
          <w:szCs w:val="18"/>
        </w:rPr>
        <w:lastRenderedPageBreak/>
        <w:t xml:space="preserve">Обучающийся имеет право на зачет результатов </w:t>
      </w:r>
      <w:proofErr w:type="gramStart"/>
      <w:r w:rsidRPr="00DE3B65">
        <w:rPr>
          <w:bCs/>
          <w:sz w:val="18"/>
          <w:szCs w:val="18"/>
        </w:rPr>
        <w:t>обучения по дисциплине</w:t>
      </w:r>
      <w:proofErr w:type="gramEnd"/>
      <w:r w:rsidRPr="00DE3B65">
        <w:rPr>
          <w:bCs/>
          <w:sz w:val="18"/>
          <w:szCs w:val="18"/>
        </w:rPr>
        <w:t>, если она освоена им при получении среднего професс</w:t>
      </w:r>
      <w:r w:rsidRPr="00DE3B65">
        <w:rPr>
          <w:bCs/>
          <w:sz w:val="18"/>
          <w:szCs w:val="18"/>
        </w:rPr>
        <w:t>и</w:t>
      </w:r>
      <w:r w:rsidRPr="00DE3B65">
        <w:rPr>
          <w:bCs/>
          <w:sz w:val="18"/>
          <w:szCs w:val="18"/>
        </w:rPr>
        <w:t>онального образования и (или) высшего образования, а также дополнительного образования (при наличии) (далее - зачет результ</w:t>
      </w:r>
      <w:r w:rsidRPr="00DE3B65">
        <w:rPr>
          <w:bCs/>
          <w:sz w:val="18"/>
          <w:szCs w:val="18"/>
        </w:rPr>
        <w:t>а</w:t>
      </w:r>
      <w:r w:rsidRPr="00DE3B65">
        <w:rPr>
          <w:bCs/>
          <w:sz w:val="18"/>
          <w:szCs w:val="18"/>
        </w:rPr>
        <w:t xml:space="preserve">тов обучения). Зачтенные результаты обучения учитываются в качестве результатов промежуточной аттестации. Зачет результатов обучения осуществляется в порядке и формах, установленных локальным актом НИ РХТУ </w:t>
      </w:r>
    </w:p>
    <w:p w:rsidR="00774ACD" w:rsidRPr="008873FD" w:rsidRDefault="00774ACD" w:rsidP="00DE3B65">
      <w:pPr>
        <w:ind w:firstLine="708"/>
        <w:jc w:val="both"/>
        <w:outlineLvl w:val="0"/>
        <w:rPr>
          <w:b/>
          <w:sz w:val="18"/>
          <w:szCs w:val="18"/>
        </w:rPr>
      </w:pPr>
      <w:bookmarkStart w:id="20" w:name="_Toc8"/>
      <w:bookmarkStart w:id="21" w:name="_Toc531782508"/>
      <w:r w:rsidRPr="008873FD">
        <w:rPr>
          <w:b/>
          <w:sz w:val="18"/>
          <w:szCs w:val="18"/>
        </w:rPr>
        <w:t>7.1. Образовательные технологии</w:t>
      </w:r>
      <w:bookmarkEnd w:id="20"/>
      <w:bookmarkEnd w:id="21"/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Учебный процесс при преподавании дисциплины основывается на использовании традиционных, инновационных и и</w:t>
      </w:r>
      <w:r w:rsidRPr="00DE3B65">
        <w:rPr>
          <w:sz w:val="18"/>
          <w:szCs w:val="18"/>
        </w:rPr>
        <w:t>н</w:t>
      </w:r>
      <w:r w:rsidRPr="00DE3B65">
        <w:rPr>
          <w:sz w:val="18"/>
          <w:szCs w:val="18"/>
        </w:rPr>
        <w:t>формационных образовательных технологий. Традиционные образовательные технологии представлены лекциями и семинарскими (практическими) занятиями и лабораторными работами. Инновационные образовательные технологии используются в виде прим</w:t>
      </w:r>
      <w:r w:rsidRPr="00DE3B65">
        <w:rPr>
          <w:sz w:val="18"/>
          <w:szCs w:val="18"/>
        </w:rPr>
        <w:t>е</w:t>
      </w:r>
      <w:r w:rsidRPr="00DE3B65">
        <w:rPr>
          <w:sz w:val="18"/>
          <w:szCs w:val="18"/>
        </w:rPr>
        <w:t xml:space="preserve">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 </w:t>
      </w:r>
      <w:proofErr w:type="gramStart"/>
      <w:r w:rsidRPr="00DE3B65">
        <w:rPr>
          <w:bCs/>
          <w:sz w:val="18"/>
          <w:szCs w:val="18"/>
        </w:rPr>
        <w:t xml:space="preserve">При проведении учебных занятий обеспечивается </w:t>
      </w:r>
      <w:r w:rsidRPr="00DE3B65">
        <w:rPr>
          <w:sz w:val="18"/>
          <w:szCs w:val="18"/>
        </w:rPr>
        <w:t>развитие у обучающихся навыков командной работы, межличностной коммуникации, принятия решений, лиде</w:t>
      </w:r>
      <w:r w:rsidRPr="00DE3B65">
        <w:rPr>
          <w:sz w:val="18"/>
          <w:szCs w:val="18"/>
        </w:rPr>
        <w:t>р</w:t>
      </w:r>
      <w:r w:rsidRPr="00DE3B65">
        <w:rPr>
          <w:sz w:val="18"/>
          <w:szCs w:val="18"/>
        </w:rPr>
        <w:t>ских качеств (включая проведение интерактивных лекций, групповых дискуссий, ролевых игр, тренингов, анализ ситуаций и им</w:t>
      </w:r>
      <w:r w:rsidRPr="00DE3B65">
        <w:rPr>
          <w:sz w:val="18"/>
          <w:szCs w:val="18"/>
        </w:rPr>
        <w:t>и</w:t>
      </w:r>
      <w:r w:rsidRPr="00DE3B65">
        <w:rPr>
          <w:sz w:val="18"/>
          <w:szCs w:val="18"/>
        </w:rPr>
        <w:t>тационных моделей, преподавание дисциплин (модулей) в форме курсов, составленных на основе результатов научных исследов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>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proofErr w:type="gramEnd"/>
    </w:p>
    <w:p w:rsidR="00774ACD" w:rsidRPr="008873FD" w:rsidRDefault="00774ACD" w:rsidP="00DE3B65">
      <w:pPr>
        <w:ind w:firstLine="708"/>
        <w:jc w:val="both"/>
        <w:outlineLvl w:val="0"/>
        <w:rPr>
          <w:b/>
          <w:sz w:val="18"/>
          <w:szCs w:val="18"/>
        </w:rPr>
      </w:pPr>
      <w:bookmarkStart w:id="22" w:name="_Toc9"/>
      <w:bookmarkStart w:id="23" w:name="_Toc531782509"/>
      <w:r w:rsidRPr="008873FD">
        <w:rPr>
          <w:b/>
          <w:sz w:val="18"/>
          <w:szCs w:val="18"/>
        </w:rPr>
        <w:t>7.2. Лекции</w:t>
      </w:r>
      <w:bookmarkEnd w:id="22"/>
      <w:bookmarkEnd w:id="23"/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Лекционный курс предполагает систематизированное изложение основных вопросов содержания дисциплины.</w:t>
      </w:r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На первой лекции лектор обязан предупредить студентов, применительно к какому базовому учебнику (учебникам, уче</w:t>
      </w:r>
      <w:r w:rsidRPr="00DE3B65">
        <w:rPr>
          <w:sz w:val="18"/>
          <w:szCs w:val="18"/>
        </w:rPr>
        <w:t>б</w:t>
      </w:r>
      <w:r w:rsidRPr="00DE3B65">
        <w:rPr>
          <w:sz w:val="18"/>
          <w:szCs w:val="18"/>
        </w:rPr>
        <w:t>ным пособиям) будет прочитан курс.</w:t>
      </w:r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Лекционный курс обеспечивает более глубокое понимание учебных вопросов при значительно меньшей затрате времени, чем это требуется среднестатистическому студенту на самостоятельное изучение материала.</w:t>
      </w:r>
    </w:p>
    <w:p w:rsidR="00774ACD" w:rsidRPr="008873FD" w:rsidRDefault="008873FD" w:rsidP="00DE3B65">
      <w:pPr>
        <w:ind w:firstLine="708"/>
        <w:jc w:val="both"/>
        <w:outlineLvl w:val="0"/>
        <w:rPr>
          <w:b/>
          <w:sz w:val="18"/>
          <w:szCs w:val="18"/>
        </w:rPr>
      </w:pPr>
      <w:bookmarkStart w:id="24" w:name="_Toc11"/>
      <w:bookmarkStart w:id="25" w:name="_Toc531782511"/>
      <w:r w:rsidRPr="008873FD">
        <w:rPr>
          <w:b/>
          <w:sz w:val="18"/>
          <w:szCs w:val="18"/>
        </w:rPr>
        <w:t>7.3</w:t>
      </w:r>
      <w:r w:rsidR="00774ACD" w:rsidRPr="008873FD">
        <w:rPr>
          <w:b/>
          <w:sz w:val="18"/>
          <w:szCs w:val="18"/>
        </w:rPr>
        <w:t>. Лабораторные работы</w:t>
      </w:r>
      <w:bookmarkEnd w:id="24"/>
      <w:bookmarkEnd w:id="25"/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Лабораторный практикум начинается с ознакомления с техникой безопасности.</w:t>
      </w:r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По каждой лабораторной работе студент оформляет письменный отчет. Текущий контроль на лабораторных работах пр</w:t>
      </w:r>
      <w:r w:rsidRPr="00DE3B65">
        <w:rPr>
          <w:sz w:val="18"/>
          <w:szCs w:val="18"/>
        </w:rPr>
        <w:t>о</w:t>
      </w:r>
      <w:r w:rsidRPr="00DE3B65">
        <w:rPr>
          <w:sz w:val="18"/>
          <w:szCs w:val="18"/>
        </w:rPr>
        <w:t>водится в виде устных опросов – «защита» по итогам лабораторных работ. Оценивается ход лабораторных работ, достигнутые р</w:t>
      </w:r>
      <w:r w:rsidRPr="00DE3B65">
        <w:rPr>
          <w:sz w:val="18"/>
          <w:szCs w:val="18"/>
        </w:rPr>
        <w:t>е</w:t>
      </w:r>
      <w:r w:rsidRPr="00DE3B65">
        <w:rPr>
          <w:sz w:val="18"/>
          <w:szCs w:val="18"/>
        </w:rPr>
        <w:t>зультаты, качество оформление отчета, своевременность сдачи.</w:t>
      </w:r>
    </w:p>
    <w:p w:rsidR="00774ACD" w:rsidRPr="008873FD" w:rsidRDefault="008873FD" w:rsidP="00DE3B65">
      <w:pPr>
        <w:ind w:firstLine="708"/>
        <w:jc w:val="both"/>
        <w:outlineLvl w:val="0"/>
        <w:rPr>
          <w:b/>
          <w:sz w:val="18"/>
          <w:szCs w:val="18"/>
        </w:rPr>
      </w:pPr>
      <w:bookmarkStart w:id="26" w:name="_Toc12"/>
      <w:bookmarkStart w:id="27" w:name="_Toc531782512"/>
      <w:r>
        <w:rPr>
          <w:b/>
          <w:sz w:val="18"/>
          <w:szCs w:val="18"/>
        </w:rPr>
        <w:t>7.4</w:t>
      </w:r>
      <w:r w:rsidR="00774ACD" w:rsidRPr="008873FD">
        <w:rPr>
          <w:b/>
          <w:sz w:val="18"/>
          <w:szCs w:val="18"/>
        </w:rPr>
        <w:t>. Самостоятельная работа студента</w:t>
      </w:r>
      <w:bookmarkEnd w:id="26"/>
      <w:bookmarkEnd w:id="27"/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Для успешного усвоения дисциплины необходимо не только посещать аудиторные занятия, но и вести активную самост</w:t>
      </w:r>
      <w:r w:rsidRPr="00DE3B65">
        <w:rPr>
          <w:sz w:val="18"/>
          <w:szCs w:val="18"/>
        </w:rPr>
        <w:t>о</w:t>
      </w:r>
      <w:r w:rsidRPr="00DE3B65">
        <w:rPr>
          <w:sz w:val="18"/>
          <w:szCs w:val="18"/>
        </w:rPr>
        <w:t xml:space="preserve">ятельную работу. При самостоятельной проработке курса </w:t>
      </w:r>
      <w:proofErr w:type="gramStart"/>
      <w:r w:rsidRPr="00DE3B65">
        <w:rPr>
          <w:sz w:val="18"/>
          <w:szCs w:val="18"/>
        </w:rPr>
        <w:t>обучающиеся</w:t>
      </w:r>
      <w:proofErr w:type="gramEnd"/>
      <w:r w:rsidRPr="00DE3B65">
        <w:rPr>
          <w:sz w:val="18"/>
          <w:szCs w:val="18"/>
        </w:rPr>
        <w:t xml:space="preserve"> должны:</w:t>
      </w:r>
    </w:p>
    <w:p w:rsidR="00774ACD" w:rsidRPr="00DE3B65" w:rsidRDefault="00774ACD" w:rsidP="00DE3B65">
      <w:pPr>
        <w:numPr>
          <w:ilvl w:val="0"/>
          <w:numId w:val="3"/>
        </w:numPr>
        <w:jc w:val="both"/>
        <w:rPr>
          <w:sz w:val="18"/>
          <w:szCs w:val="18"/>
        </w:rPr>
      </w:pPr>
      <w:r w:rsidRPr="00DE3B65">
        <w:rPr>
          <w:sz w:val="18"/>
          <w:szCs w:val="18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774ACD" w:rsidRPr="00DE3B65" w:rsidRDefault="00774ACD" w:rsidP="00DE3B65">
      <w:pPr>
        <w:numPr>
          <w:ilvl w:val="0"/>
          <w:numId w:val="3"/>
        </w:numPr>
        <w:jc w:val="both"/>
        <w:rPr>
          <w:sz w:val="18"/>
          <w:szCs w:val="18"/>
        </w:rPr>
      </w:pPr>
      <w:r w:rsidRPr="00DE3B65">
        <w:rPr>
          <w:sz w:val="18"/>
          <w:szCs w:val="18"/>
        </w:rPr>
        <w:t>изучить рекомендованную основную и дополнительную литературу, составлять тезисы, аннотации и конспекты наиболее важных моментов;</w:t>
      </w:r>
    </w:p>
    <w:p w:rsidR="00774ACD" w:rsidRPr="00DE3B65" w:rsidRDefault="00774ACD" w:rsidP="00DE3B65">
      <w:pPr>
        <w:numPr>
          <w:ilvl w:val="0"/>
          <w:numId w:val="3"/>
        </w:numPr>
        <w:jc w:val="both"/>
        <w:rPr>
          <w:sz w:val="18"/>
          <w:szCs w:val="18"/>
        </w:rPr>
      </w:pPr>
      <w:r w:rsidRPr="00DE3B65">
        <w:rPr>
          <w:sz w:val="18"/>
          <w:szCs w:val="18"/>
        </w:rPr>
        <w:t>использовать для самопроверки материала оценочные средства.</w:t>
      </w:r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</w:p>
    <w:p w:rsidR="008C5406" w:rsidRPr="00DE3B65" w:rsidRDefault="008873FD" w:rsidP="00DE3B65">
      <w:pPr>
        <w:ind w:firstLine="70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7.5</w:t>
      </w:r>
      <w:r w:rsidR="008C5406" w:rsidRPr="00DE3B65">
        <w:rPr>
          <w:b/>
          <w:sz w:val="18"/>
          <w:szCs w:val="18"/>
        </w:rPr>
        <w:t>. Методические рекомендации для преподавателей</w:t>
      </w:r>
    </w:p>
    <w:p w:rsidR="008C5406" w:rsidRPr="00DE3B65" w:rsidRDefault="008C5406" w:rsidP="00DE3B65">
      <w:pPr>
        <w:ind w:firstLine="708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 xml:space="preserve">Основные принципы обучения </w:t>
      </w:r>
    </w:p>
    <w:p w:rsidR="00774ACD" w:rsidRPr="00DE3B65" w:rsidRDefault="00774ACD" w:rsidP="00DE3B65">
      <w:pPr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1. </w:t>
      </w:r>
      <w:r w:rsidRPr="00DE3B65">
        <w:rPr>
          <w:rFonts w:eastAsia="TimesNewRoman"/>
          <w:sz w:val="18"/>
          <w:szCs w:val="18"/>
        </w:rPr>
        <w:t xml:space="preserve">Цель обучения </w:t>
      </w:r>
      <w:r w:rsidRPr="00DE3B65">
        <w:rPr>
          <w:sz w:val="18"/>
          <w:szCs w:val="18"/>
        </w:rPr>
        <w:t xml:space="preserve">– </w:t>
      </w:r>
      <w:r w:rsidRPr="00DE3B65">
        <w:rPr>
          <w:rFonts w:eastAsia="TimesNewRoman"/>
          <w:sz w:val="18"/>
          <w:szCs w:val="18"/>
        </w:rPr>
        <w:t>развить мышление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выработать мировоззрение</w:t>
      </w:r>
      <w:r w:rsidRPr="00DE3B65">
        <w:rPr>
          <w:sz w:val="18"/>
          <w:szCs w:val="18"/>
        </w:rPr>
        <w:t xml:space="preserve">; </w:t>
      </w:r>
      <w:r w:rsidRPr="00DE3B65">
        <w:rPr>
          <w:rFonts w:eastAsia="TimesNewRoman"/>
          <w:sz w:val="18"/>
          <w:szCs w:val="18"/>
        </w:rPr>
        <w:t>познакомить с идеями и методами науки</w:t>
      </w:r>
      <w:r w:rsidRPr="00DE3B65">
        <w:rPr>
          <w:sz w:val="18"/>
          <w:szCs w:val="18"/>
        </w:rPr>
        <w:t xml:space="preserve">; </w:t>
      </w:r>
      <w:r w:rsidRPr="00DE3B65">
        <w:rPr>
          <w:rFonts w:eastAsia="TimesNewRoman"/>
          <w:sz w:val="18"/>
          <w:szCs w:val="18"/>
        </w:rPr>
        <w:t>научить пр</w:t>
      </w:r>
      <w:r w:rsidRPr="00DE3B65">
        <w:rPr>
          <w:rFonts w:eastAsia="TimesNewRoman"/>
          <w:sz w:val="18"/>
          <w:szCs w:val="18"/>
        </w:rPr>
        <w:t>и</w:t>
      </w:r>
      <w:r w:rsidRPr="00DE3B65">
        <w:rPr>
          <w:rFonts w:eastAsia="TimesNewRoman"/>
          <w:sz w:val="18"/>
          <w:szCs w:val="18"/>
        </w:rPr>
        <w:t>менять принципы и законы для решения простых</w:t>
      </w:r>
      <w:r w:rsidRPr="00DE3B65">
        <w:rPr>
          <w:sz w:val="18"/>
          <w:szCs w:val="18"/>
        </w:rPr>
        <w:t xml:space="preserve"> и </w:t>
      </w:r>
      <w:r w:rsidRPr="00DE3B65">
        <w:rPr>
          <w:rFonts w:eastAsia="TimesNewRoman"/>
          <w:sz w:val="18"/>
          <w:szCs w:val="18"/>
        </w:rPr>
        <w:t>нестандартных задач</w:t>
      </w:r>
      <w:r w:rsidRPr="00DE3B65">
        <w:rPr>
          <w:sz w:val="18"/>
          <w:szCs w:val="18"/>
        </w:rPr>
        <w:t xml:space="preserve">. </w:t>
      </w:r>
    </w:p>
    <w:p w:rsidR="00774ACD" w:rsidRPr="00DE3B65" w:rsidRDefault="00774ACD" w:rsidP="00DE3B65">
      <w:pPr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2. </w:t>
      </w:r>
      <w:r w:rsidRPr="00DE3B65">
        <w:rPr>
          <w:rFonts w:eastAsia="TimesNewRoman"/>
          <w:sz w:val="18"/>
          <w:szCs w:val="18"/>
        </w:rPr>
        <w:t>Обучение должно органически сочетаться с воспитанием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Нужно развивать в студентах волевые качества и трудолюбие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Ненавязчиво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к месту прививать элементы культуры поведения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В частности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преподаватель должен личным примером воспит</w:t>
      </w:r>
      <w:r w:rsidRPr="00DE3B65">
        <w:rPr>
          <w:rFonts w:eastAsia="TimesNewRoman"/>
          <w:sz w:val="18"/>
          <w:szCs w:val="18"/>
        </w:rPr>
        <w:t>ы</w:t>
      </w:r>
      <w:r w:rsidRPr="00DE3B65">
        <w:rPr>
          <w:rFonts w:eastAsia="TimesNewRoman"/>
          <w:sz w:val="18"/>
          <w:szCs w:val="18"/>
        </w:rPr>
        <w:t>вать в студентах пунктуальность и уважение к чужому времени</w:t>
      </w:r>
      <w:r w:rsidRPr="00DE3B65">
        <w:rPr>
          <w:sz w:val="18"/>
          <w:szCs w:val="18"/>
        </w:rPr>
        <w:t xml:space="preserve">. Недопустимо преподавание </w:t>
      </w:r>
      <w:proofErr w:type="spellStart"/>
      <w:r w:rsidRPr="00DE3B65">
        <w:rPr>
          <w:sz w:val="18"/>
          <w:szCs w:val="18"/>
        </w:rPr>
        <w:t>односеместровой</w:t>
      </w:r>
      <w:proofErr w:type="spellEnd"/>
      <w:r w:rsidRPr="00DE3B65">
        <w:rPr>
          <w:sz w:val="18"/>
          <w:szCs w:val="18"/>
        </w:rPr>
        <w:t xml:space="preserve"> учебной дисциплины превращать </w:t>
      </w:r>
      <w:proofErr w:type="gramStart"/>
      <w:r w:rsidRPr="00DE3B65">
        <w:rPr>
          <w:sz w:val="18"/>
          <w:szCs w:val="18"/>
        </w:rPr>
        <w:t>в</w:t>
      </w:r>
      <w:proofErr w:type="gramEnd"/>
      <w:r w:rsidRPr="00DE3B65">
        <w:rPr>
          <w:sz w:val="18"/>
          <w:szCs w:val="18"/>
        </w:rPr>
        <w:t xml:space="preserve"> годичное.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sz w:val="18"/>
          <w:szCs w:val="18"/>
        </w:rPr>
        <w:t xml:space="preserve">3. </w:t>
      </w:r>
      <w:r w:rsidRPr="00DE3B65">
        <w:rPr>
          <w:rFonts w:eastAsia="TimesNewRoman"/>
          <w:sz w:val="18"/>
          <w:szCs w:val="18"/>
        </w:rPr>
        <w:t xml:space="preserve">Обучение должно быть не пассивным </w:t>
      </w:r>
      <w:r w:rsidRPr="00DE3B65">
        <w:rPr>
          <w:sz w:val="18"/>
          <w:szCs w:val="18"/>
        </w:rPr>
        <w:t>(</w:t>
      </w:r>
      <w:r w:rsidRPr="00DE3B65">
        <w:rPr>
          <w:rFonts w:eastAsia="TimesNewRoman"/>
          <w:sz w:val="18"/>
          <w:szCs w:val="18"/>
        </w:rPr>
        <w:t>сообщим студентам некоторый объем информации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расскажем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как решаются те или иные задачи</w:t>
      </w:r>
      <w:r w:rsidRPr="00DE3B65">
        <w:rPr>
          <w:sz w:val="18"/>
          <w:szCs w:val="18"/>
        </w:rPr>
        <w:t xml:space="preserve">), </w:t>
      </w:r>
      <w:r w:rsidRPr="00DE3B65">
        <w:rPr>
          <w:rFonts w:eastAsia="TimesNewRoman"/>
          <w:sz w:val="18"/>
          <w:szCs w:val="18"/>
        </w:rPr>
        <w:t>а активным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Нужно строить обучение так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чтобы в овладении материалом основную роль играла память логич</w:t>
      </w:r>
      <w:r w:rsidRPr="00DE3B65">
        <w:rPr>
          <w:rFonts w:eastAsia="TimesNewRoman"/>
          <w:sz w:val="18"/>
          <w:szCs w:val="18"/>
        </w:rPr>
        <w:t>е</w:t>
      </w:r>
      <w:r w:rsidRPr="00DE3B65">
        <w:rPr>
          <w:rFonts w:eastAsia="TimesNewRoman"/>
          <w:sz w:val="18"/>
          <w:szCs w:val="18"/>
        </w:rPr>
        <w:t>ская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а не формальная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Запоминание должно достигаться через глубокое понимание</w:t>
      </w:r>
      <w:r w:rsidRPr="00DE3B65">
        <w:rPr>
          <w:sz w:val="18"/>
          <w:szCs w:val="18"/>
        </w:rPr>
        <w:t xml:space="preserve">. </w:t>
      </w:r>
    </w:p>
    <w:p w:rsidR="00774ACD" w:rsidRPr="00DE3B65" w:rsidRDefault="00774ACD" w:rsidP="00DE3B65">
      <w:pPr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4. </w:t>
      </w:r>
      <w:r w:rsidRPr="00DE3B65">
        <w:rPr>
          <w:rFonts w:eastAsia="TimesNewRoman"/>
          <w:sz w:val="18"/>
          <w:szCs w:val="18"/>
        </w:rPr>
        <w:t xml:space="preserve">Одно из важнейших условий успешного обучения </w:t>
      </w:r>
      <w:r w:rsidRPr="00DE3B65">
        <w:rPr>
          <w:sz w:val="18"/>
          <w:szCs w:val="18"/>
        </w:rPr>
        <w:t xml:space="preserve">– </w:t>
      </w:r>
      <w:r w:rsidRPr="00DE3B65">
        <w:rPr>
          <w:rFonts w:eastAsia="TimesNewRoman"/>
          <w:sz w:val="18"/>
          <w:szCs w:val="18"/>
        </w:rPr>
        <w:t>умение организовать работу студентов</w:t>
      </w:r>
      <w:r w:rsidRPr="00DE3B65">
        <w:rPr>
          <w:sz w:val="18"/>
          <w:szCs w:val="18"/>
        </w:rPr>
        <w:t>.</w:t>
      </w:r>
    </w:p>
    <w:p w:rsidR="00774ACD" w:rsidRPr="00DE3B65" w:rsidRDefault="00774ACD" w:rsidP="00DE3B65">
      <w:pPr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5. </w:t>
      </w:r>
      <w:r w:rsidRPr="00DE3B65">
        <w:rPr>
          <w:rFonts w:eastAsia="TimesNewRoman"/>
          <w:sz w:val="18"/>
          <w:szCs w:val="18"/>
        </w:rPr>
        <w:t>Отношение преподавателя к студентам должно носить характер доброжелательной требовательности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Для стимулир</w:t>
      </w:r>
      <w:r w:rsidRPr="00DE3B65">
        <w:rPr>
          <w:rFonts w:eastAsia="TimesNewRoman"/>
          <w:sz w:val="18"/>
          <w:szCs w:val="18"/>
        </w:rPr>
        <w:t>о</w:t>
      </w:r>
      <w:r w:rsidRPr="00DE3B65">
        <w:rPr>
          <w:rFonts w:eastAsia="TimesNewRoman"/>
          <w:sz w:val="18"/>
          <w:szCs w:val="18"/>
        </w:rPr>
        <w:t>вания работы студентов нужно использовать поощрение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одобрение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похвалу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 xml:space="preserve">но не порицание </w:t>
      </w:r>
      <w:r w:rsidRPr="00DE3B65">
        <w:rPr>
          <w:sz w:val="18"/>
          <w:szCs w:val="18"/>
        </w:rPr>
        <w:t>(</w:t>
      </w:r>
      <w:r w:rsidRPr="00DE3B65">
        <w:rPr>
          <w:rFonts w:eastAsia="TimesNewRoman"/>
          <w:sz w:val="18"/>
          <w:szCs w:val="18"/>
        </w:rPr>
        <w:t>порицание может применяться лишь как исключение</w:t>
      </w:r>
      <w:r w:rsidRPr="00DE3B65">
        <w:rPr>
          <w:sz w:val="18"/>
          <w:szCs w:val="18"/>
        </w:rPr>
        <w:t xml:space="preserve">). </w:t>
      </w:r>
      <w:r w:rsidRPr="00DE3B65">
        <w:rPr>
          <w:rFonts w:eastAsia="TimesNewRoman"/>
          <w:sz w:val="18"/>
          <w:szCs w:val="18"/>
        </w:rPr>
        <w:t>Преподаватель должен быть для студентов доступным</w:t>
      </w:r>
      <w:r w:rsidRPr="00DE3B65">
        <w:rPr>
          <w:sz w:val="18"/>
          <w:szCs w:val="18"/>
        </w:rPr>
        <w:t xml:space="preserve">. </w:t>
      </w:r>
    </w:p>
    <w:p w:rsidR="00774ACD" w:rsidRPr="00DE3B65" w:rsidRDefault="00774ACD" w:rsidP="00DE3B65">
      <w:pPr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6. </w:t>
      </w:r>
      <w:r w:rsidRPr="00DE3B65">
        <w:rPr>
          <w:rFonts w:eastAsia="TimesNewRoman"/>
          <w:sz w:val="18"/>
          <w:szCs w:val="18"/>
        </w:rPr>
        <w:t>Необходим регулярный контроль работы студентов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Правильно поставленный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он помогает им организовать системат</w:t>
      </w:r>
      <w:r w:rsidRPr="00DE3B65">
        <w:rPr>
          <w:rFonts w:eastAsia="TimesNewRoman"/>
          <w:sz w:val="18"/>
          <w:szCs w:val="18"/>
        </w:rPr>
        <w:t>и</w:t>
      </w:r>
      <w:r w:rsidRPr="00DE3B65">
        <w:rPr>
          <w:rFonts w:eastAsia="TimesNewRoman"/>
          <w:sz w:val="18"/>
          <w:szCs w:val="18"/>
        </w:rPr>
        <w:t>ческие занятия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а преподавателю достичь высоких результатов в обучении.</w:t>
      </w:r>
    </w:p>
    <w:p w:rsidR="00774ACD" w:rsidRPr="00DE3B65" w:rsidRDefault="00774ACD" w:rsidP="00DE3B65">
      <w:pPr>
        <w:ind w:firstLine="708"/>
        <w:jc w:val="both"/>
        <w:rPr>
          <w:rFonts w:eastAsia="Times New Roman+FPEF"/>
          <w:sz w:val="18"/>
          <w:szCs w:val="18"/>
        </w:rPr>
      </w:pPr>
      <w:r w:rsidRPr="00DE3B65">
        <w:rPr>
          <w:rFonts w:eastAsia="Times New Roman+FPEF"/>
          <w:sz w:val="18"/>
          <w:szCs w:val="18"/>
        </w:rPr>
        <w:t>7. Важнейшей задачей преподавателей, ведущих занятия по дисциплине, является выработка у студентов осознания нео</w:t>
      </w:r>
      <w:r w:rsidRPr="00DE3B65">
        <w:rPr>
          <w:rFonts w:eastAsia="Times New Roman+FPEF"/>
          <w:sz w:val="18"/>
          <w:szCs w:val="18"/>
        </w:rPr>
        <w:t>б</w:t>
      </w:r>
      <w:r w:rsidRPr="00DE3B65">
        <w:rPr>
          <w:rFonts w:eastAsia="Times New Roman+FPEF"/>
          <w:sz w:val="18"/>
          <w:szCs w:val="18"/>
        </w:rPr>
        <w:t xml:space="preserve">ходимости и полезности знания дисциплины как теоретической и практической основы для изучения профильных дисциплин. </w:t>
      </w:r>
    </w:p>
    <w:p w:rsidR="00774ACD" w:rsidRPr="00DE3B65" w:rsidRDefault="00774ACD" w:rsidP="00DE3B65">
      <w:pPr>
        <w:ind w:firstLine="708"/>
        <w:jc w:val="both"/>
        <w:rPr>
          <w:rFonts w:eastAsia="Times New Roman+FPEF"/>
          <w:sz w:val="18"/>
          <w:szCs w:val="18"/>
        </w:rPr>
      </w:pPr>
      <w:r w:rsidRPr="00DE3B65">
        <w:rPr>
          <w:rFonts w:eastAsia="Times New Roman+FPEF"/>
          <w:sz w:val="18"/>
          <w:szCs w:val="18"/>
        </w:rPr>
        <w:t>8. С целью более эффективного усвоения студентами материала данной дисциплины рекомендуется при проведении ле</w:t>
      </w:r>
      <w:r w:rsidRPr="00DE3B65">
        <w:rPr>
          <w:rFonts w:eastAsia="Times New Roman+FPEF"/>
          <w:sz w:val="18"/>
          <w:szCs w:val="18"/>
        </w:rPr>
        <w:t>к</w:t>
      </w:r>
      <w:r w:rsidRPr="00DE3B65">
        <w:rPr>
          <w:rFonts w:eastAsia="Times New Roman+FPEF"/>
          <w:sz w:val="18"/>
          <w:szCs w:val="18"/>
        </w:rPr>
        <w:t>ционных, практических и лабораторных занятий использовать современные технические средства обучения, а именно презентации лекций, наглядные пособия в виде схем приборов, деталей и конструкций приборов, компьютерное тестирование.</w:t>
      </w:r>
    </w:p>
    <w:p w:rsidR="00774ACD" w:rsidRPr="00DE3B65" w:rsidRDefault="00774ACD" w:rsidP="00DE3B65">
      <w:pPr>
        <w:ind w:firstLine="708"/>
        <w:jc w:val="both"/>
        <w:rPr>
          <w:rFonts w:eastAsia="Times New Roman+FPEF"/>
          <w:sz w:val="18"/>
          <w:szCs w:val="18"/>
        </w:rPr>
      </w:pPr>
      <w:r w:rsidRPr="00DE3B65">
        <w:rPr>
          <w:rFonts w:eastAsia="Times New Roman+FPEF"/>
          <w:sz w:val="18"/>
          <w:szCs w:val="18"/>
        </w:rPr>
        <w:t xml:space="preserve">9. Для более глубокого изучения предмета и подготовки ряда вопросов (тем) для самостоятельного изучения по разделам дисциплины преподаватель предоставляет студентам необходимую информацию </w:t>
      </w:r>
      <w:proofErr w:type="gramStart"/>
      <w:r w:rsidRPr="00DE3B65">
        <w:rPr>
          <w:rFonts w:eastAsia="Times New Roman+FPEF"/>
          <w:sz w:val="18"/>
          <w:szCs w:val="18"/>
        </w:rPr>
        <w:t>о</w:t>
      </w:r>
      <w:proofErr w:type="gramEnd"/>
      <w:r w:rsidRPr="00DE3B65">
        <w:rPr>
          <w:rFonts w:eastAsia="Times New Roman+FPEF"/>
          <w:sz w:val="18"/>
          <w:szCs w:val="18"/>
        </w:rPr>
        <w:t xml:space="preserve"> использовании учебно-методического обесп</w:t>
      </w:r>
      <w:r w:rsidRPr="00DE3B65">
        <w:rPr>
          <w:rFonts w:eastAsia="Times New Roman+FPEF"/>
          <w:sz w:val="18"/>
          <w:szCs w:val="18"/>
        </w:rPr>
        <w:t>е</w:t>
      </w:r>
      <w:r w:rsidRPr="00DE3B65">
        <w:rPr>
          <w:rFonts w:eastAsia="Times New Roman+FPEF"/>
          <w:sz w:val="18"/>
          <w:szCs w:val="18"/>
        </w:rPr>
        <w:t xml:space="preserve">чения: учебниках, учебных пособиях, сборниках примеров и задач и описание лабораторных работ, наличии Интернет-ресурсов. </w:t>
      </w:r>
    </w:p>
    <w:p w:rsidR="00774ACD" w:rsidRPr="00DE3B65" w:rsidRDefault="00774ACD" w:rsidP="00DE3B65">
      <w:pPr>
        <w:shd w:val="clear" w:color="auto" w:fill="FFFFFF"/>
        <w:tabs>
          <w:tab w:val="left" w:pos="-2160"/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10. Цель лекции – формирование у студентов ориентировочной основы для последующего усвоения материала методом с</w:t>
      </w:r>
      <w:r w:rsidRPr="00DE3B65">
        <w:rPr>
          <w:color w:val="000000"/>
          <w:sz w:val="18"/>
          <w:szCs w:val="18"/>
        </w:rPr>
        <w:t>а</w:t>
      </w:r>
      <w:r w:rsidRPr="00DE3B65">
        <w:rPr>
          <w:color w:val="000000"/>
          <w:sz w:val="18"/>
          <w:szCs w:val="18"/>
        </w:rPr>
        <w:t>мостоятельной работы. Содержание лекции должно отвечать следующим дидактическим требованиям:</w:t>
      </w:r>
    </w:p>
    <w:p w:rsidR="00774ACD" w:rsidRPr="00DE3B65" w:rsidRDefault="00774ACD" w:rsidP="00DE3B65">
      <w:pPr>
        <w:numPr>
          <w:ilvl w:val="0"/>
          <w:numId w:val="2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pacing w:val="-10"/>
          <w:sz w:val="18"/>
          <w:szCs w:val="18"/>
        </w:rPr>
      </w:pPr>
      <w:r w:rsidRPr="00DE3B65">
        <w:rPr>
          <w:color w:val="000000"/>
          <w:spacing w:val="-10"/>
          <w:sz w:val="18"/>
          <w:szCs w:val="18"/>
        </w:rPr>
        <w:t xml:space="preserve">изложение материала </w:t>
      </w:r>
      <w:proofErr w:type="gramStart"/>
      <w:r w:rsidRPr="00DE3B65">
        <w:rPr>
          <w:color w:val="000000"/>
          <w:spacing w:val="-10"/>
          <w:sz w:val="18"/>
          <w:szCs w:val="18"/>
        </w:rPr>
        <w:t>от</w:t>
      </w:r>
      <w:proofErr w:type="gramEnd"/>
      <w:r w:rsidRPr="00DE3B65">
        <w:rPr>
          <w:color w:val="000000"/>
          <w:spacing w:val="-10"/>
          <w:sz w:val="18"/>
          <w:szCs w:val="18"/>
        </w:rPr>
        <w:t xml:space="preserve"> простого к сложному, от известного к неизвестному;</w:t>
      </w:r>
    </w:p>
    <w:p w:rsidR="00774ACD" w:rsidRPr="00DE3B65" w:rsidRDefault="00774ACD" w:rsidP="00DE3B65">
      <w:pPr>
        <w:numPr>
          <w:ilvl w:val="0"/>
          <w:numId w:val="2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логичность, четкость и ясность в изложении материала;</w:t>
      </w:r>
    </w:p>
    <w:p w:rsidR="00774ACD" w:rsidRPr="00DE3B65" w:rsidRDefault="00774ACD" w:rsidP="00DE3B65">
      <w:pPr>
        <w:numPr>
          <w:ilvl w:val="0"/>
          <w:numId w:val="2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возможность проблемного изложения, дискуссии, диалога с целью активизации деятельности студентов;</w:t>
      </w:r>
    </w:p>
    <w:p w:rsidR="00774ACD" w:rsidRPr="00DE3B65" w:rsidRDefault="00774ACD" w:rsidP="00DE3B65">
      <w:pPr>
        <w:numPr>
          <w:ilvl w:val="0"/>
          <w:numId w:val="2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опора смысловой части лекции на подлинные факты, события, явления, статистические данные;</w:t>
      </w:r>
    </w:p>
    <w:p w:rsidR="00774ACD" w:rsidRPr="00DE3B65" w:rsidRDefault="00774ACD" w:rsidP="00DE3B65">
      <w:pPr>
        <w:numPr>
          <w:ilvl w:val="0"/>
          <w:numId w:val="2"/>
        </w:numPr>
        <w:shd w:val="clear" w:color="auto" w:fill="FFFFFF"/>
        <w:tabs>
          <w:tab w:val="left" w:pos="9354"/>
        </w:tabs>
        <w:ind w:firstLine="567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тесная связь теоретических положений и выводов с практикой и будущей профессиональной деятельностью студентов.</w:t>
      </w:r>
    </w:p>
    <w:p w:rsidR="00774ACD" w:rsidRPr="00DE3B65" w:rsidRDefault="00774ACD" w:rsidP="00DE3B65">
      <w:pPr>
        <w:shd w:val="clear" w:color="auto" w:fill="FFFFFF"/>
        <w:tabs>
          <w:tab w:val="left" w:pos="-5040"/>
        </w:tabs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ab/>
        <w:t>Преподаватель, читающий лекционные курсы, должен знать существующие в педагогической практике варианты лекций, их дидактические и воспитывающие возможности, а также их место в структуре процесса обучения.</w:t>
      </w:r>
    </w:p>
    <w:p w:rsidR="00774ACD" w:rsidRPr="00DE3B65" w:rsidRDefault="00774ACD" w:rsidP="00DE3B65">
      <w:pPr>
        <w:shd w:val="clear" w:color="auto" w:fill="FFFFFF"/>
        <w:ind w:firstLine="709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11. При проведении аттестации студентов важно всегда помнить, что систематичность, объективность, аргументирова</w:t>
      </w:r>
      <w:r w:rsidRPr="00DE3B65">
        <w:rPr>
          <w:sz w:val="18"/>
          <w:szCs w:val="18"/>
        </w:rPr>
        <w:t>н</w:t>
      </w:r>
      <w:r w:rsidRPr="00DE3B65">
        <w:rPr>
          <w:sz w:val="18"/>
          <w:szCs w:val="18"/>
        </w:rPr>
        <w:t>ность – главные принципы, на которых основаны контроль и оценка знаний студентов. Знание критериев оценки знаний обязател</w:t>
      </w:r>
      <w:r w:rsidRPr="00DE3B65">
        <w:rPr>
          <w:sz w:val="18"/>
          <w:szCs w:val="18"/>
        </w:rPr>
        <w:t>ь</w:t>
      </w:r>
      <w:r w:rsidRPr="00DE3B65">
        <w:rPr>
          <w:sz w:val="18"/>
          <w:szCs w:val="18"/>
        </w:rPr>
        <w:t>но для преподавателя и студента.</w:t>
      </w:r>
    </w:p>
    <w:p w:rsidR="00774ACD" w:rsidRPr="00DE3B65" w:rsidRDefault="00774ACD" w:rsidP="00DE3B65">
      <w:pPr>
        <w:ind w:firstLine="708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lastRenderedPageBreak/>
        <w:t>Организация лабораторного практикума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Освоение студентом лабораторного практикума – необходимая составная часть работы студента при освоении дисципл</w:t>
      </w:r>
      <w:r w:rsidRPr="00DE3B65">
        <w:rPr>
          <w:rFonts w:eastAsia="TimesNewRoman"/>
          <w:sz w:val="18"/>
          <w:szCs w:val="18"/>
        </w:rPr>
        <w:t>и</w:t>
      </w:r>
      <w:r w:rsidRPr="00DE3B65">
        <w:rPr>
          <w:rFonts w:eastAsia="TimesNewRoman"/>
          <w:sz w:val="18"/>
          <w:szCs w:val="18"/>
        </w:rPr>
        <w:t xml:space="preserve">ны. Каждый студент за один семестр должен выполнить по индивидуальному графику </w:t>
      </w:r>
      <w:r w:rsidR="00913C43">
        <w:rPr>
          <w:rFonts w:eastAsia="TimesNewRoman"/>
          <w:sz w:val="18"/>
          <w:szCs w:val="18"/>
        </w:rPr>
        <w:t>9</w:t>
      </w:r>
      <w:r w:rsidRPr="00DE3B65">
        <w:rPr>
          <w:rFonts w:eastAsia="TimesNewRoman"/>
          <w:sz w:val="18"/>
          <w:szCs w:val="18"/>
        </w:rPr>
        <w:t xml:space="preserve"> </w:t>
      </w:r>
      <w:proofErr w:type="gramStart"/>
      <w:r w:rsidRPr="00DE3B65">
        <w:rPr>
          <w:rFonts w:eastAsia="TimesNewRoman"/>
          <w:sz w:val="18"/>
          <w:szCs w:val="18"/>
        </w:rPr>
        <w:t>лабораторных</w:t>
      </w:r>
      <w:proofErr w:type="gramEnd"/>
      <w:r w:rsidRPr="00DE3B65">
        <w:rPr>
          <w:rFonts w:eastAsia="TimesNewRoman"/>
          <w:sz w:val="18"/>
          <w:szCs w:val="18"/>
        </w:rPr>
        <w:t xml:space="preserve"> работы указанных в «мар</w:t>
      </w:r>
      <w:r w:rsidRPr="00DE3B65">
        <w:rPr>
          <w:rFonts w:eastAsia="TimesNewRoman"/>
          <w:sz w:val="18"/>
          <w:szCs w:val="18"/>
        </w:rPr>
        <w:t>ш</w:t>
      </w:r>
      <w:r w:rsidRPr="00DE3B65">
        <w:rPr>
          <w:rFonts w:eastAsia="TimesNewRoman"/>
          <w:sz w:val="18"/>
          <w:szCs w:val="18"/>
        </w:rPr>
        <w:t>рутном» листе. Маршрутный лист составляет лектор потока. Маршрутный лист выдается студенту за неделю до начала лаборато</w:t>
      </w:r>
      <w:r w:rsidRPr="00DE3B65">
        <w:rPr>
          <w:rFonts w:eastAsia="TimesNewRoman"/>
          <w:sz w:val="18"/>
          <w:szCs w:val="18"/>
        </w:rPr>
        <w:t>р</w:t>
      </w:r>
      <w:r w:rsidRPr="00DE3B65">
        <w:rPr>
          <w:rFonts w:eastAsia="TimesNewRoman"/>
          <w:sz w:val="18"/>
          <w:szCs w:val="18"/>
        </w:rPr>
        <w:t>ного практикума.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Все студенты перед началом работы в лаборатории проходят инструктаж по технике безопасности. Каждый студент в специальном журнале ставит свою подпись о том, что он прослушал инструктаж по технике безопасности работы в лаборатории и обязуется выполнять все пункты инструктажа.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1. Студенты не допускаются к работе в лаборатории в верхней одежде.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2. Студент допускается к выполнению работы только после «допуска», т.е. проверки преподавателем готовности студента.</w:t>
      </w:r>
    </w:p>
    <w:p w:rsidR="00774ACD" w:rsidRPr="00DE3B65" w:rsidRDefault="00774ACD" w:rsidP="00DE3B65">
      <w:pPr>
        <w:ind w:firstLine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Готовность студента к выполнению лабораторной работы состоит в следующем:</w:t>
      </w:r>
    </w:p>
    <w:p w:rsidR="00774ACD" w:rsidRPr="00DE3B65" w:rsidRDefault="00774ACD" w:rsidP="00DE3B65">
      <w:pPr>
        <w:ind w:left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а) подготовлена текущая работа, подготовка включает: название работы, теоретическое введение, схему установки, рабочие формулы и формулы для расчета погрешностей; перечень приборов и принадлежностей (технические характеристики з</w:t>
      </w:r>
      <w:r w:rsidRPr="00DE3B65">
        <w:rPr>
          <w:rFonts w:eastAsia="TimesNewRoman"/>
          <w:sz w:val="18"/>
          <w:szCs w:val="18"/>
        </w:rPr>
        <w:t>а</w:t>
      </w:r>
      <w:r w:rsidRPr="00DE3B65">
        <w:rPr>
          <w:rFonts w:eastAsia="TimesNewRoman"/>
          <w:sz w:val="18"/>
          <w:szCs w:val="18"/>
        </w:rPr>
        <w:t>полняются в лаборатории); перечень заданий и таблицы для записи результатов измерений;</w:t>
      </w:r>
    </w:p>
    <w:p w:rsidR="00774ACD" w:rsidRPr="00DE3B65" w:rsidRDefault="00774ACD" w:rsidP="00DE3B65">
      <w:pPr>
        <w:ind w:left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б) знание эксперимента и теории данной работы в рамках описания работы в практикуме и учебнике, умение работать с приборами, установками, оборудованием;</w:t>
      </w:r>
    </w:p>
    <w:p w:rsidR="00774ACD" w:rsidRPr="00DE3B65" w:rsidRDefault="00774ACD" w:rsidP="00DE3B65">
      <w:pPr>
        <w:ind w:left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в) знание правил техники безопасности при работе с приборами и оборудованием, используемым в данной работе.</w:t>
      </w:r>
    </w:p>
    <w:p w:rsidR="00774ACD" w:rsidRPr="00DE3B65" w:rsidRDefault="00774ACD" w:rsidP="00DE3B65">
      <w:pPr>
        <w:ind w:firstLine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3. Студент не допускается к выполнению работы, если:</w:t>
      </w:r>
    </w:p>
    <w:p w:rsidR="00774ACD" w:rsidRPr="00DE3B65" w:rsidRDefault="00774ACD" w:rsidP="00DE3B65">
      <w:pPr>
        <w:ind w:left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а) отсутствует лабораторный журнал (в качестве лабораторного журнала студент использует общую тетрадь)</w:t>
      </w:r>
      <w:r w:rsidRPr="00DE3B65">
        <w:rPr>
          <w:sz w:val="18"/>
          <w:szCs w:val="18"/>
        </w:rPr>
        <w:t xml:space="preserve"> </w:t>
      </w:r>
      <w:r w:rsidRPr="00DE3B65">
        <w:rPr>
          <w:rFonts w:eastAsia="TimesNewRoman"/>
          <w:sz w:val="18"/>
          <w:szCs w:val="18"/>
        </w:rPr>
        <w:t>или не подг</w:t>
      </w:r>
      <w:r w:rsidRPr="00DE3B65">
        <w:rPr>
          <w:rFonts w:eastAsia="TimesNewRoman"/>
          <w:sz w:val="18"/>
          <w:szCs w:val="18"/>
        </w:rPr>
        <w:t>о</w:t>
      </w:r>
      <w:r w:rsidRPr="00DE3B65">
        <w:rPr>
          <w:rFonts w:eastAsia="TimesNewRoman"/>
          <w:sz w:val="18"/>
          <w:szCs w:val="18"/>
        </w:rPr>
        <w:t>товлен протокол,</w:t>
      </w:r>
    </w:p>
    <w:p w:rsidR="00774ACD" w:rsidRPr="00DE3B65" w:rsidRDefault="00774ACD" w:rsidP="00DE3B65">
      <w:pPr>
        <w:ind w:left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б) студент не знает теории работы в рамках теоретического введения в практикуме и не представляет, что и каким методом он будет измерять;</w:t>
      </w:r>
    </w:p>
    <w:p w:rsidR="00774ACD" w:rsidRPr="00DE3B65" w:rsidRDefault="00774ACD" w:rsidP="00DE3B65">
      <w:pPr>
        <w:ind w:left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в) имеется более одной несданной ранее выполненной работы.</w:t>
      </w:r>
    </w:p>
    <w:p w:rsidR="00774ACD" w:rsidRPr="00DE3B65" w:rsidRDefault="00774ACD" w:rsidP="00DE3B65">
      <w:pPr>
        <w:ind w:left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Однако до окончания лабораторного занятия студент, не получивший допуск, работает в лаборатории, устраняя допуще</w:t>
      </w:r>
      <w:r w:rsidRPr="00DE3B65">
        <w:rPr>
          <w:rFonts w:eastAsia="TimesNewRoman"/>
          <w:sz w:val="18"/>
          <w:szCs w:val="18"/>
        </w:rPr>
        <w:t>н</w:t>
      </w:r>
      <w:r w:rsidRPr="00DE3B65">
        <w:rPr>
          <w:rFonts w:eastAsia="TimesNewRoman"/>
          <w:sz w:val="18"/>
          <w:szCs w:val="18"/>
        </w:rPr>
        <w:t>ные недоработки.</w:t>
      </w:r>
    </w:p>
    <w:p w:rsidR="00774ACD" w:rsidRPr="00DE3B65" w:rsidRDefault="00774ACD" w:rsidP="00DE3B65">
      <w:pPr>
        <w:ind w:firstLine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4. Студентам, пропустившим занятия по уважительным причинам (имеется допуск из деканата), предоставляется возмо</w:t>
      </w:r>
      <w:r w:rsidRPr="00DE3B65">
        <w:rPr>
          <w:rFonts w:eastAsia="TimesNewRoman"/>
          <w:sz w:val="18"/>
          <w:szCs w:val="18"/>
        </w:rPr>
        <w:t>ж</w:t>
      </w:r>
      <w:r w:rsidRPr="00DE3B65">
        <w:rPr>
          <w:rFonts w:eastAsia="TimesNewRoman"/>
          <w:sz w:val="18"/>
          <w:szCs w:val="18"/>
        </w:rPr>
        <w:t>ность ее выполнения во время указанное ведущим преподавателем. Студентам, пропустившим занятия по неуважительным прич</w:t>
      </w:r>
      <w:r w:rsidRPr="00DE3B65">
        <w:rPr>
          <w:rFonts w:eastAsia="TimesNewRoman"/>
          <w:sz w:val="18"/>
          <w:szCs w:val="18"/>
        </w:rPr>
        <w:t>и</w:t>
      </w:r>
      <w:r w:rsidRPr="00DE3B65">
        <w:rPr>
          <w:rFonts w:eastAsia="TimesNewRoman"/>
          <w:sz w:val="18"/>
          <w:szCs w:val="18"/>
        </w:rPr>
        <w:t>нам, предоставляется возможность ее выполнения в зачетную неделю на «дублерском» занятии во время указанное ведущим пр</w:t>
      </w:r>
      <w:r w:rsidRPr="00DE3B65">
        <w:rPr>
          <w:rFonts w:eastAsia="TimesNewRoman"/>
          <w:sz w:val="18"/>
          <w:szCs w:val="18"/>
        </w:rPr>
        <w:t>е</w:t>
      </w:r>
      <w:r w:rsidRPr="00DE3B65">
        <w:rPr>
          <w:rFonts w:eastAsia="TimesNewRoman"/>
          <w:sz w:val="18"/>
          <w:szCs w:val="18"/>
        </w:rPr>
        <w:t>подавателем. Студенты, нуждающиеся в дополнительной подготовке, могут воспользоваться услугами Центра дополнительного образования и профессиональной подготовки.</w:t>
      </w:r>
    </w:p>
    <w:p w:rsidR="00774ACD" w:rsidRPr="00DE3B65" w:rsidRDefault="00774ACD" w:rsidP="00DE3B65">
      <w:pPr>
        <w:ind w:firstLine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5. В течение одного занятия допускается выполнение не более одной лабораторной работы.</w:t>
      </w:r>
    </w:p>
    <w:p w:rsidR="00774ACD" w:rsidRPr="00DE3B65" w:rsidRDefault="00774ACD" w:rsidP="00DE3B65">
      <w:pPr>
        <w:ind w:firstLine="567"/>
        <w:jc w:val="both"/>
        <w:rPr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6. Не допускается совместная работа 2-х и большего числа студентов за одной установкой, если это не предусмотрено мет</w:t>
      </w:r>
      <w:r w:rsidRPr="00DE3B65">
        <w:rPr>
          <w:rFonts w:eastAsia="TimesNewRoman"/>
          <w:sz w:val="18"/>
          <w:szCs w:val="18"/>
        </w:rPr>
        <w:t>о</w:t>
      </w:r>
      <w:r w:rsidRPr="00DE3B65">
        <w:rPr>
          <w:rFonts w:eastAsia="TimesNewRoman"/>
          <w:sz w:val="18"/>
          <w:szCs w:val="18"/>
        </w:rPr>
        <w:t>дическими указаниями к выполнению данной работы.</w:t>
      </w:r>
      <w:r w:rsidRPr="00DE3B65">
        <w:rPr>
          <w:sz w:val="18"/>
          <w:szCs w:val="18"/>
        </w:rPr>
        <w:t xml:space="preserve"> </w:t>
      </w:r>
    </w:p>
    <w:p w:rsidR="00774ACD" w:rsidRPr="00DE3B65" w:rsidRDefault="00774ACD" w:rsidP="00DE3B65">
      <w:pPr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7. </w:t>
      </w:r>
      <w:r w:rsidRPr="00DE3B65">
        <w:rPr>
          <w:rFonts w:eastAsia="TimesNewRoman"/>
          <w:sz w:val="18"/>
          <w:szCs w:val="18"/>
        </w:rPr>
        <w:t>На титульном листе лабораторного журнала должны быть указаны фамилия и инициалы студента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код учебной группы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Оформление каждой работы начинается с новой страницы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Схемы и графики выполняются карандашом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все записи делаются ру</w:t>
      </w:r>
      <w:r w:rsidRPr="00DE3B65">
        <w:rPr>
          <w:rFonts w:eastAsia="TimesNewRoman"/>
          <w:sz w:val="18"/>
          <w:szCs w:val="18"/>
        </w:rPr>
        <w:t>ч</w:t>
      </w:r>
      <w:r w:rsidRPr="00DE3B65">
        <w:rPr>
          <w:rFonts w:eastAsia="TimesNewRoman"/>
          <w:sz w:val="18"/>
          <w:szCs w:val="18"/>
        </w:rPr>
        <w:t>кой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для графиков используется миллиметровая бумага</w:t>
      </w:r>
      <w:r w:rsidRPr="00DE3B65">
        <w:rPr>
          <w:sz w:val="18"/>
          <w:szCs w:val="18"/>
        </w:rPr>
        <w:t xml:space="preserve">, или они выполняются с использованием компьютера; </w:t>
      </w:r>
      <w:r w:rsidRPr="00DE3B65">
        <w:rPr>
          <w:rFonts w:eastAsia="TimesNewRoman"/>
          <w:sz w:val="18"/>
          <w:szCs w:val="18"/>
        </w:rPr>
        <w:t>графики вклеиваются в лабораторный журнал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На расчетных страницах должны обязательно присутствовать рабочие формулы с подстановкой результ</w:t>
      </w:r>
      <w:r w:rsidRPr="00DE3B65">
        <w:rPr>
          <w:rFonts w:eastAsia="TimesNewRoman"/>
          <w:sz w:val="18"/>
          <w:szCs w:val="18"/>
        </w:rPr>
        <w:t>а</w:t>
      </w:r>
      <w:r w:rsidRPr="00DE3B65">
        <w:rPr>
          <w:rFonts w:eastAsia="TimesNewRoman"/>
          <w:sz w:val="18"/>
          <w:szCs w:val="18"/>
        </w:rPr>
        <w:t>тов прямых измерений и констант в одной системе единиц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На этих же страницах производится расчет погрешностей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Оформление работы завершается написанием выводов</w:t>
      </w:r>
      <w:r w:rsidRPr="00DE3B65">
        <w:rPr>
          <w:sz w:val="18"/>
          <w:szCs w:val="18"/>
        </w:rPr>
        <w:t xml:space="preserve">. </w:t>
      </w:r>
    </w:p>
    <w:p w:rsidR="00774ACD" w:rsidRPr="00DE3B65" w:rsidRDefault="00774ACD" w:rsidP="00DE3B65">
      <w:pPr>
        <w:jc w:val="both"/>
        <w:rPr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В выводах должны содержаться ответы на следующие вопросы</w:t>
      </w:r>
      <w:r w:rsidRPr="00DE3B65">
        <w:rPr>
          <w:sz w:val="18"/>
          <w:szCs w:val="18"/>
        </w:rPr>
        <w:t xml:space="preserve">: </w:t>
      </w:r>
    </w:p>
    <w:p w:rsidR="00774ACD" w:rsidRPr="00DE3B65" w:rsidRDefault="00774ACD" w:rsidP="00DE3B65">
      <w:pPr>
        <w:ind w:firstLine="567"/>
        <w:jc w:val="both"/>
        <w:rPr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а</w:t>
      </w:r>
      <w:r w:rsidRPr="00DE3B65">
        <w:rPr>
          <w:sz w:val="18"/>
          <w:szCs w:val="18"/>
        </w:rPr>
        <w:t>) как составляли алгоритм,</w:t>
      </w:r>
    </w:p>
    <w:p w:rsidR="00774ACD" w:rsidRPr="00DE3B65" w:rsidRDefault="00774ACD" w:rsidP="00DE3B65">
      <w:pPr>
        <w:ind w:firstLine="567"/>
        <w:jc w:val="both"/>
        <w:rPr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8. Прием «защиты» по лабораторной работе заключается в проверке</w:t>
      </w:r>
      <w:r w:rsidRPr="00DE3B65">
        <w:rPr>
          <w:sz w:val="18"/>
          <w:szCs w:val="18"/>
        </w:rPr>
        <w:t>:</w:t>
      </w:r>
    </w:p>
    <w:p w:rsidR="00774ACD" w:rsidRPr="00DE3B65" w:rsidRDefault="00774ACD" w:rsidP="00DE3B65">
      <w:pPr>
        <w:ind w:firstLine="567"/>
        <w:jc w:val="both"/>
        <w:rPr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а</w:t>
      </w:r>
      <w:r w:rsidRPr="00DE3B65">
        <w:rPr>
          <w:sz w:val="18"/>
          <w:szCs w:val="18"/>
        </w:rPr>
        <w:t xml:space="preserve">) </w:t>
      </w:r>
      <w:r w:rsidRPr="00DE3B65">
        <w:rPr>
          <w:rFonts w:eastAsia="TimesNewRoman"/>
          <w:sz w:val="18"/>
          <w:szCs w:val="18"/>
        </w:rPr>
        <w:t>результатов работы</w:t>
      </w:r>
      <w:r w:rsidRPr="00DE3B65">
        <w:rPr>
          <w:sz w:val="18"/>
          <w:szCs w:val="18"/>
        </w:rPr>
        <w:t>,</w:t>
      </w:r>
    </w:p>
    <w:p w:rsidR="00774ACD" w:rsidRPr="00DE3B65" w:rsidRDefault="00774ACD" w:rsidP="00DE3B65">
      <w:pPr>
        <w:ind w:firstLine="567"/>
        <w:jc w:val="both"/>
        <w:rPr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б</w:t>
      </w:r>
      <w:r w:rsidRPr="00DE3B65">
        <w:rPr>
          <w:sz w:val="18"/>
          <w:szCs w:val="18"/>
        </w:rPr>
        <w:t xml:space="preserve">) </w:t>
      </w:r>
      <w:r w:rsidRPr="00DE3B65">
        <w:rPr>
          <w:rFonts w:eastAsia="TimesNewRoman"/>
          <w:sz w:val="18"/>
          <w:szCs w:val="18"/>
        </w:rPr>
        <w:t>оформления работы и выводов</w:t>
      </w:r>
      <w:r w:rsidRPr="00DE3B65">
        <w:rPr>
          <w:sz w:val="18"/>
          <w:szCs w:val="18"/>
        </w:rPr>
        <w:t>.</w:t>
      </w:r>
    </w:p>
    <w:p w:rsidR="00774ACD" w:rsidRPr="00DE3B65" w:rsidRDefault="00774ACD" w:rsidP="008873FD">
      <w:pPr>
        <w:ind w:firstLine="567"/>
        <w:jc w:val="both"/>
        <w:rPr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 xml:space="preserve">Выполненная работа отмечается в журнале студента подписью преподавателя и простановкой даты. </w:t>
      </w:r>
      <w:proofErr w:type="gramStart"/>
      <w:r w:rsidRPr="00DE3B65">
        <w:rPr>
          <w:sz w:val="18"/>
          <w:szCs w:val="18"/>
        </w:rPr>
        <w:t>Работа считается з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>чтенной, если на странице, где начинается ее описание, имеется 3 подписи преподавателя: за «допуск», «выполнение» и «защита» с указанием даты.</w:t>
      </w:r>
      <w:proofErr w:type="gramEnd"/>
      <w:r w:rsidRPr="00DE3B65">
        <w:rPr>
          <w:sz w:val="18"/>
          <w:szCs w:val="18"/>
        </w:rPr>
        <w:t xml:space="preserve"> После выполнения и защиты всех лабораторных работ преподаватель в журнале студента делает запись: «Все л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>бораторные работы, предусмотренные маршрутным листом, выполнены и защищены», ставит подпись и дату.</w:t>
      </w:r>
    </w:p>
    <w:p w:rsidR="00774ACD" w:rsidRPr="00DE3B65" w:rsidRDefault="00774ACD" w:rsidP="008873FD">
      <w:pPr>
        <w:ind w:firstLine="567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9. Журнал преподавателя хранится у лаборанта той лаборатории, в которой эта работа выполняется. Правила ведения жу</w:t>
      </w:r>
      <w:r w:rsidRPr="00DE3B65">
        <w:rPr>
          <w:rFonts w:eastAsia="TimesNewRoman"/>
          <w:sz w:val="18"/>
          <w:szCs w:val="18"/>
        </w:rPr>
        <w:t>р</w:t>
      </w:r>
      <w:r w:rsidRPr="00DE3B65">
        <w:rPr>
          <w:rFonts w:eastAsia="TimesNewRoman"/>
          <w:sz w:val="18"/>
          <w:szCs w:val="18"/>
        </w:rPr>
        <w:t>нала пре</w:t>
      </w:r>
      <w:r w:rsidR="008873FD">
        <w:rPr>
          <w:rFonts w:eastAsia="TimesNewRoman"/>
          <w:sz w:val="18"/>
          <w:szCs w:val="18"/>
        </w:rPr>
        <w:t>подавателя:</w:t>
      </w:r>
      <w:r w:rsidRPr="00DE3B65">
        <w:rPr>
          <w:rFonts w:eastAsia="TimesNewRoman"/>
          <w:sz w:val="18"/>
          <w:szCs w:val="18"/>
        </w:rPr>
        <w:t xml:space="preserve"> </w:t>
      </w:r>
    </w:p>
    <w:p w:rsidR="00774ACD" w:rsidRPr="00DE3B65" w:rsidRDefault="00774ACD" w:rsidP="00DE3B65">
      <w:pPr>
        <w:ind w:left="540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1. В графе журнала учета выполненных студентами лабораторных работ делается отметка о выполнении. Если работа «з</w:t>
      </w:r>
      <w:r w:rsidRPr="00DE3B65">
        <w:rPr>
          <w:rFonts w:eastAsia="TimesNewRoman"/>
          <w:sz w:val="18"/>
          <w:szCs w:val="18"/>
        </w:rPr>
        <w:t>а</w:t>
      </w:r>
      <w:r w:rsidRPr="00DE3B65">
        <w:rPr>
          <w:rFonts w:eastAsia="TimesNewRoman"/>
          <w:sz w:val="18"/>
          <w:szCs w:val="18"/>
        </w:rPr>
        <w:t>щищена», делается отметка о защите с указанием даты.</w:t>
      </w:r>
    </w:p>
    <w:p w:rsidR="00774ACD" w:rsidRPr="00DE3B65" w:rsidRDefault="00774ACD" w:rsidP="00DE3B65">
      <w:pPr>
        <w:ind w:left="540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2. В случае отсутствия студента на лабораторном занятии в журнале учета выполненных студентами лабораторных работ пишется «</w:t>
      </w:r>
      <w:proofErr w:type="spellStart"/>
      <w:r w:rsidRPr="00DE3B65">
        <w:rPr>
          <w:rFonts w:eastAsia="TimesNewRoman"/>
          <w:sz w:val="18"/>
          <w:szCs w:val="18"/>
        </w:rPr>
        <w:t>нб</w:t>
      </w:r>
      <w:proofErr w:type="spellEnd"/>
      <w:r w:rsidRPr="00DE3B65">
        <w:rPr>
          <w:rFonts w:eastAsia="TimesNewRoman"/>
          <w:sz w:val="18"/>
          <w:szCs w:val="18"/>
        </w:rPr>
        <w:t>».</w:t>
      </w:r>
    </w:p>
    <w:p w:rsidR="00774ACD" w:rsidRPr="00DE3B65" w:rsidRDefault="00774ACD" w:rsidP="00DE3B65">
      <w:pPr>
        <w:ind w:left="540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3. Около работы, пропущенной по уважительной причине (допуск из деканата), пишется «</w:t>
      </w:r>
      <w:proofErr w:type="spellStart"/>
      <w:r w:rsidRPr="00DE3B65">
        <w:rPr>
          <w:rFonts w:eastAsia="TimesNewRoman"/>
          <w:sz w:val="18"/>
          <w:szCs w:val="18"/>
        </w:rPr>
        <w:t>ув</w:t>
      </w:r>
      <w:proofErr w:type="spellEnd"/>
      <w:r w:rsidRPr="00DE3B65">
        <w:rPr>
          <w:rFonts w:eastAsia="TimesNewRoman"/>
          <w:sz w:val="18"/>
          <w:szCs w:val="18"/>
        </w:rPr>
        <w:t>».</w:t>
      </w:r>
    </w:p>
    <w:p w:rsidR="00774ACD" w:rsidRPr="00DE3B65" w:rsidRDefault="00774ACD" w:rsidP="00DE3B65">
      <w:pPr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 xml:space="preserve">Правила работы преподавателей в лаборатории в зачетную неделю </w:t>
      </w:r>
    </w:p>
    <w:p w:rsidR="00774ACD" w:rsidRPr="00DE3B65" w:rsidRDefault="00774ACD" w:rsidP="00DE3B65">
      <w:pPr>
        <w:ind w:left="540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1. К выполнению работ допускаются студенты, которым лектор или ведущий преподаватель предоставил допуск.</w:t>
      </w:r>
    </w:p>
    <w:p w:rsidR="00774ACD" w:rsidRPr="00DE3B65" w:rsidRDefault="00774ACD" w:rsidP="00DE3B65">
      <w:pPr>
        <w:ind w:left="540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2. Дежурный преподаватель делает отметку о выполнении лабораторной работы в журнале студента и в журнале учета в</w:t>
      </w:r>
      <w:r w:rsidRPr="00DE3B65">
        <w:rPr>
          <w:rFonts w:eastAsia="TimesNewRoman"/>
          <w:sz w:val="18"/>
          <w:szCs w:val="18"/>
        </w:rPr>
        <w:t>ы</w:t>
      </w:r>
      <w:r w:rsidRPr="00DE3B65">
        <w:rPr>
          <w:rFonts w:eastAsia="TimesNewRoman"/>
          <w:sz w:val="18"/>
          <w:szCs w:val="18"/>
        </w:rPr>
        <w:t>полненных студентами лабораторных работ.</w:t>
      </w:r>
    </w:p>
    <w:p w:rsidR="00774ACD" w:rsidRPr="00DE3B65" w:rsidRDefault="00774ACD" w:rsidP="00DE3B65">
      <w:pPr>
        <w:ind w:left="540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Студент может защитить работу дежурному преподавателю, проводившему занятия. Студент, не успевший выполнить раб</w:t>
      </w:r>
      <w:r w:rsidRPr="00DE3B65">
        <w:rPr>
          <w:rFonts w:eastAsia="TimesNewRoman"/>
          <w:sz w:val="18"/>
          <w:szCs w:val="18"/>
        </w:rPr>
        <w:t>о</w:t>
      </w:r>
      <w:r w:rsidRPr="00DE3B65">
        <w:rPr>
          <w:rFonts w:eastAsia="TimesNewRoman"/>
          <w:sz w:val="18"/>
          <w:szCs w:val="18"/>
        </w:rPr>
        <w:t xml:space="preserve">ту на занятии, приглашается для ее выполнения повторно. </w:t>
      </w:r>
    </w:p>
    <w:p w:rsidR="00774ACD" w:rsidRPr="00DE3B65" w:rsidRDefault="00774ACD" w:rsidP="00DE3B65">
      <w:pPr>
        <w:ind w:left="540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3. Лабораторные работы, выполненные в течение семестра, принимает тот преподаватель, который проводил занятия с группой в течение семестра. В случае отсутствия по уважительной причине этого преподавателя на зачетной неделе, зачет по лаборатории принимает лектор. При отсутствии лектора – зав. кафедрой.</w:t>
      </w:r>
    </w:p>
    <w:p w:rsidR="00774ACD" w:rsidRPr="00DE3B65" w:rsidRDefault="00774ACD" w:rsidP="00DE3B65">
      <w:pPr>
        <w:ind w:left="540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4. Во время проведения лабораторных работ учебно-вспомогательный персонал лаборатории работает под руководством в</w:t>
      </w:r>
      <w:r w:rsidRPr="00DE3B65">
        <w:rPr>
          <w:rFonts w:eastAsia="TimesNewRoman"/>
          <w:sz w:val="18"/>
          <w:szCs w:val="18"/>
        </w:rPr>
        <w:t>е</w:t>
      </w:r>
      <w:r w:rsidRPr="00DE3B65">
        <w:rPr>
          <w:rFonts w:eastAsia="TimesNewRoman"/>
          <w:sz w:val="18"/>
          <w:szCs w:val="18"/>
        </w:rPr>
        <w:t>дущих занятий преподавателей и зав. лабораториями.</w:t>
      </w:r>
    </w:p>
    <w:p w:rsidR="00853AB3" w:rsidRPr="00DE3B65" w:rsidRDefault="00853AB3" w:rsidP="00DE3B65">
      <w:pPr>
        <w:ind w:firstLine="708"/>
        <w:jc w:val="both"/>
        <w:outlineLvl w:val="0"/>
        <w:rPr>
          <w:sz w:val="18"/>
          <w:szCs w:val="18"/>
        </w:rPr>
      </w:pPr>
      <w:bookmarkStart w:id="28" w:name="_Toc531782514"/>
    </w:p>
    <w:p w:rsidR="00774ACD" w:rsidRPr="00DE3B65" w:rsidRDefault="008873FD" w:rsidP="00DE3B65">
      <w:pPr>
        <w:ind w:firstLine="708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7.6</w:t>
      </w:r>
      <w:r w:rsidR="00774ACD" w:rsidRPr="00DE3B65">
        <w:rPr>
          <w:b/>
          <w:sz w:val="18"/>
          <w:szCs w:val="18"/>
        </w:rPr>
        <w:t>. Методические указания для студентов</w:t>
      </w:r>
      <w:bookmarkEnd w:id="28"/>
    </w:p>
    <w:p w:rsidR="00853AB3" w:rsidRPr="00DE3B65" w:rsidRDefault="00853AB3" w:rsidP="00DE3B65">
      <w:pPr>
        <w:suppressAutoHyphens/>
        <w:ind w:firstLine="567"/>
        <w:rPr>
          <w:b/>
          <w:sz w:val="18"/>
          <w:szCs w:val="18"/>
          <w:lang w:eastAsia="ar-SA"/>
        </w:rPr>
      </w:pPr>
      <w:r w:rsidRPr="00DE3B65">
        <w:rPr>
          <w:b/>
          <w:sz w:val="18"/>
          <w:szCs w:val="18"/>
          <w:lang w:eastAsia="ar-SA"/>
        </w:rPr>
        <w:t>По подготовке к лекционным занятиям</w:t>
      </w:r>
    </w:p>
    <w:p w:rsidR="00853AB3" w:rsidRPr="00DE3B65" w:rsidRDefault="00853AB3" w:rsidP="00DE3B65">
      <w:pPr>
        <w:suppressAutoHyphens/>
        <w:ind w:firstLine="567"/>
        <w:jc w:val="both"/>
        <w:rPr>
          <w:sz w:val="18"/>
          <w:szCs w:val="18"/>
          <w:lang w:eastAsia="ar-SA"/>
        </w:rPr>
      </w:pPr>
      <w:r w:rsidRPr="00DE3B65">
        <w:rPr>
          <w:sz w:val="18"/>
          <w:szCs w:val="18"/>
          <w:lang w:eastAsia="ar-SA"/>
        </w:rPr>
        <w:t xml:space="preserve">Изучение дисциплины требует систематического и последовательного накопления теоретических знаний, следовательно, пропуски отдельных тем не позволяют глубоко освоить предмет. Студентам необходимо: </w:t>
      </w:r>
    </w:p>
    <w:p w:rsidR="00853AB3" w:rsidRPr="00DE3B65" w:rsidRDefault="00853AB3" w:rsidP="00DE3B65">
      <w:pPr>
        <w:suppressAutoHyphens/>
        <w:ind w:firstLine="567"/>
        <w:jc w:val="both"/>
        <w:rPr>
          <w:sz w:val="18"/>
          <w:szCs w:val="18"/>
          <w:lang w:eastAsia="ar-SA"/>
        </w:rPr>
      </w:pPr>
      <w:r w:rsidRPr="00DE3B65">
        <w:rPr>
          <w:sz w:val="18"/>
          <w:szCs w:val="18"/>
          <w:lang w:eastAsia="ar-SA"/>
        </w:rPr>
        <w:t xml:space="preserve">1. перед каждой лекцией просматривать рабочую программу дисциплины; </w:t>
      </w:r>
    </w:p>
    <w:p w:rsidR="00853AB3" w:rsidRPr="00DE3B65" w:rsidRDefault="00853AB3" w:rsidP="00DE3B65">
      <w:pPr>
        <w:suppressAutoHyphens/>
        <w:ind w:firstLine="567"/>
        <w:jc w:val="both"/>
        <w:rPr>
          <w:sz w:val="18"/>
          <w:szCs w:val="18"/>
          <w:lang w:eastAsia="ar-SA"/>
        </w:rPr>
      </w:pPr>
      <w:r w:rsidRPr="00DE3B65">
        <w:rPr>
          <w:sz w:val="18"/>
          <w:szCs w:val="18"/>
          <w:lang w:eastAsia="ar-SA"/>
        </w:rPr>
        <w:lastRenderedPageBreak/>
        <w:t xml:space="preserve">2. перед следующей лекцией необходимо просмотреть по конспекту материал предыдущей. </w:t>
      </w:r>
    </w:p>
    <w:p w:rsidR="00F17960" w:rsidRPr="00DE3B65" w:rsidRDefault="00853AB3" w:rsidP="00DE3B65">
      <w:pPr>
        <w:suppressAutoHyphens/>
        <w:ind w:firstLine="567"/>
        <w:jc w:val="both"/>
        <w:rPr>
          <w:sz w:val="18"/>
          <w:szCs w:val="18"/>
          <w:lang w:eastAsia="ar-SA"/>
        </w:rPr>
      </w:pPr>
      <w:r w:rsidRPr="00DE3B65">
        <w:rPr>
          <w:sz w:val="18"/>
          <w:szCs w:val="18"/>
          <w:lang w:eastAsia="ar-SA"/>
        </w:rPr>
        <w:t>При затруднениях в восприятии материала следует обратиться к основным литературным источникам. Если разобраться в материале не удалось, необходимо обратиться к лектору.</w:t>
      </w:r>
    </w:p>
    <w:p w:rsidR="00F17960" w:rsidRPr="00DE3B65" w:rsidRDefault="00F17960" w:rsidP="00DE3B65">
      <w:pPr>
        <w:ind w:firstLine="567"/>
        <w:rPr>
          <w:b/>
          <w:sz w:val="18"/>
          <w:szCs w:val="18"/>
        </w:rPr>
      </w:pPr>
      <w:r w:rsidRPr="00DE3B65">
        <w:rPr>
          <w:b/>
          <w:bCs/>
          <w:iCs/>
          <w:sz w:val="18"/>
          <w:szCs w:val="18"/>
        </w:rPr>
        <w:t xml:space="preserve">Учебно-методического обеспечения для самостоятельной работы </w:t>
      </w:r>
      <w:proofErr w:type="gramStart"/>
      <w:r w:rsidRPr="00DE3B65">
        <w:rPr>
          <w:b/>
          <w:bCs/>
          <w:iCs/>
          <w:sz w:val="18"/>
          <w:szCs w:val="18"/>
        </w:rPr>
        <w:t>обучающихся</w:t>
      </w:r>
      <w:proofErr w:type="gramEnd"/>
      <w:r w:rsidRPr="00DE3B65">
        <w:rPr>
          <w:b/>
          <w:bCs/>
          <w:iCs/>
          <w:sz w:val="18"/>
          <w:szCs w:val="18"/>
        </w:rPr>
        <w:t xml:space="preserve"> по дисциплине</w:t>
      </w:r>
    </w:p>
    <w:p w:rsidR="007D0B53" w:rsidRPr="00DE3B65" w:rsidRDefault="007D0B53" w:rsidP="00DE3B65">
      <w:pPr>
        <w:pStyle w:val="Default"/>
        <w:ind w:left="708"/>
        <w:rPr>
          <w:b/>
          <w:bCs/>
          <w:sz w:val="18"/>
          <w:szCs w:val="18"/>
        </w:rPr>
      </w:pPr>
      <w:r w:rsidRPr="00DE3B65">
        <w:rPr>
          <w:iCs/>
          <w:sz w:val="18"/>
          <w:szCs w:val="18"/>
        </w:rPr>
        <w:t>Тема 1</w:t>
      </w:r>
      <w:r w:rsidRPr="00DE3B65">
        <w:rPr>
          <w:iCs/>
          <w:color w:val="FF0000"/>
          <w:sz w:val="18"/>
          <w:szCs w:val="18"/>
        </w:rPr>
        <w:t>.</w:t>
      </w:r>
      <w:r w:rsidRPr="00DE3B65">
        <w:rPr>
          <w:iCs/>
          <w:sz w:val="18"/>
          <w:szCs w:val="18"/>
        </w:rPr>
        <w:t xml:space="preserve"> Введение. </w:t>
      </w:r>
      <w:r w:rsidRPr="00DE3B65">
        <w:rPr>
          <w:bCs/>
          <w:iCs/>
          <w:sz w:val="18"/>
          <w:szCs w:val="18"/>
        </w:rPr>
        <w:t>Общие сведения об измерениях, средствах измерений и их погрешностях</w:t>
      </w:r>
      <w:r w:rsidRPr="00DE3B65">
        <w:rPr>
          <w:b/>
          <w:bCs/>
          <w:sz w:val="18"/>
          <w:szCs w:val="18"/>
        </w:rPr>
        <w:t xml:space="preserve"> </w:t>
      </w:r>
    </w:p>
    <w:p w:rsidR="00F17960" w:rsidRPr="00DE3B65" w:rsidRDefault="00F17960" w:rsidP="00DE3B65">
      <w:pPr>
        <w:pStyle w:val="Default"/>
        <w:ind w:left="708"/>
        <w:rPr>
          <w:sz w:val="18"/>
          <w:szCs w:val="18"/>
          <w:highlight w:val="red"/>
        </w:rPr>
      </w:pPr>
      <w:r w:rsidRPr="00DE3B65">
        <w:rPr>
          <w:b/>
          <w:bCs/>
          <w:sz w:val="18"/>
          <w:szCs w:val="18"/>
        </w:rPr>
        <w:t xml:space="preserve">Вопросы для самопроверки: </w:t>
      </w:r>
    </w:p>
    <w:p w:rsidR="00F17960" w:rsidRPr="00DE3B65" w:rsidRDefault="00F17960" w:rsidP="00DE3B65">
      <w:pPr>
        <w:pStyle w:val="Default"/>
        <w:ind w:left="708"/>
        <w:rPr>
          <w:sz w:val="18"/>
          <w:szCs w:val="18"/>
        </w:rPr>
      </w:pPr>
      <w:r w:rsidRPr="00DE3B65">
        <w:rPr>
          <w:sz w:val="18"/>
          <w:szCs w:val="18"/>
        </w:rPr>
        <w:t xml:space="preserve">1. </w:t>
      </w:r>
      <w:r w:rsidR="007D0B53" w:rsidRPr="00DE3B65">
        <w:rPr>
          <w:sz w:val="18"/>
          <w:szCs w:val="18"/>
        </w:rPr>
        <w:t>Что называется измерением и основное уравнение измерения</w:t>
      </w:r>
      <w:r w:rsidR="008922E2" w:rsidRPr="00DE3B65">
        <w:rPr>
          <w:sz w:val="18"/>
          <w:szCs w:val="18"/>
        </w:rPr>
        <w:t>?</w:t>
      </w:r>
    </w:p>
    <w:p w:rsidR="00F17960" w:rsidRPr="00DE3B65" w:rsidRDefault="00F17960" w:rsidP="00DE3B65">
      <w:pPr>
        <w:pStyle w:val="Default"/>
        <w:ind w:left="708"/>
        <w:rPr>
          <w:sz w:val="18"/>
          <w:szCs w:val="18"/>
        </w:rPr>
      </w:pPr>
      <w:r w:rsidRPr="00DE3B65">
        <w:rPr>
          <w:sz w:val="18"/>
          <w:szCs w:val="18"/>
        </w:rPr>
        <w:t xml:space="preserve">2. </w:t>
      </w:r>
      <w:r w:rsidR="008922E2" w:rsidRPr="00DE3B65">
        <w:rPr>
          <w:sz w:val="18"/>
          <w:szCs w:val="18"/>
        </w:rPr>
        <w:t xml:space="preserve">Как классифицируются измерения по </w:t>
      </w:r>
      <w:r w:rsidR="007D0B53" w:rsidRPr="00DE3B65">
        <w:rPr>
          <w:sz w:val="18"/>
          <w:szCs w:val="18"/>
        </w:rPr>
        <w:t>в</w:t>
      </w:r>
      <w:r w:rsidR="008922E2" w:rsidRPr="00DE3B65">
        <w:rPr>
          <w:sz w:val="18"/>
          <w:szCs w:val="18"/>
        </w:rPr>
        <w:t>иду</w:t>
      </w:r>
      <w:r w:rsidR="007D0B53" w:rsidRPr="00DE3B65">
        <w:rPr>
          <w:sz w:val="18"/>
          <w:szCs w:val="18"/>
        </w:rPr>
        <w:t xml:space="preserve"> </w:t>
      </w:r>
      <w:r w:rsidR="008922E2" w:rsidRPr="00DE3B65">
        <w:rPr>
          <w:sz w:val="18"/>
          <w:szCs w:val="18"/>
        </w:rPr>
        <w:t>и методу</w:t>
      </w:r>
      <w:r w:rsidR="007D0B53" w:rsidRPr="00DE3B65">
        <w:rPr>
          <w:sz w:val="18"/>
          <w:szCs w:val="18"/>
        </w:rPr>
        <w:t xml:space="preserve"> </w:t>
      </w:r>
      <w:r w:rsidR="008922E2" w:rsidRPr="00DE3B65">
        <w:rPr>
          <w:sz w:val="18"/>
          <w:szCs w:val="18"/>
        </w:rPr>
        <w:t xml:space="preserve">измерения? </w:t>
      </w:r>
    </w:p>
    <w:p w:rsidR="00F17960" w:rsidRPr="00DE3B65" w:rsidRDefault="00F17960" w:rsidP="00DE3B65">
      <w:pPr>
        <w:pStyle w:val="Default"/>
        <w:ind w:left="708"/>
        <w:rPr>
          <w:sz w:val="18"/>
          <w:szCs w:val="18"/>
        </w:rPr>
      </w:pPr>
      <w:r w:rsidRPr="00DE3B65">
        <w:rPr>
          <w:sz w:val="18"/>
          <w:szCs w:val="18"/>
        </w:rPr>
        <w:t xml:space="preserve">3. </w:t>
      </w:r>
      <w:r w:rsidR="008922E2" w:rsidRPr="00DE3B65">
        <w:rPr>
          <w:sz w:val="18"/>
          <w:szCs w:val="18"/>
        </w:rPr>
        <w:t xml:space="preserve">Что представляет </w:t>
      </w:r>
      <w:r w:rsidR="008873FD">
        <w:rPr>
          <w:sz w:val="18"/>
          <w:szCs w:val="18"/>
        </w:rPr>
        <w:t xml:space="preserve">собой </w:t>
      </w:r>
      <w:r w:rsidR="008922E2" w:rsidRPr="00DE3B65">
        <w:rPr>
          <w:sz w:val="18"/>
          <w:szCs w:val="18"/>
        </w:rPr>
        <w:t xml:space="preserve">средство измерения и как они делятся по функциональному </w:t>
      </w:r>
      <w:r w:rsidR="00E21D8A" w:rsidRPr="00DE3B65">
        <w:rPr>
          <w:sz w:val="18"/>
          <w:szCs w:val="18"/>
        </w:rPr>
        <w:t>назначению</w:t>
      </w:r>
      <w:r w:rsidRPr="00DE3B65">
        <w:rPr>
          <w:sz w:val="18"/>
          <w:szCs w:val="18"/>
        </w:rPr>
        <w:t>?</w:t>
      </w:r>
    </w:p>
    <w:p w:rsidR="00E21D8A" w:rsidRPr="00DE3B65" w:rsidRDefault="00E21D8A" w:rsidP="00DE3B65">
      <w:pPr>
        <w:pStyle w:val="Default"/>
        <w:ind w:left="708"/>
        <w:rPr>
          <w:sz w:val="18"/>
          <w:szCs w:val="18"/>
        </w:rPr>
      </w:pPr>
      <w:r w:rsidRPr="00DE3B65">
        <w:rPr>
          <w:sz w:val="18"/>
          <w:szCs w:val="18"/>
        </w:rPr>
        <w:t>4. Что представляет погрешность измерительного прибора и формы представления погрешности?</w:t>
      </w:r>
    </w:p>
    <w:p w:rsidR="00F17960" w:rsidRPr="00DE3B65" w:rsidRDefault="00F17960" w:rsidP="00DE3B65">
      <w:pPr>
        <w:pStyle w:val="Default"/>
        <w:ind w:left="708"/>
        <w:rPr>
          <w:sz w:val="18"/>
          <w:szCs w:val="18"/>
        </w:rPr>
      </w:pPr>
      <w:r w:rsidRPr="00DE3B65">
        <w:rPr>
          <w:b/>
          <w:bCs/>
          <w:sz w:val="18"/>
          <w:szCs w:val="18"/>
        </w:rPr>
        <w:t xml:space="preserve">Задания для самостоятельной работы: </w:t>
      </w:r>
    </w:p>
    <w:p w:rsidR="00F17960" w:rsidRPr="00DE3B65" w:rsidRDefault="00F17960" w:rsidP="00DE3B65">
      <w:pPr>
        <w:pStyle w:val="Default"/>
        <w:ind w:left="708"/>
        <w:rPr>
          <w:sz w:val="18"/>
          <w:szCs w:val="18"/>
        </w:rPr>
      </w:pPr>
      <w:r w:rsidRPr="00DE3B65">
        <w:rPr>
          <w:sz w:val="18"/>
          <w:szCs w:val="18"/>
        </w:rPr>
        <w:t xml:space="preserve">Самостоятельное изучение соответствующих разделов основной и дополнительной литературы </w:t>
      </w:r>
    </w:p>
    <w:p w:rsidR="00F17960" w:rsidRPr="00DE3B65" w:rsidRDefault="00F17960" w:rsidP="00DE3B65">
      <w:pPr>
        <w:pStyle w:val="Default"/>
        <w:ind w:left="708"/>
        <w:rPr>
          <w:sz w:val="18"/>
          <w:szCs w:val="18"/>
        </w:rPr>
      </w:pPr>
      <w:r w:rsidRPr="00DE3B65">
        <w:rPr>
          <w:sz w:val="18"/>
          <w:szCs w:val="18"/>
        </w:rPr>
        <w:t xml:space="preserve">Тема 2. </w:t>
      </w:r>
      <w:r w:rsidR="00E21D8A" w:rsidRPr="00DE3B65">
        <w:rPr>
          <w:iCs/>
          <w:sz w:val="18"/>
          <w:szCs w:val="18"/>
        </w:rPr>
        <w:t>Средства измерения температуры</w:t>
      </w:r>
    </w:p>
    <w:p w:rsidR="00F17960" w:rsidRPr="00DE3B65" w:rsidRDefault="00F17960" w:rsidP="00DE3B65">
      <w:pPr>
        <w:pStyle w:val="Default"/>
        <w:ind w:left="708"/>
        <w:rPr>
          <w:sz w:val="18"/>
          <w:szCs w:val="18"/>
        </w:rPr>
      </w:pPr>
      <w:r w:rsidRPr="00DE3B65">
        <w:rPr>
          <w:sz w:val="18"/>
          <w:szCs w:val="18"/>
        </w:rPr>
        <w:t xml:space="preserve">1. </w:t>
      </w:r>
      <w:r w:rsidR="00913424" w:rsidRPr="00DE3B65">
        <w:rPr>
          <w:sz w:val="18"/>
          <w:szCs w:val="18"/>
        </w:rPr>
        <w:t>Классификация приборов для измерения температуры и их краткая характеристика</w:t>
      </w:r>
      <w:r w:rsidRPr="00DE3B65">
        <w:rPr>
          <w:sz w:val="18"/>
          <w:szCs w:val="18"/>
        </w:rPr>
        <w:t>?</w:t>
      </w:r>
    </w:p>
    <w:p w:rsidR="00F17960" w:rsidRPr="00DE3B65" w:rsidRDefault="00F17960" w:rsidP="00DE3B65">
      <w:pPr>
        <w:pStyle w:val="Default"/>
        <w:ind w:left="708"/>
        <w:rPr>
          <w:sz w:val="18"/>
          <w:szCs w:val="18"/>
        </w:rPr>
      </w:pPr>
      <w:r w:rsidRPr="00DE3B65">
        <w:rPr>
          <w:sz w:val="18"/>
          <w:szCs w:val="18"/>
        </w:rPr>
        <w:t xml:space="preserve">2. </w:t>
      </w:r>
      <w:r w:rsidR="00913424" w:rsidRPr="00DE3B65">
        <w:rPr>
          <w:sz w:val="18"/>
          <w:szCs w:val="18"/>
        </w:rPr>
        <w:t>Термоэлектричес</w:t>
      </w:r>
      <w:r w:rsidR="008873FD">
        <w:rPr>
          <w:sz w:val="18"/>
          <w:szCs w:val="18"/>
        </w:rPr>
        <w:t>к</w:t>
      </w:r>
      <w:r w:rsidR="00913424" w:rsidRPr="00DE3B65">
        <w:rPr>
          <w:sz w:val="18"/>
          <w:szCs w:val="18"/>
        </w:rPr>
        <w:t xml:space="preserve">ие термометры, принцип измерения температуры и </w:t>
      </w:r>
      <w:proofErr w:type="spellStart"/>
      <w:r w:rsidR="00913424" w:rsidRPr="00DE3B65">
        <w:rPr>
          <w:sz w:val="18"/>
          <w:szCs w:val="18"/>
        </w:rPr>
        <w:t>конструкцияТЭП</w:t>
      </w:r>
      <w:proofErr w:type="spellEnd"/>
    </w:p>
    <w:p w:rsidR="00F17960" w:rsidRPr="00DE3B65" w:rsidRDefault="00F17960" w:rsidP="00DE3B65">
      <w:pPr>
        <w:pStyle w:val="Default"/>
        <w:ind w:left="708"/>
        <w:rPr>
          <w:sz w:val="18"/>
          <w:szCs w:val="18"/>
        </w:rPr>
      </w:pPr>
      <w:r w:rsidRPr="00DE3B65">
        <w:rPr>
          <w:sz w:val="18"/>
          <w:szCs w:val="18"/>
        </w:rPr>
        <w:t xml:space="preserve">3 </w:t>
      </w:r>
      <w:r w:rsidR="00913424" w:rsidRPr="00DE3B65">
        <w:rPr>
          <w:sz w:val="18"/>
          <w:szCs w:val="18"/>
        </w:rPr>
        <w:t>Термопреобразователи сопротивления, принцип измерения температуры и конструкция</w:t>
      </w:r>
    </w:p>
    <w:p w:rsidR="00913424" w:rsidRPr="00DE3B65" w:rsidRDefault="00913424" w:rsidP="00DE3B65">
      <w:pPr>
        <w:pStyle w:val="Default"/>
        <w:ind w:left="708"/>
        <w:rPr>
          <w:sz w:val="18"/>
          <w:szCs w:val="18"/>
        </w:rPr>
      </w:pPr>
      <w:r w:rsidRPr="00DE3B65">
        <w:rPr>
          <w:sz w:val="18"/>
          <w:szCs w:val="18"/>
        </w:rPr>
        <w:t>4. Теоретические основы измерения температуры пирометрами излучения</w:t>
      </w:r>
    </w:p>
    <w:p w:rsidR="00F17960" w:rsidRPr="00DE3B65" w:rsidRDefault="00F17960" w:rsidP="00DE3B65">
      <w:pPr>
        <w:pStyle w:val="Default"/>
        <w:ind w:left="708"/>
        <w:rPr>
          <w:sz w:val="18"/>
          <w:szCs w:val="18"/>
        </w:rPr>
      </w:pPr>
      <w:r w:rsidRPr="00DE3B65">
        <w:rPr>
          <w:b/>
          <w:bCs/>
          <w:sz w:val="18"/>
          <w:szCs w:val="18"/>
        </w:rPr>
        <w:t xml:space="preserve">Задания для самостоятельной работы: </w:t>
      </w:r>
    </w:p>
    <w:p w:rsidR="00F17960" w:rsidRPr="00DE3B65" w:rsidRDefault="00F17960" w:rsidP="00DE3B65">
      <w:pPr>
        <w:pStyle w:val="Default"/>
        <w:ind w:left="708"/>
        <w:rPr>
          <w:sz w:val="18"/>
          <w:szCs w:val="18"/>
        </w:rPr>
      </w:pPr>
      <w:r w:rsidRPr="00DE3B65">
        <w:rPr>
          <w:sz w:val="18"/>
          <w:szCs w:val="18"/>
        </w:rPr>
        <w:t xml:space="preserve">Самостоятельное изучение соответствующих разделов основной и дополнительной литературы </w:t>
      </w:r>
    </w:p>
    <w:p w:rsidR="00913424" w:rsidRPr="00DE3B65" w:rsidRDefault="00913424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Тема 3. Средства измерения давления</w:t>
      </w:r>
    </w:p>
    <w:p w:rsidR="00913424" w:rsidRPr="00DE3B65" w:rsidRDefault="00913424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1. Единицы измерения давления. Классификация приборов для измерения давления</w:t>
      </w:r>
    </w:p>
    <w:p w:rsidR="00913424" w:rsidRPr="00DE3B65" w:rsidRDefault="00913424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2. Приборы с упругими чувствительными элементами</w:t>
      </w:r>
    </w:p>
    <w:p w:rsidR="00913424" w:rsidRPr="00DE3B65" w:rsidRDefault="00913424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3. Тензорезистивные преобразователи</w:t>
      </w:r>
      <w:r w:rsidR="00782FB7" w:rsidRPr="00DE3B65">
        <w:rPr>
          <w:iCs/>
          <w:sz w:val="18"/>
          <w:szCs w:val="18"/>
        </w:rPr>
        <w:t xml:space="preserve"> деформации в приборах для измерения давления</w:t>
      </w:r>
    </w:p>
    <w:p w:rsidR="00782FB7" w:rsidRPr="00DE3B65" w:rsidRDefault="00782FB7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4. Конструкция преобразователя давления типа Сапфир-22</w:t>
      </w:r>
    </w:p>
    <w:p w:rsidR="00782FB7" w:rsidRPr="00DE3B65" w:rsidRDefault="00782FB7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Тема 4. Средства измерения количества и расхода</w:t>
      </w:r>
    </w:p>
    <w:p w:rsidR="00782FB7" w:rsidRPr="00DE3B65" w:rsidRDefault="00782FB7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1. Измерители количества жидкости и газа</w:t>
      </w:r>
    </w:p>
    <w:p w:rsidR="00782FB7" w:rsidRPr="00DE3B65" w:rsidRDefault="00782FB7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2. Расходомеры переменного перепада давления</w:t>
      </w:r>
    </w:p>
    <w:p w:rsidR="00782FB7" w:rsidRPr="00DE3B65" w:rsidRDefault="00782FB7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3. Вихревые расходомеры. Принцип измерения, конструкция</w:t>
      </w:r>
    </w:p>
    <w:p w:rsidR="00782FB7" w:rsidRPr="00DE3B65" w:rsidRDefault="00782FB7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4. Электромагнитные расходомеры. Принцип измерения, конструкция</w:t>
      </w:r>
    </w:p>
    <w:p w:rsidR="00782FB7" w:rsidRPr="00DE3B65" w:rsidRDefault="008873FD" w:rsidP="00DE3B65">
      <w:pPr>
        <w:pStyle w:val="Default"/>
        <w:ind w:left="708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5. </w:t>
      </w:r>
      <w:proofErr w:type="spellStart"/>
      <w:r>
        <w:rPr>
          <w:iCs/>
          <w:sz w:val="18"/>
          <w:szCs w:val="18"/>
        </w:rPr>
        <w:t>Кори</w:t>
      </w:r>
      <w:r w:rsidR="00782FB7" w:rsidRPr="00DE3B65">
        <w:rPr>
          <w:iCs/>
          <w:sz w:val="18"/>
          <w:szCs w:val="18"/>
        </w:rPr>
        <w:t>олисовые</w:t>
      </w:r>
      <w:proofErr w:type="spellEnd"/>
      <w:r w:rsidR="00782FB7" w:rsidRPr="00DE3B65">
        <w:rPr>
          <w:iCs/>
          <w:sz w:val="18"/>
          <w:szCs w:val="18"/>
        </w:rPr>
        <w:t xml:space="preserve"> расходомеры. Принцип измерения, конструкция</w:t>
      </w:r>
    </w:p>
    <w:p w:rsidR="00782FB7" w:rsidRPr="00DE3B65" w:rsidRDefault="00782FB7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6. Ультразвуковые расходомеры. Принцип измерения, конструкция</w:t>
      </w:r>
    </w:p>
    <w:p w:rsidR="00782FB7" w:rsidRPr="00DE3B65" w:rsidRDefault="00782FB7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Тема 5. Средства измерения уровня жидкостей</w:t>
      </w:r>
    </w:p>
    <w:p w:rsidR="00782FB7" w:rsidRPr="00DE3B65" w:rsidRDefault="00782FB7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 xml:space="preserve">1. Гидростатические уровнемеры жидкости. </w:t>
      </w:r>
      <w:r w:rsidR="00CD682C" w:rsidRPr="00DE3B65">
        <w:rPr>
          <w:iCs/>
          <w:sz w:val="18"/>
          <w:szCs w:val="18"/>
        </w:rPr>
        <w:t>Принцип измерения, конструкция</w:t>
      </w:r>
    </w:p>
    <w:p w:rsidR="00CD682C" w:rsidRPr="00DE3B65" w:rsidRDefault="00CD682C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2. Емкостные уровнемеры. Принцип измерения, конструкция</w:t>
      </w:r>
    </w:p>
    <w:p w:rsidR="00CD682C" w:rsidRPr="00DE3B65" w:rsidRDefault="00CD682C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3. Радарные уровнемеры. Принцип измерения, конструкция</w:t>
      </w:r>
    </w:p>
    <w:p w:rsidR="00CD682C" w:rsidRPr="00DE3B65" w:rsidRDefault="00CD682C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Тема 6. Анализ состава газовых смесей</w:t>
      </w:r>
    </w:p>
    <w:p w:rsidR="00CD682C" w:rsidRPr="00DE3B65" w:rsidRDefault="00CD682C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1. Теоретические основы оптико-акустического метода анализа газовых смесей</w:t>
      </w:r>
    </w:p>
    <w:p w:rsidR="00CD682C" w:rsidRPr="00DE3B65" w:rsidRDefault="00CD682C" w:rsidP="00DE3B65">
      <w:pPr>
        <w:pStyle w:val="Default"/>
        <w:ind w:left="708"/>
        <w:rPr>
          <w:iCs/>
          <w:sz w:val="18"/>
          <w:szCs w:val="18"/>
        </w:rPr>
      </w:pPr>
      <w:r w:rsidRPr="00DE3B65">
        <w:rPr>
          <w:iCs/>
          <w:sz w:val="18"/>
          <w:szCs w:val="18"/>
        </w:rPr>
        <w:t>2. Термомагнитные газоанализаторы. Принцип измерения концентрации и конструкция прибора</w:t>
      </w:r>
    </w:p>
    <w:p w:rsidR="00CD682C" w:rsidRPr="00DE3B65" w:rsidRDefault="00CD682C" w:rsidP="00DE3B65">
      <w:pPr>
        <w:pStyle w:val="Default"/>
        <w:ind w:left="708"/>
        <w:rPr>
          <w:sz w:val="18"/>
          <w:szCs w:val="18"/>
        </w:rPr>
      </w:pPr>
      <w:r w:rsidRPr="00DE3B65">
        <w:rPr>
          <w:iCs/>
          <w:sz w:val="18"/>
          <w:szCs w:val="18"/>
        </w:rPr>
        <w:t>3. Термокондуктометрический газоанализатор. Принцип измерения концентрации и конструкция прибора</w:t>
      </w:r>
    </w:p>
    <w:p w:rsidR="00774ACD" w:rsidRPr="00DE3B65" w:rsidRDefault="00853AB3" w:rsidP="00DE3B65">
      <w:pPr>
        <w:suppressAutoHyphens/>
        <w:ind w:firstLine="567"/>
        <w:jc w:val="both"/>
        <w:rPr>
          <w:rFonts w:eastAsia="TimesNewRoman"/>
          <w:b/>
          <w:sz w:val="18"/>
          <w:szCs w:val="18"/>
        </w:rPr>
      </w:pPr>
      <w:r w:rsidRPr="00DE3B65">
        <w:rPr>
          <w:sz w:val="18"/>
          <w:szCs w:val="18"/>
          <w:lang w:eastAsia="ar-SA"/>
        </w:rPr>
        <w:t xml:space="preserve"> </w:t>
      </w:r>
      <w:r w:rsidR="00774ACD" w:rsidRPr="00DE3B65">
        <w:rPr>
          <w:rFonts w:eastAsia="TimesNewRoman"/>
          <w:b/>
          <w:sz w:val="18"/>
          <w:szCs w:val="18"/>
        </w:rPr>
        <w:t>По подготовке к лабораторному практикуму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1. Освоение студентом лабораторного практикума – необходимая составная часть работы</w:t>
      </w:r>
      <w:r w:rsidR="00DE10DD" w:rsidRPr="00DE3B65">
        <w:rPr>
          <w:rFonts w:eastAsia="TimesNewRoman"/>
          <w:sz w:val="18"/>
          <w:szCs w:val="18"/>
        </w:rPr>
        <w:t xml:space="preserve"> студента при освоении курса</w:t>
      </w:r>
      <w:r w:rsidRPr="00DE3B65">
        <w:rPr>
          <w:rFonts w:eastAsia="TimesNewRoman"/>
          <w:sz w:val="18"/>
          <w:szCs w:val="18"/>
        </w:rPr>
        <w:t xml:space="preserve">. Каждый студент за один семестр должен выполнить по индивидуальному графику </w:t>
      </w:r>
      <w:r w:rsidR="008873FD">
        <w:rPr>
          <w:rFonts w:eastAsia="TimesNewRoman"/>
          <w:sz w:val="18"/>
          <w:szCs w:val="18"/>
        </w:rPr>
        <w:t>9</w:t>
      </w:r>
      <w:r w:rsidRPr="00DE3B65">
        <w:rPr>
          <w:rFonts w:eastAsia="TimesNewRoman"/>
          <w:sz w:val="18"/>
          <w:szCs w:val="18"/>
        </w:rPr>
        <w:t xml:space="preserve"> (если специально не оговорено) лабораторных работ, указанных в «маршрутном» листе. График работ студент получает за неделю до начала лабораторного практикума.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2. Каждый студент перед началом семестра получает полный комплект литературы - набор учебных пособий, в которых помещены описания лабораторных работ. Инструкции по лабораторным работам, отсутствующим в учебных пособиях, имеются в читальном зале библиотеке и в соответствующей лаборатории на кафедре</w:t>
      </w:r>
      <w:r w:rsidR="008873FD">
        <w:rPr>
          <w:rFonts w:eastAsia="TimesNewRoman"/>
          <w:sz w:val="18"/>
          <w:szCs w:val="18"/>
        </w:rPr>
        <w:t>,</w:t>
      </w:r>
      <w:r w:rsidRPr="00DE3B65">
        <w:rPr>
          <w:rFonts w:eastAsia="TimesNewRoman"/>
          <w:sz w:val="18"/>
          <w:szCs w:val="18"/>
        </w:rPr>
        <w:t xml:space="preserve"> и каждый студент может получить ее во временное пользование. Описание каждой лабораторной работы содержит достаточно проработанное теоретическое введение, основные ра</w:t>
      </w:r>
      <w:r w:rsidRPr="00DE3B65">
        <w:rPr>
          <w:rFonts w:eastAsia="TimesNewRoman"/>
          <w:sz w:val="18"/>
          <w:szCs w:val="18"/>
        </w:rPr>
        <w:t>с</w:t>
      </w:r>
      <w:r w:rsidRPr="00DE3B65">
        <w:rPr>
          <w:rFonts w:eastAsia="TimesNewRoman"/>
          <w:sz w:val="18"/>
          <w:szCs w:val="18"/>
        </w:rPr>
        <w:t>четные формулы и формулы расчета погрешности, подробное описание лабораторной установки, сценарий проведения лаборато</w:t>
      </w:r>
      <w:r w:rsidRPr="00DE3B65">
        <w:rPr>
          <w:rFonts w:eastAsia="TimesNewRoman"/>
          <w:sz w:val="18"/>
          <w:szCs w:val="18"/>
        </w:rPr>
        <w:t>р</w:t>
      </w:r>
      <w:r w:rsidRPr="00DE3B65">
        <w:rPr>
          <w:rFonts w:eastAsia="TimesNewRoman"/>
          <w:sz w:val="18"/>
          <w:szCs w:val="18"/>
        </w:rPr>
        <w:t>ной работы, виды таблиц, для внесения в них результатов измерений, контрольные вопросы, дающие студенту возможность осущ</w:t>
      </w:r>
      <w:r w:rsidRPr="00DE3B65">
        <w:rPr>
          <w:rFonts w:eastAsia="TimesNewRoman"/>
          <w:sz w:val="18"/>
          <w:szCs w:val="18"/>
        </w:rPr>
        <w:t>е</w:t>
      </w:r>
      <w:r w:rsidRPr="00DE3B65">
        <w:rPr>
          <w:rFonts w:eastAsia="TimesNewRoman"/>
          <w:sz w:val="18"/>
          <w:szCs w:val="18"/>
        </w:rPr>
        <w:t xml:space="preserve">ствить самоконтроль уровня своей подготовки к работе. 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3. Студент допускается к выполнению работы только после «допуска», т.е. проверки преподавателем готовности студента. Готовность студента к выполнению лабораторной работы состоит в следующем: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а) в журнале (в качестве журнала используется общая тетрадь) имеется описание текущей лабораторной  работы: название работы, теоретическое введение, схема установки, рабочие формулы, перечень приборов и принадлежностей; перечень заданий и таблицы для записи результатов;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б) знание теории данной работы в рамках описания работы в практикуме и учебнике, умение работать с приборами, уст</w:t>
      </w:r>
      <w:r w:rsidRPr="00DE3B65">
        <w:rPr>
          <w:rFonts w:eastAsia="TimesNewRoman"/>
          <w:sz w:val="18"/>
          <w:szCs w:val="18"/>
        </w:rPr>
        <w:t>а</w:t>
      </w:r>
      <w:r w:rsidRPr="00DE3B65">
        <w:rPr>
          <w:rFonts w:eastAsia="TimesNewRoman"/>
          <w:sz w:val="18"/>
          <w:szCs w:val="18"/>
        </w:rPr>
        <w:t>новками, оборудованием;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в) знание правил техники безопасности при работе с приборами и оборудованием, используемым в данной работе.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 xml:space="preserve">Студент не допускается к выполнению работы, если: 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а) отсутствует лабораторный журнал или не подготовлен протокол,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б) студент не знает теории работы в рамках теоретического введения в практикуме и не представляет, что и как он будет проводить работу;</w:t>
      </w:r>
    </w:p>
    <w:p w:rsidR="00774ACD" w:rsidRPr="00DE3B65" w:rsidRDefault="00774ACD" w:rsidP="00DE3B65">
      <w:pPr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Однако до окончания лабораторного занятия студент, не получивший допуск, работает в лаборатории, устраняя допущенные нед</w:t>
      </w:r>
      <w:r w:rsidRPr="00DE3B65">
        <w:rPr>
          <w:rFonts w:eastAsia="TimesNewRoman"/>
          <w:sz w:val="18"/>
          <w:szCs w:val="18"/>
        </w:rPr>
        <w:t>о</w:t>
      </w:r>
      <w:r w:rsidRPr="00DE3B65">
        <w:rPr>
          <w:rFonts w:eastAsia="TimesNewRoman"/>
          <w:sz w:val="18"/>
          <w:szCs w:val="18"/>
        </w:rPr>
        <w:t>работки.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4. Студентам, пропустившим занятия по уважительным причинам (имеется допуск из деканата), предоставляется возмо</w:t>
      </w:r>
      <w:r w:rsidRPr="00DE3B65">
        <w:rPr>
          <w:rFonts w:eastAsia="TimesNewRoman"/>
          <w:sz w:val="18"/>
          <w:szCs w:val="18"/>
        </w:rPr>
        <w:t>ж</w:t>
      </w:r>
      <w:r w:rsidRPr="00DE3B65">
        <w:rPr>
          <w:rFonts w:eastAsia="TimesNewRoman"/>
          <w:sz w:val="18"/>
          <w:szCs w:val="18"/>
        </w:rPr>
        <w:t>ность ее выполнения во время указанное ведущим преподавателем. Студентам, пропустившим занятия по неуважительным прич</w:t>
      </w:r>
      <w:r w:rsidRPr="00DE3B65">
        <w:rPr>
          <w:rFonts w:eastAsia="TimesNewRoman"/>
          <w:sz w:val="18"/>
          <w:szCs w:val="18"/>
        </w:rPr>
        <w:t>и</w:t>
      </w:r>
      <w:r w:rsidRPr="00DE3B65">
        <w:rPr>
          <w:rFonts w:eastAsia="TimesNewRoman"/>
          <w:sz w:val="18"/>
          <w:szCs w:val="18"/>
        </w:rPr>
        <w:t>нам, предоставляется возможность ее выполнения в зачетную неделю на «дублерском» занятии во время, указанное ведущим пр</w:t>
      </w:r>
      <w:r w:rsidRPr="00DE3B65">
        <w:rPr>
          <w:rFonts w:eastAsia="TimesNewRoman"/>
          <w:sz w:val="18"/>
          <w:szCs w:val="18"/>
        </w:rPr>
        <w:t>е</w:t>
      </w:r>
      <w:r w:rsidRPr="00DE3B65">
        <w:rPr>
          <w:rFonts w:eastAsia="TimesNewRoman"/>
          <w:sz w:val="18"/>
          <w:szCs w:val="18"/>
        </w:rPr>
        <w:t>подавателем.</w:t>
      </w:r>
    </w:p>
    <w:p w:rsidR="00774ACD" w:rsidRPr="00DE3B65" w:rsidRDefault="00774ACD" w:rsidP="00DE3B65">
      <w:pPr>
        <w:ind w:firstLine="708"/>
        <w:jc w:val="both"/>
        <w:rPr>
          <w:rFonts w:eastAsia="TimesNewRoman"/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5. В течение одного занятия допускается выполнение не более одной лабораторной работы.</w:t>
      </w:r>
    </w:p>
    <w:p w:rsidR="00774ACD" w:rsidRPr="00DE3B65" w:rsidRDefault="00774ACD" w:rsidP="00DE3B65">
      <w:pPr>
        <w:ind w:firstLine="708"/>
        <w:jc w:val="both"/>
        <w:rPr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6. Не допускается совместная работа 2-х и большего числа студентов за одной установкой, если это не предусмотрено м</w:t>
      </w:r>
      <w:r w:rsidRPr="00DE3B65">
        <w:rPr>
          <w:rFonts w:eastAsia="TimesNewRoman"/>
          <w:sz w:val="18"/>
          <w:szCs w:val="18"/>
        </w:rPr>
        <w:t>е</w:t>
      </w:r>
      <w:r w:rsidRPr="00DE3B65">
        <w:rPr>
          <w:rFonts w:eastAsia="TimesNewRoman"/>
          <w:sz w:val="18"/>
          <w:szCs w:val="18"/>
        </w:rPr>
        <w:t>тодическими указаниями к выполнению данной работы.</w:t>
      </w:r>
      <w:r w:rsidRPr="00DE3B65">
        <w:rPr>
          <w:sz w:val="18"/>
          <w:szCs w:val="18"/>
        </w:rPr>
        <w:t xml:space="preserve"> </w:t>
      </w:r>
    </w:p>
    <w:p w:rsidR="00774ACD" w:rsidRPr="00DE3B65" w:rsidRDefault="00774ACD" w:rsidP="00DE3B65">
      <w:pPr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lastRenderedPageBreak/>
        <w:t xml:space="preserve">8. </w:t>
      </w:r>
      <w:r w:rsidRPr="00DE3B65">
        <w:rPr>
          <w:rFonts w:eastAsia="TimesNewRoman"/>
          <w:sz w:val="18"/>
          <w:szCs w:val="18"/>
        </w:rPr>
        <w:t>На титульном листе лабораторного журнала должны быть указаны фамилия и инициалы студента</w:t>
      </w:r>
      <w:r w:rsidRPr="00DE3B65">
        <w:rPr>
          <w:sz w:val="18"/>
          <w:szCs w:val="18"/>
        </w:rPr>
        <w:t xml:space="preserve">, </w:t>
      </w:r>
      <w:r w:rsidRPr="00DE3B65">
        <w:rPr>
          <w:rFonts w:eastAsia="TimesNewRoman"/>
          <w:sz w:val="18"/>
          <w:szCs w:val="18"/>
        </w:rPr>
        <w:t>код учебной группы</w:t>
      </w:r>
      <w:r w:rsidRPr="00DE3B65">
        <w:rPr>
          <w:sz w:val="18"/>
          <w:szCs w:val="18"/>
        </w:rPr>
        <w:t xml:space="preserve">. </w:t>
      </w:r>
      <w:r w:rsidRPr="00DE3B65">
        <w:rPr>
          <w:rFonts w:eastAsia="TimesNewRoman"/>
          <w:sz w:val="18"/>
          <w:szCs w:val="18"/>
        </w:rPr>
        <w:t>Оформление каждой работы начинается с новой страницы</w:t>
      </w:r>
      <w:r w:rsidRPr="00DE3B65">
        <w:rPr>
          <w:sz w:val="18"/>
          <w:szCs w:val="18"/>
        </w:rPr>
        <w:t xml:space="preserve">. Порядок работы и содержание протокола отражено в методических указаниях. </w:t>
      </w:r>
      <w:r w:rsidRPr="00DE3B65">
        <w:rPr>
          <w:rFonts w:eastAsia="TimesNewRoman"/>
          <w:sz w:val="18"/>
          <w:szCs w:val="18"/>
        </w:rPr>
        <w:t>Оформление работы завершается написанием выводов</w:t>
      </w:r>
      <w:r w:rsidRPr="00DE3B65">
        <w:rPr>
          <w:sz w:val="18"/>
          <w:szCs w:val="18"/>
        </w:rPr>
        <w:t xml:space="preserve">. </w:t>
      </w:r>
    </w:p>
    <w:p w:rsidR="00774ACD" w:rsidRPr="00DE3B65" w:rsidRDefault="00774ACD" w:rsidP="00DE3B65">
      <w:pPr>
        <w:ind w:firstLine="708"/>
        <w:jc w:val="both"/>
        <w:rPr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Прием «защиты» по лабораторной работе заключается в проверке</w:t>
      </w:r>
      <w:r w:rsidRPr="00DE3B65">
        <w:rPr>
          <w:sz w:val="18"/>
          <w:szCs w:val="18"/>
        </w:rPr>
        <w:t>:</w:t>
      </w:r>
    </w:p>
    <w:p w:rsidR="00774ACD" w:rsidRPr="00DE3B65" w:rsidRDefault="00774ACD" w:rsidP="00DE3B65">
      <w:pPr>
        <w:ind w:left="708"/>
        <w:jc w:val="both"/>
        <w:rPr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а</w:t>
      </w:r>
      <w:r w:rsidRPr="00DE3B65">
        <w:rPr>
          <w:sz w:val="18"/>
          <w:szCs w:val="18"/>
        </w:rPr>
        <w:t xml:space="preserve">) </w:t>
      </w:r>
      <w:r w:rsidRPr="00DE3B65">
        <w:rPr>
          <w:rFonts w:eastAsia="TimesNewRoman"/>
          <w:sz w:val="18"/>
          <w:szCs w:val="18"/>
        </w:rPr>
        <w:t>результатов работы</w:t>
      </w:r>
      <w:r w:rsidRPr="00DE3B65">
        <w:rPr>
          <w:sz w:val="18"/>
          <w:szCs w:val="18"/>
        </w:rPr>
        <w:t>,</w:t>
      </w:r>
    </w:p>
    <w:p w:rsidR="00774ACD" w:rsidRPr="00DE3B65" w:rsidRDefault="00774ACD" w:rsidP="00DE3B65">
      <w:pPr>
        <w:ind w:left="708"/>
        <w:jc w:val="both"/>
        <w:rPr>
          <w:sz w:val="18"/>
          <w:szCs w:val="18"/>
        </w:rPr>
      </w:pPr>
      <w:r w:rsidRPr="00DE3B65">
        <w:rPr>
          <w:rFonts w:eastAsia="TimesNewRoman"/>
          <w:sz w:val="18"/>
          <w:szCs w:val="18"/>
        </w:rPr>
        <w:t>г</w:t>
      </w:r>
      <w:r w:rsidRPr="00DE3B65">
        <w:rPr>
          <w:sz w:val="18"/>
          <w:szCs w:val="18"/>
        </w:rPr>
        <w:t xml:space="preserve">) </w:t>
      </w:r>
      <w:r w:rsidRPr="00DE3B65">
        <w:rPr>
          <w:rFonts w:eastAsia="TimesNewRoman"/>
          <w:sz w:val="18"/>
          <w:szCs w:val="18"/>
        </w:rPr>
        <w:t>оформления работы и выводов</w:t>
      </w:r>
      <w:r w:rsidRPr="00DE3B65">
        <w:rPr>
          <w:sz w:val="18"/>
          <w:szCs w:val="18"/>
        </w:rPr>
        <w:t>.</w:t>
      </w:r>
    </w:p>
    <w:p w:rsidR="00774ACD" w:rsidRPr="00DE3B65" w:rsidRDefault="00774ACD" w:rsidP="00DE3B65">
      <w:pPr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Работа считается зачтенной, если на странице, где начинается ее описание, имеется 3 подписи преподавателя: за «допуск», «выполнение» и «защиту» с указанием даты. </w:t>
      </w:r>
    </w:p>
    <w:p w:rsidR="00774ACD" w:rsidRPr="00DE3B65" w:rsidRDefault="00774ACD" w:rsidP="00DE3B65">
      <w:pPr>
        <w:suppressAutoHyphens/>
        <w:ind w:firstLine="567"/>
        <w:jc w:val="both"/>
        <w:rPr>
          <w:rFonts w:eastAsia="Calibri"/>
          <w:b/>
          <w:sz w:val="18"/>
          <w:szCs w:val="18"/>
          <w:lang w:eastAsia="ar-SA"/>
        </w:rPr>
      </w:pPr>
      <w:r w:rsidRPr="00DE3B65">
        <w:rPr>
          <w:rFonts w:eastAsia="Calibri"/>
          <w:b/>
          <w:sz w:val="18"/>
          <w:szCs w:val="18"/>
          <w:lang w:eastAsia="ar-SA"/>
        </w:rPr>
        <w:t>По работе с литературой</w:t>
      </w:r>
    </w:p>
    <w:p w:rsidR="00774ACD" w:rsidRPr="00DE3B65" w:rsidRDefault="00774ACD" w:rsidP="00DE3B65">
      <w:pPr>
        <w:suppressAutoHyphens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DE3B65">
        <w:rPr>
          <w:sz w:val="18"/>
          <w:szCs w:val="18"/>
        </w:rPr>
        <w:t xml:space="preserve">В рабочей программе дисциплины представлен список основной и дополнительной литературы </w:t>
      </w:r>
      <w:r w:rsidRPr="00DE3B65">
        <w:rPr>
          <w:rFonts w:eastAsia="Calibri"/>
          <w:sz w:val="18"/>
          <w:szCs w:val="18"/>
          <w:lang w:eastAsia="ar-SA"/>
        </w:rPr>
        <w:t xml:space="preserve">– это учебники, учебно-методические пособия или указания. </w:t>
      </w:r>
      <w:proofErr w:type="gramStart"/>
      <w:r w:rsidRPr="00DE3B65">
        <w:rPr>
          <w:rFonts w:eastAsia="Calibri"/>
          <w:sz w:val="18"/>
          <w:szCs w:val="18"/>
          <w:lang w:eastAsia="ar-SA"/>
        </w:rPr>
        <w:t xml:space="preserve">Дополнительная литература – учебники, монографии, сборники научных трудов, журнальные и газетные статьи, различные справочники, энциклопедии, Интернет-ресурсы. </w:t>
      </w:r>
      <w:proofErr w:type="gramEnd"/>
    </w:p>
    <w:p w:rsidR="00774ACD" w:rsidRPr="00DE3B65" w:rsidRDefault="00774ACD" w:rsidP="00DE3B65">
      <w:pPr>
        <w:suppressAutoHyphens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DE3B65">
        <w:rPr>
          <w:rFonts w:eastAsia="Calibri"/>
          <w:sz w:val="18"/>
          <w:szCs w:val="18"/>
          <w:lang w:eastAsia="ar-SA"/>
        </w:rPr>
        <w:t xml:space="preserve">Любая форма самостоятельной работы студента (подготовка к семинарскому занятию, докладу и т.п.) начинается с изучения соответствующей литературы как в библиотеке / электронно-библиотечной системе, так и дома. </w:t>
      </w:r>
      <w:r w:rsidRPr="00DE3B65">
        <w:rPr>
          <w:sz w:val="18"/>
          <w:szCs w:val="18"/>
        </w:rPr>
        <w:t>Изучение указанных источников расширяет границы понимания предмета дисциплины.</w:t>
      </w:r>
    </w:p>
    <w:p w:rsidR="00774ACD" w:rsidRPr="00DE3B65" w:rsidRDefault="00774ACD" w:rsidP="00DE3B65">
      <w:pPr>
        <w:suppressAutoHyphens/>
        <w:ind w:firstLine="567"/>
        <w:jc w:val="both"/>
        <w:rPr>
          <w:rFonts w:eastAsia="Calibri"/>
          <w:sz w:val="18"/>
          <w:szCs w:val="18"/>
          <w:lang w:eastAsia="ar-SA"/>
        </w:rPr>
      </w:pPr>
      <w:r w:rsidRPr="00DE3B65">
        <w:rPr>
          <w:rFonts w:eastAsia="Calibri"/>
          <w:sz w:val="18"/>
          <w:szCs w:val="18"/>
          <w:lang w:eastAsia="ar-SA"/>
        </w:rPr>
        <w:t xml:space="preserve">При работе с литературой выделяются следующие виды записей. Конспект –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Цитата – точное воспроизведение текста. Заключается в кавычки. Точно указывается страница источника. Тезисы – концентрированное изложение основных положений прочитанного материала. Аннотация – очень краткое изложение содержания прочитанной работы. Резюме – наиболее общие выводы и положения работы, ее концептуальные итоги. </w:t>
      </w:r>
    </w:p>
    <w:p w:rsidR="00774ACD" w:rsidRPr="00DE3B65" w:rsidRDefault="00774ACD" w:rsidP="00DE3B65">
      <w:pPr>
        <w:ind w:firstLine="709"/>
        <w:jc w:val="both"/>
        <w:rPr>
          <w:sz w:val="18"/>
          <w:szCs w:val="18"/>
        </w:rPr>
      </w:pPr>
    </w:p>
    <w:p w:rsidR="00774ACD" w:rsidRPr="008873FD" w:rsidRDefault="008873FD" w:rsidP="00DE3B65">
      <w:pPr>
        <w:ind w:firstLine="708"/>
        <w:jc w:val="both"/>
        <w:outlineLvl w:val="0"/>
        <w:rPr>
          <w:b/>
          <w:sz w:val="18"/>
          <w:szCs w:val="18"/>
        </w:rPr>
      </w:pPr>
      <w:bookmarkStart w:id="29" w:name="_Toc16"/>
      <w:bookmarkStart w:id="30" w:name="_Toc531782515"/>
      <w:r w:rsidRPr="008873FD">
        <w:rPr>
          <w:b/>
          <w:sz w:val="18"/>
          <w:szCs w:val="18"/>
        </w:rPr>
        <w:t>7.7</w:t>
      </w:r>
      <w:r w:rsidR="00774ACD" w:rsidRPr="008873FD">
        <w:rPr>
          <w:b/>
          <w:sz w:val="18"/>
          <w:szCs w:val="18"/>
        </w:rPr>
        <w:t>. Методические рекомендации по обучению лиц с ограниченными возможностями здоровья и инвалидов</w:t>
      </w:r>
      <w:bookmarkEnd w:id="29"/>
      <w:bookmarkEnd w:id="30"/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Профессорско-преподавательский состав знакомится с психолого-физиологическими особенностями обучающихся инв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>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психологами, социальными работниками, проше</w:t>
      </w:r>
      <w:r w:rsidRPr="00DE3B65">
        <w:rPr>
          <w:sz w:val="18"/>
          <w:szCs w:val="18"/>
        </w:rPr>
        <w:t>д</w:t>
      </w:r>
      <w:r w:rsidRPr="00DE3B65">
        <w:rPr>
          <w:sz w:val="18"/>
          <w:szCs w:val="18"/>
        </w:rPr>
        <w:t>шими подготовку ассистентами.</w:t>
      </w:r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Предполагается использовать социально-активные и рефлексивные методы обучения, технологии социокультурной ре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 xml:space="preserve">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</w:r>
      <w:proofErr w:type="gramStart"/>
      <w:r w:rsidRPr="00DE3B65">
        <w:rPr>
          <w:sz w:val="18"/>
          <w:szCs w:val="18"/>
        </w:rPr>
        <w:t>визуальной</w:t>
      </w:r>
      <w:proofErr w:type="gramEnd"/>
      <w:r w:rsidRPr="00DE3B65">
        <w:rPr>
          <w:sz w:val="18"/>
          <w:szCs w:val="18"/>
        </w:rPr>
        <w:t>, с использованием специальных технических средств и информационных систем.</w:t>
      </w:r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Освоение дисциплины лицами с ОВЗ осуществляется с использованием средств обучения общего и специального назн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>чения (персонального и коллективного использования).</w:t>
      </w:r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Для студентов с ОВЗ предусматривается доступная форма предоставления заданий оценочных средств, а именно:</w:t>
      </w:r>
    </w:p>
    <w:p w:rsidR="00774ACD" w:rsidRPr="00DE3B65" w:rsidRDefault="00774ACD" w:rsidP="00DE3B65">
      <w:pPr>
        <w:numPr>
          <w:ilvl w:val="0"/>
          <w:numId w:val="3"/>
        </w:numPr>
        <w:jc w:val="both"/>
        <w:rPr>
          <w:sz w:val="18"/>
          <w:szCs w:val="18"/>
        </w:rPr>
      </w:pPr>
      <w:r w:rsidRPr="00DE3B65">
        <w:rPr>
          <w:sz w:val="18"/>
          <w:szCs w:val="18"/>
        </w:rPr>
        <w:t>в печатной или электронной форме (для лиц с нарушениями опорно-двигательного аппарата);</w:t>
      </w:r>
    </w:p>
    <w:p w:rsidR="00774ACD" w:rsidRPr="00DE3B65" w:rsidRDefault="00774ACD" w:rsidP="00DE3B65">
      <w:pPr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r w:rsidRPr="00DE3B65">
        <w:rPr>
          <w:sz w:val="18"/>
          <w:szCs w:val="18"/>
        </w:rPr>
        <w:t xml:space="preserve">в печатной форме или электронной форме с увеличенным шрифтом и контрастностью </w:t>
      </w:r>
      <w:r w:rsidRPr="00DE3B65">
        <w:rPr>
          <w:sz w:val="18"/>
          <w:szCs w:val="18"/>
          <w:lang w:val="en-US"/>
        </w:rPr>
        <w:t>(для лиц с нарушениями слуха, речи, зрения);</w:t>
      </w:r>
    </w:p>
    <w:p w:rsidR="00774ACD" w:rsidRPr="00DE3B65" w:rsidRDefault="00774ACD" w:rsidP="00DE3B65">
      <w:pPr>
        <w:numPr>
          <w:ilvl w:val="0"/>
          <w:numId w:val="3"/>
        </w:numPr>
        <w:jc w:val="both"/>
        <w:rPr>
          <w:sz w:val="18"/>
          <w:szCs w:val="18"/>
        </w:rPr>
      </w:pPr>
      <w:r w:rsidRPr="00DE3B65">
        <w:rPr>
          <w:sz w:val="18"/>
          <w:szCs w:val="18"/>
        </w:rPr>
        <w:t>методом чтения ассистентом задания вслух (для лиц с нарушениями зрения).</w:t>
      </w:r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Лабораторные работы выполняются методом вычислительного эксперимента.</w:t>
      </w:r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:rsidR="00774ACD" w:rsidRPr="00DE3B65" w:rsidRDefault="00774ACD" w:rsidP="00DE3B65">
      <w:pPr>
        <w:numPr>
          <w:ilvl w:val="0"/>
          <w:numId w:val="3"/>
        </w:numPr>
        <w:jc w:val="both"/>
        <w:rPr>
          <w:sz w:val="18"/>
          <w:szCs w:val="18"/>
        </w:rPr>
      </w:pPr>
      <w:r w:rsidRPr="00DE3B65">
        <w:rPr>
          <w:sz w:val="18"/>
          <w:szCs w:val="18"/>
        </w:rPr>
        <w:t>письменно на бумаге или набором ответов на компьютере (для лиц с нарушениями слуха, речи);</w:t>
      </w:r>
    </w:p>
    <w:p w:rsidR="00774ACD" w:rsidRPr="00DE3B65" w:rsidRDefault="00774ACD" w:rsidP="00DE3B65">
      <w:pPr>
        <w:numPr>
          <w:ilvl w:val="0"/>
          <w:numId w:val="3"/>
        </w:numPr>
        <w:jc w:val="both"/>
        <w:rPr>
          <w:sz w:val="18"/>
          <w:szCs w:val="18"/>
        </w:rPr>
      </w:pPr>
      <w:r w:rsidRPr="00DE3B65">
        <w:rPr>
          <w:sz w:val="18"/>
          <w:szCs w:val="18"/>
        </w:rPr>
        <w:t>выбором ответа из возможных вариантов при тестировании с использованием услуг ассистента (для лиц с нарушениями опорно-двигательного аппарата);</w:t>
      </w:r>
    </w:p>
    <w:p w:rsidR="00774ACD" w:rsidRPr="00DE3B65" w:rsidRDefault="00774ACD" w:rsidP="00DE3B65">
      <w:pPr>
        <w:numPr>
          <w:ilvl w:val="0"/>
          <w:numId w:val="3"/>
        </w:numPr>
        <w:jc w:val="both"/>
        <w:rPr>
          <w:sz w:val="18"/>
          <w:szCs w:val="18"/>
        </w:rPr>
      </w:pPr>
      <w:r w:rsidRPr="00DE3B65">
        <w:rPr>
          <w:sz w:val="18"/>
          <w:szCs w:val="18"/>
        </w:rPr>
        <w:t>устно (для лиц с нарушениями зрения, опорно-двигательного аппарата).</w:t>
      </w:r>
    </w:p>
    <w:p w:rsidR="00774ACD" w:rsidRPr="00DE3B65" w:rsidRDefault="00774ACD" w:rsidP="00DE3B65">
      <w:pPr>
        <w:ind w:firstLine="720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При необходимости для обучающихся с инвалидностью процедура оценивания результатов обучения может проводиться в несколько этапов.</w:t>
      </w:r>
    </w:p>
    <w:p w:rsidR="00774ACD" w:rsidRPr="00DE3B65" w:rsidRDefault="00774ACD" w:rsidP="00DE3B65">
      <w:pPr>
        <w:ind w:firstLine="709"/>
        <w:jc w:val="both"/>
        <w:rPr>
          <w:b/>
          <w:color w:val="000000"/>
          <w:sz w:val="18"/>
          <w:szCs w:val="18"/>
        </w:rPr>
      </w:pPr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bookmarkStart w:id="31" w:name="_Toc531782516"/>
      <w:r w:rsidRPr="00DE3B65">
        <w:rPr>
          <w:sz w:val="18"/>
          <w:szCs w:val="18"/>
        </w:rPr>
        <w:t>8. УЧЕБНО-МЕТОДИЧЕСКОЕ И ИНФОРМАЦИОННОЕ ОБЕСПЕЧЕНИЕ ДИСЦИПЛИНЫ</w:t>
      </w:r>
      <w:bookmarkEnd w:id="31"/>
    </w:p>
    <w:p w:rsidR="00774ACD" w:rsidRPr="008873FD" w:rsidRDefault="00774ACD" w:rsidP="00DE3B65">
      <w:pPr>
        <w:ind w:firstLine="708"/>
        <w:jc w:val="both"/>
        <w:outlineLvl w:val="0"/>
        <w:rPr>
          <w:b/>
          <w:sz w:val="18"/>
          <w:szCs w:val="18"/>
        </w:rPr>
      </w:pPr>
      <w:bookmarkStart w:id="32" w:name="_Toc531782517"/>
      <w:r w:rsidRPr="008873FD">
        <w:rPr>
          <w:b/>
          <w:sz w:val="18"/>
          <w:szCs w:val="18"/>
        </w:rPr>
        <w:t>8.1. Перечень основной и дополнительной литературы, необходимой для освоения дисциплины</w:t>
      </w:r>
      <w:bookmarkEnd w:id="32"/>
      <w:r w:rsidRPr="008873FD">
        <w:rPr>
          <w:b/>
          <w:sz w:val="18"/>
          <w:szCs w:val="18"/>
        </w:rPr>
        <w:t xml:space="preserve"> </w:t>
      </w:r>
    </w:p>
    <w:p w:rsidR="00774ACD" w:rsidRPr="00DE3B65" w:rsidRDefault="00774ACD" w:rsidP="00DE3B65">
      <w:pPr>
        <w:ind w:firstLine="708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а) основная литература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8"/>
        <w:gridCol w:w="3685"/>
        <w:gridCol w:w="1695"/>
      </w:tblGrid>
      <w:tr w:rsidR="00774ACD" w:rsidRPr="00DE3B65" w:rsidTr="00EA3BAD">
        <w:trPr>
          <w:trHeight w:val="51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CD" w:rsidRPr="00DE3B65" w:rsidRDefault="00774ACD" w:rsidP="00DE3B65">
            <w:pPr>
              <w:rPr>
                <w:bCs/>
                <w:color w:val="000000"/>
                <w:sz w:val="18"/>
                <w:szCs w:val="18"/>
              </w:rPr>
            </w:pPr>
            <w:r w:rsidRPr="00DE3B65">
              <w:rPr>
                <w:bCs/>
                <w:color w:val="000000"/>
                <w:sz w:val="18"/>
                <w:szCs w:val="18"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CD" w:rsidRPr="00DE3B65" w:rsidRDefault="00774ACD" w:rsidP="00DE3B65">
            <w:pPr>
              <w:rPr>
                <w:bCs/>
                <w:color w:val="000000"/>
                <w:sz w:val="18"/>
                <w:szCs w:val="18"/>
              </w:rPr>
            </w:pPr>
            <w:r w:rsidRPr="00DE3B65">
              <w:rPr>
                <w:bCs/>
                <w:color w:val="000000"/>
                <w:sz w:val="18"/>
                <w:szCs w:val="18"/>
              </w:rPr>
              <w:t>Режим доступа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CD" w:rsidRPr="00DE3B65" w:rsidRDefault="00774ACD" w:rsidP="00DE3B65">
            <w:pPr>
              <w:rPr>
                <w:bCs/>
                <w:color w:val="000000"/>
                <w:sz w:val="18"/>
                <w:szCs w:val="18"/>
              </w:rPr>
            </w:pPr>
            <w:r w:rsidRPr="00DE3B65">
              <w:rPr>
                <w:bCs/>
                <w:color w:val="000000"/>
                <w:sz w:val="18"/>
                <w:szCs w:val="18"/>
              </w:rPr>
              <w:t>Обеспеченность</w:t>
            </w:r>
          </w:p>
        </w:tc>
      </w:tr>
      <w:tr w:rsidR="00EA3BAD" w:rsidRPr="00DE3B65" w:rsidTr="00EA3BAD">
        <w:trPr>
          <w:trHeight w:val="27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AD" w:rsidRPr="00DE3B65" w:rsidRDefault="00EA3BAD" w:rsidP="00DE3B65">
            <w:pPr>
              <w:jc w:val="both"/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Технологические измерения и приборы для химич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ских производств [Текст] : учеб</w:t>
            </w:r>
            <w:proofErr w:type="gramStart"/>
            <w:r w:rsidRPr="00DE3B65">
              <w:rPr>
                <w:sz w:val="18"/>
                <w:szCs w:val="18"/>
              </w:rPr>
              <w:t>.</w:t>
            </w:r>
            <w:proofErr w:type="gramEnd"/>
            <w:r w:rsidRPr="00DE3B6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E3B65">
              <w:rPr>
                <w:sz w:val="18"/>
                <w:szCs w:val="18"/>
              </w:rPr>
              <w:t>п</w:t>
            </w:r>
            <w:proofErr w:type="gramEnd"/>
            <w:r w:rsidRPr="00DE3B65">
              <w:rPr>
                <w:sz w:val="18"/>
                <w:szCs w:val="18"/>
              </w:rPr>
              <w:t>особ</w:t>
            </w:r>
            <w:proofErr w:type="spellEnd"/>
            <w:r w:rsidRPr="00DE3B65">
              <w:rPr>
                <w:sz w:val="18"/>
                <w:szCs w:val="18"/>
              </w:rPr>
              <w:t>. для вузов / М. В. </w:t>
            </w:r>
            <w:r w:rsidRPr="00DE3B65">
              <w:rPr>
                <w:b/>
                <w:bCs/>
                <w:color w:val="000000"/>
                <w:sz w:val="18"/>
                <w:szCs w:val="18"/>
              </w:rPr>
              <w:t>Кулаков</w:t>
            </w:r>
            <w:r w:rsidRPr="00DE3B65">
              <w:rPr>
                <w:color w:val="000000"/>
                <w:sz w:val="18"/>
                <w:szCs w:val="18"/>
              </w:rPr>
              <w:t>. - М.</w:t>
            </w:r>
            <w:proofErr w:type="gramStart"/>
            <w:r w:rsidRPr="00DE3B65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E3B65">
              <w:rPr>
                <w:color w:val="000000"/>
                <w:sz w:val="18"/>
                <w:szCs w:val="18"/>
              </w:rPr>
              <w:t xml:space="preserve"> Машиностроение, 1983. - 424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AD" w:rsidRPr="00DE3B65" w:rsidRDefault="00EA3BAD" w:rsidP="00DE3B65">
            <w:pPr>
              <w:rPr>
                <w:color w:val="000000"/>
                <w:sz w:val="18"/>
                <w:szCs w:val="18"/>
              </w:rPr>
            </w:pPr>
            <w:r w:rsidRPr="00DE3B65">
              <w:rPr>
                <w:color w:val="000000"/>
                <w:sz w:val="18"/>
                <w:szCs w:val="18"/>
              </w:rPr>
              <w:t>Библиотека НИ РХТУ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AD" w:rsidRPr="00DE3B65" w:rsidRDefault="00EA3BAD" w:rsidP="00DE3B65">
            <w:pPr>
              <w:rPr>
                <w:color w:val="000000"/>
                <w:sz w:val="18"/>
                <w:szCs w:val="18"/>
              </w:rPr>
            </w:pPr>
            <w:r w:rsidRPr="00DE3B65">
              <w:rPr>
                <w:color w:val="000000"/>
                <w:sz w:val="18"/>
                <w:szCs w:val="18"/>
              </w:rPr>
              <w:t>Да</w:t>
            </w:r>
          </w:p>
        </w:tc>
      </w:tr>
    </w:tbl>
    <w:p w:rsidR="00774ACD" w:rsidRPr="00DE3B65" w:rsidRDefault="00774ACD" w:rsidP="00DE3B65">
      <w:pPr>
        <w:ind w:firstLine="708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б) дополнительная литература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8"/>
        <w:gridCol w:w="3685"/>
        <w:gridCol w:w="1553"/>
      </w:tblGrid>
      <w:tr w:rsidR="00774ACD" w:rsidRPr="00DE3B65" w:rsidTr="00EA3BAD">
        <w:trPr>
          <w:trHeight w:val="51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CD" w:rsidRPr="00DE3B65" w:rsidRDefault="00F40959" w:rsidP="00DE3B65">
            <w:pPr>
              <w:rPr>
                <w:bCs/>
                <w:color w:val="000000"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дополнительная</w:t>
            </w:r>
            <w:r w:rsidRPr="00DE3B65">
              <w:rPr>
                <w:b/>
                <w:sz w:val="18"/>
                <w:szCs w:val="18"/>
              </w:rPr>
              <w:t xml:space="preserve"> </w:t>
            </w:r>
            <w:r w:rsidR="00774ACD" w:rsidRPr="00DE3B65">
              <w:rPr>
                <w:bCs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CD" w:rsidRPr="00DE3B65" w:rsidRDefault="00774ACD" w:rsidP="00DE3B65">
            <w:pPr>
              <w:rPr>
                <w:bCs/>
                <w:color w:val="000000"/>
                <w:sz w:val="18"/>
                <w:szCs w:val="18"/>
              </w:rPr>
            </w:pPr>
            <w:r w:rsidRPr="00DE3B65">
              <w:rPr>
                <w:bCs/>
                <w:color w:val="000000"/>
                <w:sz w:val="18"/>
                <w:szCs w:val="18"/>
              </w:rPr>
              <w:t>Режим доступа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ACD" w:rsidRPr="00DE3B65" w:rsidRDefault="00774ACD" w:rsidP="00DE3B65">
            <w:pPr>
              <w:rPr>
                <w:bCs/>
                <w:color w:val="000000"/>
                <w:sz w:val="18"/>
                <w:szCs w:val="18"/>
              </w:rPr>
            </w:pPr>
            <w:r w:rsidRPr="00DE3B65">
              <w:rPr>
                <w:bCs/>
                <w:color w:val="000000"/>
                <w:sz w:val="18"/>
                <w:szCs w:val="18"/>
              </w:rPr>
              <w:t>Обеспеченность</w:t>
            </w:r>
          </w:p>
        </w:tc>
      </w:tr>
      <w:tr w:rsidR="00D96239" w:rsidRPr="00DE3B65" w:rsidTr="00EA3BAD">
        <w:trPr>
          <w:trHeight w:val="27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9" w:rsidRPr="008C40A7" w:rsidRDefault="00D96239" w:rsidP="00F51A42">
            <w:pPr>
              <w:contextualSpacing/>
              <w:rPr>
                <w:sz w:val="18"/>
                <w:szCs w:val="18"/>
              </w:rPr>
            </w:pPr>
            <w:r w:rsidRPr="008C40A7">
              <w:rPr>
                <w:sz w:val="18"/>
                <w:szCs w:val="18"/>
              </w:rPr>
              <w:t>Методы и средства измерений [Текст]</w:t>
            </w:r>
            <w:proofErr w:type="gramStart"/>
            <w:r w:rsidRPr="008C40A7">
              <w:rPr>
                <w:sz w:val="18"/>
                <w:szCs w:val="18"/>
              </w:rPr>
              <w:t xml:space="preserve"> :</w:t>
            </w:r>
            <w:proofErr w:type="gramEnd"/>
            <w:r w:rsidRPr="008C40A7">
              <w:rPr>
                <w:sz w:val="18"/>
                <w:szCs w:val="18"/>
              </w:rPr>
              <w:t xml:space="preserve"> учеб. / Г. Г. </w:t>
            </w:r>
            <w:proofErr w:type="spellStart"/>
            <w:r w:rsidRPr="008C40A7">
              <w:rPr>
                <w:sz w:val="18"/>
                <w:szCs w:val="18"/>
              </w:rPr>
              <w:t>Раннев</w:t>
            </w:r>
            <w:proofErr w:type="spellEnd"/>
            <w:r w:rsidRPr="008C40A7">
              <w:rPr>
                <w:sz w:val="18"/>
                <w:szCs w:val="18"/>
              </w:rPr>
              <w:t>, А. П. Тарасенко. - 6-е изд., стереотип. - М.</w:t>
            </w:r>
            <w:proofErr w:type="gramStart"/>
            <w:r w:rsidRPr="008C40A7">
              <w:rPr>
                <w:sz w:val="18"/>
                <w:szCs w:val="18"/>
              </w:rPr>
              <w:t xml:space="preserve"> :</w:t>
            </w:r>
            <w:proofErr w:type="gramEnd"/>
            <w:r w:rsidRPr="008C40A7">
              <w:rPr>
                <w:sz w:val="18"/>
                <w:szCs w:val="18"/>
              </w:rPr>
              <w:t xml:space="preserve"> Академия, 2010. - 331 с.  </w:t>
            </w:r>
          </w:p>
          <w:p w:rsidR="00D96239" w:rsidRPr="008C40A7" w:rsidRDefault="00D96239" w:rsidP="00F51A42">
            <w:pPr>
              <w:contextualSpacing/>
              <w:rPr>
                <w:sz w:val="18"/>
                <w:szCs w:val="18"/>
              </w:rPr>
            </w:pPr>
          </w:p>
          <w:p w:rsidR="00D96239" w:rsidRPr="008C40A7" w:rsidRDefault="00D96239" w:rsidP="00F51A42">
            <w:pPr>
              <w:contextualSpacing/>
              <w:rPr>
                <w:sz w:val="18"/>
                <w:szCs w:val="18"/>
              </w:rPr>
            </w:pPr>
            <w:r w:rsidRPr="008C40A7">
              <w:rPr>
                <w:bCs/>
                <w:sz w:val="18"/>
                <w:szCs w:val="18"/>
              </w:rPr>
              <w:t>Методические указания  к выполнению курсовой работы по дисциплине "Технические измерения и приборы "</w:t>
            </w:r>
            <w:r w:rsidRPr="008C40A7">
              <w:rPr>
                <w:sz w:val="18"/>
                <w:szCs w:val="18"/>
              </w:rPr>
              <w:t xml:space="preserve">/ РХТУ им. Д. И. Менделеева, </w:t>
            </w:r>
            <w:proofErr w:type="spellStart"/>
            <w:r w:rsidRPr="008C40A7">
              <w:rPr>
                <w:sz w:val="18"/>
                <w:szCs w:val="18"/>
              </w:rPr>
              <w:t>Новомо</w:t>
            </w:r>
            <w:r w:rsidRPr="008C40A7">
              <w:rPr>
                <w:sz w:val="18"/>
                <w:szCs w:val="18"/>
              </w:rPr>
              <w:t>с</w:t>
            </w:r>
            <w:r w:rsidRPr="008C40A7">
              <w:rPr>
                <w:sz w:val="18"/>
                <w:szCs w:val="18"/>
              </w:rPr>
              <w:t>ковский</w:t>
            </w:r>
            <w:proofErr w:type="spellEnd"/>
            <w:r w:rsidRPr="008C40A7">
              <w:rPr>
                <w:sz w:val="18"/>
                <w:szCs w:val="18"/>
              </w:rPr>
              <w:t xml:space="preserve"> ин-т. Новомосковск, 2014.–15 с.</w:t>
            </w:r>
          </w:p>
          <w:p w:rsidR="00D96239" w:rsidRPr="008C40A7" w:rsidRDefault="00D96239" w:rsidP="00F51A42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9" w:rsidRPr="008C40A7" w:rsidRDefault="00D96239" w:rsidP="00F51A42">
            <w:pPr>
              <w:contextualSpacing/>
              <w:rPr>
                <w:color w:val="000000"/>
                <w:sz w:val="18"/>
                <w:szCs w:val="18"/>
              </w:rPr>
            </w:pPr>
            <w:r w:rsidRPr="008C40A7">
              <w:rPr>
                <w:color w:val="000000"/>
                <w:sz w:val="18"/>
                <w:szCs w:val="18"/>
              </w:rPr>
              <w:t>Библиотека НИ РХТУ</w:t>
            </w:r>
          </w:p>
          <w:p w:rsidR="00D96239" w:rsidRPr="008C40A7" w:rsidRDefault="00D96239" w:rsidP="00F51A42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D96239" w:rsidRPr="008C40A7" w:rsidRDefault="00D96239" w:rsidP="00F51A42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D96239" w:rsidRPr="008C40A7" w:rsidRDefault="00D96239" w:rsidP="00F51A42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D96239" w:rsidRPr="008C40A7" w:rsidRDefault="00D96239" w:rsidP="00F51A42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D96239" w:rsidRPr="008C40A7" w:rsidRDefault="00547480" w:rsidP="00F51A42">
            <w:pPr>
              <w:contextualSpacing/>
              <w:rPr>
                <w:sz w:val="18"/>
                <w:szCs w:val="18"/>
              </w:rPr>
            </w:pPr>
            <w:hyperlink r:id="rId11" w:history="1">
              <w:r w:rsidR="00D96239" w:rsidRPr="008C40A7">
                <w:rPr>
                  <w:rStyle w:val="af2"/>
                  <w:sz w:val="18"/>
                  <w:szCs w:val="18"/>
                </w:rPr>
                <w:t>http://moodle.nirhtu.ru/mod/folder/view.php?id=12791</w:t>
              </w:r>
            </w:hyperlink>
          </w:p>
          <w:p w:rsidR="00D96239" w:rsidRPr="008C40A7" w:rsidRDefault="00D96239" w:rsidP="00F51A42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9" w:rsidRPr="00DE3B65" w:rsidRDefault="00D96239" w:rsidP="00DE3B65">
            <w:pPr>
              <w:rPr>
                <w:color w:val="000000"/>
                <w:sz w:val="18"/>
                <w:szCs w:val="18"/>
              </w:rPr>
            </w:pPr>
            <w:r w:rsidRPr="00DE3B65">
              <w:rPr>
                <w:color w:val="000000"/>
                <w:sz w:val="18"/>
                <w:szCs w:val="18"/>
              </w:rPr>
              <w:t>Да</w:t>
            </w:r>
          </w:p>
          <w:p w:rsidR="00D96239" w:rsidRPr="00DE3B65" w:rsidRDefault="00D96239" w:rsidP="00DE3B65">
            <w:pPr>
              <w:rPr>
                <w:color w:val="000000"/>
                <w:sz w:val="18"/>
                <w:szCs w:val="18"/>
              </w:rPr>
            </w:pPr>
          </w:p>
          <w:p w:rsidR="00D96239" w:rsidRPr="00DE3B65" w:rsidRDefault="00D96239" w:rsidP="00DE3B65">
            <w:pPr>
              <w:rPr>
                <w:color w:val="000000"/>
                <w:sz w:val="18"/>
                <w:szCs w:val="18"/>
              </w:rPr>
            </w:pPr>
          </w:p>
          <w:p w:rsidR="00D96239" w:rsidRPr="00DE3B65" w:rsidRDefault="00D96239" w:rsidP="00DE3B65">
            <w:pPr>
              <w:rPr>
                <w:color w:val="000000"/>
                <w:sz w:val="18"/>
                <w:szCs w:val="18"/>
              </w:rPr>
            </w:pPr>
          </w:p>
          <w:p w:rsidR="00D96239" w:rsidRPr="00DE3B65" w:rsidRDefault="00D96239" w:rsidP="00DE3B6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F11D9" w:rsidRPr="00DE3B65" w:rsidRDefault="00DF11D9" w:rsidP="00DE3B65">
      <w:pPr>
        <w:ind w:firstLine="709"/>
        <w:jc w:val="both"/>
        <w:rPr>
          <w:b/>
          <w:sz w:val="18"/>
          <w:szCs w:val="18"/>
        </w:rPr>
      </w:pPr>
      <w:r w:rsidRPr="00DE3B65">
        <w:rPr>
          <w:b/>
          <w:color w:val="000000"/>
          <w:sz w:val="18"/>
          <w:szCs w:val="18"/>
          <w:lang w:eastAsia="ar-SA"/>
        </w:rPr>
        <w:lastRenderedPageBreak/>
        <w:t>8.2. Информационные и информационно-образовательные ресурсы</w:t>
      </w:r>
    </w:p>
    <w:p w:rsidR="00DF11D9" w:rsidRPr="00DE3B65" w:rsidRDefault="00DF11D9" w:rsidP="00DE3B65">
      <w:pPr>
        <w:tabs>
          <w:tab w:val="left" w:pos="709"/>
          <w:tab w:val="left" w:pos="1145"/>
        </w:tabs>
        <w:ind w:firstLine="709"/>
        <w:jc w:val="both"/>
        <w:rPr>
          <w:color w:val="000000"/>
          <w:sz w:val="18"/>
          <w:szCs w:val="18"/>
          <w:lang w:eastAsia="ar-SA"/>
        </w:rPr>
      </w:pPr>
      <w:r w:rsidRPr="00DE3B65">
        <w:rPr>
          <w:color w:val="000000"/>
          <w:sz w:val="18"/>
          <w:szCs w:val="18"/>
          <w:lang w:eastAsia="ar-SA"/>
        </w:rPr>
        <w:t>При освоении дисциплины студенты должны использовать информационные и информационно-образовательные ресурсы следующих порталов и сайтов:</w:t>
      </w:r>
    </w:p>
    <w:p w:rsidR="00E303F8" w:rsidRPr="004C3865" w:rsidRDefault="00E303F8" w:rsidP="00E303F8">
      <w:pPr>
        <w:tabs>
          <w:tab w:val="left" w:pos="-7230"/>
          <w:tab w:val="left" w:pos="993"/>
        </w:tabs>
        <w:contextualSpacing/>
        <w:jc w:val="both"/>
        <w:rPr>
          <w:rFonts w:cs="Calibri"/>
          <w:color w:val="000000"/>
          <w:sz w:val="18"/>
          <w:szCs w:val="18"/>
          <w:lang w:eastAsia="ar-SA"/>
        </w:rPr>
      </w:pPr>
      <w:r w:rsidRPr="004C3865">
        <w:rPr>
          <w:rFonts w:cs="Calibri"/>
          <w:color w:val="000000"/>
          <w:sz w:val="18"/>
          <w:szCs w:val="18"/>
          <w:lang w:eastAsia="ar-SA"/>
        </w:rPr>
        <w:t xml:space="preserve">Система поддержки учебных курсов НИ РХТУ. Кафедра Автоматизация производственных процессов / ВМСС URL: </w:t>
      </w:r>
      <w:hyperlink r:id="rId12" w:history="1">
        <w:r w:rsidRPr="004C3865">
          <w:rPr>
            <w:rStyle w:val="af2"/>
            <w:rFonts w:cs="Calibri"/>
            <w:sz w:val="18"/>
            <w:szCs w:val="18"/>
            <w:lang w:eastAsia="ar-SA"/>
          </w:rPr>
          <w:t>http://moodle.nirhtu.ru</w:t>
        </w:r>
      </w:hyperlink>
    </w:p>
    <w:p w:rsidR="00E303F8" w:rsidRPr="004C3865" w:rsidRDefault="00E303F8" w:rsidP="00E303F8">
      <w:pPr>
        <w:tabs>
          <w:tab w:val="left" w:pos="-7230"/>
          <w:tab w:val="left" w:pos="993"/>
        </w:tabs>
        <w:contextualSpacing/>
        <w:jc w:val="both"/>
        <w:rPr>
          <w:rFonts w:cs="Calibri"/>
          <w:color w:val="000000"/>
          <w:sz w:val="18"/>
          <w:szCs w:val="18"/>
          <w:lang w:eastAsia="ar-SA"/>
        </w:rPr>
      </w:pPr>
      <w:r w:rsidRPr="004C3865">
        <w:rPr>
          <w:rFonts w:cs="Calibri"/>
          <w:color w:val="000000"/>
          <w:sz w:val="18"/>
          <w:szCs w:val="18"/>
          <w:lang w:eastAsia="ar-SA"/>
        </w:rPr>
        <w:t xml:space="preserve">Библиотека </w:t>
      </w:r>
      <w:proofErr w:type="spellStart"/>
      <w:r w:rsidRPr="004C3865">
        <w:rPr>
          <w:rFonts w:cs="Calibri"/>
          <w:color w:val="000000"/>
          <w:sz w:val="18"/>
          <w:szCs w:val="18"/>
          <w:lang w:eastAsia="ar-SA"/>
        </w:rPr>
        <w:t>Новомосковского</w:t>
      </w:r>
      <w:proofErr w:type="spellEnd"/>
      <w:r w:rsidRPr="004C3865">
        <w:rPr>
          <w:rFonts w:cs="Calibri"/>
          <w:color w:val="000000"/>
          <w:sz w:val="18"/>
          <w:szCs w:val="18"/>
          <w:lang w:eastAsia="ar-SA"/>
        </w:rPr>
        <w:t xml:space="preserve"> института (филиала) Российского химико-технологического университета им. Д.И. Менделеева. </w:t>
      </w:r>
      <w:r w:rsidRPr="004C3865">
        <w:rPr>
          <w:rFonts w:cs="Calibri"/>
          <w:color w:val="000000"/>
          <w:sz w:val="18"/>
          <w:szCs w:val="18"/>
          <w:lang w:val="en-US" w:eastAsia="ar-SA"/>
        </w:rPr>
        <w:t xml:space="preserve">URL: </w:t>
      </w:r>
      <w:hyperlink r:id="rId13" w:history="1">
        <w:r w:rsidRPr="004C3865">
          <w:rPr>
            <w:rStyle w:val="af2"/>
            <w:rFonts w:cs="Calibri"/>
            <w:sz w:val="18"/>
            <w:szCs w:val="18"/>
            <w:lang w:val="en-US" w:eastAsia="ar-SA"/>
          </w:rPr>
          <w:t>http://irbis.nirhtu.ru/ISAPI/irbis64r_opak72/cgiirbis_64.dll?C21COM=F&amp;I21DBN=IBIS&amp;P21DBN=IBIS</w:t>
        </w:r>
      </w:hyperlink>
    </w:p>
    <w:p w:rsidR="00E303F8" w:rsidRPr="004C3865" w:rsidRDefault="00E303F8" w:rsidP="00E303F8">
      <w:pPr>
        <w:widowControl w:val="0"/>
        <w:rPr>
          <w:color w:val="FF0000"/>
          <w:sz w:val="18"/>
          <w:szCs w:val="18"/>
        </w:rPr>
      </w:pPr>
      <w:r w:rsidRPr="004C3865">
        <w:rPr>
          <w:sz w:val="18"/>
          <w:szCs w:val="18"/>
        </w:rPr>
        <w:t xml:space="preserve">ЭБС «Издательство «Лань» (договор № 616/2016 от 26.09.2016г.) - </w:t>
      </w:r>
      <w:hyperlink r:id="rId14" w:history="1">
        <w:r w:rsidRPr="004C3865">
          <w:rPr>
            <w:rStyle w:val="af2"/>
            <w:sz w:val="18"/>
            <w:szCs w:val="18"/>
          </w:rPr>
          <w:t>https://e.lanbook.com/</w:t>
        </w:r>
      </w:hyperlink>
      <w:r w:rsidRPr="004C3865">
        <w:rPr>
          <w:color w:val="FF0000"/>
          <w:sz w:val="18"/>
          <w:szCs w:val="18"/>
        </w:rPr>
        <w:t xml:space="preserve"> </w:t>
      </w:r>
    </w:p>
    <w:p w:rsidR="00E303F8" w:rsidRPr="004C3865" w:rsidRDefault="00E303F8" w:rsidP="00E303F8">
      <w:pPr>
        <w:widowControl w:val="0"/>
        <w:tabs>
          <w:tab w:val="left" w:pos="318"/>
        </w:tabs>
        <w:rPr>
          <w:sz w:val="18"/>
          <w:szCs w:val="18"/>
        </w:rPr>
      </w:pPr>
      <w:r w:rsidRPr="004C3865">
        <w:rPr>
          <w:sz w:val="18"/>
          <w:szCs w:val="18"/>
        </w:rPr>
        <w:t>Научная электронная библиотека «</w:t>
      </w:r>
      <w:proofErr w:type="spellStart"/>
      <w:r w:rsidRPr="004C3865">
        <w:rPr>
          <w:sz w:val="18"/>
          <w:szCs w:val="18"/>
        </w:rPr>
        <w:t>КиберЛенинка</w:t>
      </w:r>
      <w:proofErr w:type="spellEnd"/>
      <w:r w:rsidRPr="004C3865">
        <w:rPr>
          <w:sz w:val="18"/>
          <w:szCs w:val="18"/>
        </w:rPr>
        <w:t xml:space="preserve">» - </w:t>
      </w:r>
      <w:hyperlink r:id="rId15" w:history="1">
        <w:r w:rsidRPr="004C3865">
          <w:rPr>
            <w:rStyle w:val="af2"/>
            <w:sz w:val="18"/>
            <w:szCs w:val="18"/>
          </w:rPr>
          <w:t>https://cyberleninka.ru/</w:t>
        </w:r>
      </w:hyperlink>
    </w:p>
    <w:p w:rsidR="00E303F8" w:rsidRDefault="00E303F8" w:rsidP="00E303F8">
      <w:pPr>
        <w:widowControl w:val="0"/>
        <w:tabs>
          <w:tab w:val="left" w:pos="318"/>
        </w:tabs>
        <w:rPr>
          <w:sz w:val="18"/>
          <w:szCs w:val="18"/>
        </w:rPr>
      </w:pPr>
      <w:r w:rsidRPr="004C3865">
        <w:rPr>
          <w:sz w:val="18"/>
          <w:szCs w:val="18"/>
        </w:rPr>
        <w:t xml:space="preserve">Научная электронная библиотека eLIBRARY.RU - </w:t>
      </w:r>
      <w:hyperlink r:id="rId16" w:history="1">
        <w:r w:rsidRPr="004C3865">
          <w:rPr>
            <w:rStyle w:val="af2"/>
            <w:sz w:val="18"/>
            <w:szCs w:val="18"/>
          </w:rPr>
          <w:t>https://elibrary.ru/</w:t>
        </w:r>
      </w:hyperlink>
    </w:p>
    <w:p w:rsidR="00E303F8" w:rsidRPr="004C3865" w:rsidRDefault="00E303F8" w:rsidP="00E303F8">
      <w:pPr>
        <w:widowControl w:val="0"/>
        <w:tabs>
          <w:tab w:val="left" w:pos="318"/>
        </w:tabs>
        <w:rPr>
          <w:sz w:val="18"/>
          <w:szCs w:val="18"/>
        </w:rPr>
      </w:pPr>
      <w:r w:rsidRPr="004C3865">
        <w:rPr>
          <w:sz w:val="18"/>
          <w:szCs w:val="18"/>
        </w:rPr>
        <w:t xml:space="preserve">Портал </w:t>
      </w:r>
      <w:proofErr w:type="spellStart"/>
      <w:r w:rsidRPr="004C3865">
        <w:rPr>
          <w:sz w:val="18"/>
          <w:szCs w:val="18"/>
        </w:rPr>
        <w:t>АСУТП</w:t>
      </w:r>
      <w:proofErr w:type="gramStart"/>
      <w:r w:rsidRPr="004C3865">
        <w:rPr>
          <w:sz w:val="18"/>
          <w:szCs w:val="18"/>
        </w:rPr>
        <w:t>.р</w:t>
      </w:r>
      <w:proofErr w:type="gramEnd"/>
      <w:r w:rsidRPr="004C3865">
        <w:rPr>
          <w:sz w:val="18"/>
          <w:szCs w:val="18"/>
        </w:rPr>
        <w:t>у</w:t>
      </w:r>
      <w:proofErr w:type="spellEnd"/>
      <w:r w:rsidRPr="004C3865">
        <w:rPr>
          <w:sz w:val="18"/>
          <w:szCs w:val="18"/>
        </w:rPr>
        <w:t xml:space="preserve"> — популярный </w:t>
      </w:r>
      <w:proofErr w:type="spellStart"/>
      <w:r w:rsidRPr="004C3865">
        <w:rPr>
          <w:sz w:val="18"/>
          <w:szCs w:val="18"/>
        </w:rPr>
        <w:t>интернет-ресурс</w:t>
      </w:r>
      <w:proofErr w:type="spellEnd"/>
      <w:r w:rsidRPr="004C3865">
        <w:rPr>
          <w:sz w:val="18"/>
          <w:szCs w:val="18"/>
        </w:rPr>
        <w:t>, который предназначен для профессионалов, работающих в сфере автоматиз</w:t>
      </w:r>
      <w:r w:rsidRPr="004C3865">
        <w:rPr>
          <w:sz w:val="18"/>
          <w:szCs w:val="18"/>
        </w:rPr>
        <w:t>а</w:t>
      </w:r>
      <w:r w:rsidRPr="004C3865">
        <w:rPr>
          <w:sz w:val="18"/>
          <w:szCs w:val="18"/>
        </w:rPr>
        <w:t xml:space="preserve">ции производства - </w:t>
      </w:r>
      <w:hyperlink r:id="rId17" w:history="1">
        <w:r w:rsidRPr="004C3865">
          <w:rPr>
            <w:rStyle w:val="af2"/>
            <w:sz w:val="18"/>
            <w:szCs w:val="18"/>
          </w:rPr>
          <w:t>http://asutp.ru/</w:t>
        </w:r>
      </w:hyperlink>
      <w:r w:rsidRPr="004C3865">
        <w:rPr>
          <w:sz w:val="18"/>
          <w:szCs w:val="18"/>
        </w:rPr>
        <w:t xml:space="preserve">  </w:t>
      </w:r>
    </w:p>
    <w:p w:rsidR="00E303F8" w:rsidRPr="004C3865" w:rsidRDefault="00E303F8" w:rsidP="00E303F8">
      <w:pPr>
        <w:widowControl w:val="0"/>
        <w:tabs>
          <w:tab w:val="left" w:pos="709"/>
          <w:tab w:val="left" w:pos="1145"/>
        </w:tabs>
        <w:jc w:val="both"/>
        <w:rPr>
          <w:i/>
          <w:color w:val="000000"/>
          <w:sz w:val="18"/>
          <w:szCs w:val="18"/>
          <w:lang w:eastAsia="ar-SA"/>
        </w:rPr>
      </w:pPr>
      <w:r w:rsidRPr="004C3865">
        <w:rPr>
          <w:i/>
          <w:color w:val="000000"/>
          <w:sz w:val="18"/>
          <w:szCs w:val="18"/>
          <w:lang w:eastAsia="ar-SA"/>
        </w:rPr>
        <w:t>Профессиональные базы данных</w:t>
      </w:r>
    </w:p>
    <w:p w:rsidR="00E303F8" w:rsidRPr="004C3865" w:rsidRDefault="00E303F8" w:rsidP="00E303F8">
      <w:pPr>
        <w:widowControl w:val="0"/>
        <w:tabs>
          <w:tab w:val="left" w:pos="318"/>
        </w:tabs>
        <w:rPr>
          <w:sz w:val="18"/>
          <w:szCs w:val="18"/>
        </w:rPr>
      </w:pPr>
      <w:r w:rsidRPr="004C3865">
        <w:rPr>
          <w:sz w:val="18"/>
          <w:szCs w:val="18"/>
        </w:rPr>
        <w:t xml:space="preserve">База данных </w:t>
      </w:r>
      <w:proofErr w:type="spellStart"/>
      <w:r w:rsidRPr="004C3865">
        <w:rPr>
          <w:sz w:val="18"/>
          <w:szCs w:val="18"/>
        </w:rPr>
        <w:t>Scopus</w:t>
      </w:r>
      <w:proofErr w:type="spellEnd"/>
      <w:r w:rsidRPr="004C3865">
        <w:rPr>
          <w:sz w:val="18"/>
          <w:szCs w:val="18"/>
        </w:rPr>
        <w:t xml:space="preserve"> (</w:t>
      </w:r>
      <w:proofErr w:type="spellStart"/>
      <w:r w:rsidRPr="004C3865">
        <w:rPr>
          <w:sz w:val="18"/>
          <w:szCs w:val="18"/>
        </w:rPr>
        <w:t>сублецензированный</w:t>
      </w:r>
      <w:proofErr w:type="spellEnd"/>
      <w:r w:rsidRPr="004C3865">
        <w:rPr>
          <w:sz w:val="18"/>
          <w:szCs w:val="18"/>
        </w:rPr>
        <w:t xml:space="preserve"> договор № </w:t>
      </w:r>
      <w:proofErr w:type="spellStart"/>
      <w:r w:rsidRPr="004C3865">
        <w:rPr>
          <w:sz w:val="18"/>
          <w:szCs w:val="18"/>
        </w:rPr>
        <w:t>Scopus</w:t>
      </w:r>
      <w:proofErr w:type="spellEnd"/>
      <w:r w:rsidRPr="004C3865">
        <w:rPr>
          <w:sz w:val="18"/>
          <w:szCs w:val="18"/>
        </w:rPr>
        <w:t xml:space="preserve">//130 от 08.08.2017г) - </w:t>
      </w:r>
      <w:hyperlink r:id="rId18" w:history="1">
        <w:r w:rsidRPr="004C3865">
          <w:rPr>
            <w:rStyle w:val="af2"/>
            <w:sz w:val="18"/>
            <w:szCs w:val="18"/>
          </w:rPr>
          <w:t>https://www.scopus.com</w:t>
        </w:r>
      </w:hyperlink>
      <w:r w:rsidRPr="004C3865">
        <w:rPr>
          <w:color w:val="FF0000"/>
          <w:sz w:val="18"/>
          <w:szCs w:val="18"/>
        </w:rPr>
        <w:t xml:space="preserve"> </w:t>
      </w:r>
    </w:p>
    <w:p w:rsidR="00E303F8" w:rsidRPr="004C3865" w:rsidRDefault="00E303F8" w:rsidP="00E303F8">
      <w:pPr>
        <w:widowControl w:val="0"/>
        <w:tabs>
          <w:tab w:val="left" w:pos="318"/>
        </w:tabs>
        <w:rPr>
          <w:sz w:val="18"/>
          <w:szCs w:val="18"/>
          <w:lang w:val="en-US"/>
        </w:rPr>
      </w:pPr>
      <w:r w:rsidRPr="004C3865">
        <w:rPr>
          <w:sz w:val="18"/>
          <w:szCs w:val="18"/>
        </w:rPr>
        <w:t>База</w:t>
      </w:r>
      <w:r w:rsidRPr="004C3865">
        <w:rPr>
          <w:sz w:val="18"/>
          <w:szCs w:val="18"/>
          <w:lang w:val="en-US"/>
        </w:rPr>
        <w:t xml:space="preserve"> </w:t>
      </w:r>
      <w:r w:rsidRPr="004C3865">
        <w:rPr>
          <w:sz w:val="18"/>
          <w:szCs w:val="18"/>
        </w:rPr>
        <w:t>данных</w:t>
      </w:r>
      <w:r w:rsidRPr="004C3865">
        <w:rPr>
          <w:sz w:val="18"/>
          <w:szCs w:val="18"/>
          <w:lang w:val="en-US"/>
        </w:rPr>
        <w:t xml:space="preserve"> Web of Science </w:t>
      </w:r>
      <w:r w:rsidRPr="004C3865">
        <w:rPr>
          <w:sz w:val="18"/>
          <w:szCs w:val="18"/>
        </w:rPr>
        <w:t>компании</w:t>
      </w:r>
      <w:r w:rsidRPr="004C3865">
        <w:rPr>
          <w:sz w:val="18"/>
          <w:szCs w:val="18"/>
          <w:lang w:val="en-US"/>
        </w:rPr>
        <w:t xml:space="preserve"> </w:t>
      </w:r>
      <w:proofErr w:type="spellStart"/>
      <w:r w:rsidRPr="004C3865">
        <w:rPr>
          <w:sz w:val="18"/>
          <w:szCs w:val="18"/>
          <w:lang w:val="en-US"/>
        </w:rPr>
        <w:t>Clarivate</w:t>
      </w:r>
      <w:proofErr w:type="spellEnd"/>
      <w:r w:rsidRPr="004C3865">
        <w:rPr>
          <w:sz w:val="18"/>
          <w:szCs w:val="18"/>
          <w:lang w:val="en-US"/>
        </w:rPr>
        <w:t xml:space="preserve"> Analytics (Scientific) LLC (</w:t>
      </w:r>
      <w:proofErr w:type="spellStart"/>
      <w:r w:rsidRPr="004C3865">
        <w:rPr>
          <w:sz w:val="18"/>
          <w:szCs w:val="18"/>
        </w:rPr>
        <w:t>сублицензионный</w:t>
      </w:r>
      <w:proofErr w:type="spellEnd"/>
      <w:r w:rsidRPr="004C3865">
        <w:rPr>
          <w:sz w:val="18"/>
          <w:szCs w:val="18"/>
          <w:lang w:val="en-US"/>
        </w:rPr>
        <w:t xml:space="preserve"> </w:t>
      </w:r>
      <w:r w:rsidRPr="004C3865">
        <w:rPr>
          <w:sz w:val="18"/>
          <w:szCs w:val="18"/>
        </w:rPr>
        <w:t>договор</w:t>
      </w:r>
      <w:r w:rsidRPr="004C3865">
        <w:rPr>
          <w:sz w:val="18"/>
          <w:szCs w:val="18"/>
          <w:lang w:val="en-US"/>
        </w:rPr>
        <w:t xml:space="preserve"> № </w:t>
      </w:r>
      <w:proofErr w:type="spellStart"/>
      <w:r w:rsidRPr="004C3865">
        <w:rPr>
          <w:sz w:val="18"/>
          <w:szCs w:val="18"/>
          <w:lang w:val="en-US"/>
        </w:rPr>
        <w:t>WoS</w:t>
      </w:r>
      <w:proofErr w:type="spellEnd"/>
      <w:r w:rsidRPr="004C3865">
        <w:rPr>
          <w:sz w:val="18"/>
          <w:szCs w:val="18"/>
          <w:lang w:val="en-US"/>
        </w:rPr>
        <w:t xml:space="preserve">/1035 </w:t>
      </w:r>
      <w:r w:rsidRPr="004C3865">
        <w:rPr>
          <w:sz w:val="18"/>
          <w:szCs w:val="18"/>
        </w:rPr>
        <w:t>от</w:t>
      </w:r>
      <w:r w:rsidRPr="004C3865">
        <w:rPr>
          <w:sz w:val="18"/>
          <w:szCs w:val="18"/>
          <w:lang w:val="en-US"/>
        </w:rPr>
        <w:t xml:space="preserve"> 01.04.2017</w:t>
      </w:r>
      <w:r w:rsidRPr="004C3865">
        <w:rPr>
          <w:sz w:val="18"/>
          <w:szCs w:val="18"/>
        </w:rPr>
        <w:t>г</w:t>
      </w:r>
      <w:r w:rsidRPr="004C3865">
        <w:rPr>
          <w:sz w:val="18"/>
          <w:szCs w:val="18"/>
          <w:lang w:val="en-US"/>
        </w:rPr>
        <w:t xml:space="preserve">.) - </w:t>
      </w:r>
      <w:hyperlink r:id="rId19" w:history="1">
        <w:r w:rsidRPr="004C3865">
          <w:rPr>
            <w:rStyle w:val="af2"/>
            <w:sz w:val="18"/>
            <w:szCs w:val="18"/>
            <w:lang w:val="en-US"/>
          </w:rPr>
          <w:t>https://clarivate.com/</w:t>
        </w:r>
      </w:hyperlink>
    </w:p>
    <w:p w:rsidR="00E303F8" w:rsidRPr="004C3865" w:rsidRDefault="00E303F8" w:rsidP="00E303F8">
      <w:pPr>
        <w:widowControl w:val="0"/>
        <w:tabs>
          <w:tab w:val="left" w:pos="318"/>
        </w:tabs>
        <w:rPr>
          <w:sz w:val="18"/>
          <w:szCs w:val="18"/>
        </w:rPr>
      </w:pPr>
      <w:proofErr w:type="spellStart"/>
      <w:r w:rsidRPr="00EA4DB0">
        <w:rPr>
          <w:rStyle w:val="extended-textfull"/>
          <w:bCs/>
          <w:sz w:val="18"/>
          <w:szCs w:val="18"/>
        </w:rPr>
        <w:t>Википе́дия</w:t>
      </w:r>
      <w:proofErr w:type="spellEnd"/>
      <w:r w:rsidRPr="004C3865">
        <w:rPr>
          <w:rStyle w:val="extended-textfull"/>
          <w:sz w:val="18"/>
          <w:szCs w:val="18"/>
        </w:rPr>
        <w:t xml:space="preserve"> — </w:t>
      </w:r>
      <w:proofErr w:type="gramStart"/>
      <w:r w:rsidRPr="004C3865">
        <w:rPr>
          <w:rStyle w:val="extended-textfull"/>
          <w:sz w:val="18"/>
          <w:szCs w:val="18"/>
        </w:rPr>
        <w:t>общедоступная</w:t>
      </w:r>
      <w:proofErr w:type="gramEnd"/>
      <w:r w:rsidRPr="004C3865">
        <w:rPr>
          <w:rStyle w:val="extended-textfull"/>
          <w:sz w:val="18"/>
          <w:szCs w:val="18"/>
        </w:rPr>
        <w:t xml:space="preserve"> многоязычная универсальная интернет-энциклопедия со свободным контентом. </w:t>
      </w:r>
      <w:r>
        <w:rPr>
          <w:rStyle w:val="extended-textfull"/>
          <w:sz w:val="18"/>
          <w:szCs w:val="18"/>
        </w:rPr>
        <w:t>-</w:t>
      </w:r>
      <w:hyperlink r:id="rId20" w:tgtFrame="_blank" w:history="1">
        <w:r w:rsidRPr="004C3865">
          <w:rPr>
            <w:rStyle w:val="af2"/>
            <w:sz w:val="18"/>
            <w:szCs w:val="18"/>
          </w:rPr>
          <w:t>ru.wikipedia.org</w:t>
        </w:r>
      </w:hyperlink>
      <w:r w:rsidRPr="004C3865">
        <w:rPr>
          <w:rStyle w:val="af2"/>
          <w:sz w:val="18"/>
          <w:szCs w:val="18"/>
        </w:rPr>
        <w:t xml:space="preserve"> </w:t>
      </w:r>
      <w:r w:rsidRPr="004C3865">
        <w:rPr>
          <w:rStyle w:val="pathseparator"/>
          <w:sz w:val="18"/>
          <w:szCs w:val="18"/>
        </w:rPr>
        <w:t xml:space="preserve"> </w:t>
      </w:r>
    </w:p>
    <w:p w:rsidR="00E303F8" w:rsidRPr="004C3865" w:rsidRDefault="00E303F8" w:rsidP="00E303F8">
      <w:pPr>
        <w:rPr>
          <w:sz w:val="18"/>
          <w:szCs w:val="18"/>
        </w:rPr>
      </w:pPr>
      <w:proofErr w:type="gramStart"/>
      <w:r w:rsidRPr="004C3865">
        <w:rPr>
          <w:sz w:val="18"/>
          <w:szCs w:val="18"/>
        </w:rPr>
        <w:t xml:space="preserve">Служба, обеспечивающая с помощью веб-интерфейса, хранение, накопление, передачу и обработку материалов Пользователей, представленных в электронном виде в публичный доступ, с предоставлением в распоряжение последних уникальных аккаунтов, в которых хранятся материалы - </w:t>
      </w:r>
      <w:hyperlink r:id="rId21" w:history="1">
        <w:r w:rsidRPr="004C3865">
          <w:rPr>
            <w:rStyle w:val="af2"/>
            <w:sz w:val="18"/>
            <w:szCs w:val="18"/>
          </w:rPr>
          <w:t>https://www.twirpx.com/</w:t>
        </w:r>
      </w:hyperlink>
      <w:proofErr w:type="gramEnd"/>
    </w:p>
    <w:p w:rsidR="00774ACD" w:rsidRPr="00DE3B65" w:rsidRDefault="00774ACD" w:rsidP="00DE3B65">
      <w:pPr>
        <w:ind w:firstLine="709"/>
        <w:jc w:val="both"/>
        <w:rPr>
          <w:sz w:val="18"/>
          <w:szCs w:val="18"/>
        </w:rPr>
      </w:pPr>
    </w:p>
    <w:p w:rsidR="00774ACD" w:rsidRPr="00DE3B65" w:rsidRDefault="00774ACD" w:rsidP="00DE3B65">
      <w:pPr>
        <w:ind w:firstLine="708"/>
        <w:jc w:val="both"/>
        <w:outlineLvl w:val="0"/>
        <w:rPr>
          <w:sz w:val="18"/>
          <w:szCs w:val="18"/>
        </w:rPr>
      </w:pPr>
      <w:bookmarkStart w:id="33" w:name="_Toc531782519"/>
      <w:r w:rsidRPr="00DE3B65">
        <w:rPr>
          <w:sz w:val="18"/>
          <w:szCs w:val="18"/>
        </w:rPr>
        <w:t>9. МАТЕРИАЛЬНО-ТЕХНИЧЕСКОЕ ОБЕСПЕЧЕНИЕ ДИСЦИПЛИНЫ</w:t>
      </w:r>
      <w:bookmarkEnd w:id="33"/>
    </w:p>
    <w:p w:rsidR="00774ACD" w:rsidRPr="00DE3B65" w:rsidRDefault="00774ACD" w:rsidP="00DE3B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774ACD" w:rsidRPr="00DE3B65" w:rsidRDefault="00774ACD" w:rsidP="00DE3B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DE3B65">
        <w:rPr>
          <w:sz w:val="18"/>
          <w:szCs w:val="1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обучающихся, оснащенные компьютерной техникой с возможностью подключения к сети «Интернет» и обеспеченные доступом в электронную информационно-образовательную среду Института, помещения для хранения и профилактического обслуживания учебного обор</w:t>
      </w:r>
      <w:r w:rsidRPr="00DE3B65">
        <w:rPr>
          <w:sz w:val="18"/>
          <w:szCs w:val="18"/>
        </w:rPr>
        <w:t>у</w:t>
      </w:r>
      <w:r w:rsidRPr="00DE3B65">
        <w:rPr>
          <w:sz w:val="18"/>
          <w:szCs w:val="18"/>
        </w:rPr>
        <w:t>дования</w:t>
      </w:r>
      <w:proofErr w:type="gramEnd"/>
    </w:p>
    <w:p w:rsidR="00EA3BAD" w:rsidRPr="00DE3B65" w:rsidRDefault="00EA3BAD" w:rsidP="00DE3B65">
      <w:pPr>
        <w:ind w:firstLine="709"/>
        <w:jc w:val="both"/>
        <w:rPr>
          <w:sz w:val="18"/>
          <w:szCs w:val="18"/>
        </w:rPr>
      </w:pPr>
    </w:p>
    <w:tbl>
      <w:tblPr>
        <w:tblW w:w="10108" w:type="dxa"/>
        <w:tblInd w:w="2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96"/>
        <w:gridCol w:w="4961"/>
        <w:gridCol w:w="2551"/>
      </w:tblGrid>
      <w:tr w:rsidR="00EA3BAD" w:rsidRPr="00DE3B65" w:rsidTr="00EA3BAD">
        <w:trPr>
          <w:trHeight w:val="182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3BAD" w:rsidRPr="00DE3B65" w:rsidRDefault="00EA3BAD" w:rsidP="00DE3B65">
            <w:pPr>
              <w:rPr>
                <w:b/>
                <w:sz w:val="18"/>
                <w:szCs w:val="18"/>
              </w:rPr>
            </w:pPr>
            <w:r w:rsidRPr="00DE3B65">
              <w:rPr>
                <w:b/>
                <w:color w:val="000000"/>
                <w:sz w:val="18"/>
                <w:szCs w:val="18"/>
              </w:rPr>
              <w:t>Наименование специальных помещений и помещений для самостоятельной раб</w:t>
            </w:r>
            <w:r w:rsidRPr="00DE3B65">
              <w:rPr>
                <w:b/>
                <w:color w:val="000000"/>
                <w:sz w:val="18"/>
                <w:szCs w:val="18"/>
              </w:rPr>
              <w:t>о</w:t>
            </w:r>
            <w:r w:rsidRPr="00DE3B65">
              <w:rPr>
                <w:b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3BAD" w:rsidRPr="00DE3B65" w:rsidRDefault="00EA3BAD" w:rsidP="00DE3B65">
            <w:pPr>
              <w:rPr>
                <w:b/>
                <w:sz w:val="18"/>
                <w:szCs w:val="18"/>
              </w:rPr>
            </w:pPr>
            <w:r w:rsidRPr="00DE3B65">
              <w:rPr>
                <w:b/>
                <w:color w:val="000000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3BAD" w:rsidRPr="00DE3B65" w:rsidRDefault="00EA3BAD" w:rsidP="00DE3B65">
            <w:pPr>
              <w:rPr>
                <w:b/>
                <w:sz w:val="18"/>
                <w:szCs w:val="18"/>
              </w:rPr>
            </w:pPr>
            <w:r w:rsidRPr="00DE3B65">
              <w:rPr>
                <w:b/>
                <w:color w:val="000000"/>
                <w:sz w:val="18"/>
                <w:szCs w:val="18"/>
              </w:rPr>
              <w:t>Приспособленность пом</w:t>
            </w:r>
            <w:r w:rsidRPr="00DE3B65">
              <w:rPr>
                <w:b/>
                <w:color w:val="000000"/>
                <w:sz w:val="18"/>
                <w:szCs w:val="18"/>
              </w:rPr>
              <w:t>е</w:t>
            </w:r>
            <w:r w:rsidRPr="00DE3B65">
              <w:rPr>
                <w:b/>
                <w:color w:val="000000"/>
                <w:sz w:val="18"/>
                <w:szCs w:val="18"/>
              </w:rPr>
              <w:t>щений для использования инвалидами и лицами с ограниченными возможн</w:t>
            </w:r>
            <w:r w:rsidRPr="00DE3B65">
              <w:rPr>
                <w:b/>
                <w:color w:val="000000"/>
                <w:sz w:val="18"/>
                <w:szCs w:val="18"/>
              </w:rPr>
              <w:t>о</w:t>
            </w:r>
            <w:r w:rsidRPr="00DE3B65">
              <w:rPr>
                <w:b/>
                <w:color w:val="000000"/>
                <w:sz w:val="18"/>
                <w:szCs w:val="18"/>
              </w:rPr>
              <w:t>стями здоровья</w:t>
            </w:r>
          </w:p>
        </w:tc>
      </w:tr>
      <w:tr w:rsidR="00EA3BAD" w:rsidRPr="00DE3B65" w:rsidTr="00EA3BAD">
        <w:trPr>
          <w:trHeight w:val="29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Лекционная аудитория (108 учебный корпус 1, Трудовые Резервы, 29)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noProof/>
                <w:sz w:val="18"/>
                <w:szCs w:val="18"/>
              </w:rPr>
              <w:t>Учебная мебель, доска.</w:t>
            </w:r>
          </w:p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noProof/>
                <w:sz w:val="18"/>
                <w:szCs w:val="18"/>
              </w:rPr>
              <w:t>Презентационная техника: ноутбук, проектор, экран (постоянное место хранения: ауд.109а)</w:t>
            </w:r>
          </w:p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приспособлено (аудитория на первом этаже)</w:t>
            </w:r>
          </w:p>
        </w:tc>
      </w:tr>
      <w:tr w:rsidR="00EA3BAD" w:rsidRPr="00DE3B65" w:rsidTr="00EA3BAD">
        <w:trPr>
          <w:trHeight w:val="29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Аудитория для практических и лабораторных занятий, </w:t>
            </w:r>
            <w:r w:rsidRPr="00DE3B65">
              <w:rPr>
                <w:noProof/>
                <w:sz w:val="18"/>
                <w:szCs w:val="18"/>
              </w:rPr>
              <w:t>групповых и индивидульных консультаций, проведения текущего контроля и промежуточной аттестации</w:t>
            </w:r>
          </w:p>
          <w:p w:rsidR="00EA3BAD" w:rsidRPr="00DE3B65" w:rsidRDefault="00EA3BA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(402 учебный корпус 1, Тр</w:t>
            </w:r>
            <w:r w:rsidRPr="00DE3B65">
              <w:rPr>
                <w:sz w:val="18"/>
                <w:szCs w:val="18"/>
              </w:rPr>
              <w:t>у</w:t>
            </w:r>
            <w:r w:rsidRPr="00DE3B65">
              <w:rPr>
                <w:sz w:val="18"/>
                <w:szCs w:val="18"/>
              </w:rPr>
              <w:t>довые Резервы, 29)</w:t>
            </w:r>
          </w:p>
          <w:p w:rsidR="00EA3BAD" w:rsidRPr="00DE3B65" w:rsidRDefault="00EA3BAD" w:rsidP="00DE3B6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noProof/>
                <w:sz w:val="18"/>
                <w:szCs w:val="18"/>
              </w:rPr>
              <w:t>Учебная мебель, доска</w:t>
            </w:r>
          </w:p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noProof/>
                <w:sz w:val="18"/>
                <w:szCs w:val="18"/>
              </w:rPr>
              <w:t xml:space="preserve">ПК (1 шт) </w:t>
            </w:r>
          </w:p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noProof/>
                <w:sz w:val="18"/>
                <w:szCs w:val="18"/>
              </w:rPr>
              <w:t>Доступ в Интернет, к ЭБС, электронным образовательным и информационным ресурсам, базе данных электронного каталога НИ РХТУ, системе управления учебными курсами Moodle</w:t>
            </w:r>
          </w:p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Прибор В5-50 (2 шт.), Р-2521 (2 шт.), Самописец ЭНДИП-622, Установка У-355</w:t>
            </w:r>
          </w:p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snapToGrid w:val="0"/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приспособлено для слабов</w:t>
            </w:r>
            <w:r w:rsidRPr="00DE3B65">
              <w:rPr>
                <w:bCs/>
                <w:sz w:val="18"/>
                <w:szCs w:val="18"/>
              </w:rPr>
              <w:t>и</w:t>
            </w:r>
            <w:r w:rsidRPr="00DE3B65">
              <w:rPr>
                <w:bCs/>
                <w:sz w:val="18"/>
                <w:szCs w:val="18"/>
              </w:rPr>
              <w:t>дящих, слабослышащих и иных видов соматических заболеваний и лиц с ОВЗ</w:t>
            </w:r>
          </w:p>
        </w:tc>
      </w:tr>
      <w:tr w:rsidR="00EA3BAD" w:rsidRPr="00DE3B65" w:rsidTr="00EA3BAD">
        <w:trPr>
          <w:trHeight w:val="29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Аудитория для практических и лабораторных занятий, </w:t>
            </w:r>
            <w:r w:rsidRPr="00DE3B65">
              <w:rPr>
                <w:noProof/>
                <w:sz w:val="18"/>
                <w:szCs w:val="18"/>
              </w:rPr>
              <w:t>групповых и индивидульных консультаций, проведения текущего контроля и промежуточной аттестации</w:t>
            </w:r>
          </w:p>
          <w:p w:rsidR="00EA3BAD" w:rsidRPr="00DE3B65" w:rsidRDefault="00EA3BA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 (403 учебный корпус 1, Тр</w:t>
            </w:r>
            <w:r w:rsidRPr="00DE3B65">
              <w:rPr>
                <w:sz w:val="18"/>
                <w:szCs w:val="18"/>
              </w:rPr>
              <w:t>у</w:t>
            </w:r>
            <w:r w:rsidRPr="00DE3B65">
              <w:rPr>
                <w:sz w:val="18"/>
                <w:szCs w:val="18"/>
              </w:rPr>
              <w:t>довые Резервы, 29)</w:t>
            </w:r>
          </w:p>
          <w:p w:rsidR="00EA3BAD" w:rsidRPr="00DE3B65" w:rsidRDefault="00EA3BAD" w:rsidP="00DE3B6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noProof/>
                <w:sz w:val="18"/>
                <w:szCs w:val="18"/>
              </w:rPr>
              <w:t>Учебная мебель, доска</w:t>
            </w:r>
          </w:p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Газоанализатор Циркон, Имитатор И-02, </w:t>
            </w:r>
            <w:proofErr w:type="spellStart"/>
            <w:r w:rsidRPr="00DE3B65">
              <w:rPr>
                <w:sz w:val="18"/>
                <w:szCs w:val="18"/>
              </w:rPr>
              <w:t>Иономер</w:t>
            </w:r>
            <w:proofErr w:type="spellEnd"/>
            <w:r w:rsidRPr="00DE3B65">
              <w:rPr>
                <w:sz w:val="18"/>
                <w:szCs w:val="18"/>
              </w:rPr>
              <w:t>, Прибор для определения гран</w:t>
            </w:r>
            <w:proofErr w:type="gramStart"/>
            <w:r w:rsidRPr="00DE3B65">
              <w:rPr>
                <w:sz w:val="18"/>
                <w:szCs w:val="18"/>
              </w:rPr>
              <w:t>.</w:t>
            </w:r>
            <w:proofErr w:type="gramEnd"/>
            <w:r w:rsidRPr="00DE3B65">
              <w:rPr>
                <w:sz w:val="18"/>
                <w:szCs w:val="18"/>
              </w:rPr>
              <w:t xml:space="preserve"> </w:t>
            </w:r>
            <w:proofErr w:type="gramStart"/>
            <w:r w:rsidRPr="00DE3B65">
              <w:rPr>
                <w:sz w:val="18"/>
                <w:szCs w:val="18"/>
              </w:rPr>
              <w:t>с</w:t>
            </w:r>
            <w:proofErr w:type="gramEnd"/>
            <w:r w:rsidRPr="00DE3B65">
              <w:rPr>
                <w:sz w:val="18"/>
                <w:szCs w:val="18"/>
              </w:rPr>
              <w:t>остава, Прибор КСП-4 (2 шт.), Пр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бор КФК-2, Сапфир 22 ЕХ-1, Спектрофотометр СФ-26, Установка УП-КП, Хроматограф  Цвет-102, Частотомер Ч3-57 (2шт.), Электрическая печь СНОЛ, Установка У-300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snapToGrid w:val="0"/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Приспособлено для слабов</w:t>
            </w:r>
            <w:r w:rsidRPr="00DE3B65">
              <w:rPr>
                <w:bCs/>
                <w:sz w:val="18"/>
                <w:szCs w:val="18"/>
              </w:rPr>
              <w:t>и</w:t>
            </w:r>
            <w:r w:rsidRPr="00DE3B65">
              <w:rPr>
                <w:bCs/>
                <w:sz w:val="18"/>
                <w:szCs w:val="18"/>
              </w:rPr>
              <w:t>дящих, слабослышащих и иных видов соматических заболеваний и лиц с ОВЗ</w:t>
            </w:r>
          </w:p>
        </w:tc>
      </w:tr>
      <w:tr w:rsidR="00EA3BAD" w:rsidRPr="00DE3B65" w:rsidTr="00EA3BAD">
        <w:trPr>
          <w:trHeight w:val="29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Аудитория для практических и лабораторных занятий, </w:t>
            </w:r>
            <w:r w:rsidRPr="00DE3B65">
              <w:rPr>
                <w:noProof/>
                <w:sz w:val="18"/>
                <w:szCs w:val="18"/>
              </w:rPr>
              <w:t>групповых и индивидульных консультаций, проведения текущего контроля и промежуточной аттестации</w:t>
            </w:r>
          </w:p>
          <w:p w:rsidR="00EA3BAD" w:rsidRPr="00DE3B65" w:rsidRDefault="00EA3BA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 (405 учебный корпус 1, Тр</w:t>
            </w:r>
            <w:r w:rsidRPr="00DE3B65">
              <w:rPr>
                <w:sz w:val="18"/>
                <w:szCs w:val="18"/>
              </w:rPr>
              <w:t>у</w:t>
            </w:r>
            <w:r w:rsidRPr="00DE3B65">
              <w:rPr>
                <w:sz w:val="18"/>
                <w:szCs w:val="18"/>
              </w:rPr>
              <w:t>довые Резервы, 29)</w:t>
            </w:r>
          </w:p>
          <w:p w:rsidR="00EA3BAD" w:rsidRPr="00DE3B65" w:rsidRDefault="00EA3BAD" w:rsidP="00DE3B6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noProof/>
                <w:sz w:val="18"/>
                <w:szCs w:val="18"/>
              </w:rPr>
              <w:t>Учебная мебель, доска</w:t>
            </w:r>
          </w:p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Логометр, Манометр поршневой МП-60, </w:t>
            </w:r>
            <w:proofErr w:type="spellStart"/>
            <w:r w:rsidRPr="00DE3B65">
              <w:rPr>
                <w:sz w:val="18"/>
                <w:szCs w:val="18"/>
              </w:rPr>
              <w:t>Ультротермостат</w:t>
            </w:r>
            <w:proofErr w:type="spellEnd"/>
            <w:r w:rsidRPr="00DE3B65">
              <w:rPr>
                <w:sz w:val="18"/>
                <w:szCs w:val="18"/>
              </w:rPr>
              <w:t xml:space="preserve"> УТУ-2, Установка вторичных приборов, Установка УТТ</w:t>
            </w:r>
            <w:proofErr w:type="gramStart"/>
            <w:r w:rsidRPr="00DE3B65">
              <w:rPr>
                <w:sz w:val="18"/>
                <w:szCs w:val="18"/>
              </w:rPr>
              <w:t>6</w:t>
            </w:r>
            <w:proofErr w:type="gramEnd"/>
          </w:p>
          <w:p w:rsidR="00EA3BAD" w:rsidRPr="00DE3B65" w:rsidRDefault="00EA3BAD" w:rsidP="00DE3B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snapToGrid w:val="0"/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приспособлено для слабов</w:t>
            </w:r>
            <w:r w:rsidRPr="00DE3B65">
              <w:rPr>
                <w:bCs/>
                <w:sz w:val="18"/>
                <w:szCs w:val="18"/>
              </w:rPr>
              <w:t>и</w:t>
            </w:r>
            <w:r w:rsidRPr="00DE3B65">
              <w:rPr>
                <w:bCs/>
                <w:sz w:val="18"/>
                <w:szCs w:val="18"/>
              </w:rPr>
              <w:t>дящих, слабослышащих и иных видов соматических заболеваний и лиц с ОВЗ</w:t>
            </w:r>
          </w:p>
        </w:tc>
      </w:tr>
      <w:tr w:rsidR="00EA3BAD" w:rsidRPr="00DE3B65" w:rsidTr="00EA3BAD">
        <w:trPr>
          <w:trHeight w:val="29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BAD" w:rsidRPr="00DE3B65" w:rsidRDefault="00EA3BA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Аудитория для лиц с огран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ченными возможностями и самостоятельной работы ст</w:t>
            </w:r>
            <w:r w:rsidRPr="00DE3B65">
              <w:rPr>
                <w:sz w:val="18"/>
                <w:szCs w:val="18"/>
              </w:rPr>
              <w:t>у</w:t>
            </w:r>
            <w:r w:rsidRPr="00DE3B65">
              <w:rPr>
                <w:sz w:val="18"/>
                <w:szCs w:val="18"/>
              </w:rPr>
              <w:t>дентов (107 учебный корпус 1, Трудовые Резервы, 29)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noProof/>
                <w:sz w:val="18"/>
                <w:szCs w:val="18"/>
              </w:rPr>
              <w:t>Учебная мебель, доска</w:t>
            </w:r>
          </w:p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  <w:r w:rsidRPr="00DE3B65">
              <w:rPr>
                <w:noProof/>
                <w:sz w:val="18"/>
                <w:szCs w:val="18"/>
              </w:rPr>
              <w:t xml:space="preserve">ПК (2шт) Доступ в Интернет, к ЭБС, электронным образовательным и информационным ресурсам, базе данных электронного каталога НИ РХТУ, системе управления учебными курсами Moodle </w:t>
            </w:r>
          </w:p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</w:p>
          <w:p w:rsidR="00EA3BAD" w:rsidRPr="00DE3B65" w:rsidRDefault="00EA3BAD" w:rsidP="00DE3B6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AD" w:rsidRPr="00DE3B65" w:rsidRDefault="00EA3BAD" w:rsidP="00DE3B65">
            <w:pPr>
              <w:snapToGrid w:val="0"/>
              <w:rPr>
                <w:bCs/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приспособлено (аудитория на первом этаже, отсутствие порогов)</w:t>
            </w:r>
          </w:p>
        </w:tc>
      </w:tr>
    </w:tbl>
    <w:p w:rsidR="00EA3BAD" w:rsidRPr="00DE3B65" w:rsidRDefault="00EA3BAD" w:rsidP="00DE3B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A3BAD" w:rsidRPr="00DE3B65" w:rsidRDefault="00EA3BAD" w:rsidP="00DE3B65">
      <w:pPr>
        <w:ind w:left="708" w:firstLine="1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Технические средства обучения, служащие для предоставления учебной информации большой аудитории</w:t>
      </w:r>
    </w:p>
    <w:p w:rsidR="00EA3BAD" w:rsidRPr="00DE3B65" w:rsidRDefault="00EA3BAD" w:rsidP="00DE3B65">
      <w:pPr>
        <w:pStyle w:val="Default"/>
        <w:ind w:firstLine="708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Ноутбук с возможностью просмотра видеоматериалов и презентаций, с неограниченным доступом в Интернет, к ЭБС, электронным образовательным и информационным ресурсам, базе данных электронного каталога Института, системе управления учебными курсами </w:t>
      </w:r>
      <w:r w:rsidRPr="00DE3B65">
        <w:rPr>
          <w:sz w:val="18"/>
          <w:szCs w:val="18"/>
          <w:lang w:val="en-US"/>
        </w:rPr>
        <w:t>Moodle</w:t>
      </w:r>
      <w:r w:rsidRPr="00DE3B65">
        <w:rPr>
          <w:sz w:val="18"/>
          <w:szCs w:val="18"/>
        </w:rPr>
        <w:t>, учебно-методическим материалам.</w:t>
      </w:r>
    </w:p>
    <w:p w:rsidR="00EA3BAD" w:rsidRPr="00DE3B65" w:rsidRDefault="00EA3BAD" w:rsidP="00DE3B65">
      <w:pPr>
        <w:ind w:firstLine="708"/>
        <w:jc w:val="both"/>
        <w:rPr>
          <w:color w:val="FF00FF"/>
          <w:sz w:val="18"/>
          <w:szCs w:val="18"/>
        </w:rPr>
      </w:pPr>
      <w:r w:rsidRPr="00DE3B65">
        <w:rPr>
          <w:sz w:val="18"/>
          <w:szCs w:val="18"/>
        </w:rPr>
        <w:t>Проектор, экран</w:t>
      </w:r>
    </w:p>
    <w:p w:rsidR="00EA3BAD" w:rsidRPr="00DE3B65" w:rsidRDefault="00EA3BAD" w:rsidP="00DE3B65">
      <w:pPr>
        <w:ind w:firstLine="709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Программное обеспечение</w:t>
      </w:r>
    </w:p>
    <w:p w:rsidR="00EA3BAD" w:rsidRPr="00DE3B65" w:rsidRDefault="00EA3BAD" w:rsidP="00DE3B65">
      <w:pPr>
        <w:pStyle w:val="msonormalmailrucssattributepostfixmailrucssattributepostfix"/>
        <w:numPr>
          <w:ilvl w:val="0"/>
          <w:numId w:val="8"/>
        </w:numPr>
        <w:spacing w:before="0" w:beforeAutospacing="0" w:after="0" w:afterAutospacing="0"/>
        <w:ind w:left="357" w:hanging="357"/>
        <w:rPr>
          <w:rFonts w:eastAsia="Calibri"/>
          <w:sz w:val="18"/>
          <w:szCs w:val="18"/>
        </w:rPr>
      </w:pPr>
      <w:r w:rsidRPr="00DE3B65">
        <w:rPr>
          <w:rFonts w:eastAsia="Calibri"/>
          <w:sz w:val="18"/>
          <w:szCs w:val="18"/>
        </w:rPr>
        <w:t>Операционная система (</w:t>
      </w:r>
      <w:proofErr w:type="spellStart"/>
      <w:r w:rsidRPr="00DE3B65">
        <w:rPr>
          <w:rFonts w:eastAsia="Calibri"/>
          <w:sz w:val="18"/>
          <w:szCs w:val="18"/>
          <w:lang w:val="en-US"/>
        </w:rPr>
        <w:t>MSWindows</w:t>
      </w:r>
      <w:proofErr w:type="spellEnd"/>
      <w:r w:rsidRPr="00DE3B65">
        <w:rPr>
          <w:rFonts w:eastAsia="Calibri"/>
          <w:sz w:val="18"/>
          <w:szCs w:val="18"/>
        </w:rPr>
        <w:t xml:space="preserve"> </w:t>
      </w:r>
      <w:proofErr w:type="gramStart"/>
      <w:r w:rsidRPr="00DE3B65">
        <w:rPr>
          <w:rFonts w:eastAsia="Calibri"/>
          <w:sz w:val="18"/>
          <w:szCs w:val="18"/>
        </w:rPr>
        <w:t>ХР</w:t>
      </w:r>
      <w:proofErr w:type="gramEnd"/>
      <w:r w:rsidRPr="00DE3B65">
        <w:rPr>
          <w:rFonts w:eastAsia="Calibri"/>
          <w:sz w:val="18"/>
          <w:szCs w:val="18"/>
        </w:rPr>
        <w:t xml:space="preserve">  распространяется под лицензией </w:t>
      </w:r>
      <w:hyperlink r:id="rId22" w:tgtFrame="_blank" w:history="1">
        <w:proofErr w:type="spellStart"/>
        <w:r w:rsidRPr="00DE3B65">
          <w:rPr>
            <w:rStyle w:val="af2"/>
            <w:rFonts w:eastAsia="Calibri"/>
            <w:sz w:val="18"/>
            <w:szCs w:val="18"/>
            <w:lang w:val="en-US"/>
          </w:rPr>
          <w:t>TheNovomoskovskuniversity</w:t>
        </w:r>
        <w:proofErr w:type="spellEnd"/>
        <w:r w:rsidRPr="00DE3B65">
          <w:rPr>
            <w:rStyle w:val="af2"/>
            <w:rFonts w:eastAsia="Calibri"/>
            <w:sz w:val="18"/>
            <w:szCs w:val="18"/>
          </w:rPr>
          <w:t xml:space="preserve"> (</w:t>
        </w:r>
        <w:proofErr w:type="spellStart"/>
        <w:r w:rsidRPr="00DE3B65">
          <w:rPr>
            <w:rStyle w:val="af2"/>
            <w:rFonts w:eastAsia="Calibri"/>
            <w:sz w:val="18"/>
            <w:szCs w:val="18"/>
            <w:lang w:val="en-US"/>
          </w:rPr>
          <w:t>thebranch</w:t>
        </w:r>
        <w:proofErr w:type="spellEnd"/>
        <w:r w:rsidRPr="00DE3B65">
          <w:rPr>
            <w:rStyle w:val="af2"/>
            <w:rFonts w:eastAsia="Calibri"/>
            <w:sz w:val="18"/>
            <w:szCs w:val="18"/>
          </w:rPr>
          <w:t xml:space="preserve">) - 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EMDEPT</w:t>
        </w:r>
        <w:r w:rsidRPr="00DE3B65">
          <w:rPr>
            <w:rStyle w:val="af2"/>
            <w:rFonts w:eastAsia="Calibri"/>
            <w:sz w:val="18"/>
            <w:szCs w:val="18"/>
          </w:rPr>
          <w:t xml:space="preserve">- </w:t>
        </w:r>
        <w:proofErr w:type="spellStart"/>
        <w:r w:rsidRPr="00DE3B65">
          <w:rPr>
            <w:rStyle w:val="af2"/>
            <w:rFonts w:eastAsia="Calibri"/>
            <w:sz w:val="18"/>
            <w:szCs w:val="18"/>
            <w:lang w:val="en-US"/>
          </w:rPr>
          <w:t>DreamSparkPremium</w:t>
        </w:r>
      </w:hyperlink>
      <w:hyperlink r:id="rId23" w:tgtFrame="_blank" w:history="1">
        <w:r w:rsidRPr="00DE3B65">
          <w:rPr>
            <w:rStyle w:val="af2"/>
            <w:rFonts w:eastAsia="Calibri"/>
            <w:sz w:val="18"/>
            <w:szCs w:val="18"/>
            <w:lang w:val="en-US"/>
          </w:rPr>
          <w:t>http</w:t>
        </w:r>
        <w:proofErr w:type="spellEnd"/>
        <w:r w:rsidRPr="00DE3B65">
          <w:rPr>
            <w:rStyle w:val="af2"/>
            <w:rFonts w:eastAsia="Calibri"/>
            <w:sz w:val="18"/>
            <w:szCs w:val="18"/>
          </w:rPr>
          <w:t>://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e</w:t>
        </w:r>
        <w:r w:rsidRPr="00DE3B65">
          <w:rPr>
            <w:rStyle w:val="af2"/>
            <w:rFonts w:eastAsia="Calibri"/>
            <w:sz w:val="18"/>
            <w:szCs w:val="18"/>
          </w:rPr>
          <w:t>5.</w:t>
        </w:r>
        <w:proofErr w:type="spellStart"/>
        <w:r w:rsidRPr="00DE3B65">
          <w:rPr>
            <w:rStyle w:val="af2"/>
            <w:rFonts w:eastAsia="Calibri"/>
            <w:sz w:val="18"/>
            <w:szCs w:val="18"/>
            <w:lang w:val="en-US"/>
          </w:rPr>
          <w:t>onthehub</w:t>
        </w:r>
        <w:proofErr w:type="spellEnd"/>
        <w:r w:rsidRPr="00DE3B65">
          <w:rPr>
            <w:rStyle w:val="af2"/>
            <w:rFonts w:eastAsia="Calibri"/>
            <w:sz w:val="18"/>
            <w:szCs w:val="18"/>
          </w:rPr>
          <w:t>.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com</w:t>
        </w:r>
        <w:r w:rsidRPr="00DE3B65">
          <w:rPr>
            <w:rStyle w:val="af2"/>
            <w:rFonts w:eastAsia="Calibri"/>
            <w:sz w:val="18"/>
            <w:szCs w:val="18"/>
          </w:rPr>
          <w:t>/</w:t>
        </w:r>
        <w:proofErr w:type="spellStart"/>
        <w:r w:rsidRPr="00DE3B65">
          <w:rPr>
            <w:rStyle w:val="af2"/>
            <w:rFonts w:eastAsia="Calibri"/>
            <w:sz w:val="18"/>
            <w:szCs w:val="18"/>
            <w:lang w:val="en-US"/>
          </w:rPr>
          <w:t>WebStore</w:t>
        </w:r>
        <w:proofErr w:type="spellEnd"/>
        <w:r w:rsidRPr="00DE3B65">
          <w:rPr>
            <w:rStyle w:val="af2"/>
            <w:rFonts w:eastAsia="Calibri"/>
            <w:sz w:val="18"/>
            <w:szCs w:val="18"/>
          </w:rPr>
          <w:t>/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Welcome</w:t>
        </w:r>
        <w:r w:rsidRPr="00DE3B65">
          <w:rPr>
            <w:rStyle w:val="af2"/>
            <w:rFonts w:eastAsia="Calibri"/>
            <w:sz w:val="18"/>
            <w:szCs w:val="18"/>
          </w:rPr>
          <w:t>.</w:t>
        </w:r>
        <w:proofErr w:type="spellStart"/>
        <w:r w:rsidRPr="00DE3B65">
          <w:rPr>
            <w:rStyle w:val="af2"/>
            <w:rFonts w:eastAsia="Calibri"/>
            <w:sz w:val="18"/>
            <w:szCs w:val="18"/>
            <w:lang w:val="en-US"/>
          </w:rPr>
          <w:t>aspx</w:t>
        </w:r>
        <w:proofErr w:type="spellEnd"/>
        <w:r w:rsidRPr="00DE3B65">
          <w:rPr>
            <w:rStyle w:val="af2"/>
            <w:rFonts w:eastAsia="Calibri"/>
            <w:sz w:val="18"/>
            <w:szCs w:val="18"/>
          </w:rPr>
          <w:t>?</w:t>
        </w:r>
        <w:proofErr w:type="spellStart"/>
        <w:r w:rsidRPr="00DE3B65">
          <w:rPr>
            <w:rStyle w:val="af2"/>
            <w:rFonts w:eastAsia="Calibri"/>
            <w:sz w:val="18"/>
            <w:szCs w:val="18"/>
            <w:lang w:val="en-US"/>
          </w:rPr>
          <w:t>vsro</w:t>
        </w:r>
        <w:proofErr w:type="spellEnd"/>
        <w:r w:rsidRPr="00DE3B65">
          <w:rPr>
            <w:rStyle w:val="af2"/>
            <w:rFonts w:eastAsia="Calibri"/>
            <w:sz w:val="18"/>
            <w:szCs w:val="18"/>
          </w:rPr>
          <w:t>=8&amp;</w:t>
        </w:r>
        <w:proofErr w:type="spellStart"/>
        <w:r w:rsidRPr="00DE3B65">
          <w:rPr>
            <w:rStyle w:val="af2"/>
            <w:rFonts w:eastAsia="Calibri"/>
            <w:sz w:val="18"/>
            <w:szCs w:val="18"/>
            <w:lang w:val="en-US"/>
          </w:rPr>
          <w:t>ws</w:t>
        </w:r>
        <w:proofErr w:type="spellEnd"/>
        <w:r w:rsidRPr="00DE3B65">
          <w:rPr>
            <w:rStyle w:val="af2"/>
            <w:rFonts w:eastAsia="Calibri"/>
            <w:sz w:val="18"/>
            <w:szCs w:val="18"/>
          </w:rPr>
          <w:t>=9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f</w:t>
        </w:r>
        <w:r w:rsidRPr="00DE3B65">
          <w:rPr>
            <w:rStyle w:val="af2"/>
            <w:rFonts w:eastAsia="Calibri"/>
            <w:sz w:val="18"/>
            <w:szCs w:val="18"/>
          </w:rPr>
          <w:t>5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a</w:t>
        </w:r>
        <w:r w:rsidRPr="00DE3B65">
          <w:rPr>
            <w:rStyle w:val="af2"/>
            <w:rFonts w:eastAsia="Calibri"/>
            <w:sz w:val="18"/>
            <w:szCs w:val="18"/>
          </w:rPr>
          <w:t>10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ad</w:t>
        </w:r>
        <w:r w:rsidRPr="00DE3B65">
          <w:rPr>
            <w:rStyle w:val="af2"/>
            <w:rFonts w:eastAsia="Calibri"/>
            <w:sz w:val="18"/>
            <w:szCs w:val="18"/>
          </w:rPr>
          <w:t>-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c</w:t>
        </w:r>
        <w:r w:rsidRPr="00DE3B65">
          <w:rPr>
            <w:rStyle w:val="af2"/>
            <w:rFonts w:eastAsia="Calibri"/>
            <w:sz w:val="18"/>
            <w:szCs w:val="18"/>
          </w:rPr>
          <w:t>98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b</w:t>
        </w:r>
        <w:r w:rsidRPr="00DE3B65">
          <w:rPr>
            <w:rStyle w:val="af2"/>
            <w:rFonts w:eastAsia="Calibri"/>
            <w:sz w:val="18"/>
            <w:szCs w:val="18"/>
          </w:rPr>
          <w:t>-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e</w:t>
        </w:r>
        <w:r w:rsidRPr="00DE3B65">
          <w:rPr>
            <w:rStyle w:val="af2"/>
            <w:rFonts w:eastAsia="Calibri"/>
            <w:sz w:val="18"/>
            <w:szCs w:val="18"/>
          </w:rPr>
          <w:t>011-969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d</w:t>
        </w:r>
        <w:r w:rsidRPr="00DE3B65">
          <w:rPr>
            <w:rStyle w:val="af2"/>
            <w:rFonts w:eastAsia="Calibri"/>
            <w:sz w:val="18"/>
            <w:szCs w:val="18"/>
          </w:rPr>
          <w:t>-0030487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d</w:t>
        </w:r>
        <w:r w:rsidRPr="00DE3B65">
          <w:rPr>
            <w:rStyle w:val="af2"/>
            <w:rFonts w:eastAsia="Calibri"/>
            <w:sz w:val="18"/>
            <w:szCs w:val="18"/>
          </w:rPr>
          <w:t>8897</w:t>
        </w:r>
      </w:hyperlink>
      <w:r w:rsidRPr="00DE3B65">
        <w:rPr>
          <w:rFonts w:eastAsia="Calibri"/>
          <w:sz w:val="18"/>
          <w:szCs w:val="18"/>
        </w:rPr>
        <w:t>. Номер учетной записи e5: 100039214</w:t>
      </w:r>
    </w:p>
    <w:p w:rsidR="00EA3BAD" w:rsidRPr="00DE3B65" w:rsidRDefault="00EA3BAD" w:rsidP="00DE3B65">
      <w:pPr>
        <w:pStyle w:val="msonormalmailrucssattributepostfixmailrucssattributepostfix"/>
        <w:numPr>
          <w:ilvl w:val="0"/>
          <w:numId w:val="8"/>
        </w:numPr>
        <w:spacing w:before="0" w:beforeAutospacing="0" w:after="0" w:afterAutospacing="0"/>
        <w:ind w:left="357" w:hanging="357"/>
        <w:rPr>
          <w:rFonts w:eastAsia="Calibri"/>
          <w:sz w:val="18"/>
          <w:szCs w:val="18"/>
        </w:rPr>
      </w:pPr>
      <w:r w:rsidRPr="00DE3B65">
        <w:rPr>
          <w:rFonts w:eastAsia="Calibri"/>
          <w:sz w:val="18"/>
          <w:szCs w:val="18"/>
          <w:lang w:val="en-US"/>
        </w:rPr>
        <w:t>MS</w:t>
      </w:r>
      <w:r w:rsidRPr="00DE3B65">
        <w:rPr>
          <w:rFonts w:eastAsia="Calibri"/>
          <w:sz w:val="18"/>
          <w:szCs w:val="18"/>
        </w:rPr>
        <w:t xml:space="preserve"> </w:t>
      </w:r>
      <w:r w:rsidRPr="00DE3B65">
        <w:rPr>
          <w:rFonts w:eastAsia="Calibri"/>
          <w:sz w:val="18"/>
          <w:szCs w:val="18"/>
          <w:lang w:val="en-US"/>
        </w:rPr>
        <w:t>Word</w:t>
      </w:r>
      <w:r w:rsidRPr="00DE3B65">
        <w:rPr>
          <w:rFonts w:eastAsia="Calibri"/>
          <w:sz w:val="18"/>
          <w:szCs w:val="18"/>
        </w:rPr>
        <w:t xml:space="preserve">, </w:t>
      </w:r>
      <w:r w:rsidRPr="00DE3B65">
        <w:rPr>
          <w:rFonts w:eastAsia="Calibri"/>
          <w:sz w:val="18"/>
          <w:szCs w:val="18"/>
          <w:lang w:val="en-US"/>
        </w:rPr>
        <w:t>Excel</w:t>
      </w:r>
      <w:r w:rsidRPr="00DE3B65">
        <w:rPr>
          <w:rFonts w:eastAsia="Calibri"/>
          <w:sz w:val="18"/>
          <w:szCs w:val="18"/>
        </w:rPr>
        <w:t xml:space="preserve">, </w:t>
      </w:r>
      <w:r w:rsidRPr="00DE3B65">
        <w:rPr>
          <w:rFonts w:eastAsia="Calibri"/>
          <w:sz w:val="18"/>
          <w:szCs w:val="18"/>
          <w:lang w:val="en-US"/>
        </w:rPr>
        <w:t>PowerPoint</w:t>
      </w:r>
      <w:r w:rsidRPr="00DE3B65">
        <w:rPr>
          <w:rFonts w:eastAsia="Calibri"/>
          <w:sz w:val="18"/>
          <w:szCs w:val="18"/>
        </w:rPr>
        <w:t xml:space="preserve">  из пакета </w:t>
      </w:r>
      <w:r w:rsidRPr="00DE3B65">
        <w:rPr>
          <w:rFonts w:eastAsia="Calibri"/>
          <w:sz w:val="18"/>
          <w:szCs w:val="18"/>
          <w:lang w:val="en-US"/>
        </w:rPr>
        <w:t>MS</w:t>
      </w:r>
      <w:r w:rsidRPr="00DE3B65">
        <w:rPr>
          <w:rFonts w:eastAsia="Calibri"/>
          <w:sz w:val="18"/>
          <w:szCs w:val="18"/>
        </w:rPr>
        <w:t xml:space="preserve"> </w:t>
      </w:r>
      <w:r w:rsidRPr="00DE3B65">
        <w:rPr>
          <w:rFonts w:eastAsia="Calibri"/>
          <w:sz w:val="18"/>
          <w:szCs w:val="18"/>
          <w:lang w:val="en-US"/>
        </w:rPr>
        <w:t>Office</w:t>
      </w:r>
      <w:r w:rsidRPr="00DE3B65">
        <w:rPr>
          <w:rFonts w:eastAsia="Calibri"/>
          <w:sz w:val="18"/>
          <w:szCs w:val="18"/>
        </w:rPr>
        <w:t xml:space="preserve"> 365 </w:t>
      </w:r>
      <w:r w:rsidRPr="00DE3B65">
        <w:rPr>
          <w:rFonts w:eastAsia="Calibri"/>
          <w:sz w:val="18"/>
          <w:szCs w:val="18"/>
          <w:lang w:val="en-US"/>
        </w:rPr>
        <w:t>A</w:t>
      </w:r>
      <w:r w:rsidRPr="00DE3B65">
        <w:rPr>
          <w:rFonts w:eastAsia="Calibri"/>
          <w:sz w:val="18"/>
          <w:szCs w:val="18"/>
        </w:rPr>
        <w:t xml:space="preserve">1 бесплатная веб-версия </w:t>
      </w:r>
      <w:r w:rsidRPr="00DE3B65">
        <w:rPr>
          <w:rFonts w:eastAsia="Calibri"/>
          <w:sz w:val="18"/>
          <w:szCs w:val="18"/>
          <w:lang w:val="en-US"/>
        </w:rPr>
        <w:t>Office</w:t>
      </w:r>
      <w:r w:rsidRPr="00DE3B65">
        <w:rPr>
          <w:rFonts w:eastAsia="Calibri"/>
          <w:sz w:val="18"/>
          <w:szCs w:val="18"/>
        </w:rPr>
        <w:t xml:space="preserve"> </w:t>
      </w:r>
      <w:hyperlink r:id="rId24" w:history="1">
        <w:r w:rsidRPr="00DE3B65">
          <w:rPr>
            <w:rStyle w:val="af2"/>
            <w:rFonts w:eastAsia="Calibri"/>
            <w:sz w:val="18"/>
            <w:szCs w:val="18"/>
            <w:lang w:val="en-US"/>
          </w:rPr>
          <w:t>https</w:t>
        </w:r>
        <w:r w:rsidRPr="00DE3B65">
          <w:rPr>
            <w:rStyle w:val="af2"/>
            <w:rFonts w:eastAsia="Calibri"/>
            <w:sz w:val="18"/>
            <w:szCs w:val="18"/>
          </w:rPr>
          <w:t>://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products</w:t>
        </w:r>
        <w:r w:rsidRPr="00DE3B65">
          <w:rPr>
            <w:rStyle w:val="af2"/>
            <w:rFonts w:eastAsia="Calibri"/>
            <w:sz w:val="18"/>
            <w:szCs w:val="18"/>
          </w:rPr>
          <w:t>.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office</w:t>
        </w:r>
        <w:r w:rsidRPr="00DE3B65">
          <w:rPr>
            <w:rStyle w:val="af2"/>
            <w:rFonts w:eastAsia="Calibri"/>
            <w:sz w:val="18"/>
            <w:szCs w:val="18"/>
          </w:rPr>
          <w:t>.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com</w:t>
        </w:r>
        <w:r w:rsidRPr="00DE3B65">
          <w:rPr>
            <w:rStyle w:val="af2"/>
            <w:rFonts w:eastAsia="Calibri"/>
            <w:sz w:val="18"/>
            <w:szCs w:val="18"/>
          </w:rPr>
          <w:t>/</w:t>
        </w:r>
        <w:proofErr w:type="spellStart"/>
        <w:r w:rsidRPr="00DE3B65">
          <w:rPr>
            <w:rStyle w:val="af2"/>
            <w:rFonts w:eastAsia="Calibri"/>
            <w:sz w:val="18"/>
            <w:szCs w:val="18"/>
            <w:lang w:val="en-US"/>
          </w:rPr>
          <w:t>ru</w:t>
        </w:r>
        <w:proofErr w:type="spellEnd"/>
        <w:r w:rsidRPr="00DE3B65">
          <w:rPr>
            <w:rStyle w:val="af2"/>
            <w:rFonts w:eastAsia="Calibri"/>
            <w:sz w:val="18"/>
            <w:szCs w:val="18"/>
          </w:rPr>
          <w:t>-</w:t>
        </w:r>
        <w:proofErr w:type="spellStart"/>
        <w:r w:rsidRPr="00DE3B65">
          <w:rPr>
            <w:rStyle w:val="af2"/>
            <w:rFonts w:eastAsia="Calibri"/>
            <w:sz w:val="18"/>
            <w:szCs w:val="18"/>
            <w:lang w:val="en-US"/>
          </w:rPr>
          <w:t>ru</w:t>
        </w:r>
        <w:proofErr w:type="spellEnd"/>
        <w:r w:rsidRPr="00DE3B65">
          <w:rPr>
            <w:rStyle w:val="af2"/>
            <w:rFonts w:eastAsia="Calibri"/>
            <w:sz w:val="18"/>
            <w:szCs w:val="18"/>
          </w:rPr>
          <w:t>/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academic</w:t>
        </w:r>
        <w:r w:rsidRPr="00DE3B65">
          <w:rPr>
            <w:rStyle w:val="af2"/>
            <w:rFonts w:eastAsia="Calibri"/>
            <w:sz w:val="18"/>
            <w:szCs w:val="18"/>
          </w:rPr>
          <w:t>/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compare</w:t>
        </w:r>
        <w:r w:rsidRPr="00DE3B65">
          <w:rPr>
            <w:rStyle w:val="af2"/>
            <w:rFonts w:eastAsia="Calibri"/>
            <w:sz w:val="18"/>
            <w:szCs w:val="18"/>
          </w:rPr>
          <w:t>-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office</w:t>
        </w:r>
        <w:r w:rsidRPr="00DE3B65">
          <w:rPr>
            <w:rStyle w:val="af2"/>
            <w:rFonts w:eastAsia="Calibri"/>
            <w:sz w:val="18"/>
            <w:szCs w:val="18"/>
          </w:rPr>
          <w:t>-365-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education</w:t>
        </w:r>
        <w:r w:rsidRPr="00DE3B65">
          <w:rPr>
            <w:rStyle w:val="af2"/>
            <w:rFonts w:eastAsia="Calibri"/>
            <w:sz w:val="18"/>
            <w:szCs w:val="18"/>
          </w:rPr>
          <w:t>-</w:t>
        </w:r>
        <w:r w:rsidRPr="00DE3B65">
          <w:rPr>
            <w:rStyle w:val="af2"/>
            <w:rFonts w:eastAsia="Calibri"/>
            <w:sz w:val="18"/>
            <w:szCs w:val="18"/>
            <w:lang w:val="en-US"/>
          </w:rPr>
          <w:t>plans</w:t>
        </w:r>
      </w:hyperlink>
      <w:r w:rsidRPr="00DE3B65">
        <w:rPr>
          <w:rFonts w:eastAsia="Calibri"/>
          <w:sz w:val="18"/>
          <w:szCs w:val="18"/>
        </w:rPr>
        <w:t xml:space="preserve">  для учащихся, преподавателей и сотрудников</w:t>
      </w:r>
    </w:p>
    <w:p w:rsidR="00EA3BAD" w:rsidRPr="00DE3B65" w:rsidRDefault="00EA3BAD" w:rsidP="00DE3B65">
      <w:pPr>
        <w:pStyle w:val="msonormalmailrucssattributepostfixmailrucssattributepostfix"/>
        <w:numPr>
          <w:ilvl w:val="0"/>
          <w:numId w:val="8"/>
        </w:numPr>
        <w:spacing w:before="0" w:beforeAutospacing="0" w:after="0" w:afterAutospacing="0"/>
        <w:ind w:left="357" w:hanging="357"/>
        <w:rPr>
          <w:sz w:val="18"/>
          <w:szCs w:val="18"/>
        </w:rPr>
      </w:pPr>
      <w:r w:rsidRPr="00DE3B65">
        <w:rPr>
          <w:rFonts w:eastAsia="Calibri"/>
          <w:sz w:val="18"/>
          <w:szCs w:val="18"/>
        </w:rPr>
        <w:t>Архиватор 7</w:t>
      </w:r>
      <w:r w:rsidRPr="00DE3B65">
        <w:rPr>
          <w:rFonts w:eastAsia="Calibri"/>
          <w:sz w:val="18"/>
          <w:szCs w:val="18"/>
          <w:lang w:val="en-US"/>
        </w:rPr>
        <w:t>zip</w:t>
      </w:r>
      <w:r w:rsidRPr="00DE3B65">
        <w:rPr>
          <w:rFonts w:eastAsia="Calibri"/>
          <w:sz w:val="18"/>
          <w:szCs w:val="18"/>
        </w:rPr>
        <w:t xml:space="preserve"> (распространяется под лицензией  </w:t>
      </w:r>
      <w:proofErr w:type="spellStart"/>
      <w:r w:rsidRPr="00DE3B65">
        <w:rPr>
          <w:rFonts w:eastAsia="Calibri"/>
          <w:sz w:val="18"/>
          <w:szCs w:val="18"/>
          <w:shd w:val="clear" w:color="auto" w:fill="FFFFFF"/>
          <w:lang w:val="en-US"/>
        </w:rPr>
        <w:t>GNULGPLlicense</w:t>
      </w:r>
      <w:proofErr w:type="spellEnd"/>
      <w:r w:rsidRPr="00DE3B65">
        <w:rPr>
          <w:rFonts w:eastAsia="Calibri"/>
          <w:sz w:val="18"/>
          <w:szCs w:val="18"/>
        </w:rPr>
        <w:t>)</w:t>
      </w:r>
    </w:p>
    <w:p w:rsidR="00EA3BAD" w:rsidRPr="00DE3B65" w:rsidRDefault="00EA3BAD" w:rsidP="00DE3B65">
      <w:pPr>
        <w:pStyle w:val="msonormalmailrucssattributepostfixmailrucssattributepostfix"/>
        <w:numPr>
          <w:ilvl w:val="0"/>
          <w:numId w:val="8"/>
        </w:numPr>
        <w:spacing w:before="0" w:beforeAutospacing="0" w:after="0" w:afterAutospacing="0"/>
        <w:ind w:left="357" w:hanging="357"/>
        <w:rPr>
          <w:sz w:val="18"/>
          <w:szCs w:val="18"/>
        </w:rPr>
      </w:pPr>
      <w:proofErr w:type="spellStart"/>
      <w:r w:rsidRPr="00DE3B65">
        <w:rPr>
          <w:rFonts w:eastAsia="Calibri"/>
          <w:sz w:val="18"/>
          <w:szCs w:val="18"/>
          <w:lang w:val="en-US"/>
        </w:rPr>
        <w:t>AdobeAcrobatReader</w:t>
      </w:r>
      <w:proofErr w:type="spellEnd"/>
      <w:r w:rsidRPr="00DE3B65">
        <w:rPr>
          <w:rFonts w:eastAsia="Calibri"/>
          <w:sz w:val="18"/>
          <w:szCs w:val="18"/>
        </w:rPr>
        <w:t xml:space="preserve"> - ПО </w:t>
      </w:r>
      <w:hyperlink r:id="rId25" w:tgtFrame="_blank" w:history="1">
        <w:r w:rsidRPr="00DE3B65">
          <w:rPr>
            <w:rStyle w:val="af2"/>
            <w:rFonts w:eastAsia="Calibri"/>
            <w:sz w:val="18"/>
            <w:szCs w:val="18"/>
          </w:rPr>
          <w:t>Acrobat Reader DC</w:t>
        </w:r>
      </w:hyperlink>
      <w:r w:rsidRPr="00DE3B65">
        <w:rPr>
          <w:rFonts w:eastAsia="Calibri"/>
          <w:sz w:val="18"/>
          <w:szCs w:val="18"/>
        </w:rPr>
        <w:t xml:space="preserve"> и мобильное приложение </w:t>
      </w:r>
      <w:proofErr w:type="spellStart"/>
      <w:r w:rsidRPr="00DE3B65">
        <w:rPr>
          <w:rFonts w:eastAsia="Calibri"/>
          <w:sz w:val="18"/>
          <w:szCs w:val="18"/>
        </w:rPr>
        <w:t>Acrobat</w:t>
      </w:r>
      <w:proofErr w:type="spellEnd"/>
      <w:r w:rsidRPr="00DE3B65">
        <w:rPr>
          <w:rFonts w:eastAsia="Calibri"/>
          <w:sz w:val="18"/>
          <w:szCs w:val="18"/>
        </w:rPr>
        <w:t xml:space="preserve"> </w:t>
      </w:r>
      <w:proofErr w:type="spellStart"/>
      <w:r w:rsidRPr="00DE3B65">
        <w:rPr>
          <w:rFonts w:eastAsia="Calibri"/>
          <w:sz w:val="18"/>
          <w:szCs w:val="18"/>
        </w:rPr>
        <w:t>Reader</w:t>
      </w:r>
      <w:proofErr w:type="spellEnd"/>
      <w:r w:rsidRPr="00DE3B65">
        <w:rPr>
          <w:rFonts w:eastAsia="Calibri"/>
          <w:sz w:val="18"/>
          <w:szCs w:val="18"/>
        </w:rPr>
        <w:t xml:space="preserve"> являются бесплатными и доступны для корпоративного распространения (</w:t>
      </w:r>
      <w:hyperlink r:id="rId26" w:tgtFrame="_blank" w:history="1">
        <w:r w:rsidRPr="00DE3B65">
          <w:rPr>
            <w:rStyle w:val="af2"/>
            <w:rFonts w:eastAsia="Calibri"/>
            <w:sz w:val="18"/>
            <w:szCs w:val="18"/>
          </w:rPr>
          <w:t>https://acrobat.adobe.com/ru/ru/acrobat/pdf-reader/volume-distribution.html</w:t>
        </w:r>
      </w:hyperlink>
      <w:r w:rsidRPr="00DE3B65">
        <w:rPr>
          <w:rFonts w:eastAsia="Calibri"/>
          <w:sz w:val="18"/>
          <w:szCs w:val="18"/>
        </w:rPr>
        <w:t>).</w:t>
      </w:r>
    </w:p>
    <w:p w:rsidR="00EA3BAD" w:rsidRPr="00DE3B65" w:rsidRDefault="00EA3BAD" w:rsidP="00DE3B65">
      <w:pPr>
        <w:pStyle w:val="msonormalmailrucssattributepostfixmailrucssattributepostfix"/>
        <w:numPr>
          <w:ilvl w:val="0"/>
          <w:numId w:val="8"/>
        </w:numPr>
        <w:spacing w:before="0" w:beforeAutospacing="0" w:after="0" w:afterAutospacing="0"/>
        <w:ind w:left="357" w:hanging="357"/>
        <w:rPr>
          <w:sz w:val="18"/>
          <w:szCs w:val="18"/>
        </w:rPr>
      </w:pPr>
      <w:r w:rsidRPr="00DE3B65">
        <w:rPr>
          <w:rFonts w:eastAsia="Calibri"/>
          <w:sz w:val="18"/>
          <w:szCs w:val="18"/>
        </w:rPr>
        <w:t xml:space="preserve">Браузер </w:t>
      </w:r>
      <w:proofErr w:type="spellStart"/>
      <w:r w:rsidRPr="00DE3B65">
        <w:rPr>
          <w:rFonts w:eastAsia="Calibri"/>
          <w:sz w:val="18"/>
          <w:szCs w:val="18"/>
          <w:lang w:val="en-US"/>
        </w:rPr>
        <w:t>MozillaFireFox</w:t>
      </w:r>
      <w:proofErr w:type="spellEnd"/>
      <w:r w:rsidRPr="00DE3B65">
        <w:rPr>
          <w:rFonts w:eastAsia="Calibri"/>
          <w:sz w:val="18"/>
          <w:szCs w:val="18"/>
        </w:rPr>
        <w:t xml:space="preserve"> (распространяется под лицензией </w:t>
      </w:r>
      <w:proofErr w:type="spellStart"/>
      <w:r w:rsidRPr="00DE3B65">
        <w:rPr>
          <w:rFonts w:eastAsia="Calibri"/>
          <w:sz w:val="18"/>
          <w:szCs w:val="18"/>
          <w:lang w:val="en-US"/>
        </w:rPr>
        <w:t>MozillaPublicLicense</w:t>
      </w:r>
      <w:proofErr w:type="spellEnd"/>
      <w:r w:rsidRPr="00DE3B65">
        <w:rPr>
          <w:rFonts w:eastAsia="Calibri"/>
          <w:sz w:val="18"/>
          <w:szCs w:val="18"/>
        </w:rPr>
        <w:t xml:space="preserve"> 2.0 (</w:t>
      </w:r>
      <w:r w:rsidRPr="00DE3B65">
        <w:rPr>
          <w:rFonts w:eastAsia="Calibri"/>
          <w:sz w:val="18"/>
          <w:szCs w:val="18"/>
          <w:lang w:val="en-US"/>
        </w:rPr>
        <w:t>MPL</w:t>
      </w:r>
      <w:r w:rsidRPr="00DE3B65">
        <w:rPr>
          <w:rFonts w:eastAsia="Calibri"/>
          <w:sz w:val="18"/>
          <w:szCs w:val="18"/>
        </w:rPr>
        <w:t>))</w:t>
      </w:r>
    </w:p>
    <w:p w:rsidR="00EA3BAD" w:rsidRPr="00DE3B65" w:rsidRDefault="00EA3BAD" w:rsidP="00DE3B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774ACD" w:rsidRPr="00DE3B65" w:rsidRDefault="00774ACD" w:rsidP="00DE3B65">
      <w:pPr>
        <w:ind w:firstLine="709"/>
        <w:jc w:val="both"/>
        <w:rPr>
          <w:sz w:val="18"/>
          <w:szCs w:val="18"/>
        </w:rPr>
      </w:pPr>
      <w:r w:rsidRPr="00DE3B65">
        <w:rPr>
          <w:b/>
          <w:sz w:val="18"/>
          <w:szCs w:val="18"/>
        </w:rPr>
        <w:t>Печатные и электронные образовательные и информационные ресурсы:</w:t>
      </w:r>
    </w:p>
    <w:p w:rsidR="00774ACD" w:rsidRPr="00DE3B65" w:rsidRDefault="00774ACD" w:rsidP="00DE3B65">
      <w:pPr>
        <w:ind w:firstLine="709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Информационно-методические материалы: учебные пособия по дисциплине; раздаточный материал к разделам лекцио</w:t>
      </w:r>
      <w:r w:rsidRPr="00DE3B65">
        <w:rPr>
          <w:sz w:val="18"/>
          <w:szCs w:val="18"/>
        </w:rPr>
        <w:t>н</w:t>
      </w:r>
      <w:r w:rsidRPr="00DE3B65">
        <w:rPr>
          <w:sz w:val="18"/>
          <w:szCs w:val="18"/>
        </w:rPr>
        <w:t xml:space="preserve">ного курса; </w:t>
      </w:r>
    </w:p>
    <w:p w:rsidR="00774ACD" w:rsidRPr="00DE3B65" w:rsidRDefault="00774ACD" w:rsidP="00DE3B65">
      <w:pPr>
        <w:ind w:firstLine="709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Электронные образовательные ресурсы: электронные презентации к разделам лекционного курса; учебно-методические разработки в электронном виде; справочные материалы в печатном и электронном виде; кафедральная библиотека электронных изданий.</w:t>
      </w:r>
    </w:p>
    <w:p w:rsidR="00774ACD" w:rsidRPr="00DE3B65" w:rsidRDefault="00774ACD" w:rsidP="00DE3B65">
      <w:pPr>
        <w:ind w:firstLine="709"/>
        <w:jc w:val="both"/>
        <w:rPr>
          <w:sz w:val="18"/>
          <w:szCs w:val="18"/>
        </w:rPr>
      </w:pPr>
    </w:p>
    <w:p w:rsidR="00774ACD" w:rsidRPr="00DE3B65" w:rsidRDefault="00774ACD" w:rsidP="00DE3B65">
      <w:pPr>
        <w:ind w:firstLine="709"/>
        <w:jc w:val="both"/>
        <w:rPr>
          <w:sz w:val="18"/>
          <w:szCs w:val="18"/>
        </w:rPr>
      </w:pPr>
      <w:r w:rsidRPr="00DE3B65">
        <w:rPr>
          <w:b/>
          <w:sz w:val="18"/>
          <w:szCs w:val="18"/>
        </w:rPr>
        <w:t>Учебно-наглядные пособия</w:t>
      </w:r>
      <w:r w:rsidRPr="00DE3B65">
        <w:rPr>
          <w:sz w:val="18"/>
          <w:szCs w:val="18"/>
        </w:rPr>
        <w:t>:</w:t>
      </w:r>
    </w:p>
    <w:p w:rsidR="00774ACD" w:rsidRPr="00DE3B65" w:rsidRDefault="00774ACD" w:rsidP="00DE3B65">
      <w:pPr>
        <w:ind w:firstLine="709"/>
        <w:jc w:val="both"/>
        <w:rPr>
          <w:color w:val="FF00FF"/>
          <w:sz w:val="18"/>
          <w:szCs w:val="18"/>
        </w:rPr>
      </w:pPr>
      <w:r w:rsidRPr="00DE3B65">
        <w:rPr>
          <w:sz w:val="18"/>
          <w:szCs w:val="18"/>
        </w:rPr>
        <w:t>Комплекты плакатов к разделам лекционного курса и лабораторного практикума.</w:t>
      </w:r>
    </w:p>
    <w:p w:rsidR="00774ACD" w:rsidRPr="00DE3B65" w:rsidRDefault="00774ACD" w:rsidP="00DE3B65">
      <w:pPr>
        <w:ind w:firstLine="708"/>
        <w:jc w:val="right"/>
        <w:outlineLvl w:val="0"/>
        <w:rPr>
          <w:sz w:val="18"/>
          <w:szCs w:val="18"/>
        </w:rPr>
      </w:pPr>
      <w:r w:rsidRPr="00DE3B65">
        <w:rPr>
          <w:sz w:val="18"/>
          <w:szCs w:val="18"/>
        </w:rPr>
        <w:br w:type="page"/>
      </w:r>
      <w:r w:rsidR="00DF11D9" w:rsidRPr="00DE3B65">
        <w:rPr>
          <w:b/>
          <w:sz w:val="18"/>
          <w:szCs w:val="18"/>
        </w:rPr>
        <w:lastRenderedPageBreak/>
        <w:t xml:space="preserve"> Приложение 1</w:t>
      </w:r>
    </w:p>
    <w:p w:rsidR="00774ACD" w:rsidRPr="00DE3B65" w:rsidRDefault="00774ACD" w:rsidP="00DE3B65">
      <w:pPr>
        <w:spacing w:line="221" w:lineRule="auto"/>
        <w:ind w:firstLine="708"/>
        <w:jc w:val="center"/>
        <w:outlineLvl w:val="0"/>
        <w:rPr>
          <w:sz w:val="18"/>
          <w:szCs w:val="18"/>
        </w:rPr>
      </w:pPr>
      <w:bookmarkStart w:id="34" w:name="_Toc531782521"/>
      <w:r w:rsidRPr="00DE3B65">
        <w:rPr>
          <w:sz w:val="18"/>
          <w:szCs w:val="18"/>
        </w:rPr>
        <w:t>АННОТАЦИЯ</w:t>
      </w:r>
      <w:bookmarkEnd w:id="34"/>
    </w:p>
    <w:p w:rsidR="00774ACD" w:rsidRPr="00DE3B65" w:rsidRDefault="00774ACD" w:rsidP="00DE3B65">
      <w:pPr>
        <w:spacing w:line="221" w:lineRule="auto"/>
        <w:jc w:val="center"/>
        <w:rPr>
          <w:sz w:val="18"/>
          <w:szCs w:val="18"/>
        </w:rPr>
      </w:pPr>
      <w:r w:rsidRPr="00DE3B65">
        <w:rPr>
          <w:sz w:val="18"/>
          <w:szCs w:val="18"/>
        </w:rPr>
        <w:t>рабочей программы дисциплины</w:t>
      </w:r>
    </w:p>
    <w:p w:rsidR="00774ACD" w:rsidRPr="00DE3B65" w:rsidRDefault="00FE4E19" w:rsidP="00DE3B65">
      <w:pPr>
        <w:spacing w:line="221" w:lineRule="auto"/>
        <w:jc w:val="center"/>
        <w:rPr>
          <w:color w:val="FF00FF"/>
          <w:sz w:val="18"/>
          <w:szCs w:val="18"/>
        </w:rPr>
      </w:pPr>
      <w:r w:rsidRPr="00DE3B65">
        <w:rPr>
          <w:b/>
          <w:sz w:val="18"/>
          <w:szCs w:val="18"/>
          <w:u w:val="single"/>
        </w:rPr>
        <w:t>Технические измерения и приборы</w:t>
      </w:r>
    </w:p>
    <w:p w:rsidR="00774ACD" w:rsidRPr="00DE3B65" w:rsidRDefault="00774ACD" w:rsidP="00DE3B65">
      <w:pPr>
        <w:spacing w:line="221" w:lineRule="auto"/>
        <w:jc w:val="both"/>
        <w:rPr>
          <w:sz w:val="18"/>
          <w:szCs w:val="18"/>
        </w:rPr>
      </w:pPr>
      <w:r w:rsidRPr="00DE3B65">
        <w:rPr>
          <w:b/>
          <w:sz w:val="18"/>
          <w:szCs w:val="18"/>
        </w:rPr>
        <w:t>1. Общая трудоемкость</w:t>
      </w:r>
      <w:r w:rsidRPr="00DE3B65">
        <w:rPr>
          <w:sz w:val="18"/>
          <w:szCs w:val="18"/>
        </w:rPr>
        <w:t xml:space="preserve"> (</w:t>
      </w:r>
      <w:proofErr w:type="spellStart"/>
      <w:r w:rsidRPr="00DE3B65">
        <w:rPr>
          <w:sz w:val="18"/>
          <w:szCs w:val="18"/>
        </w:rPr>
        <w:t>з.е</w:t>
      </w:r>
      <w:proofErr w:type="spellEnd"/>
      <w:r w:rsidRPr="00DE3B65">
        <w:rPr>
          <w:sz w:val="18"/>
          <w:szCs w:val="18"/>
        </w:rPr>
        <w:t>./ час)</w:t>
      </w:r>
      <w:r w:rsidRPr="00DE3B65">
        <w:rPr>
          <w:b/>
          <w:sz w:val="18"/>
          <w:szCs w:val="18"/>
        </w:rPr>
        <w:t>:</w:t>
      </w:r>
      <w:r w:rsidRPr="00DE3B65">
        <w:rPr>
          <w:color w:val="000000"/>
          <w:sz w:val="18"/>
          <w:szCs w:val="18"/>
        </w:rPr>
        <w:t xml:space="preserve"> </w:t>
      </w:r>
      <w:r w:rsidR="00FE4E19" w:rsidRPr="00DE3B65">
        <w:rPr>
          <w:sz w:val="18"/>
          <w:szCs w:val="18"/>
        </w:rPr>
        <w:t>4</w:t>
      </w:r>
      <w:r w:rsidRPr="00DE3B65">
        <w:rPr>
          <w:b/>
          <w:sz w:val="18"/>
          <w:szCs w:val="18"/>
        </w:rPr>
        <w:t xml:space="preserve"> / </w:t>
      </w:r>
      <w:r w:rsidR="0033599B" w:rsidRPr="00DE3B65">
        <w:rPr>
          <w:sz w:val="18"/>
          <w:szCs w:val="18"/>
        </w:rPr>
        <w:t xml:space="preserve">144. </w:t>
      </w:r>
      <w:proofErr w:type="gramStart"/>
      <w:r w:rsidR="0033599B" w:rsidRPr="00DE3B65">
        <w:rPr>
          <w:sz w:val="18"/>
          <w:szCs w:val="18"/>
        </w:rPr>
        <w:t>Контактная работа 5</w:t>
      </w:r>
      <w:r w:rsidR="001F2B16" w:rsidRPr="00DE3B65">
        <w:rPr>
          <w:sz w:val="18"/>
          <w:szCs w:val="18"/>
        </w:rPr>
        <w:t>3,3</w:t>
      </w:r>
      <w:r w:rsidR="00FE4E19" w:rsidRPr="00DE3B65">
        <w:rPr>
          <w:sz w:val="18"/>
          <w:szCs w:val="18"/>
        </w:rPr>
        <w:t xml:space="preserve"> час., из них: лекционные 18, лабораторные 34</w:t>
      </w:r>
      <w:r w:rsidRPr="00DE3B65">
        <w:rPr>
          <w:sz w:val="18"/>
          <w:szCs w:val="18"/>
        </w:rPr>
        <w:t>,. Са</w:t>
      </w:r>
      <w:r w:rsidR="00FE4E19" w:rsidRPr="00DE3B65">
        <w:rPr>
          <w:sz w:val="18"/>
          <w:szCs w:val="18"/>
        </w:rPr>
        <w:t>мостоятельная работа студента 55</w:t>
      </w:r>
      <w:r w:rsidRPr="00DE3B65">
        <w:rPr>
          <w:sz w:val="18"/>
          <w:szCs w:val="18"/>
        </w:rPr>
        <w:t xml:space="preserve"> час.</w:t>
      </w:r>
      <w:proofErr w:type="gramEnd"/>
      <w:r w:rsidRPr="00DE3B65">
        <w:rPr>
          <w:sz w:val="18"/>
          <w:szCs w:val="18"/>
        </w:rPr>
        <w:t xml:space="preserve"> Форма контроля: </w:t>
      </w:r>
      <w:r w:rsidR="00FE4E19" w:rsidRPr="00DE3B65">
        <w:rPr>
          <w:sz w:val="18"/>
          <w:szCs w:val="18"/>
        </w:rPr>
        <w:t>экзамен. Дисциплина изучается на 2 курсе в 3</w:t>
      </w:r>
      <w:r w:rsidRPr="00DE3B65">
        <w:rPr>
          <w:sz w:val="18"/>
          <w:szCs w:val="18"/>
        </w:rPr>
        <w:t xml:space="preserve"> семестре.</w:t>
      </w:r>
    </w:p>
    <w:p w:rsidR="00774ACD" w:rsidRPr="00DE3B65" w:rsidRDefault="00774ACD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2. Место дисциплины в структуре образовательной программы</w:t>
      </w:r>
    </w:p>
    <w:p w:rsidR="00774ACD" w:rsidRPr="00DE3B65" w:rsidRDefault="00FE4E19" w:rsidP="00DE3B65">
      <w:pPr>
        <w:spacing w:line="221" w:lineRule="auto"/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Дисциплина «Технические измерения и приборы» относится к базовой части блока 1 </w:t>
      </w:r>
    </w:p>
    <w:p w:rsidR="00FE4E19" w:rsidRPr="00DE3B65" w:rsidRDefault="00FE4E19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sz w:val="18"/>
          <w:szCs w:val="18"/>
        </w:rPr>
        <w:t>Дисциплина базируется на курсах циклов естественнонаучных и общепрофессиональных дисциплин: "Высшая математика", "Ф</w:t>
      </w:r>
      <w:r w:rsidRPr="00DE3B65">
        <w:rPr>
          <w:sz w:val="18"/>
          <w:szCs w:val="18"/>
        </w:rPr>
        <w:t>и</w:t>
      </w:r>
      <w:r w:rsidRPr="00DE3B65">
        <w:rPr>
          <w:sz w:val="18"/>
          <w:szCs w:val="18"/>
        </w:rPr>
        <w:t>зика", "Электротехника и электроника":</w:t>
      </w:r>
    </w:p>
    <w:p w:rsidR="00774ACD" w:rsidRPr="00DE3B65" w:rsidRDefault="00774ACD" w:rsidP="00DE3B65">
      <w:pPr>
        <w:spacing w:line="221" w:lineRule="auto"/>
        <w:jc w:val="both"/>
        <w:rPr>
          <w:color w:val="FF00FF"/>
          <w:sz w:val="18"/>
          <w:szCs w:val="18"/>
        </w:rPr>
      </w:pPr>
    </w:p>
    <w:p w:rsidR="00774ACD" w:rsidRPr="00DE3B65" w:rsidRDefault="00774ACD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3. Цель и задачи изучения дисциплины</w:t>
      </w:r>
    </w:p>
    <w:p w:rsidR="00867A0A" w:rsidRPr="00DE3B65" w:rsidRDefault="00867A0A" w:rsidP="00DE3B65">
      <w:pPr>
        <w:numPr>
          <w:ilvl w:val="0"/>
          <w:numId w:val="5"/>
        </w:numPr>
        <w:autoSpaceDE w:val="0"/>
        <w:autoSpaceDN w:val="0"/>
        <w:adjustRightInd w:val="0"/>
        <w:spacing w:line="221" w:lineRule="auto"/>
        <w:ind w:left="284" w:hanging="142"/>
        <w:contextualSpacing/>
        <w:jc w:val="both"/>
        <w:rPr>
          <w:sz w:val="18"/>
          <w:szCs w:val="18"/>
        </w:rPr>
      </w:pPr>
      <w:r w:rsidRPr="00DE3B65">
        <w:rPr>
          <w:sz w:val="18"/>
          <w:szCs w:val="18"/>
        </w:rPr>
        <w:t>Целью освоения дисциплины является обеспечение базовой подготовки студентов в области методов и средств измерения п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 xml:space="preserve">раметров технологических процессов </w:t>
      </w:r>
    </w:p>
    <w:p w:rsidR="00774ACD" w:rsidRPr="00DE3B65" w:rsidRDefault="00774ACD" w:rsidP="00DE3B65">
      <w:pPr>
        <w:autoSpaceDE w:val="0"/>
        <w:autoSpaceDN w:val="0"/>
        <w:adjustRightInd w:val="0"/>
        <w:spacing w:line="221" w:lineRule="auto"/>
        <w:ind w:left="284" w:hanging="142"/>
        <w:contextualSpacing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Задачи преподавания дисциплины:</w:t>
      </w:r>
    </w:p>
    <w:p w:rsidR="00867A0A" w:rsidRPr="00DE3B65" w:rsidRDefault="00867A0A" w:rsidP="00DE3B65">
      <w:pPr>
        <w:numPr>
          <w:ilvl w:val="0"/>
          <w:numId w:val="5"/>
        </w:numPr>
        <w:autoSpaceDE w:val="0"/>
        <w:autoSpaceDN w:val="0"/>
        <w:adjustRightInd w:val="0"/>
        <w:spacing w:line="221" w:lineRule="auto"/>
        <w:ind w:left="284" w:hanging="142"/>
        <w:contextualSpacing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приобретение знаний физических принципов и методов измерений различных технических параметров и величин; </w:t>
      </w:r>
    </w:p>
    <w:p w:rsidR="00867A0A" w:rsidRPr="00DE3B65" w:rsidRDefault="00867A0A" w:rsidP="00DE3B65">
      <w:pPr>
        <w:numPr>
          <w:ilvl w:val="0"/>
          <w:numId w:val="5"/>
        </w:numPr>
        <w:autoSpaceDE w:val="0"/>
        <w:autoSpaceDN w:val="0"/>
        <w:adjustRightInd w:val="0"/>
        <w:spacing w:line="221" w:lineRule="auto"/>
        <w:ind w:left="284" w:hanging="142"/>
        <w:contextualSpacing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приобретение знаний о принципах действия, характеристиках и областях применения различных измерительных преобразов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>телей, входящих в состав измерительных информационных систем;</w:t>
      </w:r>
    </w:p>
    <w:p w:rsidR="00867A0A" w:rsidRPr="00DE3B65" w:rsidRDefault="00867A0A" w:rsidP="00DE3B65">
      <w:pPr>
        <w:numPr>
          <w:ilvl w:val="0"/>
          <w:numId w:val="5"/>
        </w:numPr>
        <w:autoSpaceDE w:val="0"/>
        <w:autoSpaceDN w:val="0"/>
        <w:adjustRightInd w:val="0"/>
        <w:spacing w:line="221" w:lineRule="auto"/>
        <w:ind w:left="284" w:hanging="142"/>
        <w:contextualSpacing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формирование и развитие умений выбирать тип средства измерения физической величины по характеристикам и параметрам объекта измерения </w:t>
      </w:r>
    </w:p>
    <w:p w:rsidR="00EB37BB" w:rsidRPr="00DE3B65" w:rsidRDefault="004405B8" w:rsidP="00DE3B65">
      <w:pPr>
        <w:autoSpaceDE w:val="0"/>
        <w:autoSpaceDN w:val="0"/>
        <w:adjustRightInd w:val="0"/>
        <w:spacing w:line="221" w:lineRule="auto"/>
        <w:ind w:left="284"/>
        <w:contextualSpacing/>
        <w:jc w:val="both"/>
        <w:rPr>
          <w:b/>
          <w:color w:val="000000"/>
          <w:sz w:val="18"/>
          <w:szCs w:val="18"/>
        </w:rPr>
      </w:pPr>
      <w:r w:rsidRPr="00DE3B65">
        <w:rPr>
          <w:sz w:val="18"/>
          <w:szCs w:val="18"/>
        </w:rPr>
        <w:t xml:space="preserve">- </w:t>
      </w:r>
      <w:r w:rsidR="00EB37BB" w:rsidRPr="00DE3B65">
        <w:rPr>
          <w:sz w:val="18"/>
          <w:szCs w:val="18"/>
        </w:rPr>
        <w:t>приобретение и формирование навыков выбора оборудования для реализации технических измерений </w:t>
      </w:r>
    </w:p>
    <w:p w:rsidR="00774ACD" w:rsidRPr="00DE3B65" w:rsidRDefault="00774ACD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4. Содержание дисциплины</w:t>
      </w:r>
    </w:p>
    <w:p w:rsidR="00E52830" w:rsidRPr="00DE3B65" w:rsidRDefault="00E52830" w:rsidP="00DE3B65">
      <w:pPr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Основные понятия об измерениях. Средства измерений и их основные элементы. Статические характеристики и чувствительность измерительных приборов Погрешности измерительных приборов. Статистические характеристики погрешностей средств измер</w:t>
      </w:r>
      <w:r w:rsidRPr="00DE3B65">
        <w:rPr>
          <w:sz w:val="18"/>
          <w:szCs w:val="18"/>
        </w:rPr>
        <w:t>е</w:t>
      </w:r>
      <w:r w:rsidRPr="00DE3B65">
        <w:rPr>
          <w:sz w:val="18"/>
          <w:szCs w:val="18"/>
        </w:rPr>
        <w:t>ния. Классификация приборов для измерения температур. Манометрические термометры. Термоэлектрические термометры. Те</w:t>
      </w:r>
      <w:r w:rsidRPr="00DE3B65">
        <w:rPr>
          <w:sz w:val="18"/>
          <w:szCs w:val="18"/>
        </w:rPr>
        <w:t>р</w:t>
      </w:r>
      <w:r w:rsidRPr="00DE3B65">
        <w:rPr>
          <w:sz w:val="18"/>
          <w:szCs w:val="18"/>
        </w:rPr>
        <w:t>моэлектрические преобразователи.  Приборы и вторичные преобразователи для измерения температуры, использующие термоэле</w:t>
      </w:r>
      <w:r w:rsidRPr="00DE3B65">
        <w:rPr>
          <w:sz w:val="18"/>
          <w:szCs w:val="18"/>
        </w:rPr>
        <w:t>к</w:t>
      </w:r>
      <w:r w:rsidRPr="00DE3B65">
        <w:rPr>
          <w:sz w:val="18"/>
          <w:szCs w:val="18"/>
        </w:rPr>
        <w:t>трические преобразователи. Термопреобразователи сопротивления, конструкция, основные характеристики</w:t>
      </w:r>
      <w:proofErr w:type="gramStart"/>
      <w:r w:rsidRPr="00DE3B65">
        <w:rPr>
          <w:sz w:val="18"/>
          <w:szCs w:val="18"/>
        </w:rPr>
        <w:t>.</w:t>
      </w:r>
      <w:proofErr w:type="gramEnd"/>
      <w:r w:rsidRPr="00DE3B65">
        <w:rPr>
          <w:sz w:val="18"/>
          <w:szCs w:val="18"/>
        </w:rPr>
        <w:t xml:space="preserve"> </w:t>
      </w:r>
      <w:proofErr w:type="gramStart"/>
      <w:r w:rsidRPr="00DE3B65">
        <w:rPr>
          <w:sz w:val="18"/>
          <w:szCs w:val="18"/>
        </w:rPr>
        <w:t>п</w:t>
      </w:r>
      <w:proofErr w:type="gramEnd"/>
      <w:r w:rsidRPr="00DE3B65">
        <w:rPr>
          <w:sz w:val="18"/>
          <w:szCs w:val="18"/>
        </w:rPr>
        <w:t xml:space="preserve">риборы и вторичные преобразователи, работающие в комплекте с </w:t>
      </w:r>
      <w:proofErr w:type="spellStart"/>
      <w:r w:rsidRPr="00DE3B65">
        <w:rPr>
          <w:sz w:val="18"/>
          <w:szCs w:val="18"/>
        </w:rPr>
        <w:t>термопреобразователями</w:t>
      </w:r>
      <w:proofErr w:type="spellEnd"/>
      <w:r w:rsidRPr="00DE3B65">
        <w:rPr>
          <w:sz w:val="18"/>
          <w:szCs w:val="18"/>
        </w:rPr>
        <w:t xml:space="preserve"> сопротивления. Теоретические основы измерения темпер</w:t>
      </w:r>
      <w:r w:rsidRPr="00DE3B65">
        <w:rPr>
          <w:sz w:val="18"/>
          <w:szCs w:val="18"/>
        </w:rPr>
        <w:t>а</w:t>
      </w:r>
      <w:r w:rsidRPr="00DE3B65">
        <w:rPr>
          <w:sz w:val="18"/>
          <w:szCs w:val="18"/>
        </w:rPr>
        <w:t xml:space="preserve">туры  пирометрами </w:t>
      </w:r>
      <w:proofErr w:type="spellStart"/>
      <w:r w:rsidRPr="00DE3B65">
        <w:rPr>
          <w:sz w:val="18"/>
          <w:szCs w:val="18"/>
        </w:rPr>
        <w:t>излучения</w:t>
      </w:r>
      <w:proofErr w:type="gramStart"/>
      <w:r w:rsidRPr="00DE3B65">
        <w:rPr>
          <w:sz w:val="18"/>
          <w:szCs w:val="18"/>
        </w:rPr>
        <w:t>.Е</w:t>
      </w:r>
      <w:proofErr w:type="gramEnd"/>
      <w:r w:rsidRPr="00DE3B65">
        <w:rPr>
          <w:sz w:val="18"/>
          <w:szCs w:val="18"/>
        </w:rPr>
        <w:t>диницы</w:t>
      </w:r>
      <w:proofErr w:type="spellEnd"/>
      <w:r w:rsidRPr="00DE3B65">
        <w:rPr>
          <w:sz w:val="18"/>
          <w:szCs w:val="18"/>
        </w:rPr>
        <w:t xml:space="preserve"> давления. Классификация приборов для измерения давлений. Жидкостные приборы. Пр</w:t>
      </w:r>
      <w:r w:rsidRPr="00DE3B65">
        <w:rPr>
          <w:sz w:val="18"/>
          <w:szCs w:val="18"/>
        </w:rPr>
        <w:t>и</w:t>
      </w:r>
      <w:r w:rsidRPr="00DE3B65">
        <w:rPr>
          <w:sz w:val="18"/>
          <w:szCs w:val="18"/>
        </w:rPr>
        <w:t xml:space="preserve">боры с трубчатыми пружинами. Мембранные и </w:t>
      </w:r>
      <w:proofErr w:type="spellStart"/>
      <w:r w:rsidRPr="00DE3B65">
        <w:rPr>
          <w:sz w:val="18"/>
          <w:szCs w:val="18"/>
        </w:rPr>
        <w:t>сильфонные</w:t>
      </w:r>
      <w:proofErr w:type="spellEnd"/>
      <w:r w:rsidRPr="00DE3B65">
        <w:rPr>
          <w:sz w:val="18"/>
          <w:szCs w:val="18"/>
        </w:rPr>
        <w:t xml:space="preserve"> приборы. Электрические манометры и </w:t>
      </w:r>
      <w:proofErr w:type="spellStart"/>
      <w:r w:rsidRPr="00DE3B65">
        <w:rPr>
          <w:sz w:val="18"/>
          <w:szCs w:val="18"/>
        </w:rPr>
        <w:t>вакуумметры</w:t>
      </w:r>
      <w:proofErr w:type="gramStart"/>
      <w:r w:rsidRPr="00DE3B65">
        <w:rPr>
          <w:sz w:val="18"/>
          <w:szCs w:val="18"/>
        </w:rPr>
        <w:t>.О</w:t>
      </w:r>
      <w:proofErr w:type="gramEnd"/>
      <w:r w:rsidRPr="00DE3B65">
        <w:rPr>
          <w:sz w:val="18"/>
          <w:szCs w:val="18"/>
        </w:rPr>
        <w:t>сновные</w:t>
      </w:r>
      <w:proofErr w:type="spellEnd"/>
      <w:r w:rsidRPr="00DE3B65">
        <w:rPr>
          <w:sz w:val="18"/>
          <w:szCs w:val="18"/>
        </w:rPr>
        <w:t xml:space="preserve"> пон</w:t>
      </w:r>
      <w:r w:rsidRPr="00DE3B65">
        <w:rPr>
          <w:sz w:val="18"/>
          <w:szCs w:val="18"/>
        </w:rPr>
        <w:t>я</w:t>
      </w:r>
      <w:r w:rsidRPr="00DE3B65">
        <w:rPr>
          <w:sz w:val="18"/>
          <w:szCs w:val="18"/>
        </w:rPr>
        <w:t>тия, единицы. Измерители количества жидкости и газа.  Расходомеры переменного перепада давлений. Расходомеры постоянного перепада давлений.</w:t>
      </w:r>
      <w:proofErr w:type="gramStart"/>
      <w:r w:rsidRPr="00DE3B65">
        <w:rPr>
          <w:sz w:val="18"/>
          <w:szCs w:val="18"/>
        </w:rPr>
        <w:t xml:space="preserve"> .</w:t>
      </w:r>
      <w:proofErr w:type="gramEnd"/>
      <w:r w:rsidRPr="00DE3B65">
        <w:rPr>
          <w:sz w:val="18"/>
          <w:szCs w:val="18"/>
        </w:rPr>
        <w:t xml:space="preserve"> Электромагнитные расходомеры. Ультразвуковые расходомеры</w:t>
      </w:r>
      <w:proofErr w:type="gramStart"/>
      <w:r w:rsidRPr="00DE3B65">
        <w:rPr>
          <w:sz w:val="18"/>
          <w:szCs w:val="18"/>
        </w:rPr>
        <w:t>.</w:t>
      </w:r>
      <w:proofErr w:type="gramEnd"/>
      <w:r w:rsidRPr="00DE3B65">
        <w:rPr>
          <w:sz w:val="18"/>
          <w:szCs w:val="18"/>
        </w:rPr>
        <w:t xml:space="preserve"> </w:t>
      </w:r>
      <w:proofErr w:type="gramStart"/>
      <w:r w:rsidRPr="00DE3B65">
        <w:rPr>
          <w:sz w:val="18"/>
          <w:szCs w:val="18"/>
        </w:rPr>
        <w:t>в</w:t>
      </w:r>
      <w:proofErr w:type="gramEnd"/>
      <w:r w:rsidRPr="00DE3B65">
        <w:rPr>
          <w:sz w:val="18"/>
          <w:szCs w:val="18"/>
        </w:rPr>
        <w:t xml:space="preserve">ихревые и </w:t>
      </w:r>
      <w:proofErr w:type="spellStart"/>
      <w:r w:rsidRPr="00DE3B65">
        <w:rPr>
          <w:sz w:val="18"/>
          <w:szCs w:val="18"/>
        </w:rPr>
        <w:t>кориолисовые</w:t>
      </w:r>
      <w:proofErr w:type="spellEnd"/>
      <w:r w:rsidRPr="00DE3B65">
        <w:rPr>
          <w:sz w:val="18"/>
          <w:szCs w:val="18"/>
        </w:rPr>
        <w:t xml:space="preserve">  расходомеры. Поплавковые уровнемеры. Гидростатические уровнемеры. Электрические уровнемеры. Радиоизотопные уровнемеры. Ультразв</w:t>
      </w:r>
      <w:r w:rsidRPr="00DE3B65">
        <w:rPr>
          <w:sz w:val="18"/>
          <w:szCs w:val="18"/>
        </w:rPr>
        <w:t>у</w:t>
      </w:r>
      <w:r w:rsidRPr="00DE3B65">
        <w:rPr>
          <w:sz w:val="18"/>
          <w:szCs w:val="18"/>
        </w:rPr>
        <w:t xml:space="preserve">ковые и акустические уровнемеры. Общие сведения об измерении состава газа. Термокондуктометрический и термомагнитный </w:t>
      </w:r>
      <w:proofErr w:type="spellStart"/>
      <w:r w:rsidRPr="00DE3B65">
        <w:rPr>
          <w:sz w:val="18"/>
          <w:szCs w:val="18"/>
        </w:rPr>
        <w:t>гозоанализаторы</w:t>
      </w:r>
      <w:proofErr w:type="spellEnd"/>
    </w:p>
    <w:p w:rsidR="00774ACD" w:rsidRPr="00DE3B65" w:rsidRDefault="00774ACD" w:rsidP="00DE3B65">
      <w:pPr>
        <w:spacing w:line="221" w:lineRule="auto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 xml:space="preserve">5. Планируемые результаты </w:t>
      </w:r>
      <w:proofErr w:type="gramStart"/>
      <w:r w:rsidRPr="00DE3B65">
        <w:rPr>
          <w:b/>
          <w:sz w:val="18"/>
          <w:szCs w:val="18"/>
        </w:rPr>
        <w:t>обучения по дисциплине</w:t>
      </w:r>
      <w:proofErr w:type="gramEnd"/>
      <w:r w:rsidRPr="00DE3B65">
        <w:rPr>
          <w:b/>
          <w:sz w:val="18"/>
          <w:szCs w:val="18"/>
        </w:rPr>
        <w:t>, обеспечивающие достижение планируемых результатов освоения образовательной программы</w:t>
      </w:r>
    </w:p>
    <w:p w:rsidR="00E52830" w:rsidRPr="00DE3B65" w:rsidRDefault="00E52830" w:rsidP="00DE3B65">
      <w:pPr>
        <w:autoSpaceDE w:val="0"/>
        <w:autoSpaceDN w:val="0"/>
        <w:adjustRightInd w:val="0"/>
        <w:spacing w:line="221" w:lineRule="auto"/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В результате освоения О</w:t>
      </w:r>
      <w:r w:rsidR="000302B6" w:rsidRPr="00DE3B65">
        <w:rPr>
          <w:sz w:val="18"/>
          <w:szCs w:val="18"/>
        </w:rPr>
        <w:t>П</w:t>
      </w:r>
      <w:r w:rsidRPr="00DE3B65">
        <w:rPr>
          <w:sz w:val="18"/>
          <w:szCs w:val="18"/>
        </w:rPr>
        <w:t xml:space="preserve">ОП бакалавриата обучающийся должен овладеть следующим результатом </w:t>
      </w:r>
      <w:proofErr w:type="gramStart"/>
      <w:r w:rsidRPr="00DE3B65">
        <w:rPr>
          <w:sz w:val="18"/>
          <w:szCs w:val="18"/>
        </w:rPr>
        <w:t>обучения по дисц</w:t>
      </w:r>
      <w:r w:rsidRPr="00DE3B65">
        <w:rPr>
          <w:sz w:val="18"/>
          <w:szCs w:val="18"/>
        </w:rPr>
        <w:t>и</w:t>
      </w:r>
      <w:r w:rsidRPr="00DE3B65">
        <w:rPr>
          <w:sz w:val="18"/>
          <w:szCs w:val="18"/>
        </w:rPr>
        <w:t>плине</w:t>
      </w:r>
      <w:proofErr w:type="gramEnd"/>
      <w:r w:rsidRPr="00DE3B65">
        <w:rPr>
          <w:sz w:val="18"/>
          <w:szCs w:val="18"/>
        </w:rPr>
        <w:t>:</w:t>
      </w:r>
    </w:p>
    <w:p w:rsidR="00E52830" w:rsidRPr="00DE3B65" w:rsidRDefault="00E52830" w:rsidP="00DE3B65">
      <w:pPr>
        <w:autoSpaceDE w:val="0"/>
        <w:autoSpaceDN w:val="0"/>
        <w:adjustRightInd w:val="0"/>
        <w:spacing w:line="221" w:lineRule="auto"/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 способностью участвовать в разработке обобщенных вариантов решения проблем, связанных с автоматизацией прои</w:t>
      </w:r>
      <w:r w:rsidRPr="00DE3B65">
        <w:rPr>
          <w:sz w:val="18"/>
          <w:szCs w:val="18"/>
        </w:rPr>
        <w:t>з</w:t>
      </w:r>
      <w:r w:rsidRPr="00DE3B65">
        <w:rPr>
          <w:sz w:val="18"/>
          <w:szCs w:val="18"/>
        </w:rPr>
        <w:t>водств, выборе на основе анализа вариантов оптимального прогнозирования последствий решения (ОПК-4);</w:t>
      </w:r>
    </w:p>
    <w:p w:rsidR="00E52830" w:rsidRPr="00DE3B65" w:rsidRDefault="00E52830" w:rsidP="00DE3B65">
      <w:pPr>
        <w:spacing w:line="221" w:lineRule="auto"/>
        <w:ind w:firstLine="709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в результате сформированности компетенции студент должен:</w:t>
      </w:r>
    </w:p>
    <w:p w:rsidR="00E52830" w:rsidRPr="00DE3B65" w:rsidRDefault="00E52830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Знать:</w:t>
      </w:r>
    </w:p>
    <w:p w:rsidR="00E52830" w:rsidRPr="00DE3B65" w:rsidRDefault="00E52830" w:rsidP="00DE3B65">
      <w:pPr>
        <w:autoSpaceDE w:val="0"/>
        <w:autoSpaceDN w:val="0"/>
        <w:adjustRightInd w:val="0"/>
        <w:spacing w:line="221" w:lineRule="auto"/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устройства обработки измерительного сигнала: согласование датчиков с измерительной схемой, преобразование измер</w:t>
      </w:r>
      <w:r w:rsidRPr="00DE3B65">
        <w:rPr>
          <w:sz w:val="18"/>
          <w:szCs w:val="18"/>
        </w:rPr>
        <w:t>и</w:t>
      </w:r>
      <w:r w:rsidRPr="00DE3B65">
        <w:rPr>
          <w:sz w:val="18"/>
          <w:szCs w:val="18"/>
        </w:rPr>
        <w:t>тельного сигнала;</w:t>
      </w:r>
    </w:p>
    <w:p w:rsidR="00E52830" w:rsidRPr="00DE3B65" w:rsidRDefault="00E52830" w:rsidP="00DE3B65">
      <w:pPr>
        <w:autoSpaceDE w:val="0"/>
        <w:autoSpaceDN w:val="0"/>
        <w:adjustRightInd w:val="0"/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Уметь:</w:t>
      </w:r>
    </w:p>
    <w:p w:rsidR="00E52830" w:rsidRPr="00DE3B65" w:rsidRDefault="00E52830" w:rsidP="00DE3B65">
      <w:pPr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b/>
          <w:sz w:val="18"/>
          <w:szCs w:val="18"/>
        </w:rPr>
        <w:t>-</w:t>
      </w:r>
      <w:r w:rsidRPr="00DE3B65">
        <w:rPr>
          <w:sz w:val="18"/>
          <w:szCs w:val="18"/>
        </w:rPr>
        <w:t xml:space="preserve"> выбирать устройства обработки измерительного сигнала;</w:t>
      </w:r>
    </w:p>
    <w:p w:rsidR="00E52830" w:rsidRPr="00DE3B65" w:rsidRDefault="00E52830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Владеть:</w:t>
      </w:r>
    </w:p>
    <w:p w:rsidR="00E52830" w:rsidRPr="00DE3B65" w:rsidRDefault="00E52830" w:rsidP="00DE3B65">
      <w:pPr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навыками выбора оборудования для реализации технических измерений </w:t>
      </w:r>
    </w:p>
    <w:p w:rsidR="00374783" w:rsidRPr="00DE3B65" w:rsidRDefault="00374783" w:rsidP="00DE3B65">
      <w:pPr>
        <w:autoSpaceDE w:val="0"/>
        <w:autoSpaceDN w:val="0"/>
        <w:adjustRightInd w:val="0"/>
        <w:spacing w:line="221" w:lineRule="auto"/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способностью участвовать в разработке проектов по автоматизации производственных и технологических процессов, те</w:t>
      </w:r>
      <w:r w:rsidRPr="00DE3B65">
        <w:rPr>
          <w:sz w:val="18"/>
          <w:szCs w:val="18"/>
        </w:rPr>
        <w:t>х</w:t>
      </w:r>
      <w:r w:rsidRPr="00DE3B65">
        <w:rPr>
          <w:sz w:val="18"/>
          <w:szCs w:val="18"/>
        </w:rPr>
        <w:t>нических средств и систем автоматизации, контроля, диагностики, испытаний, управления процессами, жизненным циклом пр</w:t>
      </w:r>
      <w:r w:rsidRPr="00DE3B65">
        <w:rPr>
          <w:sz w:val="18"/>
          <w:szCs w:val="18"/>
        </w:rPr>
        <w:t>о</w:t>
      </w:r>
      <w:r w:rsidRPr="00DE3B65">
        <w:rPr>
          <w:sz w:val="18"/>
          <w:szCs w:val="18"/>
        </w:rPr>
        <w:t>дукц</w:t>
      </w:r>
      <w:proofErr w:type="gramStart"/>
      <w:r w:rsidRPr="00DE3B65">
        <w:rPr>
          <w:sz w:val="18"/>
          <w:szCs w:val="18"/>
        </w:rPr>
        <w:t>ии и ее</w:t>
      </w:r>
      <w:proofErr w:type="gramEnd"/>
      <w:r w:rsidRPr="00DE3B65">
        <w:rPr>
          <w:sz w:val="18"/>
          <w:szCs w:val="18"/>
        </w:rPr>
        <w:t xml:space="preserve"> качеством, в практическом освоении и совершенствовании данных процессов, средств и систем (ПК-7);</w:t>
      </w:r>
    </w:p>
    <w:p w:rsidR="00E52830" w:rsidRPr="00DE3B65" w:rsidRDefault="00E52830" w:rsidP="00DE3B65">
      <w:pPr>
        <w:spacing w:line="221" w:lineRule="auto"/>
        <w:ind w:firstLine="709"/>
        <w:jc w:val="both"/>
        <w:rPr>
          <w:color w:val="000000"/>
          <w:sz w:val="18"/>
          <w:szCs w:val="18"/>
        </w:rPr>
      </w:pPr>
      <w:r w:rsidRPr="00DE3B65">
        <w:rPr>
          <w:color w:val="000000"/>
          <w:sz w:val="18"/>
          <w:szCs w:val="18"/>
        </w:rPr>
        <w:t>в результате сформированности компетенции студент должен:</w:t>
      </w:r>
    </w:p>
    <w:p w:rsidR="00E52830" w:rsidRPr="00DE3B65" w:rsidRDefault="00E52830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Знать:</w:t>
      </w:r>
    </w:p>
    <w:p w:rsidR="00E52830" w:rsidRPr="00DE3B65" w:rsidRDefault="00E52830" w:rsidP="00DE3B65">
      <w:pPr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принцип действия, характеристики и области применения первичных измерительных преобразователей неэлектрических величин.</w:t>
      </w:r>
    </w:p>
    <w:p w:rsidR="00E52830" w:rsidRPr="00DE3B65" w:rsidRDefault="00E52830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Уметь:</w:t>
      </w:r>
    </w:p>
    <w:p w:rsidR="00E52830" w:rsidRPr="00DE3B65" w:rsidRDefault="00E52830" w:rsidP="00DE3B65">
      <w:pPr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правильно выбирать и применять соответствующие методы и средства измерения</w:t>
      </w:r>
    </w:p>
    <w:p w:rsidR="00E52830" w:rsidRPr="00DE3B65" w:rsidRDefault="00E52830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Владеть:</w:t>
      </w:r>
    </w:p>
    <w:p w:rsidR="00E52830" w:rsidRPr="00DE3B65" w:rsidRDefault="00E52830" w:rsidP="00DE3B65">
      <w:pPr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b/>
          <w:sz w:val="18"/>
          <w:szCs w:val="18"/>
        </w:rPr>
        <w:t>-</w:t>
      </w:r>
      <w:r w:rsidRPr="00DE3B65">
        <w:rPr>
          <w:sz w:val="18"/>
          <w:szCs w:val="18"/>
        </w:rPr>
        <w:t xml:space="preserve"> навыками работы с современными техническими средствами измерений;</w:t>
      </w:r>
    </w:p>
    <w:p w:rsidR="00EE5100" w:rsidRPr="00DE3B65" w:rsidRDefault="00E52830" w:rsidP="00DE3B65">
      <w:pPr>
        <w:autoSpaceDE w:val="0"/>
        <w:autoSpaceDN w:val="0"/>
        <w:adjustRightInd w:val="0"/>
        <w:spacing w:line="221" w:lineRule="auto"/>
        <w:ind w:firstLine="567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- </w:t>
      </w:r>
      <w:r w:rsidR="00EE5100" w:rsidRPr="00DE3B65">
        <w:rPr>
          <w:sz w:val="18"/>
          <w:szCs w:val="18"/>
        </w:rPr>
        <w:t>способность</w:t>
      </w:r>
      <w:r w:rsidR="004405B8" w:rsidRPr="00DE3B65">
        <w:rPr>
          <w:sz w:val="18"/>
          <w:szCs w:val="18"/>
        </w:rPr>
        <w:t>ю</w:t>
      </w:r>
      <w:r w:rsidR="00EE5100" w:rsidRPr="00DE3B65">
        <w:rPr>
          <w:sz w:val="18"/>
          <w:szCs w:val="18"/>
        </w:rPr>
        <w:t xml:space="preserve"> аккумулировать научно-техническую информацию, отечественный и зарубежный опыт в области автомат</w:t>
      </w:r>
      <w:r w:rsidR="00EE5100" w:rsidRPr="00DE3B65">
        <w:rPr>
          <w:sz w:val="18"/>
          <w:szCs w:val="18"/>
        </w:rPr>
        <w:t>и</w:t>
      </w:r>
      <w:r w:rsidR="00EE5100" w:rsidRPr="00DE3B65">
        <w:rPr>
          <w:sz w:val="18"/>
          <w:szCs w:val="18"/>
        </w:rPr>
        <w:t>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(ПК-18);</w:t>
      </w:r>
    </w:p>
    <w:p w:rsidR="00E52830" w:rsidRPr="00DE3B65" w:rsidRDefault="00EB37BB" w:rsidP="00DE3B65">
      <w:pPr>
        <w:autoSpaceDE w:val="0"/>
        <w:autoSpaceDN w:val="0"/>
        <w:adjustRightInd w:val="0"/>
        <w:spacing w:line="221" w:lineRule="auto"/>
        <w:ind w:firstLine="567"/>
        <w:rPr>
          <w:sz w:val="18"/>
          <w:szCs w:val="18"/>
        </w:rPr>
      </w:pPr>
      <w:r w:rsidRPr="00DE3B65">
        <w:rPr>
          <w:color w:val="000000"/>
          <w:sz w:val="18"/>
          <w:szCs w:val="18"/>
        </w:rPr>
        <w:t xml:space="preserve">   </w:t>
      </w:r>
      <w:r w:rsidR="00E52830" w:rsidRPr="00DE3B65">
        <w:rPr>
          <w:color w:val="000000"/>
          <w:sz w:val="18"/>
          <w:szCs w:val="18"/>
        </w:rPr>
        <w:t>в результате сформированности компетенции студент должен</w:t>
      </w:r>
    </w:p>
    <w:p w:rsidR="00E52830" w:rsidRPr="00DE3B65" w:rsidRDefault="00E52830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Знать:</w:t>
      </w:r>
    </w:p>
    <w:p w:rsidR="00E52830" w:rsidRPr="00DE3B65" w:rsidRDefault="00E52830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sz w:val="18"/>
          <w:szCs w:val="18"/>
        </w:rPr>
        <w:t>- физические принципы и методы измерений различных технических параметров и величин</w:t>
      </w:r>
      <w:r w:rsidRPr="00DE3B65">
        <w:rPr>
          <w:b/>
          <w:sz w:val="18"/>
          <w:szCs w:val="18"/>
        </w:rPr>
        <w:t xml:space="preserve"> </w:t>
      </w:r>
    </w:p>
    <w:p w:rsidR="00E52830" w:rsidRPr="00DE3B65" w:rsidRDefault="00E52830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Уметь:</w:t>
      </w:r>
    </w:p>
    <w:p w:rsidR="00E52830" w:rsidRPr="00DE3B65" w:rsidRDefault="00E52830" w:rsidP="00DE3B65">
      <w:pPr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- правильно выбирать и применять методы и средства измерения</w:t>
      </w:r>
    </w:p>
    <w:p w:rsidR="00E52830" w:rsidRPr="00DE3B65" w:rsidRDefault="00E52830" w:rsidP="00DE3B65">
      <w:pPr>
        <w:spacing w:line="221" w:lineRule="auto"/>
        <w:jc w:val="both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Владеть:</w:t>
      </w:r>
    </w:p>
    <w:p w:rsidR="00EB37BB" w:rsidRPr="00DE3B65" w:rsidRDefault="00E52830" w:rsidP="00DE3B65">
      <w:pPr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-навыками выбора оборудования для реализации технических измерений  </w:t>
      </w:r>
    </w:p>
    <w:p w:rsidR="00392228" w:rsidRPr="00DE3B65" w:rsidRDefault="00392228" w:rsidP="00DE3B65">
      <w:pPr>
        <w:spacing w:line="221" w:lineRule="auto"/>
        <w:jc w:val="both"/>
        <w:rPr>
          <w:sz w:val="18"/>
          <w:szCs w:val="18"/>
        </w:rPr>
      </w:pPr>
    </w:p>
    <w:p w:rsidR="00392228" w:rsidRPr="00DE3B65" w:rsidRDefault="006C5902" w:rsidP="00DE3B65">
      <w:pPr>
        <w:ind w:firstLine="708"/>
        <w:rPr>
          <w:sz w:val="18"/>
          <w:szCs w:val="18"/>
        </w:rPr>
      </w:pPr>
      <w:r w:rsidRPr="00DE3B65">
        <w:rPr>
          <w:sz w:val="18"/>
          <w:szCs w:val="18"/>
        </w:rPr>
        <w:t xml:space="preserve">  </w:t>
      </w:r>
      <w:r w:rsidR="00392228" w:rsidRPr="00DE3B65">
        <w:rPr>
          <w:sz w:val="18"/>
          <w:szCs w:val="18"/>
        </w:rPr>
        <w:br w:type="page"/>
      </w:r>
    </w:p>
    <w:p w:rsidR="006C5902" w:rsidRPr="00DE3B65" w:rsidRDefault="006C5902" w:rsidP="00DE3B65">
      <w:pPr>
        <w:spacing w:line="221" w:lineRule="auto"/>
        <w:ind w:firstLine="708"/>
        <w:jc w:val="right"/>
        <w:rPr>
          <w:b/>
          <w:sz w:val="18"/>
          <w:szCs w:val="18"/>
        </w:rPr>
      </w:pPr>
      <w:bookmarkStart w:id="35" w:name="_Toc531782522"/>
      <w:r w:rsidRPr="00DE3B65">
        <w:rPr>
          <w:b/>
          <w:sz w:val="18"/>
          <w:szCs w:val="18"/>
        </w:rPr>
        <w:lastRenderedPageBreak/>
        <w:t xml:space="preserve">Приложение 2 </w:t>
      </w:r>
    </w:p>
    <w:p w:rsidR="006C5902" w:rsidRPr="00DE3B65" w:rsidRDefault="006C5902" w:rsidP="00DE3B65">
      <w:pPr>
        <w:spacing w:line="221" w:lineRule="auto"/>
        <w:ind w:firstLine="708"/>
        <w:jc w:val="right"/>
        <w:rPr>
          <w:b/>
          <w:sz w:val="18"/>
          <w:szCs w:val="18"/>
        </w:rPr>
      </w:pPr>
    </w:p>
    <w:p w:rsidR="006C5902" w:rsidRPr="00DE3B65" w:rsidRDefault="006C5902" w:rsidP="008873FD">
      <w:pPr>
        <w:spacing w:line="221" w:lineRule="auto"/>
        <w:ind w:firstLine="708"/>
        <w:jc w:val="center"/>
        <w:rPr>
          <w:b/>
          <w:sz w:val="18"/>
          <w:szCs w:val="18"/>
        </w:rPr>
      </w:pPr>
      <w:r w:rsidRPr="00DE3B65">
        <w:rPr>
          <w:b/>
          <w:kern w:val="28"/>
          <w:sz w:val="18"/>
          <w:szCs w:val="18"/>
        </w:rPr>
        <w:t>Задания к текущему контролю успеваемости</w:t>
      </w:r>
    </w:p>
    <w:bookmarkEnd w:id="35"/>
    <w:p w:rsidR="006C5902" w:rsidRPr="00DE3B65" w:rsidRDefault="006C5902" w:rsidP="008873FD">
      <w:pPr>
        <w:spacing w:line="221" w:lineRule="auto"/>
        <w:ind w:firstLine="708"/>
        <w:jc w:val="center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Перечень вопросов к лабораторным работам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Лабораторная работа №1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1. Метрологические характеристики средств измерений и способы их нормирования.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2. Нормирование погрешностей средств измерений.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3. Методика проведения измерений и обработки результатов.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b/>
          <w:sz w:val="18"/>
          <w:szCs w:val="18"/>
        </w:rPr>
      </w:pPr>
      <w:r w:rsidRPr="00DE3B65">
        <w:rPr>
          <w:sz w:val="18"/>
          <w:szCs w:val="18"/>
        </w:rPr>
        <w:t>4. Погрешности измерений.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Лабораторная работа №2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1. Теоретические основы определения погрешности результата однократного косвенного измерения. 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2. Что представляет собой объекта измерения; что является  косвенно и прямо измеряемыми величинами. 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4. Методика </w:t>
      </w:r>
      <w:proofErr w:type="gramStart"/>
      <w:r w:rsidRPr="00DE3B65">
        <w:rPr>
          <w:sz w:val="18"/>
          <w:szCs w:val="18"/>
        </w:rPr>
        <w:t>выполнения косвенного измерения угла сдвига фаз</w:t>
      </w:r>
      <w:proofErr w:type="gramEnd"/>
      <w:r w:rsidRPr="00DE3B65">
        <w:rPr>
          <w:sz w:val="18"/>
          <w:szCs w:val="18"/>
        </w:rPr>
        <w:t xml:space="preserve"> между током и напряжением в заданной электрической цепи.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4. Виды измерений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Лабораторная работа №3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1. Принцип действия и конструкция термопреобразователя сопротивления.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2. Методика измерения температуры при использовании ТПС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3. Определить следующие термины (ГОСТ 6651-2009): </w:t>
      </w:r>
      <w:proofErr w:type="spellStart"/>
      <w:r w:rsidRPr="00DE3B65">
        <w:rPr>
          <w:sz w:val="18"/>
          <w:szCs w:val="18"/>
        </w:rPr>
        <w:t>термопреобразователь</w:t>
      </w:r>
      <w:proofErr w:type="spellEnd"/>
      <w:r w:rsidRPr="00DE3B65">
        <w:rPr>
          <w:sz w:val="18"/>
          <w:szCs w:val="18"/>
        </w:rPr>
        <w:t xml:space="preserve"> сопротивления, чувствительный элемент термопр</w:t>
      </w:r>
      <w:r w:rsidRPr="00DE3B65">
        <w:rPr>
          <w:sz w:val="18"/>
          <w:szCs w:val="18"/>
        </w:rPr>
        <w:t>е</w:t>
      </w:r>
      <w:r w:rsidRPr="00DE3B65">
        <w:rPr>
          <w:sz w:val="18"/>
          <w:szCs w:val="18"/>
        </w:rPr>
        <w:t>образователя сопротивления</w:t>
      </w:r>
      <w:r w:rsidRPr="00DE3B65">
        <w:rPr>
          <w:b/>
          <w:sz w:val="18"/>
          <w:szCs w:val="18"/>
        </w:rPr>
        <w:t xml:space="preserve">; </w:t>
      </w:r>
      <w:r w:rsidRPr="00DE3B65">
        <w:rPr>
          <w:sz w:val="18"/>
          <w:szCs w:val="18"/>
        </w:rPr>
        <w:t>защитный корпус, диапазон измерений термопреобразователя сопротивления, рабочий диапазон те</w:t>
      </w:r>
      <w:r w:rsidRPr="00DE3B65">
        <w:rPr>
          <w:sz w:val="18"/>
          <w:szCs w:val="18"/>
        </w:rPr>
        <w:t>м</w:t>
      </w:r>
      <w:r w:rsidRPr="00DE3B65">
        <w:rPr>
          <w:sz w:val="18"/>
          <w:szCs w:val="18"/>
        </w:rPr>
        <w:t xml:space="preserve">ператур термопреобразователя сопротивления, номинальное сопротивление термопреобразователя сопротивления, номинальная статическая характеристика, температурный коэффициент термопреобразователя сопротивления, электрическое сопротивление изоляции </w:t>
      </w:r>
      <w:proofErr w:type="spellStart"/>
      <w:r w:rsidRPr="00DE3B65">
        <w:rPr>
          <w:sz w:val="18"/>
          <w:szCs w:val="18"/>
        </w:rPr>
        <w:t>термопреобразователя</w:t>
      </w:r>
      <w:proofErr w:type="spellEnd"/>
      <w:r w:rsidRPr="00DE3B65">
        <w:rPr>
          <w:sz w:val="18"/>
          <w:szCs w:val="18"/>
        </w:rPr>
        <w:t xml:space="preserve"> сопротивления, </w:t>
      </w:r>
      <w:proofErr w:type="spellStart"/>
      <w:r w:rsidRPr="00DE3B65">
        <w:rPr>
          <w:sz w:val="18"/>
          <w:szCs w:val="18"/>
        </w:rPr>
        <w:t>самонагрев</w:t>
      </w:r>
      <w:proofErr w:type="spellEnd"/>
      <w:r w:rsidRPr="00DE3B65">
        <w:rPr>
          <w:sz w:val="18"/>
          <w:szCs w:val="18"/>
        </w:rPr>
        <w:t xml:space="preserve"> </w:t>
      </w:r>
      <w:proofErr w:type="spellStart"/>
      <w:r w:rsidRPr="00DE3B65">
        <w:rPr>
          <w:sz w:val="18"/>
          <w:szCs w:val="18"/>
        </w:rPr>
        <w:t>термопреобразователя</w:t>
      </w:r>
      <w:proofErr w:type="spellEnd"/>
      <w:r w:rsidRPr="00DE3B65">
        <w:rPr>
          <w:sz w:val="18"/>
          <w:szCs w:val="18"/>
        </w:rPr>
        <w:t xml:space="preserve"> сопротивления, максимальный измерительный ток.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4. Формулы для расчета номинальной статической характеристики ТПС (ГОСТ 6651-2009)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5. Схемы соединения ТПС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6. Измерение сопротивления уравновешенным мостом постоянного тока. Схемы подключения измеряемого сопротивления.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Лабораторная работа №4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1. Принцип действия и конструкция термоэлектрического преобразователя.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2. Методика измерения температуры при использовании ТЭП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3. НСХ ТЭП. Определение </w:t>
      </w:r>
      <w:proofErr w:type="spellStart"/>
      <w:r w:rsidRPr="00DE3B65">
        <w:rPr>
          <w:sz w:val="18"/>
          <w:szCs w:val="18"/>
        </w:rPr>
        <w:t>тэдс</w:t>
      </w:r>
      <w:proofErr w:type="spellEnd"/>
      <w:r w:rsidRPr="00DE3B65">
        <w:rPr>
          <w:sz w:val="18"/>
          <w:szCs w:val="18"/>
        </w:rPr>
        <w:t xml:space="preserve"> ТЭП по известным температурам рабо</w:t>
      </w:r>
      <w:r w:rsidR="008873FD">
        <w:rPr>
          <w:sz w:val="18"/>
          <w:szCs w:val="18"/>
        </w:rPr>
        <w:t>чего и свободного спая. Обратная</w:t>
      </w:r>
      <w:r w:rsidRPr="00DE3B65">
        <w:rPr>
          <w:sz w:val="18"/>
          <w:szCs w:val="18"/>
        </w:rPr>
        <w:t xml:space="preserve"> </w:t>
      </w:r>
      <w:proofErr w:type="spellStart"/>
      <w:r w:rsidRPr="00DE3B65">
        <w:rPr>
          <w:sz w:val="18"/>
          <w:szCs w:val="18"/>
        </w:rPr>
        <w:t>градуировочная</w:t>
      </w:r>
      <w:proofErr w:type="spellEnd"/>
      <w:r w:rsidRPr="00DE3B65">
        <w:rPr>
          <w:sz w:val="18"/>
          <w:szCs w:val="18"/>
        </w:rPr>
        <w:t xml:space="preserve"> характ</w:t>
      </w:r>
      <w:r w:rsidRPr="00DE3B65">
        <w:rPr>
          <w:sz w:val="18"/>
          <w:szCs w:val="18"/>
        </w:rPr>
        <w:t>е</w:t>
      </w:r>
      <w:r w:rsidRPr="00DE3B65">
        <w:rPr>
          <w:sz w:val="18"/>
          <w:szCs w:val="18"/>
        </w:rPr>
        <w:t>ристика ТЭП.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4. Промышленные типы ТЭП. Какие провода используются для подключения ТЭП к измерительному прибору или преобразоват</w:t>
      </w:r>
      <w:r w:rsidRPr="00DE3B65">
        <w:rPr>
          <w:sz w:val="18"/>
          <w:szCs w:val="18"/>
        </w:rPr>
        <w:t>е</w:t>
      </w:r>
      <w:r w:rsidRPr="00DE3B65">
        <w:rPr>
          <w:sz w:val="18"/>
          <w:szCs w:val="18"/>
        </w:rPr>
        <w:t xml:space="preserve">лю. Где находятся свободные </w:t>
      </w:r>
      <w:proofErr w:type="gramStart"/>
      <w:r w:rsidRPr="00DE3B65">
        <w:rPr>
          <w:sz w:val="18"/>
          <w:szCs w:val="18"/>
        </w:rPr>
        <w:t>спаи</w:t>
      </w:r>
      <w:proofErr w:type="gramEnd"/>
      <w:r w:rsidRPr="00DE3B65">
        <w:rPr>
          <w:sz w:val="18"/>
          <w:szCs w:val="18"/>
        </w:rPr>
        <w:t xml:space="preserve"> ТЭП и </w:t>
      </w:r>
      <w:proofErr w:type="gramStart"/>
      <w:r w:rsidRPr="00DE3B65">
        <w:rPr>
          <w:sz w:val="18"/>
          <w:szCs w:val="18"/>
        </w:rPr>
        <w:t>каким</w:t>
      </w:r>
      <w:proofErr w:type="gramEnd"/>
      <w:r w:rsidRPr="00DE3B65">
        <w:rPr>
          <w:sz w:val="18"/>
          <w:szCs w:val="18"/>
        </w:rPr>
        <w:t xml:space="preserve"> образом осуществляется автоматическая коррекция </w:t>
      </w:r>
      <w:proofErr w:type="spellStart"/>
      <w:r w:rsidRPr="00DE3B65">
        <w:rPr>
          <w:sz w:val="18"/>
          <w:szCs w:val="18"/>
        </w:rPr>
        <w:t>эдс</w:t>
      </w:r>
      <w:proofErr w:type="spellEnd"/>
      <w:r w:rsidRPr="00DE3B65">
        <w:rPr>
          <w:sz w:val="18"/>
          <w:szCs w:val="18"/>
        </w:rPr>
        <w:t xml:space="preserve"> ТЭП от изменения их те</w:t>
      </w:r>
      <w:r w:rsidRPr="00DE3B65">
        <w:rPr>
          <w:sz w:val="18"/>
          <w:szCs w:val="18"/>
        </w:rPr>
        <w:t>м</w:t>
      </w:r>
      <w:r w:rsidRPr="00DE3B65">
        <w:rPr>
          <w:sz w:val="18"/>
          <w:szCs w:val="18"/>
        </w:rPr>
        <w:t xml:space="preserve">пературы. 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Лабораторная работа №5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1. Методика измерения сопротивления уравновешенным мостом. 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2. Принцип измерения температуры автоматическим уравновешенным мостом. Условие равновесия моста и его работа.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3. Что представляет номинальная статическая характеристика (НСХ) термопреобразователя сопротивления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4. Методика определения основной погрешности уравновешенного моста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b/>
          <w:sz w:val="18"/>
          <w:szCs w:val="18"/>
        </w:rPr>
      </w:pP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Лабораторная работа №6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1. Принцип действия и конструкция термоэлектрического преобразователя.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2. Принцип измерения температуры автоматическим потенциометром. Условие компенсации измеряемой </w:t>
      </w:r>
      <w:proofErr w:type="spellStart"/>
      <w:r w:rsidRPr="00DE3B65">
        <w:rPr>
          <w:sz w:val="18"/>
          <w:szCs w:val="18"/>
        </w:rPr>
        <w:t>термоэдс</w:t>
      </w:r>
      <w:proofErr w:type="spellEnd"/>
      <w:r w:rsidRPr="00DE3B65">
        <w:rPr>
          <w:sz w:val="18"/>
          <w:szCs w:val="18"/>
        </w:rPr>
        <w:t>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3. Каким способом обеспечивается компенсация изменения </w:t>
      </w:r>
      <w:proofErr w:type="spellStart"/>
      <w:r w:rsidRPr="00DE3B65">
        <w:rPr>
          <w:sz w:val="18"/>
          <w:szCs w:val="18"/>
        </w:rPr>
        <w:t>термоэдс</w:t>
      </w:r>
      <w:proofErr w:type="spellEnd"/>
      <w:r w:rsidRPr="00DE3B65">
        <w:rPr>
          <w:sz w:val="18"/>
          <w:szCs w:val="18"/>
        </w:rPr>
        <w:t xml:space="preserve"> ТЭП от изменения температуры свободного спая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4. Что представляет номинальная статическая характеристика (НСХ) термоэлектрического преобразователя. Форма представления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5. Методика определения основной погрешности автоматического потенциометра Диск-250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6. Как изменятся показания автоматического </w:t>
      </w:r>
      <w:proofErr w:type="gramStart"/>
      <w:r w:rsidRPr="00DE3B65">
        <w:rPr>
          <w:sz w:val="18"/>
          <w:szCs w:val="18"/>
        </w:rPr>
        <w:t>потенциометра</w:t>
      </w:r>
      <w:proofErr w:type="gramEnd"/>
      <w:r w:rsidRPr="00DE3B65">
        <w:rPr>
          <w:sz w:val="18"/>
          <w:szCs w:val="18"/>
        </w:rPr>
        <w:t xml:space="preserve"> если используется ТЭП не соответствующий градуировке потенци</w:t>
      </w:r>
      <w:r w:rsidRPr="00DE3B65">
        <w:rPr>
          <w:sz w:val="18"/>
          <w:szCs w:val="18"/>
        </w:rPr>
        <w:t>о</w:t>
      </w:r>
      <w:r w:rsidRPr="00DE3B65">
        <w:rPr>
          <w:sz w:val="18"/>
          <w:szCs w:val="18"/>
        </w:rPr>
        <w:t>метра.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7. Как будут изменяться показания потенциометра при изменении сопротивлений измерительной схемы.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8. Как изменится положение движка реохорда при изменении температуры: рабочего спая; свободного спая. 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b/>
          <w:sz w:val="18"/>
          <w:szCs w:val="18"/>
        </w:rPr>
      </w:pP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Лабораторная работа №7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1. Принцип действия и конструкция термоэлектрического преобразователя.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2 </w:t>
      </w:r>
      <w:r w:rsidR="00DF1B24" w:rsidRPr="00DE3B65">
        <w:rPr>
          <w:sz w:val="18"/>
          <w:szCs w:val="18"/>
        </w:rPr>
        <w:t xml:space="preserve"> </w:t>
      </w:r>
      <w:r w:rsidRPr="00DE3B65">
        <w:rPr>
          <w:sz w:val="18"/>
          <w:szCs w:val="18"/>
        </w:rPr>
        <w:t xml:space="preserve">Принцип действия и конструкция термопреобразователя сопротивления 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3. Схема подключения ТЭП к МИП. Способ коррекции показаний МИП по температуре свободных спаев.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4. Уравнения, используемые вычислительным модулем МИП при расчете измеряемой температуры.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5. Схема подключения термопреобразователя сопротивления. 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Лабораторная работа №8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1. Единицы измерения давления. Перевод из одних единиц измерения в другие.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2. Конструкция и принцип работы преобразователя Сапфир 22ДД. Элементы конструкции.</w:t>
      </w:r>
    </w:p>
    <w:p w:rsidR="002463FB" w:rsidRPr="00DE3B65" w:rsidRDefault="002463FB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3. Методика экспериментального определения погрешности преобразователя</w:t>
      </w:r>
    </w:p>
    <w:p w:rsidR="002463FB" w:rsidRPr="00DE3B65" w:rsidRDefault="002463FB" w:rsidP="00DE3B65">
      <w:pPr>
        <w:autoSpaceDE w:val="0"/>
        <w:autoSpaceDN w:val="0"/>
        <w:adjustRightInd w:val="0"/>
        <w:spacing w:line="221" w:lineRule="auto"/>
        <w:rPr>
          <w:sz w:val="18"/>
          <w:szCs w:val="18"/>
        </w:rPr>
      </w:pPr>
      <w:r w:rsidRPr="00DE3B65">
        <w:rPr>
          <w:sz w:val="18"/>
          <w:szCs w:val="18"/>
        </w:rPr>
        <w:t>4. Формулы для расчета абсолютной, относительной и приведенной погрешности.</w:t>
      </w:r>
    </w:p>
    <w:p w:rsidR="008E60F3" w:rsidRPr="00DE3B65" w:rsidRDefault="008E60F3" w:rsidP="00DE3B65">
      <w:pPr>
        <w:autoSpaceDE w:val="0"/>
        <w:autoSpaceDN w:val="0"/>
        <w:adjustRightInd w:val="0"/>
        <w:spacing w:line="221" w:lineRule="auto"/>
        <w:rPr>
          <w:sz w:val="18"/>
          <w:szCs w:val="18"/>
        </w:rPr>
      </w:pPr>
    </w:p>
    <w:p w:rsidR="008E60F3" w:rsidRPr="00DE3B65" w:rsidRDefault="008E60F3" w:rsidP="00DE3B65">
      <w:pPr>
        <w:shd w:val="clear" w:color="auto" w:fill="FFFFFF"/>
        <w:autoSpaceDE w:val="0"/>
        <w:autoSpaceDN w:val="0"/>
        <w:adjustRightInd w:val="0"/>
        <w:spacing w:line="221" w:lineRule="auto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>Лабораторная работа №9</w:t>
      </w:r>
    </w:p>
    <w:p w:rsidR="009A64F7" w:rsidRPr="00DE3B65" w:rsidRDefault="008E60F3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1. Единицы измерения расхода</w:t>
      </w:r>
      <w:r w:rsidR="009A64F7" w:rsidRPr="00DE3B65">
        <w:rPr>
          <w:sz w:val="18"/>
          <w:szCs w:val="18"/>
        </w:rPr>
        <w:t xml:space="preserve"> и количества вещества</w:t>
      </w:r>
      <w:r w:rsidRPr="00DE3B65">
        <w:rPr>
          <w:sz w:val="18"/>
          <w:szCs w:val="18"/>
        </w:rPr>
        <w:t xml:space="preserve">. </w:t>
      </w:r>
      <w:r w:rsidR="009A64F7" w:rsidRPr="00DE3B65">
        <w:rPr>
          <w:sz w:val="18"/>
          <w:szCs w:val="18"/>
        </w:rPr>
        <w:t xml:space="preserve">Основы теории и основные уравнения измерения расхода </w:t>
      </w:r>
    </w:p>
    <w:p w:rsidR="008E60F3" w:rsidRPr="00DE3B65" w:rsidRDefault="009A64F7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>методом переменного перепада давления</w:t>
      </w:r>
      <w:r w:rsidR="008E60F3" w:rsidRPr="00DE3B65">
        <w:rPr>
          <w:sz w:val="18"/>
          <w:szCs w:val="18"/>
        </w:rPr>
        <w:t>.</w:t>
      </w:r>
    </w:p>
    <w:p w:rsidR="008E60F3" w:rsidRPr="00DE3B65" w:rsidRDefault="008E60F3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2. </w:t>
      </w:r>
      <w:r w:rsidR="009A64F7" w:rsidRPr="00DE3B65">
        <w:rPr>
          <w:sz w:val="18"/>
          <w:szCs w:val="18"/>
        </w:rPr>
        <w:t>Описание лабораторной установки и методики определения расхода воздуха</w:t>
      </w:r>
      <w:proofErr w:type="gramStart"/>
      <w:r w:rsidR="009A64F7" w:rsidRPr="00DE3B65">
        <w:rPr>
          <w:sz w:val="18"/>
          <w:szCs w:val="18"/>
        </w:rPr>
        <w:t>.</w:t>
      </w:r>
      <w:r w:rsidRPr="00DE3B65">
        <w:rPr>
          <w:sz w:val="18"/>
          <w:szCs w:val="18"/>
        </w:rPr>
        <w:t>.</w:t>
      </w:r>
      <w:proofErr w:type="gramEnd"/>
    </w:p>
    <w:p w:rsidR="008E60F3" w:rsidRPr="00DE3B65" w:rsidRDefault="008E60F3" w:rsidP="00DE3B65">
      <w:p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18"/>
          <w:szCs w:val="18"/>
        </w:rPr>
      </w:pPr>
      <w:r w:rsidRPr="00DE3B65">
        <w:rPr>
          <w:sz w:val="18"/>
          <w:szCs w:val="18"/>
        </w:rPr>
        <w:t xml:space="preserve">3. </w:t>
      </w:r>
      <w:r w:rsidR="009A64F7" w:rsidRPr="00DE3B65">
        <w:rPr>
          <w:sz w:val="18"/>
          <w:szCs w:val="18"/>
        </w:rPr>
        <w:t>Средства измерения, применяемые в лабораторной установке для измерения расхода.</w:t>
      </w:r>
    </w:p>
    <w:p w:rsidR="008E60F3" w:rsidRPr="00DE3B65" w:rsidRDefault="008E60F3" w:rsidP="00DE3B65">
      <w:pPr>
        <w:autoSpaceDE w:val="0"/>
        <w:autoSpaceDN w:val="0"/>
        <w:adjustRightInd w:val="0"/>
        <w:spacing w:line="221" w:lineRule="auto"/>
        <w:rPr>
          <w:sz w:val="18"/>
          <w:szCs w:val="18"/>
        </w:rPr>
      </w:pPr>
      <w:r w:rsidRPr="00DE3B65">
        <w:rPr>
          <w:sz w:val="18"/>
          <w:szCs w:val="18"/>
        </w:rPr>
        <w:t xml:space="preserve">4. </w:t>
      </w:r>
      <w:r w:rsidR="009A64F7" w:rsidRPr="00DE3B65">
        <w:rPr>
          <w:sz w:val="18"/>
          <w:szCs w:val="18"/>
        </w:rPr>
        <w:t>Погрешности измерения расхода</w:t>
      </w:r>
    </w:p>
    <w:p w:rsidR="009A64F7" w:rsidRPr="00DE3B65" w:rsidRDefault="009A64F7" w:rsidP="00DE3B65">
      <w:pPr>
        <w:autoSpaceDE w:val="0"/>
        <w:autoSpaceDN w:val="0"/>
        <w:adjustRightInd w:val="0"/>
        <w:spacing w:line="221" w:lineRule="auto"/>
        <w:rPr>
          <w:sz w:val="18"/>
          <w:szCs w:val="18"/>
        </w:rPr>
      </w:pPr>
      <w:r w:rsidRPr="00DE3B65">
        <w:rPr>
          <w:sz w:val="18"/>
          <w:szCs w:val="18"/>
        </w:rPr>
        <w:t>5. Стандартные сужающие устройства, применяемые при измерении расхода</w:t>
      </w:r>
    </w:p>
    <w:p w:rsidR="008E60F3" w:rsidRPr="00DE3B65" w:rsidRDefault="008E60F3" w:rsidP="00DE3B65">
      <w:pPr>
        <w:autoSpaceDE w:val="0"/>
        <w:autoSpaceDN w:val="0"/>
        <w:adjustRightInd w:val="0"/>
        <w:spacing w:line="221" w:lineRule="auto"/>
        <w:rPr>
          <w:sz w:val="18"/>
          <w:szCs w:val="18"/>
        </w:rPr>
      </w:pPr>
    </w:p>
    <w:p w:rsidR="006C5902" w:rsidRPr="00DE3B65" w:rsidRDefault="006C5902" w:rsidP="00DE3B65">
      <w:pPr>
        <w:jc w:val="center"/>
        <w:rPr>
          <w:sz w:val="18"/>
          <w:szCs w:val="18"/>
        </w:rPr>
      </w:pPr>
      <w:r w:rsidRPr="00DE3B65">
        <w:rPr>
          <w:sz w:val="18"/>
          <w:szCs w:val="18"/>
        </w:rPr>
        <w:br w:type="page"/>
      </w:r>
    </w:p>
    <w:p w:rsidR="006C5902" w:rsidRPr="00DE3B65" w:rsidRDefault="006C5902" w:rsidP="00DE3B65">
      <w:pPr>
        <w:shd w:val="clear" w:color="auto" w:fill="FFFFFF"/>
        <w:tabs>
          <w:tab w:val="left" w:leader="dot" w:pos="9356"/>
        </w:tabs>
        <w:ind w:left="295"/>
        <w:jc w:val="right"/>
        <w:rPr>
          <w:b/>
          <w:kern w:val="28"/>
          <w:sz w:val="18"/>
          <w:szCs w:val="18"/>
        </w:rPr>
      </w:pPr>
      <w:r w:rsidRPr="00DE3B65">
        <w:rPr>
          <w:b/>
          <w:kern w:val="28"/>
          <w:sz w:val="18"/>
          <w:szCs w:val="18"/>
        </w:rPr>
        <w:lastRenderedPageBreak/>
        <w:t>Приложение 3</w:t>
      </w:r>
    </w:p>
    <w:p w:rsidR="006C5902" w:rsidRPr="00DE3B65" w:rsidRDefault="00AE2201" w:rsidP="00DE3B65">
      <w:pPr>
        <w:shd w:val="clear" w:color="auto" w:fill="FFFFFF"/>
        <w:tabs>
          <w:tab w:val="left" w:leader="dot" w:pos="9356"/>
        </w:tabs>
        <w:ind w:left="295"/>
        <w:jc w:val="center"/>
        <w:rPr>
          <w:b/>
          <w:kern w:val="28"/>
          <w:sz w:val="18"/>
          <w:szCs w:val="18"/>
        </w:rPr>
      </w:pPr>
      <w:r>
        <w:rPr>
          <w:b/>
          <w:kern w:val="28"/>
          <w:sz w:val="18"/>
          <w:szCs w:val="18"/>
        </w:rPr>
        <w:t>Оценочные материалы</w:t>
      </w:r>
      <w:r w:rsidR="006C5902" w:rsidRPr="00DE3B65">
        <w:rPr>
          <w:b/>
          <w:kern w:val="28"/>
          <w:sz w:val="18"/>
          <w:szCs w:val="18"/>
        </w:rPr>
        <w:t xml:space="preserve"> к промежуточной аттестации</w:t>
      </w:r>
    </w:p>
    <w:p w:rsidR="006C5902" w:rsidRPr="00DE3B65" w:rsidRDefault="006C5902" w:rsidP="00DE3B65">
      <w:pPr>
        <w:ind w:firstLine="708"/>
        <w:rPr>
          <w:b/>
          <w:sz w:val="18"/>
          <w:szCs w:val="18"/>
        </w:rPr>
      </w:pPr>
    </w:p>
    <w:p w:rsidR="006C5902" w:rsidRPr="00DE3B65" w:rsidRDefault="006C5902" w:rsidP="00DE3B65">
      <w:pPr>
        <w:pStyle w:val="27"/>
        <w:spacing w:before="0"/>
        <w:outlineLvl w:val="9"/>
        <w:rPr>
          <w:b/>
          <w:sz w:val="18"/>
          <w:szCs w:val="18"/>
        </w:rPr>
      </w:pPr>
      <w:r w:rsidRPr="00DE3B65">
        <w:rPr>
          <w:b/>
          <w:sz w:val="18"/>
          <w:szCs w:val="18"/>
        </w:rPr>
        <w:t xml:space="preserve">Вопросы к экзамену. </w:t>
      </w:r>
    </w:p>
    <w:p w:rsidR="004F727B" w:rsidRPr="00DE3B65" w:rsidRDefault="004F727B" w:rsidP="00DE3B65">
      <w:pPr>
        <w:tabs>
          <w:tab w:val="left" w:pos="426"/>
        </w:tabs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1. Основные сведения об измерениях. Виды измерений. Классификация СИ.</w:t>
      </w:r>
    </w:p>
    <w:p w:rsidR="00DF1B24" w:rsidRPr="00DE3B65" w:rsidRDefault="00FF03C4" w:rsidP="00DE3B65">
      <w:pPr>
        <w:tabs>
          <w:tab w:val="left" w:pos="284"/>
        </w:tabs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2</w:t>
      </w:r>
      <w:r w:rsidR="00DF1B24" w:rsidRPr="00DE3B65">
        <w:rPr>
          <w:sz w:val="18"/>
          <w:szCs w:val="18"/>
        </w:rPr>
        <w:t>.</w:t>
      </w:r>
      <w:r w:rsidR="00DF1B24" w:rsidRPr="00DE3B65">
        <w:rPr>
          <w:sz w:val="18"/>
          <w:szCs w:val="18"/>
        </w:rPr>
        <w:tab/>
        <w:t>Классификация средств измерения. Основные метрологические характеристики  СИ.</w:t>
      </w:r>
    </w:p>
    <w:p w:rsidR="00FF03C4" w:rsidRPr="00DE3B65" w:rsidRDefault="00FF03C4" w:rsidP="00DE3B65">
      <w:pPr>
        <w:tabs>
          <w:tab w:val="left" w:pos="284"/>
        </w:tabs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3. Основные сведения о погрешности измерений</w:t>
      </w:r>
    </w:p>
    <w:p w:rsidR="00FF03C4" w:rsidRPr="00DE3B65" w:rsidRDefault="00FF03C4" w:rsidP="00DE3B65">
      <w:pPr>
        <w:tabs>
          <w:tab w:val="left" w:pos="284"/>
        </w:tabs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4. Общие сведения о динамических свойствах средств измерений</w:t>
      </w:r>
    </w:p>
    <w:p w:rsidR="004F727B" w:rsidRPr="00DE3B65" w:rsidRDefault="00FF03C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5</w:t>
      </w:r>
      <w:r w:rsidR="00987DDA" w:rsidRPr="00DE3B65">
        <w:rPr>
          <w:sz w:val="18"/>
          <w:szCs w:val="18"/>
        </w:rPr>
        <w:t xml:space="preserve">.  </w:t>
      </w:r>
      <w:r w:rsidR="004F727B" w:rsidRPr="00DE3B65">
        <w:rPr>
          <w:sz w:val="18"/>
          <w:szCs w:val="18"/>
        </w:rPr>
        <w:t>Классификация приборов для измерения температуры. Манометрические термометры.  Устройство, принцип действия</w:t>
      </w:r>
    </w:p>
    <w:p w:rsidR="00DF1B24" w:rsidRPr="00DE3B65" w:rsidRDefault="00FF03C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6</w:t>
      </w:r>
      <w:r w:rsidR="00987DDA"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 xml:space="preserve">Термопреобразователи сопротивления. Общие сведения. Номинальная статическая </w:t>
      </w:r>
    </w:p>
    <w:p w:rsidR="00DF1B24" w:rsidRPr="00DE3B65" w:rsidRDefault="00DF1B2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 xml:space="preserve">          характеристика, условное обозначение.</w:t>
      </w:r>
    </w:p>
    <w:p w:rsidR="00DF1B24" w:rsidRPr="00DE3B65" w:rsidRDefault="00FF03C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7</w:t>
      </w:r>
      <w:r w:rsidR="00987DDA" w:rsidRPr="00DE3B65">
        <w:rPr>
          <w:sz w:val="18"/>
          <w:szCs w:val="18"/>
        </w:rPr>
        <w:t xml:space="preserve">. </w:t>
      </w:r>
      <w:r w:rsidR="00AE2201">
        <w:rPr>
          <w:sz w:val="18"/>
          <w:szCs w:val="18"/>
        </w:rPr>
        <w:t>Измерение сопротивления</w:t>
      </w:r>
      <w:r w:rsidR="00DF1B24" w:rsidRPr="00DE3B65">
        <w:rPr>
          <w:sz w:val="18"/>
          <w:szCs w:val="18"/>
        </w:rPr>
        <w:t xml:space="preserve"> мостом с ручным уравновешиванием. Автоматический мост для измерения температуры. Принцип измерения. Уравнения равновесия.</w:t>
      </w:r>
    </w:p>
    <w:p w:rsidR="00DF1B24" w:rsidRPr="00DE3B65" w:rsidRDefault="00FF03C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8</w:t>
      </w:r>
      <w:r w:rsidR="00987DDA"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 xml:space="preserve">Термоэлектрические преобразователи. Общие сведения. Номинальная статическая </w:t>
      </w:r>
    </w:p>
    <w:p w:rsidR="00DF1B24" w:rsidRPr="00DE3B65" w:rsidRDefault="00DF1B2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 xml:space="preserve">          характеристика, условное обозначение.</w:t>
      </w:r>
    </w:p>
    <w:p w:rsidR="00DF1B24" w:rsidRPr="00DE3B65" w:rsidRDefault="00FF03C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9</w:t>
      </w:r>
      <w:r w:rsidR="00987DDA"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Измерение температуры  автоматическим потенциометром в комплекте  с ТЭП. Уравнение компенсации. Учет влияния темпер</w:t>
      </w:r>
      <w:r w:rsidR="00DF1B24" w:rsidRPr="00DE3B65">
        <w:rPr>
          <w:sz w:val="18"/>
          <w:szCs w:val="18"/>
        </w:rPr>
        <w:t>а</w:t>
      </w:r>
      <w:r w:rsidR="00DF1B24" w:rsidRPr="00DE3B65">
        <w:rPr>
          <w:sz w:val="18"/>
          <w:szCs w:val="18"/>
        </w:rPr>
        <w:t>туры свободных спаев.</w:t>
      </w:r>
    </w:p>
    <w:p w:rsidR="00DF1B24" w:rsidRPr="00DE3B65" w:rsidRDefault="00FF03C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10</w:t>
      </w:r>
      <w:r w:rsidR="00987DDA"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Измерение температуры  многоканальным измерительным преобразователем Ш711 в комплекте  с ТЭП. Уравнения для опред</w:t>
      </w:r>
      <w:r w:rsidR="00DF1B24" w:rsidRPr="00DE3B65">
        <w:rPr>
          <w:sz w:val="18"/>
          <w:szCs w:val="18"/>
        </w:rPr>
        <w:t>е</w:t>
      </w:r>
      <w:r w:rsidR="00DF1B24" w:rsidRPr="00DE3B65">
        <w:rPr>
          <w:sz w:val="18"/>
          <w:szCs w:val="18"/>
        </w:rPr>
        <w:t xml:space="preserve">ления температуры </w:t>
      </w:r>
    </w:p>
    <w:p w:rsidR="00DF1B24" w:rsidRPr="00DE3B65" w:rsidRDefault="00FF03C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11</w:t>
      </w:r>
      <w:r w:rsidR="00987DDA"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Измерение температуры  многоканальным измерительным преобразователем Ш711 в комплекте  с ТПС. Уравнения для опред</w:t>
      </w:r>
      <w:r w:rsidR="00DF1B24" w:rsidRPr="00DE3B65">
        <w:rPr>
          <w:sz w:val="18"/>
          <w:szCs w:val="18"/>
        </w:rPr>
        <w:t>е</w:t>
      </w:r>
      <w:r w:rsidR="00DF1B24" w:rsidRPr="00DE3B65">
        <w:rPr>
          <w:sz w:val="18"/>
          <w:szCs w:val="18"/>
        </w:rPr>
        <w:t>ления температуры.</w:t>
      </w:r>
    </w:p>
    <w:p w:rsidR="00DF1B24" w:rsidRPr="00DE3B65" w:rsidRDefault="00FF03C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12</w:t>
      </w:r>
      <w:r w:rsidR="00987DDA"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Оптические и радиационные пирометры.</w:t>
      </w:r>
    </w:p>
    <w:p w:rsidR="00DF1B24" w:rsidRPr="00DE3B65" w:rsidRDefault="00987DDA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1</w:t>
      </w:r>
      <w:r w:rsidR="00FF03C4" w:rsidRPr="00DE3B65">
        <w:rPr>
          <w:sz w:val="18"/>
          <w:szCs w:val="18"/>
        </w:rPr>
        <w:t>3</w:t>
      </w:r>
      <w:r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Методы и приборы для измерения давления. Основные термины и определения. Единицы измерения давления.</w:t>
      </w:r>
    </w:p>
    <w:p w:rsidR="00DF1B24" w:rsidRPr="00DE3B65" w:rsidRDefault="00987DDA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1</w:t>
      </w:r>
      <w:r w:rsidR="00FF03C4" w:rsidRPr="00DE3B65">
        <w:rPr>
          <w:sz w:val="18"/>
          <w:szCs w:val="18"/>
        </w:rPr>
        <w:t>4</w:t>
      </w:r>
      <w:r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Деформационные приборы для измерения давления. Упругие чувствительные элементы. Тензорезистивные преобразователи давления.</w:t>
      </w:r>
    </w:p>
    <w:p w:rsidR="00DF1B24" w:rsidRPr="00DE3B65" w:rsidRDefault="00987DDA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1</w:t>
      </w:r>
      <w:r w:rsidR="00FF03C4" w:rsidRPr="00DE3B65">
        <w:rPr>
          <w:sz w:val="18"/>
          <w:szCs w:val="18"/>
        </w:rPr>
        <w:t>5</w:t>
      </w:r>
      <w:r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Методы и приборы для измерения расхода и количества. Основные понятия. Классификация приборов для измерения расхода.</w:t>
      </w:r>
    </w:p>
    <w:p w:rsidR="00DF1B24" w:rsidRPr="00DE3B65" w:rsidRDefault="00987DDA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1</w:t>
      </w:r>
      <w:r w:rsidR="00FF03C4" w:rsidRPr="00DE3B65">
        <w:rPr>
          <w:sz w:val="18"/>
          <w:szCs w:val="18"/>
        </w:rPr>
        <w:t>6</w:t>
      </w:r>
      <w:r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Расходомеры переменного перепада давления. Конструкции сужающих устройств расходомеров переменного перепада давл</w:t>
      </w:r>
      <w:r w:rsidR="00DF1B24" w:rsidRPr="00DE3B65">
        <w:rPr>
          <w:sz w:val="18"/>
          <w:szCs w:val="18"/>
        </w:rPr>
        <w:t>е</w:t>
      </w:r>
      <w:r w:rsidR="00DF1B24" w:rsidRPr="00DE3B65">
        <w:rPr>
          <w:sz w:val="18"/>
          <w:szCs w:val="18"/>
        </w:rPr>
        <w:t>ния</w:t>
      </w:r>
    </w:p>
    <w:p w:rsidR="00DF1B24" w:rsidRPr="00DE3B65" w:rsidRDefault="00987DDA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1</w:t>
      </w:r>
      <w:r w:rsidR="00FF03C4" w:rsidRPr="00DE3B65">
        <w:rPr>
          <w:sz w:val="18"/>
          <w:szCs w:val="18"/>
        </w:rPr>
        <w:t>7</w:t>
      </w:r>
      <w:r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Расходомеры постоянного перепада давления. Ротаметры.</w:t>
      </w:r>
    </w:p>
    <w:p w:rsidR="00DF1B24" w:rsidRPr="00DE3B65" w:rsidRDefault="00987DDA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1</w:t>
      </w:r>
      <w:r w:rsidR="00FF03C4" w:rsidRPr="00DE3B65">
        <w:rPr>
          <w:sz w:val="18"/>
          <w:szCs w:val="18"/>
        </w:rPr>
        <w:t>8</w:t>
      </w:r>
      <w:r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Вихревые расходомеры</w:t>
      </w:r>
    </w:p>
    <w:p w:rsidR="00DF1B24" w:rsidRPr="00DE3B65" w:rsidRDefault="00987DDA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1</w:t>
      </w:r>
      <w:r w:rsidR="00FF03C4" w:rsidRPr="00DE3B65">
        <w:rPr>
          <w:sz w:val="18"/>
          <w:szCs w:val="18"/>
        </w:rPr>
        <w:t>9</w:t>
      </w:r>
      <w:r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Электромагнитные расходомеры.</w:t>
      </w:r>
    </w:p>
    <w:p w:rsidR="00DF1B24" w:rsidRPr="00DE3B65" w:rsidRDefault="00FF03C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20</w:t>
      </w:r>
      <w:r w:rsidR="00987DDA"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Ультразвуковые расходомеры.</w:t>
      </w:r>
    </w:p>
    <w:p w:rsidR="00987DDA" w:rsidRPr="00DE3B65" w:rsidRDefault="00FF03C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21</w:t>
      </w:r>
      <w:r w:rsidR="00AE2201">
        <w:rPr>
          <w:sz w:val="18"/>
          <w:szCs w:val="18"/>
        </w:rPr>
        <w:t xml:space="preserve">  </w:t>
      </w:r>
      <w:proofErr w:type="spellStart"/>
      <w:r w:rsidR="00AE2201">
        <w:rPr>
          <w:sz w:val="18"/>
          <w:szCs w:val="18"/>
        </w:rPr>
        <w:t>Кори</w:t>
      </w:r>
      <w:r w:rsidR="00987DDA" w:rsidRPr="00DE3B65">
        <w:rPr>
          <w:sz w:val="18"/>
          <w:szCs w:val="18"/>
        </w:rPr>
        <w:t>олисовые</w:t>
      </w:r>
      <w:proofErr w:type="spellEnd"/>
      <w:r w:rsidR="00987DDA" w:rsidRPr="00DE3B65">
        <w:rPr>
          <w:sz w:val="18"/>
          <w:szCs w:val="18"/>
        </w:rPr>
        <w:t xml:space="preserve"> расходомеры.</w:t>
      </w:r>
    </w:p>
    <w:p w:rsidR="00DF1B24" w:rsidRPr="00DE3B65" w:rsidRDefault="00FF03C4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22</w:t>
      </w:r>
      <w:r w:rsidR="00987DDA"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Методы и приборы для измерения уровня. Классификация.</w:t>
      </w:r>
      <w:r w:rsidRPr="00DE3B65">
        <w:rPr>
          <w:sz w:val="18"/>
          <w:szCs w:val="18"/>
        </w:rPr>
        <w:t>23</w:t>
      </w:r>
      <w:r w:rsidR="00987DDA" w:rsidRPr="00DE3B65">
        <w:rPr>
          <w:sz w:val="18"/>
          <w:szCs w:val="18"/>
        </w:rPr>
        <w:t xml:space="preserve">9. </w:t>
      </w:r>
      <w:r w:rsidR="00DF1B24" w:rsidRPr="00DE3B65">
        <w:rPr>
          <w:sz w:val="18"/>
          <w:szCs w:val="18"/>
        </w:rPr>
        <w:t>Поплавковые и гидростатические уровнемеры. Устройство, принцип действия.</w:t>
      </w:r>
    </w:p>
    <w:p w:rsidR="00DF1B24" w:rsidRPr="00DE3B65" w:rsidRDefault="00987DDA" w:rsidP="00DE3B65">
      <w:pPr>
        <w:autoSpaceDE w:val="0"/>
        <w:autoSpaceDN w:val="0"/>
        <w:adjustRightInd w:val="0"/>
        <w:rPr>
          <w:bCs/>
          <w:sz w:val="18"/>
          <w:szCs w:val="18"/>
        </w:rPr>
      </w:pPr>
      <w:r w:rsidRPr="00DE3B65">
        <w:rPr>
          <w:sz w:val="18"/>
          <w:szCs w:val="18"/>
        </w:rPr>
        <w:t>2</w:t>
      </w:r>
      <w:r w:rsidR="00FF03C4" w:rsidRPr="00DE3B65">
        <w:rPr>
          <w:sz w:val="18"/>
          <w:szCs w:val="18"/>
        </w:rPr>
        <w:t>3</w:t>
      </w:r>
      <w:r w:rsidRPr="00DE3B65">
        <w:rPr>
          <w:sz w:val="18"/>
          <w:szCs w:val="18"/>
        </w:rPr>
        <w:t>.</w:t>
      </w:r>
      <w:r w:rsidR="00FF03C4" w:rsidRPr="00DE3B65">
        <w:rPr>
          <w:sz w:val="18"/>
          <w:szCs w:val="18"/>
        </w:rPr>
        <w:t>Бесконтактный р</w:t>
      </w:r>
      <w:r w:rsidR="00DF1B24" w:rsidRPr="00DE3B65">
        <w:rPr>
          <w:sz w:val="18"/>
          <w:szCs w:val="18"/>
        </w:rPr>
        <w:t>ад</w:t>
      </w:r>
      <w:r w:rsidR="00FF03C4" w:rsidRPr="00DE3B65">
        <w:rPr>
          <w:sz w:val="18"/>
          <w:szCs w:val="18"/>
        </w:rPr>
        <w:t>арны</w:t>
      </w:r>
      <w:r w:rsidR="009E0B0C" w:rsidRPr="00DE3B65">
        <w:rPr>
          <w:sz w:val="18"/>
          <w:szCs w:val="18"/>
        </w:rPr>
        <w:t>й</w:t>
      </w:r>
      <w:r w:rsidR="00FF03C4" w:rsidRPr="00DE3B65">
        <w:rPr>
          <w:sz w:val="18"/>
          <w:szCs w:val="18"/>
        </w:rPr>
        <w:t xml:space="preserve"> уровнемер. </w:t>
      </w:r>
      <w:r w:rsidR="00FF03C4" w:rsidRPr="00DE3B65">
        <w:rPr>
          <w:bCs/>
          <w:sz w:val="18"/>
          <w:szCs w:val="18"/>
        </w:rPr>
        <w:t>Волновой радарный уровнемер</w:t>
      </w:r>
    </w:p>
    <w:p w:rsidR="00FF03C4" w:rsidRPr="00DE3B65" w:rsidRDefault="00FF03C4" w:rsidP="00DE3B65">
      <w:pPr>
        <w:autoSpaceDE w:val="0"/>
        <w:autoSpaceDN w:val="0"/>
        <w:adjustRightInd w:val="0"/>
        <w:rPr>
          <w:bCs/>
          <w:sz w:val="18"/>
          <w:szCs w:val="18"/>
        </w:rPr>
      </w:pPr>
      <w:r w:rsidRPr="00DE3B65">
        <w:rPr>
          <w:bCs/>
          <w:sz w:val="18"/>
          <w:szCs w:val="18"/>
        </w:rPr>
        <w:t xml:space="preserve">24. </w:t>
      </w:r>
      <w:proofErr w:type="spellStart"/>
      <w:r w:rsidRPr="00DE3B65">
        <w:rPr>
          <w:bCs/>
          <w:sz w:val="18"/>
          <w:szCs w:val="18"/>
        </w:rPr>
        <w:t>Буйковый</w:t>
      </w:r>
      <w:proofErr w:type="spellEnd"/>
      <w:r w:rsidRPr="00DE3B65">
        <w:rPr>
          <w:bCs/>
          <w:sz w:val="18"/>
          <w:szCs w:val="18"/>
        </w:rPr>
        <w:t xml:space="preserve"> и </w:t>
      </w:r>
      <w:proofErr w:type="gramStart"/>
      <w:r w:rsidRPr="00DE3B65">
        <w:rPr>
          <w:bCs/>
          <w:sz w:val="18"/>
          <w:szCs w:val="18"/>
        </w:rPr>
        <w:t>емкостной</w:t>
      </w:r>
      <w:proofErr w:type="gramEnd"/>
      <w:r w:rsidRPr="00DE3B65">
        <w:rPr>
          <w:bCs/>
          <w:sz w:val="18"/>
          <w:szCs w:val="18"/>
        </w:rPr>
        <w:t xml:space="preserve"> уровнемеры</w:t>
      </w:r>
    </w:p>
    <w:p w:rsidR="009E0B0C" w:rsidRPr="00DE3B65" w:rsidRDefault="009E0B0C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bCs/>
          <w:sz w:val="18"/>
          <w:szCs w:val="18"/>
        </w:rPr>
        <w:t>25. Ультразвуковой уровнемер</w:t>
      </w:r>
    </w:p>
    <w:p w:rsidR="00DF1B24" w:rsidRPr="00DE3B65" w:rsidRDefault="00987DDA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2</w:t>
      </w:r>
      <w:r w:rsidR="009E0B0C" w:rsidRPr="00DE3B65">
        <w:rPr>
          <w:sz w:val="18"/>
          <w:szCs w:val="18"/>
        </w:rPr>
        <w:t>6</w:t>
      </w:r>
      <w:r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Классификация методов и приборов для анализа состава и измерения параметров веществ</w:t>
      </w:r>
    </w:p>
    <w:p w:rsidR="00DF1B24" w:rsidRPr="00DE3B65" w:rsidRDefault="00987DDA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2</w:t>
      </w:r>
      <w:r w:rsidR="009E0B0C" w:rsidRPr="00DE3B65">
        <w:rPr>
          <w:sz w:val="18"/>
          <w:szCs w:val="18"/>
        </w:rPr>
        <w:t>7</w:t>
      </w:r>
      <w:r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 xml:space="preserve"> Теоретические основы кондуктометрического метода анализа жидкости.</w:t>
      </w:r>
    </w:p>
    <w:p w:rsidR="00DF1B24" w:rsidRPr="00DE3B65" w:rsidRDefault="00987DDA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2</w:t>
      </w:r>
      <w:r w:rsidR="009E0B0C" w:rsidRPr="00DE3B65">
        <w:rPr>
          <w:sz w:val="18"/>
          <w:szCs w:val="18"/>
        </w:rPr>
        <w:t>8</w:t>
      </w:r>
      <w:r w:rsidRPr="00DE3B65">
        <w:rPr>
          <w:sz w:val="18"/>
          <w:szCs w:val="18"/>
        </w:rPr>
        <w:t xml:space="preserve">  </w:t>
      </w:r>
      <w:r w:rsidR="00DF1B24" w:rsidRPr="00DE3B65">
        <w:rPr>
          <w:sz w:val="18"/>
          <w:szCs w:val="18"/>
        </w:rPr>
        <w:t>Термокондуктометрические газоанализаторы их измерительные схемы.</w:t>
      </w:r>
    </w:p>
    <w:p w:rsidR="00DF1B24" w:rsidRPr="00DE3B65" w:rsidRDefault="009E0B0C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29</w:t>
      </w:r>
      <w:r w:rsidR="00987DDA" w:rsidRPr="00DE3B65">
        <w:rPr>
          <w:sz w:val="18"/>
          <w:szCs w:val="18"/>
        </w:rPr>
        <w:t xml:space="preserve">. </w:t>
      </w:r>
      <w:r w:rsidR="00DF1B24" w:rsidRPr="00DE3B65">
        <w:rPr>
          <w:sz w:val="18"/>
          <w:szCs w:val="18"/>
        </w:rPr>
        <w:t>Термомагнитные газоанализаторы, принцип действия, измерительные схемы, область применения.</w:t>
      </w:r>
    </w:p>
    <w:p w:rsidR="00DF1B24" w:rsidRPr="00DE3B65" w:rsidRDefault="009E0B0C" w:rsidP="00DE3B65">
      <w:pPr>
        <w:autoSpaceDE w:val="0"/>
        <w:autoSpaceDN w:val="0"/>
        <w:adjustRightInd w:val="0"/>
        <w:rPr>
          <w:sz w:val="18"/>
          <w:szCs w:val="18"/>
        </w:rPr>
      </w:pPr>
      <w:r w:rsidRPr="00DE3B65">
        <w:rPr>
          <w:sz w:val="18"/>
          <w:szCs w:val="18"/>
        </w:rPr>
        <w:t>30</w:t>
      </w:r>
      <w:r w:rsidR="00987DDA" w:rsidRPr="00DE3B65">
        <w:rPr>
          <w:sz w:val="18"/>
          <w:szCs w:val="18"/>
        </w:rPr>
        <w:t xml:space="preserve">.  </w:t>
      </w:r>
      <w:r w:rsidR="00DF1B24" w:rsidRPr="00DE3B65">
        <w:rPr>
          <w:sz w:val="18"/>
          <w:szCs w:val="18"/>
        </w:rPr>
        <w:t>Оптико-абсорбционный метод анализа газов.</w:t>
      </w:r>
    </w:p>
    <w:p w:rsidR="006A24BA" w:rsidRDefault="006A24BA" w:rsidP="006A24BA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Задачи</w:t>
      </w:r>
      <w:r w:rsidRPr="008C40A7">
        <w:rPr>
          <w:b/>
          <w:sz w:val="18"/>
          <w:szCs w:val="18"/>
        </w:rPr>
        <w:t xml:space="preserve"> к экзамену</w:t>
      </w:r>
    </w:p>
    <w:p w:rsidR="006A24BA" w:rsidRPr="0087355B" w:rsidRDefault="006A24BA" w:rsidP="006A24BA">
      <w:pPr>
        <w:jc w:val="both"/>
        <w:rPr>
          <w:sz w:val="18"/>
          <w:szCs w:val="18"/>
        </w:rPr>
      </w:pPr>
      <w:r w:rsidRPr="0087355B">
        <w:rPr>
          <w:sz w:val="18"/>
          <w:szCs w:val="18"/>
        </w:rPr>
        <w:t>1. Определить сопротивление медного ТПС  градуировки 100М  при температуре 150</w:t>
      </w:r>
      <w:r w:rsidRPr="0087355B">
        <w:rPr>
          <w:sz w:val="18"/>
          <w:szCs w:val="18"/>
        </w:rPr>
        <w:sym w:font="Symbol" w:char="F0B0"/>
      </w:r>
      <w:r w:rsidRPr="0087355B">
        <w:rPr>
          <w:sz w:val="18"/>
          <w:szCs w:val="18"/>
        </w:rPr>
        <w:t>С</w:t>
      </w:r>
      <w:proofErr w:type="gramStart"/>
      <w:r w:rsidRPr="0087355B">
        <w:rPr>
          <w:sz w:val="18"/>
          <w:szCs w:val="18"/>
        </w:rPr>
        <w:t xml:space="preserve"> .</w:t>
      </w:r>
      <w:proofErr w:type="gramEnd"/>
      <w:r w:rsidRPr="0087355B">
        <w:rPr>
          <w:sz w:val="18"/>
          <w:szCs w:val="18"/>
        </w:rPr>
        <w:t xml:space="preserve"> Температурный коэффициент сопроти</w:t>
      </w:r>
      <w:r w:rsidRPr="0087355B">
        <w:rPr>
          <w:sz w:val="18"/>
          <w:szCs w:val="18"/>
        </w:rPr>
        <w:t>в</w:t>
      </w:r>
      <w:r w:rsidRPr="0087355B">
        <w:rPr>
          <w:sz w:val="18"/>
          <w:szCs w:val="18"/>
        </w:rPr>
        <w:t xml:space="preserve">ления </w:t>
      </w:r>
      <w:r w:rsidRPr="0087355B">
        <w:rPr>
          <w:sz w:val="18"/>
          <w:szCs w:val="18"/>
        </w:rPr>
        <w:sym w:font="Symbol" w:char="F061"/>
      </w:r>
      <w:r w:rsidRPr="0087355B">
        <w:rPr>
          <w:sz w:val="18"/>
          <w:szCs w:val="18"/>
        </w:rPr>
        <w:t>=4,28 ∙ 10</w:t>
      </w:r>
      <w:r w:rsidRPr="0087355B">
        <w:rPr>
          <w:sz w:val="18"/>
          <w:szCs w:val="18"/>
          <w:vertAlign w:val="superscript"/>
        </w:rPr>
        <w:t>-3</w:t>
      </w:r>
      <w:r w:rsidRPr="0087355B">
        <w:rPr>
          <w:sz w:val="18"/>
          <w:szCs w:val="18"/>
        </w:rPr>
        <w:t xml:space="preserve"> °С</w:t>
      </w:r>
      <w:r w:rsidRPr="0087355B">
        <w:rPr>
          <w:sz w:val="18"/>
          <w:szCs w:val="18"/>
          <w:vertAlign w:val="superscript"/>
        </w:rPr>
        <w:t>-1</w:t>
      </w:r>
      <w:r w:rsidRPr="0087355B">
        <w:rPr>
          <w:sz w:val="18"/>
          <w:szCs w:val="18"/>
        </w:rPr>
        <w:t xml:space="preserve">. Определить температуру, в которой находится ТПС градуировки 100М, если его сопротивление </w:t>
      </w:r>
      <w:r w:rsidRPr="0087355B">
        <w:rPr>
          <w:sz w:val="18"/>
          <w:szCs w:val="18"/>
          <w:lang w:val="en-US"/>
        </w:rPr>
        <w:t>R</w:t>
      </w:r>
      <w:r w:rsidRPr="0087355B">
        <w:rPr>
          <w:sz w:val="18"/>
          <w:szCs w:val="18"/>
        </w:rPr>
        <w:t>=128,97 Ом</w:t>
      </w:r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t>2. Определить сопротивление медного ТПС  градуировки 50М  при температуре 125</w:t>
      </w:r>
      <w:r w:rsidRPr="0087355B">
        <w:rPr>
          <w:sz w:val="18"/>
          <w:szCs w:val="18"/>
        </w:rPr>
        <w:sym w:font="Symbol" w:char="F0B0"/>
      </w:r>
      <w:r w:rsidRPr="0087355B">
        <w:rPr>
          <w:sz w:val="18"/>
          <w:szCs w:val="18"/>
        </w:rPr>
        <w:t>С</w:t>
      </w:r>
      <w:proofErr w:type="gramStart"/>
      <w:r w:rsidRPr="0087355B">
        <w:rPr>
          <w:sz w:val="18"/>
          <w:szCs w:val="18"/>
        </w:rPr>
        <w:t xml:space="preserve"> .</w:t>
      </w:r>
      <w:proofErr w:type="gramEnd"/>
      <w:r w:rsidRPr="0087355B">
        <w:rPr>
          <w:sz w:val="18"/>
          <w:szCs w:val="18"/>
        </w:rPr>
        <w:t xml:space="preserve"> Температурный коэффициент сопротивл</w:t>
      </w:r>
      <w:r w:rsidRPr="0087355B">
        <w:rPr>
          <w:sz w:val="18"/>
          <w:szCs w:val="18"/>
        </w:rPr>
        <w:t>е</w:t>
      </w:r>
      <w:r w:rsidRPr="0087355B">
        <w:rPr>
          <w:sz w:val="18"/>
          <w:szCs w:val="18"/>
        </w:rPr>
        <w:t xml:space="preserve">ния </w:t>
      </w:r>
      <w:r w:rsidRPr="0087355B">
        <w:rPr>
          <w:sz w:val="18"/>
          <w:szCs w:val="18"/>
        </w:rPr>
        <w:sym w:font="Symbol" w:char="F061"/>
      </w:r>
      <w:r w:rsidRPr="0087355B">
        <w:rPr>
          <w:sz w:val="18"/>
          <w:szCs w:val="18"/>
        </w:rPr>
        <w:t>=4,28 ∙ 10</w:t>
      </w:r>
      <w:r w:rsidRPr="0087355B">
        <w:rPr>
          <w:sz w:val="18"/>
          <w:szCs w:val="18"/>
          <w:vertAlign w:val="superscript"/>
        </w:rPr>
        <w:t>-3</w:t>
      </w:r>
      <w:r w:rsidRPr="0087355B">
        <w:rPr>
          <w:sz w:val="18"/>
          <w:szCs w:val="18"/>
        </w:rPr>
        <w:t xml:space="preserve"> °С</w:t>
      </w:r>
      <w:r w:rsidRPr="0087355B">
        <w:rPr>
          <w:sz w:val="18"/>
          <w:szCs w:val="18"/>
          <w:vertAlign w:val="superscript"/>
        </w:rPr>
        <w:t>-1</w:t>
      </w:r>
      <w:r w:rsidRPr="0087355B">
        <w:rPr>
          <w:sz w:val="18"/>
          <w:szCs w:val="18"/>
        </w:rPr>
        <w:t xml:space="preserve">. Определить температуру, в которой находится ТПС градуировки 50М, если его сопротивление </w:t>
      </w:r>
      <w:r w:rsidRPr="0087355B">
        <w:rPr>
          <w:sz w:val="18"/>
          <w:szCs w:val="18"/>
          <w:lang w:val="en-US"/>
        </w:rPr>
        <w:t>R</w:t>
      </w:r>
      <w:r w:rsidRPr="0087355B">
        <w:rPr>
          <w:sz w:val="18"/>
          <w:szCs w:val="18"/>
        </w:rPr>
        <w:t>=78,25 Ом</w:t>
      </w:r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t xml:space="preserve">3. Результат измерения сопротивления ТПС градуировки  50П равен </w:t>
      </w:r>
      <w:r w:rsidRPr="0087355B">
        <w:rPr>
          <w:sz w:val="18"/>
          <w:szCs w:val="18"/>
          <w:lang w:val="en-US"/>
        </w:rPr>
        <w:t>R</w:t>
      </w:r>
      <w:r w:rsidRPr="0087355B">
        <w:rPr>
          <w:sz w:val="18"/>
          <w:szCs w:val="18"/>
        </w:rPr>
        <w:t>=83.36 Ом. Зависимость сопротивления от температуры оп</w:t>
      </w:r>
      <w:r w:rsidRPr="0087355B">
        <w:rPr>
          <w:sz w:val="18"/>
          <w:szCs w:val="18"/>
        </w:rPr>
        <w:t>и</w:t>
      </w:r>
      <w:r w:rsidRPr="0087355B">
        <w:rPr>
          <w:sz w:val="18"/>
          <w:szCs w:val="18"/>
        </w:rPr>
        <w:t>сывается уравнением (НСХ)  R(</w:t>
      </w:r>
      <w:r w:rsidRPr="0087355B">
        <w:rPr>
          <w:sz w:val="18"/>
          <w:szCs w:val="18"/>
          <w:lang w:val="en-US"/>
        </w:rPr>
        <w:t>t</w:t>
      </w:r>
      <w:r w:rsidRPr="0087355B">
        <w:rPr>
          <w:sz w:val="18"/>
          <w:szCs w:val="18"/>
        </w:rPr>
        <w:t>)= R</w:t>
      </w:r>
      <w:r w:rsidRPr="0087355B">
        <w:rPr>
          <w:sz w:val="18"/>
          <w:szCs w:val="18"/>
          <w:vertAlign w:val="subscript"/>
        </w:rPr>
        <w:t>0</w:t>
      </w:r>
      <w:r w:rsidRPr="0087355B">
        <w:rPr>
          <w:sz w:val="18"/>
          <w:szCs w:val="18"/>
        </w:rPr>
        <w:t xml:space="preserve">(1 + </w:t>
      </w:r>
      <w:proofErr w:type="spellStart"/>
      <w:r w:rsidRPr="0087355B">
        <w:rPr>
          <w:sz w:val="18"/>
          <w:szCs w:val="18"/>
        </w:rPr>
        <w:t>At</w:t>
      </w:r>
      <w:proofErr w:type="spellEnd"/>
      <w:r w:rsidRPr="0087355B">
        <w:rPr>
          <w:sz w:val="18"/>
          <w:szCs w:val="18"/>
        </w:rPr>
        <w:t xml:space="preserve"> + Bt</w:t>
      </w:r>
      <w:r w:rsidRPr="0087355B">
        <w:rPr>
          <w:sz w:val="18"/>
          <w:szCs w:val="18"/>
          <w:vertAlign w:val="superscript"/>
        </w:rPr>
        <w:t>2</w:t>
      </w:r>
      <w:r w:rsidRPr="0087355B">
        <w:rPr>
          <w:sz w:val="18"/>
          <w:szCs w:val="18"/>
        </w:rPr>
        <w:t>), где</w:t>
      </w:r>
      <w:proofErr w:type="gramStart"/>
      <w:r w:rsidRPr="0087355B">
        <w:rPr>
          <w:sz w:val="18"/>
          <w:szCs w:val="18"/>
        </w:rPr>
        <w:t xml:space="preserve">  </w:t>
      </w:r>
      <w:r w:rsidRPr="0087355B">
        <w:rPr>
          <w:i/>
          <w:iCs/>
          <w:sz w:val="18"/>
          <w:szCs w:val="18"/>
        </w:rPr>
        <w:t>А</w:t>
      </w:r>
      <w:proofErr w:type="gramEnd"/>
      <w:r w:rsidRPr="0087355B">
        <w:rPr>
          <w:sz w:val="18"/>
          <w:szCs w:val="18"/>
        </w:rPr>
        <w:t xml:space="preserve"> = 3,9690 ∙ 10</w:t>
      </w:r>
      <w:r w:rsidRPr="0087355B">
        <w:rPr>
          <w:sz w:val="18"/>
          <w:szCs w:val="18"/>
          <w:vertAlign w:val="superscript"/>
        </w:rPr>
        <w:t>-3</w:t>
      </w:r>
      <w:r w:rsidRPr="0087355B">
        <w:rPr>
          <w:sz w:val="18"/>
          <w:szCs w:val="18"/>
        </w:rPr>
        <w:t xml:space="preserve"> °С</w:t>
      </w:r>
      <w:r w:rsidRPr="0087355B">
        <w:rPr>
          <w:sz w:val="18"/>
          <w:szCs w:val="18"/>
          <w:vertAlign w:val="superscript"/>
        </w:rPr>
        <w:t>-1</w:t>
      </w:r>
      <w:r w:rsidRPr="0087355B">
        <w:rPr>
          <w:sz w:val="18"/>
          <w:szCs w:val="18"/>
        </w:rPr>
        <w:t xml:space="preserve">;  </w:t>
      </w:r>
      <w:r w:rsidRPr="0087355B">
        <w:rPr>
          <w:i/>
          <w:iCs/>
          <w:sz w:val="18"/>
          <w:szCs w:val="18"/>
        </w:rPr>
        <w:t>В</w:t>
      </w:r>
      <w:r w:rsidRPr="0087355B">
        <w:rPr>
          <w:sz w:val="18"/>
          <w:szCs w:val="18"/>
        </w:rPr>
        <w:t xml:space="preserve"> = -5,841 ∙ 10</w:t>
      </w:r>
      <w:r w:rsidRPr="0087355B">
        <w:rPr>
          <w:sz w:val="18"/>
          <w:szCs w:val="18"/>
          <w:vertAlign w:val="superscript"/>
        </w:rPr>
        <w:t>-7</w:t>
      </w:r>
      <w:r w:rsidRPr="0087355B">
        <w:rPr>
          <w:sz w:val="18"/>
          <w:szCs w:val="18"/>
        </w:rPr>
        <w:t xml:space="preserve"> °С</w:t>
      </w:r>
      <w:r w:rsidRPr="0087355B">
        <w:rPr>
          <w:sz w:val="18"/>
          <w:szCs w:val="18"/>
          <w:vertAlign w:val="superscript"/>
        </w:rPr>
        <w:t>-2</w:t>
      </w:r>
      <w:r w:rsidRPr="0087355B">
        <w:rPr>
          <w:sz w:val="18"/>
          <w:szCs w:val="18"/>
        </w:rPr>
        <w:t xml:space="preserve">. Определить температуру среды, в которой находится </w:t>
      </w:r>
      <w:proofErr w:type="gramStart"/>
      <w:r w:rsidRPr="0087355B">
        <w:rPr>
          <w:sz w:val="18"/>
          <w:szCs w:val="18"/>
        </w:rPr>
        <w:t>данный</w:t>
      </w:r>
      <w:proofErr w:type="gramEnd"/>
      <w:r w:rsidRPr="0087355B">
        <w:rPr>
          <w:sz w:val="18"/>
          <w:szCs w:val="18"/>
        </w:rPr>
        <w:t xml:space="preserve"> ТПС</w:t>
      </w:r>
    </w:p>
    <w:p w:rsidR="006A24BA" w:rsidRPr="0087355B" w:rsidRDefault="006A24BA" w:rsidP="006A24BA">
      <w:pPr>
        <w:jc w:val="both"/>
        <w:rPr>
          <w:sz w:val="18"/>
          <w:szCs w:val="18"/>
        </w:rPr>
      </w:pPr>
      <w:r w:rsidRPr="0087355B">
        <w:rPr>
          <w:sz w:val="18"/>
          <w:szCs w:val="18"/>
        </w:rPr>
        <w:t xml:space="preserve">4. В процессе </w:t>
      </w:r>
      <w:proofErr w:type="gramStart"/>
      <w:r w:rsidRPr="0087355B">
        <w:rPr>
          <w:sz w:val="18"/>
          <w:szCs w:val="18"/>
        </w:rPr>
        <w:t>определения основной погрешности преобразователя разности давлений</w:t>
      </w:r>
      <w:proofErr w:type="gramEnd"/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t xml:space="preserve">типа САПФИР- 22ДД  </w:t>
      </w:r>
      <w:r w:rsidRPr="0087355B">
        <w:rPr>
          <w:sz w:val="18"/>
          <w:szCs w:val="18"/>
          <w:lang w:val="en-US"/>
        </w:rPr>
        <w:t>c</w:t>
      </w:r>
      <w:r w:rsidRPr="0087355B">
        <w:rPr>
          <w:sz w:val="18"/>
          <w:szCs w:val="18"/>
        </w:rPr>
        <w:t xml:space="preserve"> диапазоном  входного давления </w:t>
      </w:r>
      <w:proofErr w:type="gramStart"/>
      <w:r w:rsidRPr="0087355B">
        <w:rPr>
          <w:sz w:val="18"/>
          <w:szCs w:val="18"/>
        </w:rPr>
        <w:t>Р</w:t>
      </w:r>
      <w:proofErr w:type="gramEnd"/>
      <w:r w:rsidRPr="0087355B">
        <w:rPr>
          <w:sz w:val="18"/>
          <w:szCs w:val="18"/>
        </w:rPr>
        <w:t>=0-63 кПа и выходного тока</w:t>
      </w:r>
      <w:r w:rsidRPr="0087355B">
        <w:rPr>
          <w:i/>
          <w:sz w:val="18"/>
          <w:szCs w:val="18"/>
        </w:rPr>
        <w:t xml:space="preserve"> </w:t>
      </w:r>
      <w:r w:rsidRPr="0087355B">
        <w:rPr>
          <w:i/>
          <w:sz w:val="18"/>
          <w:szCs w:val="18"/>
          <w:lang w:val="en-US"/>
        </w:rPr>
        <w:t>I</w:t>
      </w:r>
      <w:r w:rsidRPr="0087355B">
        <w:rPr>
          <w:sz w:val="18"/>
          <w:szCs w:val="18"/>
        </w:rPr>
        <w:t>=4-20 мА были получены следующие р</w:t>
      </w:r>
      <w:r w:rsidRPr="0087355B">
        <w:rPr>
          <w:sz w:val="18"/>
          <w:szCs w:val="18"/>
        </w:rPr>
        <w:t>е</w:t>
      </w:r>
      <w:r w:rsidRPr="0087355B">
        <w:rPr>
          <w:sz w:val="18"/>
          <w:szCs w:val="18"/>
        </w:rPr>
        <w:t xml:space="preserve">зультаты: результат измерения выходного тока преобразователя </w:t>
      </w:r>
      <w:r w:rsidRPr="0087355B">
        <w:rPr>
          <w:i/>
          <w:sz w:val="18"/>
          <w:szCs w:val="18"/>
          <w:lang w:val="en-US"/>
        </w:rPr>
        <w:t>I</w:t>
      </w:r>
      <w:r w:rsidRPr="0087355B">
        <w:rPr>
          <w:sz w:val="18"/>
          <w:szCs w:val="18"/>
        </w:rPr>
        <w:t xml:space="preserve">= 15,35мА, расчетное значение выходного тока </w:t>
      </w:r>
      <w:r w:rsidRPr="0087355B">
        <w:rPr>
          <w:i/>
          <w:sz w:val="18"/>
          <w:szCs w:val="18"/>
          <w:lang w:val="en-US"/>
        </w:rPr>
        <w:t>I</w:t>
      </w:r>
      <w:r w:rsidRPr="0087355B">
        <w:rPr>
          <w:i/>
          <w:sz w:val="18"/>
          <w:szCs w:val="18"/>
          <w:vertAlign w:val="subscript"/>
        </w:rPr>
        <w:t>р</w:t>
      </w:r>
      <w:r w:rsidRPr="0087355B">
        <w:rPr>
          <w:sz w:val="18"/>
          <w:szCs w:val="18"/>
        </w:rPr>
        <w:t>=15,27мА. Опр</w:t>
      </w:r>
      <w:r w:rsidRPr="0087355B">
        <w:rPr>
          <w:sz w:val="18"/>
          <w:szCs w:val="18"/>
        </w:rPr>
        <w:t>е</w:t>
      </w:r>
      <w:r w:rsidRPr="0087355B">
        <w:rPr>
          <w:sz w:val="18"/>
          <w:szCs w:val="18"/>
        </w:rPr>
        <w:t>делить абсолютную, относительную и приведенную погрешность преобразователя.</w:t>
      </w:r>
    </w:p>
    <w:p w:rsidR="006A24BA" w:rsidRPr="0087355B" w:rsidRDefault="006A24BA" w:rsidP="006A24BA">
      <w:pPr>
        <w:jc w:val="both"/>
        <w:rPr>
          <w:sz w:val="18"/>
          <w:szCs w:val="18"/>
          <w:vertAlign w:val="superscript"/>
          <w:lang w:val="en-US"/>
        </w:rPr>
      </w:pPr>
      <w:r w:rsidRPr="0087355B">
        <w:rPr>
          <w:sz w:val="18"/>
          <w:szCs w:val="18"/>
        </w:rPr>
        <w:t>5. Перевести показания образцового манометра 60, 120, 180, 270 делений, имеющего 400 делений, в кПа. 400 делений шкалы соо</w:t>
      </w:r>
      <w:r w:rsidRPr="0087355B">
        <w:rPr>
          <w:sz w:val="18"/>
          <w:szCs w:val="18"/>
        </w:rPr>
        <w:t>т</w:t>
      </w:r>
      <w:r w:rsidRPr="0087355B">
        <w:rPr>
          <w:sz w:val="18"/>
          <w:szCs w:val="18"/>
        </w:rPr>
        <w:t>ветствуют 1 кг/см</w:t>
      </w:r>
      <w:proofErr w:type="gramStart"/>
      <w:r w:rsidRPr="0087355B">
        <w:rPr>
          <w:sz w:val="18"/>
          <w:szCs w:val="18"/>
          <w:vertAlign w:val="superscript"/>
        </w:rPr>
        <w:t>2</w:t>
      </w:r>
      <w:proofErr w:type="gramEnd"/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t xml:space="preserve">6. Определить пригодность к эксплуатации преобразователя давлений </w:t>
      </w:r>
      <w:r w:rsidRPr="0087355B">
        <w:rPr>
          <w:sz w:val="18"/>
          <w:szCs w:val="18"/>
          <w:lang w:val="en-US"/>
        </w:rPr>
        <w:t>c</w:t>
      </w:r>
      <w:r w:rsidRPr="0087355B">
        <w:rPr>
          <w:sz w:val="18"/>
          <w:szCs w:val="18"/>
        </w:rPr>
        <w:t xml:space="preserve"> диапазоном  входного давления </w:t>
      </w:r>
      <w:proofErr w:type="gramStart"/>
      <w:r w:rsidRPr="0087355B">
        <w:rPr>
          <w:sz w:val="18"/>
          <w:szCs w:val="18"/>
        </w:rPr>
        <w:t>Р</w:t>
      </w:r>
      <w:proofErr w:type="gramEnd"/>
      <w:r w:rsidRPr="0087355B">
        <w:rPr>
          <w:sz w:val="18"/>
          <w:szCs w:val="18"/>
        </w:rPr>
        <w:t xml:space="preserve">=0-63 кПа и выходного тока </w:t>
      </w:r>
      <w:r w:rsidRPr="0087355B">
        <w:rPr>
          <w:sz w:val="18"/>
          <w:szCs w:val="18"/>
          <w:lang w:val="en-US"/>
        </w:rPr>
        <w:t>I</w:t>
      </w:r>
      <w:r w:rsidRPr="0087355B">
        <w:rPr>
          <w:sz w:val="18"/>
          <w:szCs w:val="18"/>
        </w:rPr>
        <w:t xml:space="preserve">=0 -5 мА, если  были получены следующие результаты: результат измерения выходного тока преобразователя </w:t>
      </w:r>
      <w:r w:rsidRPr="0087355B">
        <w:rPr>
          <w:i/>
          <w:sz w:val="18"/>
          <w:szCs w:val="18"/>
          <w:lang w:val="en-US"/>
        </w:rPr>
        <w:t>I</w:t>
      </w:r>
      <w:r w:rsidRPr="0087355B">
        <w:rPr>
          <w:sz w:val="18"/>
          <w:szCs w:val="18"/>
        </w:rPr>
        <w:t>= 3,25мА, ра</w:t>
      </w:r>
      <w:r w:rsidRPr="0087355B">
        <w:rPr>
          <w:sz w:val="18"/>
          <w:szCs w:val="18"/>
        </w:rPr>
        <w:t>с</w:t>
      </w:r>
      <w:r w:rsidRPr="0087355B">
        <w:rPr>
          <w:sz w:val="18"/>
          <w:szCs w:val="18"/>
        </w:rPr>
        <w:t xml:space="preserve">четное значение выходного тока </w:t>
      </w:r>
      <w:r w:rsidRPr="0087355B">
        <w:rPr>
          <w:i/>
          <w:sz w:val="18"/>
          <w:szCs w:val="18"/>
          <w:lang w:val="en-US"/>
        </w:rPr>
        <w:t>I</w:t>
      </w:r>
      <w:r w:rsidRPr="0087355B">
        <w:rPr>
          <w:i/>
          <w:sz w:val="18"/>
          <w:szCs w:val="18"/>
          <w:vertAlign w:val="subscript"/>
        </w:rPr>
        <w:t>р</w:t>
      </w:r>
      <w:r w:rsidRPr="0087355B">
        <w:rPr>
          <w:sz w:val="18"/>
          <w:szCs w:val="18"/>
        </w:rPr>
        <w:t>=3,37мА. Предел допустимой приведенной погрешности преобразователя составляет 0,5%</w:t>
      </w:r>
    </w:p>
    <w:p w:rsidR="006A24BA" w:rsidRPr="0087355B" w:rsidRDefault="006A24BA" w:rsidP="006A24BA">
      <w:pPr>
        <w:jc w:val="both"/>
        <w:rPr>
          <w:sz w:val="18"/>
          <w:szCs w:val="18"/>
          <w:vertAlign w:val="superscript"/>
          <w:lang w:val="en-US"/>
        </w:rPr>
      </w:pPr>
      <w:r w:rsidRPr="0087355B">
        <w:rPr>
          <w:sz w:val="18"/>
          <w:szCs w:val="18"/>
        </w:rPr>
        <w:t>7. Перевести показания образцового манометра 80, 170, 370 делений, имеющего 400 делений, в кПа. 400 делений шкалы соотве</w:t>
      </w:r>
      <w:r w:rsidRPr="0087355B">
        <w:rPr>
          <w:sz w:val="18"/>
          <w:szCs w:val="18"/>
        </w:rPr>
        <w:t>т</w:t>
      </w:r>
      <w:r w:rsidRPr="0087355B">
        <w:rPr>
          <w:sz w:val="18"/>
          <w:szCs w:val="18"/>
        </w:rPr>
        <w:t>ствуют 1 кг/см</w:t>
      </w:r>
      <w:proofErr w:type="gramStart"/>
      <w:r w:rsidRPr="0087355B">
        <w:rPr>
          <w:sz w:val="18"/>
          <w:szCs w:val="18"/>
          <w:vertAlign w:val="superscript"/>
        </w:rPr>
        <w:t>2</w:t>
      </w:r>
      <w:proofErr w:type="gramEnd"/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t xml:space="preserve">8. Определить температуру среды по результату измерения </w:t>
      </w:r>
      <w:proofErr w:type="spellStart"/>
      <w:r w:rsidRPr="0087355B">
        <w:rPr>
          <w:sz w:val="18"/>
          <w:szCs w:val="18"/>
        </w:rPr>
        <w:t>тэдс</w:t>
      </w:r>
      <w:proofErr w:type="spellEnd"/>
      <w:r w:rsidRPr="0087355B">
        <w:rPr>
          <w:sz w:val="18"/>
          <w:szCs w:val="18"/>
        </w:rPr>
        <w:t xml:space="preserve"> ТЭП типа ХК, если температура свободных спаев равна 27</w:t>
      </w:r>
      <w:r w:rsidRPr="0087355B">
        <w:rPr>
          <w:sz w:val="18"/>
          <w:szCs w:val="18"/>
        </w:rPr>
        <w:sym w:font="Symbol" w:char="F0B0"/>
      </w:r>
      <w:r w:rsidRPr="0087355B">
        <w:rPr>
          <w:sz w:val="18"/>
          <w:szCs w:val="18"/>
        </w:rPr>
        <w:t xml:space="preserve">С, а показания милливольтметра, подключенного к ТЭП,  </w:t>
      </w:r>
      <w:r w:rsidRPr="0087355B">
        <w:rPr>
          <w:i/>
          <w:sz w:val="18"/>
          <w:szCs w:val="18"/>
          <w:lang w:val="en-US"/>
        </w:rPr>
        <w:t>U</w:t>
      </w:r>
      <w:r w:rsidRPr="0087355B">
        <w:rPr>
          <w:sz w:val="18"/>
          <w:szCs w:val="18"/>
        </w:rPr>
        <w:t>=10,26мВ</w:t>
      </w:r>
      <w:proofErr w:type="gramStart"/>
      <w:r w:rsidRPr="0087355B">
        <w:rPr>
          <w:sz w:val="18"/>
          <w:szCs w:val="18"/>
        </w:rPr>
        <w:t xml:space="preserve"> .</w:t>
      </w:r>
      <w:proofErr w:type="gramEnd"/>
      <w:r w:rsidRPr="0087355B">
        <w:rPr>
          <w:sz w:val="18"/>
          <w:szCs w:val="18"/>
        </w:rPr>
        <w:t xml:space="preserve"> При вычислениях необходимо использовать приближенную НСХ </w:t>
      </w:r>
      <m:oMath>
        <m:r>
          <w:rPr>
            <w:rFonts w:ascii="Cambria Math" w:hAnsi="Cambria Math"/>
            <w:sz w:val="18"/>
            <w:szCs w:val="18"/>
          </w:rPr>
          <m:t>E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t,0</m:t>
            </m:r>
          </m:e>
        </m:d>
        <m:r>
          <w:rPr>
            <w:rFonts w:ascii="Cambria Math" w:hAnsi="Cambria Math"/>
            <w:sz w:val="18"/>
            <w:szCs w:val="18"/>
          </w:rPr>
          <m:t>=0.063t</m:t>
        </m:r>
      </m:oMath>
      <w:r w:rsidRPr="0087355B">
        <w:rPr>
          <w:sz w:val="18"/>
          <w:szCs w:val="18"/>
        </w:rPr>
        <w:t xml:space="preserve">  и обратную </w:t>
      </w:r>
      <w:proofErr w:type="spellStart"/>
      <w:r w:rsidRPr="0087355B">
        <w:rPr>
          <w:sz w:val="18"/>
          <w:szCs w:val="18"/>
        </w:rPr>
        <w:t>градуировочную</w:t>
      </w:r>
      <w:proofErr w:type="spellEnd"/>
      <w:r w:rsidRPr="0087355B">
        <w:rPr>
          <w:sz w:val="18"/>
          <w:szCs w:val="18"/>
        </w:rPr>
        <w:t xml:space="preserve"> характеристику </w:t>
      </w:r>
      <m:oMath>
        <m:r>
          <w:rPr>
            <w:rFonts w:ascii="Cambria Math" w:hAnsi="Cambria Math"/>
            <w:sz w:val="18"/>
            <w:szCs w:val="18"/>
          </w:rPr>
          <m:t>t=0.03+15.62E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t.0</m:t>
            </m:r>
          </m:e>
        </m:d>
        <m:r>
          <w:rPr>
            <w:rFonts w:ascii="Cambria Math" w:hAnsi="Cambria Math"/>
            <w:sz w:val="18"/>
            <w:szCs w:val="18"/>
          </w:rPr>
          <m:t>-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0.23E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t.0</m:t>
                </m:r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t xml:space="preserve">9. Определить температуру среды по результату измерения </w:t>
      </w:r>
      <w:proofErr w:type="spellStart"/>
      <w:r w:rsidRPr="0087355B">
        <w:rPr>
          <w:sz w:val="18"/>
          <w:szCs w:val="18"/>
        </w:rPr>
        <w:t>тэдс</w:t>
      </w:r>
      <w:proofErr w:type="spellEnd"/>
      <w:r w:rsidRPr="0087355B">
        <w:rPr>
          <w:sz w:val="18"/>
          <w:szCs w:val="18"/>
        </w:rPr>
        <w:t xml:space="preserve"> ТЭП типа ХК, если температура свободных спаев равна 17</w:t>
      </w:r>
      <w:r w:rsidRPr="0087355B">
        <w:rPr>
          <w:sz w:val="18"/>
          <w:szCs w:val="18"/>
        </w:rPr>
        <w:sym w:font="Symbol" w:char="F0B0"/>
      </w:r>
      <w:r w:rsidRPr="0087355B">
        <w:rPr>
          <w:sz w:val="18"/>
          <w:szCs w:val="18"/>
        </w:rPr>
        <w:t xml:space="preserve">С, а показания милливольтметра, подключенного к ТЭП,  </w:t>
      </w:r>
      <w:r w:rsidRPr="0087355B">
        <w:rPr>
          <w:i/>
          <w:sz w:val="18"/>
          <w:szCs w:val="18"/>
          <w:lang w:val="en-US"/>
        </w:rPr>
        <w:t>U</w:t>
      </w:r>
      <w:r w:rsidRPr="0087355B">
        <w:rPr>
          <w:sz w:val="18"/>
          <w:szCs w:val="18"/>
        </w:rPr>
        <w:t>=12,56мВ</w:t>
      </w:r>
      <w:proofErr w:type="gramStart"/>
      <w:r w:rsidRPr="0087355B">
        <w:rPr>
          <w:sz w:val="18"/>
          <w:szCs w:val="18"/>
        </w:rPr>
        <w:t xml:space="preserve"> .</w:t>
      </w:r>
      <w:proofErr w:type="gramEnd"/>
      <w:r w:rsidRPr="0087355B">
        <w:rPr>
          <w:sz w:val="18"/>
          <w:szCs w:val="18"/>
        </w:rPr>
        <w:t xml:space="preserve"> При вычислениях необходимо использовать приближенную НСХ </w:t>
      </w:r>
      <m:oMath>
        <m:r>
          <w:rPr>
            <w:rFonts w:ascii="Cambria Math" w:hAnsi="Cambria Math"/>
            <w:sz w:val="18"/>
            <w:szCs w:val="18"/>
          </w:rPr>
          <m:t>E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t,0</m:t>
            </m:r>
          </m:e>
        </m:d>
        <m:r>
          <w:rPr>
            <w:rFonts w:ascii="Cambria Math" w:hAnsi="Cambria Math"/>
            <w:sz w:val="18"/>
            <w:szCs w:val="18"/>
          </w:rPr>
          <m:t>=0.063t</m:t>
        </m:r>
      </m:oMath>
      <w:r w:rsidRPr="0087355B">
        <w:rPr>
          <w:sz w:val="18"/>
          <w:szCs w:val="18"/>
        </w:rPr>
        <w:t xml:space="preserve">  и обратную </w:t>
      </w:r>
      <w:proofErr w:type="spellStart"/>
      <w:r w:rsidRPr="0087355B">
        <w:rPr>
          <w:sz w:val="18"/>
          <w:szCs w:val="18"/>
        </w:rPr>
        <w:t>градуировочную</w:t>
      </w:r>
      <w:proofErr w:type="spellEnd"/>
      <w:r w:rsidRPr="0087355B">
        <w:rPr>
          <w:sz w:val="18"/>
          <w:szCs w:val="18"/>
        </w:rPr>
        <w:t xml:space="preserve"> характеристику </w:t>
      </w:r>
      <m:oMath>
        <m:r>
          <w:rPr>
            <w:rFonts w:ascii="Cambria Math" w:hAnsi="Cambria Math"/>
            <w:sz w:val="18"/>
            <w:szCs w:val="18"/>
          </w:rPr>
          <m:t>t=0.03+15.62E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t.0</m:t>
            </m:r>
          </m:e>
        </m:d>
        <m:r>
          <w:rPr>
            <w:rFonts w:ascii="Cambria Math" w:hAnsi="Cambria Math"/>
            <w:sz w:val="18"/>
            <w:szCs w:val="18"/>
          </w:rPr>
          <m:t>-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0.23E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t.0</m:t>
                </m:r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lastRenderedPageBreak/>
        <w:t xml:space="preserve">10. Определить температуру среды по результату измерения </w:t>
      </w:r>
      <w:proofErr w:type="spellStart"/>
      <w:r w:rsidRPr="0087355B">
        <w:rPr>
          <w:sz w:val="18"/>
          <w:szCs w:val="18"/>
        </w:rPr>
        <w:t>тэдс</w:t>
      </w:r>
      <w:proofErr w:type="spellEnd"/>
      <w:r w:rsidRPr="0087355B">
        <w:rPr>
          <w:sz w:val="18"/>
          <w:szCs w:val="18"/>
        </w:rPr>
        <w:t xml:space="preserve"> ТЭП типа ХК, если температура свободных спаев равна 15</w:t>
      </w:r>
      <w:r w:rsidRPr="0087355B">
        <w:rPr>
          <w:sz w:val="18"/>
          <w:szCs w:val="18"/>
        </w:rPr>
        <w:sym w:font="Symbol" w:char="F0B0"/>
      </w:r>
      <w:r w:rsidRPr="0087355B">
        <w:rPr>
          <w:sz w:val="18"/>
          <w:szCs w:val="18"/>
        </w:rPr>
        <w:t xml:space="preserve">С, а показания милливольтметра, подключенного к ТЭП,  </w:t>
      </w:r>
      <w:r w:rsidRPr="0087355B">
        <w:rPr>
          <w:i/>
          <w:sz w:val="18"/>
          <w:szCs w:val="18"/>
          <w:lang w:val="en-US"/>
        </w:rPr>
        <w:t>U</w:t>
      </w:r>
      <w:r w:rsidRPr="0087355B">
        <w:rPr>
          <w:sz w:val="18"/>
          <w:szCs w:val="18"/>
        </w:rPr>
        <w:t>=15,46мВ</w:t>
      </w:r>
      <w:proofErr w:type="gramStart"/>
      <w:r w:rsidRPr="0087355B">
        <w:rPr>
          <w:sz w:val="18"/>
          <w:szCs w:val="18"/>
        </w:rPr>
        <w:t xml:space="preserve"> .</w:t>
      </w:r>
      <w:proofErr w:type="gramEnd"/>
      <w:r w:rsidRPr="0087355B">
        <w:rPr>
          <w:sz w:val="18"/>
          <w:szCs w:val="18"/>
        </w:rPr>
        <w:t xml:space="preserve"> При вычислениях необходимо использовать приближенную НСХ </w:t>
      </w:r>
      <m:oMath>
        <m:r>
          <w:rPr>
            <w:rFonts w:ascii="Cambria Math" w:hAnsi="Cambria Math"/>
            <w:sz w:val="18"/>
            <w:szCs w:val="18"/>
          </w:rPr>
          <m:t>E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t,0</m:t>
            </m:r>
          </m:e>
        </m:d>
        <m:r>
          <w:rPr>
            <w:rFonts w:ascii="Cambria Math" w:hAnsi="Cambria Math"/>
            <w:sz w:val="18"/>
            <w:szCs w:val="18"/>
          </w:rPr>
          <m:t>=0.063t</m:t>
        </m:r>
      </m:oMath>
      <w:r w:rsidRPr="0087355B">
        <w:rPr>
          <w:sz w:val="18"/>
          <w:szCs w:val="18"/>
        </w:rPr>
        <w:t xml:space="preserve">  и обратную </w:t>
      </w:r>
      <w:proofErr w:type="spellStart"/>
      <w:r w:rsidRPr="0087355B">
        <w:rPr>
          <w:sz w:val="18"/>
          <w:szCs w:val="18"/>
        </w:rPr>
        <w:t>градуировочную</w:t>
      </w:r>
      <w:proofErr w:type="spellEnd"/>
      <w:r w:rsidRPr="0087355B">
        <w:rPr>
          <w:sz w:val="18"/>
          <w:szCs w:val="18"/>
        </w:rPr>
        <w:t xml:space="preserve"> характеристику </w:t>
      </w:r>
      <m:oMath>
        <m:r>
          <w:rPr>
            <w:rFonts w:ascii="Cambria Math" w:hAnsi="Cambria Math"/>
            <w:sz w:val="18"/>
            <w:szCs w:val="18"/>
          </w:rPr>
          <m:t>t=15.62E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t.0</m:t>
            </m:r>
          </m:e>
        </m:d>
        <m:r>
          <w:rPr>
            <w:rFonts w:ascii="Cambria Math" w:hAnsi="Cambria Math"/>
            <w:sz w:val="18"/>
            <w:szCs w:val="18"/>
          </w:rPr>
          <m:t>-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0.23E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t.0</m:t>
                </m:r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t xml:space="preserve">11. Определить изменение </w:t>
      </w:r>
      <w:proofErr w:type="spellStart"/>
      <w:r w:rsidRPr="0087355B">
        <w:rPr>
          <w:sz w:val="18"/>
          <w:szCs w:val="18"/>
        </w:rPr>
        <w:t>тэдс</w:t>
      </w:r>
      <w:proofErr w:type="spellEnd"/>
      <w:r w:rsidRPr="0087355B">
        <w:rPr>
          <w:sz w:val="18"/>
          <w:szCs w:val="18"/>
        </w:rPr>
        <w:t xml:space="preserve"> ТЭП типа ХК, если начальная температура свободных спаев </w:t>
      </w:r>
      <w:proofErr w:type="spellStart"/>
      <w:r w:rsidRPr="0087355B">
        <w:rPr>
          <w:i/>
          <w:sz w:val="18"/>
          <w:szCs w:val="18"/>
          <w:lang w:val="en-US"/>
        </w:rPr>
        <w:t>t</w:t>
      </w:r>
      <w:r w:rsidRPr="0087355B">
        <w:rPr>
          <w:i/>
          <w:sz w:val="18"/>
          <w:szCs w:val="18"/>
          <w:vertAlign w:val="subscript"/>
          <w:lang w:val="en-US"/>
        </w:rPr>
        <w:t>c</w:t>
      </w:r>
      <w:proofErr w:type="spellEnd"/>
      <w:r w:rsidRPr="0087355B">
        <w:rPr>
          <w:sz w:val="18"/>
          <w:szCs w:val="18"/>
        </w:rPr>
        <w:t>=15</w:t>
      </w:r>
      <w:r w:rsidRPr="0087355B">
        <w:rPr>
          <w:sz w:val="18"/>
          <w:szCs w:val="18"/>
          <w:lang w:val="en-US"/>
        </w:rPr>
        <w:sym w:font="Symbol" w:char="F0B0"/>
      </w:r>
      <w:r w:rsidRPr="0087355B">
        <w:rPr>
          <w:sz w:val="18"/>
          <w:szCs w:val="18"/>
          <w:lang w:val="en-US"/>
        </w:rPr>
        <w:t>C</w:t>
      </w:r>
      <w:r w:rsidRPr="0087355B">
        <w:rPr>
          <w:sz w:val="18"/>
          <w:szCs w:val="18"/>
        </w:rPr>
        <w:t xml:space="preserve">,  а измененная температура  </w:t>
      </w:r>
      <w:proofErr w:type="spellStart"/>
      <w:r w:rsidRPr="0087355B">
        <w:rPr>
          <w:i/>
          <w:sz w:val="18"/>
          <w:szCs w:val="18"/>
          <w:lang w:val="en-US"/>
        </w:rPr>
        <w:t>t</w:t>
      </w:r>
      <w:r w:rsidRPr="0087355B">
        <w:rPr>
          <w:i/>
          <w:sz w:val="18"/>
          <w:szCs w:val="18"/>
          <w:vertAlign w:val="subscript"/>
          <w:lang w:val="en-US"/>
        </w:rPr>
        <w:t>c</w:t>
      </w:r>
      <w:proofErr w:type="spellEnd"/>
      <w:r w:rsidRPr="0087355B">
        <w:rPr>
          <w:sz w:val="18"/>
          <w:szCs w:val="18"/>
        </w:rPr>
        <w:t>=20</w:t>
      </w:r>
      <w:r w:rsidRPr="0087355B">
        <w:rPr>
          <w:sz w:val="18"/>
          <w:szCs w:val="18"/>
          <w:lang w:val="en-US"/>
        </w:rPr>
        <w:sym w:font="Symbol" w:char="F0B0"/>
      </w:r>
      <w:r w:rsidRPr="0087355B">
        <w:rPr>
          <w:sz w:val="18"/>
          <w:szCs w:val="18"/>
          <w:lang w:val="en-US"/>
        </w:rPr>
        <w:t>C</w:t>
      </w:r>
      <w:r w:rsidRPr="0087355B">
        <w:rPr>
          <w:sz w:val="18"/>
          <w:szCs w:val="18"/>
        </w:rPr>
        <w:t xml:space="preserve">. Температура рабочего спая осталась без изменения </w:t>
      </w:r>
      <w:r w:rsidRPr="0087355B">
        <w:rPr>
          <w:i/>
          <w:sz w:val="18"/>
          <w:szCs w:val="18"/>
          <w:lang w:val="en-US"/>
        </w:rPr>
        <w:t>t</w:t>
      </w:r>
      <w:r w:rsidRPr="0087355B">
        <w:rPr>
          <w:sz w:val="18"/>
          <w:szCs w:val="18"/>
        </w:rPr>
        <w:t>=150</w:t>
      </w:r>
      <w:r w:rsidRPr="0087355B">
        <w:rPr>
          <w:sz w:val="18"/>
          <w:szCs w:val="18"/>
          <w:lang w:val="en-US"/>
        </w:rPr>
        <w:sym w:font="Symbol" w:char="F0B0"/>
      </w:r>
      <w:r w:rsidRPr="0087355B">
        <w:rPr>
          <w:sz w:val="18"/>
          <w:szCs w:val="18"/>
          <w:lang w:val="en-US"/>
        </w:rPr>
        <w:t>C</w:t>
      </w:r>
      <w:r w:rsidRPr="0087355B">
        <w:rPr>
          <w:sz w:val="18"/>
          <w:szCs w:val="18"/>
        </w:rPr>
        <w:t xml:space="preserve">. При вычислениях необходимо использовать приближенную НСХ </w:t>
      </w:r>
      <m:oMath>
        <m:r>
          <w:rPr>
            <w:rFonts w:ascii="Cambria Math" w:hAnsi="Cambria Math"/>
            <w:sz w:val="18"/>
            <w:szCs w:val="18"/>
          </w:rPr>
          <m:t>E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t,0</m:t>
            </m:r>
          </m:e>
        </m:d>
        <m:r>
          <w:rPr>
            <w:rFonts w:ascii="Cambria Math" w:hAnsi="Cambria Math"/>
            <w:sz w:val="18"/>
            <w:szCs w:val="18"/>
          </w:rPr>
          <m:t>=0.063t</m:t>
        </m:r>
      </m:oMath>
      <w:r w:rsidRPr="0087355B">
        <w:rPr>
          <w:sz w:val="18"/>
          <w:szCs w:val="18"/>
        </w:rPr>
        <w:t>. Какие будут показания автоматического потенциометра и преобразователя Ш711, если бы у них отсутств</w:t>
      </w:r>
      <w:r w:rsidRPr="0087355B">
        <w:rPr>
          <w:sz w:val="18"/>
          <w:szCs w:val="18"/>
        </w:rPr>
        <w:t>о</w:t>
      </w:r>
      <w:r w:rsidRPr="0087355B">
        <w:rPr>
          <w:sz w:val="18"/>
          <w:szCs w:val="18"/>
        </w:rPr>
        <w:t>вала погрешность измерения температуры</w:t>
      </w:r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t xml:space="preserve">12. Определить  результат измерения температуры посредством МИП Ш711 и ТЭП типа ХК, если </w:t>
      </w:r>
      <w:proofErr w:type="spellStart"/>
      <w:r w:rsidRPr="0087355B">
        <w:rPr>
          <w:sz w:val="18"/>
          <w:szCs w:val="18"/>
        </w:rPr>
        <w:t>тэдс</w:t>
      </w:r>
      <w:proofErr w:type="spellEnd"/>
      <w:r w:rsidRPr="0087355B">
        <w:rPr>
          <w:sz w:val="18"/>
          <w:szCs w:val="18"/>
        </w:rPr>
        <w:t xml:space="preserve"> на зажимах в блоке соед</w:t>
      </w:r>
      <w:r w:rsidRPr="0087355B">
        <w:rPr>
          <w:sz w:val="18"/>
          <w:szCs w:val="18"/>
        </w:rPr>
        <w:t>и</w:t>
      </w:r>
      <w:r w:rsidRPr="0087355B">
        <w:rPr>
          <w:sz w:val="18"/>
          <w:szCs w:val="18"/>
        </w:rPr>
        <w:t xml:space="preserve">нительном (БС) Е=9,56мВ, сопротивление ТПС, расположенном в БС,  </w:t>
      </w:r>
      <w:r w:rsidRPr="0087355B">
        <w:rPr>
          <w:i/>
          <w:sz w:val="18"/>
          <w:szCs w:val="18"/>
          <w:lang w:val="en-US"/>
        </w:rPr>
        <w:t>R</w:t>
      </w:r>
      <w:r w:rsidRPr="0087355B">
        <w:rPr>
          <w:sz w:val="18"/>
          <w:szCs w:val="18"/>
        </w:rPr>
        <w:t xml:space="preserve">=108.56 Ом. При вычислениях необходимо использовать приближенную НСХ ТЭП типа ХК:  </w:t>
      </w:r>
      <m:oMath>
        <m:r>
          <w:rPr>
            <w:rFonts w:ascii="Cambria Math" w:hAnsi="Cambria Math"/>
            <w:sz w:val="18"/>
            <w:szCs w:val="18"/>
          </w:rPr>
          <m:t>E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t,0</m:t>
            </m:r>
          </m:e>
        </m:d>
        <m:r>
          <w:rPr>
            <w:rFonts w:ascii="Cambria Math" w:hAnsi="Cambria Math"/>
            <w:sz w:val="18"/>
            <w:szCs w:val="18"/>
          </w:rPr>
          <m:t>=0.063t</m:t>
        </m:r>
      </m:oMath>
      <w:r w:rsidRPr="0087355B">
        <w:rPr>
          <w:sz w:val="18"/>
          <w:szCs w:val="18"/>
        </w:rPr>
        <w:t xml:space="preserve">,  его обратную </w:t>
      </w:r>
      <w:proofErr w:type="spellStart"/>
      <w:r w:rsidRPr="0087355B">
        <w:rPr>
          <w:sz w:val="18"/>
          <w:szCs w:val="18"/>
        </w:rPr>
        <w:t>градуировочную</w:t>
      </w:r>
      <w:proofErr w:type="spellEnd"/>
      <w:r w:rsidRPr="0087355B">
        <w:rPr>
          <w:sz w:val="18"/>
          <w:szCs w:val="18"/>
        </w:rPr>
        <w:t xml:space="preserve"> характеристику </w:t>
      </w:r>
      <m:oMath>
        <m:r>
          <w:rPr>
            <w:rFonts w:ascii="Cambria Math" w:hAnsi="Cambria Math"/>
            <w:sz w:val="18"/>
            <w:szCs w:val="18"/>
          </w:rPr>
          <m:t>t=15.62E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t.0</m:t>
            </m:r>
          </m:e>
        </m:d>
        <m:r>
          <w:rPr>
            <w:rFonts w:ascii="Cambria Math" w:hAnsi="Cambria Math"/>
            <w:sz w:val="18"/>
            <w:szCs w:val="18"/>
          </w:rPr>
          <m:t>-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0.23E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t.0</m:t>
                </m:r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  <w:r w:rsidRPr="0087355B">
        <w:rPr>
          <w:sz w:val="18"/>
          <w:szCs w:val="18"/>
        </w:rPr>
        <w:t xml:space="preserve"> и градуировочную характеристику ТПС R(</w:t>
      </w:r>
      <w:r w:rsidRPr="0087355B">
        <w:rPr>
          <w:sz w:val="18"/>
          <w:szCs w:val="18"/>
          <w:lang w:val="en-US"/>
        </w:rPr>
        <w:t>t</w:t>
      </w:r>
      <w:r w:rsidRPr="0087355B">
        <w:rPr>
          <w:sz w:val="18"/>
          <w:szCs w:val="18"/>
        </w:rPr>
        <w:t>)= R</w:t>
      </w:r>
      <w:r w:rsidRPr="0087355B">
        <w:rPr>
          <w:sz w:val="18"/>
          <w:szCs w:val="18"/>
          <w:vertAlign w:val="subscript"/>
        </w:rPr>
        <w:t>0</w:t>
      </w:r>
      <w:r w:rsidRPr="0087355B">
        <w:rPr>
          <w:sz w:val="18"/>
          <w:szCs w:val="18"/>
        </w:rPr>
        <w:t xml:space="preserve">(1 + </w:t>
      </w:r>
      <w:proofErr w:type="spellStart"/>
      <w:r w:rsidRPr="0087355B">
        <w:rPr>
          <w:sz w:val="18"/>
          <w:szCs w:val="18"/>
        </w:rPr>
        <w:t>At</w:t>
      </w:r>
      <w:proofErr w:type="spellEnd"/>
      <w:r w:rsidRPr="0087355B">
        <w:rPr>
          <w:sz w:val="18"/>
          <w:szCs w:val="18"/>
        </w:rPr>
        <w:t xml:space="preserve"> ), где</w:t>
      </w:r>
      <w:proofErr w:type="gramStart"/>
      <w:r w:rsidRPr="0087355B">
        <w:rPr>
          <w:sz w:val="18"/>
          <w:szCs w:val="18"/>
        </w:rPr>
        <w:t xml:space="preserve">  </w:t>
      </w:r>
      <w:r w:rsidRPr="0087355B">
        <w:rPr>
          <w:i/>
          <w:iCs/>
          <w:sz w:val="18"/>
          <w:szCs w:val="18"/>
        </w:rPr>
        <w:t>А</w:t>
      </w:r>
      <w:proofErr w:type="gramEnd"/>
      <w:r w:rsidRPr="0087355B">
        <w:rPr>
          <w:sz w:val="18"/>
          <w:szCs w:val="18"/>
        </w:rPr>
        <w:t xml:space="preserve"> = 4,28 ∙ 10</w:t>
      </w:r>
      <w:r w:rsidRPr="0087355B">
        <w:rPr>
          <w:sz w:val="18"/>
          <w:szCs w:val="18"/>
          <w:vertAlign w:val="superscript"/>
        </w:rPr>
        <w:t>-3</w:t>
      </w:r>
      <w:r w:rsidRPr="0087355B">
        <w:rPr>
          <w:sz w:val="18"/>
          <w:szCs w:val="18"/>
        </w:rPr>
        <w:t xml:space="preserve"> °С</w:t>
      </w:r>
      <w:r w:rsidRPr="0087355B">
        <w:rPr>
          <w:sz w:val="18"/>
          <w:szCs w:val="18"/>
          <w:vertAlign w:val="superscript"/>
        </w:rPr>
        <w:t>-1</w:t>
      </w:r>
      <w:r w:rsidRPr="0087355B">
        <w:rPr>
          <w:sz w:val="18"/>
          <w:szCs w:val="18"/>
        </w:rPr>
        <w:t xml:space="preserve">. Считать, что погрешность МИП равна нулю </w:t>
      </w:r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t xml:space="preserve">13. Определить  результат измерения температуры посредством МИП Ш711 и ТЭП типа ХК, если </w:t>
      </w:r>
      <w:proofErr w:type="spellStart"/>
      <w:r w:rsidRPr="0087355B">
        <w:rPr>
          <w:sz w:val="18"/>
          <w:szCs w:val="18"/>
        </w:rPr>
        <w:t>тэдс</w:t>
      </w:r>
      <w:proofErr w:type="spellEnd"/>
      <w:r w:rsidRPr="0087355B">
        <w:rPr>
          <w:sz w:val="18"/>
          <w:szCs w:val="18"/>
        </w:rPr>
        <w:t xml:space="preserve"> на зажимах в блоке соед</w:t>
      </w:r>
      <w:r w:rsidRPr="0087355B">
        <w:rPr>
          <w:sz w:val="18"/>
          <w:szCs w:val="18"/>
        </w:rPr>
        <w:t>и</w:t>
      </w:r>
      <w:r w:rsidRPr="0087355B">
        <w:rPr>
          <w:sz w:val="18"/>
          <w:szCs w:val="18"/>
        </w:rPr>
        <w:t xml:space="preserve">нительном (БС) Е=13,26мВ, сопротивление ТПС, расположенном в БС,  </w:t>
      </w:r>
      <w:r w:rsidRPr="0087355B">
        <w:rPr>
          <w:i/>
          <w:sz w:val="18"/>
          <w:szCs w:val="18"/>
          <w:lang w:val="en-US"/>
        </w:rPr>
        <w:t>R</w:t>
      </w:r>
      <w:r w:rsidRPr="0087355B">
        <w:rPr>
          <w:sz w:val="18"/>
          <w:szCs w:val="18"/>
        </w:rPr>
        <w:t xml:space="preserve">=108.56 Ом. При вычислениях необходимо использовать приближенную НСХ ТЭП типа ХК:  </w:t>
      </w:r>
      <m:oMath>
        <m:r>
          <w:rPr>
            <w:rFonts w:ascii="Cambria Math" w:hAnsi="Cambria Math"/>
            <w:sz w:val="18"/>
            <w:szCs w:val="18"/>
          </w:rPr>
          <m:t>E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t,0</m:t>
            </m:r>
          </m:e>
        </m:d>
        <m:r>
          <w:rPr>
            <w:rFonts w:ascii="Cambria Math" w:hAnsi="Cambria Math"/>
            <w:sz w:val="18"/>
            <w:szCs w:val="18"/>
          </w:rPr>
          <m:t>=0.063t</m:t>
        </m:r>
      </m:oMath>
      <w:r w:rsidRPr="0087355B">
        <w:rPr>
          <w:sz w:val="18"/>
          <w:szCs w:val="18"/>
        </w:rPr>
        <w:t xml:space="preserve">,  его обратную </w:t>
      </w:r>
      <w:proofErr w:type="spellStart"/>
      <w:r w:rsidRPr="0087355B">
        <w:rPr>
          <w:sz w:val="18"/>
          <w:szCs w:val="18"/>
        </w:rPr>
        <w:t>градуировочную</w:t>
      </w:r>
      <w:proofErr w:type="spellEnd"/>
      <w:r w:rsidRPr="0087355B">
        <w:rPr>
          <w:sz w:val="18"/>
          <w:szCs w:val="18"/>
        </w:rPr>
        <w:t xml:space="preserve"> характеристику </w:t>
      </w:r>
      <m:oMath>
        <m:r>
          <w:rPr>
            <w:rFonts w:ascii="Cambria Math" w:hAnsi="Cambria Math"/>
            <w:sz w:val="18"/>
            <w:szCs w:val="18"/>
          </w:rPr>
          <m:t>t=15.62E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t.0</m:t>
            </m:r>
          </m:e>
        </m:d>
        <m:r>
          <w:rPr>
            <w:rFonts w:ascii="Cambria Math" w:hAnsi="Cambria Math"/>
            <w:sz w:val="18"/>
            <w:szCs w:val="18"/>
          </w:rPr>
          <m:t>-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0.23E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t.0</m:t>
                </m:r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</m:oMath>
      <w:r w:rsidRPr="0087355B">
        <w:rPr>
          <w:sz w:val="18"/>
          <w:szCs w:val="18"/>
        </w:rPr>
        <w:t xml:space="preserve"> и градуировочную характеристику ТПС R(</w:t>
      </w:r>
      <w:r w:rsidRPr="0087355B">
        <w:rPr>
          <w:sz w:val="18"/>
          <w:szCs w:val="18"/>
          <w:lang w:val="en-US"/>
        </w:rPr>
        <w:t>t</w:t>
      </w:r>
      <w:r w:rsidRPr="0087355B">
        <w:rPr>
          <w:sz w:val="18"/>
          <w:szCs w:val="18"/>
        </w:rPr>
        <w:t>)= R</w:t>
      </w:r>
      <w:r w:rsidRPr="0087355B">
        <w:rPr>
          <w:sz w:val="18"/>
          <w:szCs w:val="18"/>
          <w:vertAlign w:val="subscript"/>
        </w:rPr>
        <w:t>0</w:t>
      </w:r>
      <w:r w:rsidRPr="0087355B">
        <w:rPr>
          <w:sz w:val="18"/>
          <w:szCs w:val="18"/>
        </w:rPr>
        <w:t xml:space="preserve">(1 + </w:t>
      </w:r>
      <w:proofErr w:type="spellStart"/>
      <w:r w:rsidRPr="0087355B">
        <w:rPr>
          <w:sz w:val="18"/>
          <w:szCs w:val="18"/>
        </w:rPr>
        <w:t>At</w:t>
      </w:r>
      <w:proofErr w:type="spellEnd"/>
      <w:r w:rsidRPr="0087355B">
        <w:rPr>
          <w:sz w:val="18"/>
          <w:szCs w:val="18"/>
        </w:rPr>
        <w:t xml:space="preserve"> ), где</w:t>
      </w:r>
      <w:proofErr w:type="gramStart"/>
      <w:r w:rsidRPr="0087355B">
        <w:rPr>
          <w:sz w:val="18"/>
          <w:szCs w:val="18"/>
        </w:rPr>
        <w:t xml:space="preserve">  </w:t>
      </w:r>
      <w:r w:rsidRPr="0087355B">
        <w:rPr>
          <w:i/>
          <w:iCs/>
          <w:sz w:val="18"/>
          <w:szCs w:val="18"/>
        </w:rPr>
        <w:t>А</w:t>
      </w:r>
      <w:proofErr w:type="gramEnd"/>
      <w:r w:rsidRPr="0087355B">
        <w:rPr>
          <w:sz w:val="18"/>
          <w:szCs w:val="18"/>
        </w:rPr>
        <w:t xml:space="preserve"> = 4,28 ∙ 10</w:t>
      </w:r>
      <w:r w:rsidRPr="0087355B">
        <w:rPr>
          <w:sz w:val="18"/>
          <w:szCs w:val="18"/>
          <w:vertAlign w:val="superscript"/>
        </w:rPr>
        <w:t>-3</w:t>
      </w:r>
      <w:r w:rsidRPr="0087355B">
        <w:rPr>
          <w:sz w:val="18"/>
          <w:szCs w:val="18"/>
        </w:rPr>
        <w:t xml:space="preserve"> °С</w:t>
      </w:r>
      <w:r w:rsidRPr="0087355B">
        <w:rPr>
          <w:sz w:val="18"/>
          <w:szCs w:val="18"/>
          <w:vertAlign w:val="superscript"/>
        </w:rPr>
        <w:t>-1</w:t>
      </w:r>
      <w:r w:rsidRPr="0087355B">
        <w:rPr>
          <w:sz w:val="18"/>
          <w:szCs w:val="18"/>
        </w:rPr>
        <w:t>. Считать, что погрешность МИП равна нулю</w:t>
      </w:r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t xml:space="preserve">14. Измерительный канал температуры состоит из ТЭП типа ХК, нормирующего преобразователя с токовым выходом </w:t>
      </w:r>
      <w:r w:rsidRPr="0087355B">
        <w:rPr>
          <w:i/>
          <w:sz w:val="18"/>
          <w:szCs w:val="18"/>
          <w:lang w:val="en-US"/>
        </w:rPr>
        <w:t>I</w:t>
      </w:r>
      <w:r w:rsidRPr="0087355B">
        <w:rPr>
          <w:sz w:val="18"/>
          <w:szCs w:val="18"/>
        </w:rPr>
        <w:t xml:space="preserve">=(0 – 5) мА, предназначенного для измерения температуры в диапазоне </w:t>
      </w:r>
      <w:r w:rsidRPr="0087355B">
        <w:rPr>
          <w:sz w:val="18"/>
          <w:szCs w:val="18"/>
          <w:lang w:val="en-US"/>
        </w:rPr>
        <w:t>t</w:t>
      </w:r>
      <w:r w:rsidRPr="0087355B">
        <w:rPr>
          <w:sz w:val="18"/>
          <w:szCs w:val="18"/>
        </w:rPr>
        <w:t>=0–200</w:t>
      </w:r>
      <w:proofErr w:type="gramStart"/>
      <w:r w:rsidRPr="0087355B">
        <w:rPr>
          <w:sz w:val="18"/>
          <w:szCs w:val="18"/>
        </w:rPr>
        <w:sym w:font="Symbol" w:char="F0B0"/>
      </w:r>
      <w:r w:rsidRPr="0087355B">
        <w:rPr>
          <w:sz w:val="18"/>
          <w:szCs w:val="18"/>
        </w:rPr>
        <w:t>С</w:t>
      </w:r>
      <w:proofErr w:type="gramEnd"/>
      <w:r w:rsidRPr="0087355B">
        <w:rPr>
          <w:sz w:val="18"/>
          <w:szCs w:val="18"/>
        </w:rPr>
        <w:t xml:space="preserve"> термопарой типа ХК, нагрузочного резистора и вторичного прибора </w:t>
      </w:r>
      <w:proofErr w:type="spellStart"/>
      <w:r w:rsidRPr="0087355B">
        <w:rPr>
          <w:sz w:val="18"/>
          <w:szCs w:val="18"/>
        </w:rPr>
        <w:t>Протар</w:t>
      </w:r>
      <w:proofErr w:type="spellEnd"/>
      <w:r w:rsidRPr="0087355B">
        <w:rPr>
          <w:sz w:val="18"/>
          <w:szCs w:val="18"/>
        </w:rPr>
        <w:t xml:space="preserve"> 100. Определить величину нагрузочного резистора и значение </w:t>
      </w:r>
      <w:proofErr w:type="spellStart"/>
      <w:r w:rsidRPr="0087355B">
        <w:rPr>
          <w:sz w:val="18"/>
          <w:szCs w:val="18"/>
        </w:rPr>
        <w:t>градуировочного</w:t>
      </w:r>
      <w:proofErr w:type="spellEnd"/>
      <w:r w:rsidRPr="0087355B">
        <w:rPr>
          <w:sz w:val="18"/>
          <w:szCs w:val="18"/>
        </w:rPr>
        <w:t xml:space="preserve"> коэффициента для </w:t>
      </w:r>
      <w:proofErr w:type="spellStart"/>
      <w:r w:rsidRPr="0087355B">
        <w:rPr>
          <w:sz w:val="18"/>
          <w:szCs w:val="18"/>
        </w:rPr>
        <w:t>Протар</w:t>
      </w:r>
      <w:proofErr w:type="spellEnd"/>
      <w:r w:rsidRPr="0087355B">
        <w:rPr>
          <w:sz w:val="18"/>
          <w:szCs w:val="18"/>
        </w:rPr>
        <w:t xml:space="preserve"> 100, чтобы его показания соответствовали измеряемой температуре</w:t>
      </w:r>
    </w:p>
    <w:p w:rsidR="006A24BA" w:rsidRPr="0087355B" w:rsidRDefault="006A24BA" w:rsidP="006A24BA">
      <w:pPr>
        <w:jc w:val="both"/>
        <w:rPr>
          <w:sz w:val="18"/>
          <w:szCs w:val="18"/>
          <w:lang w:val="en-US"/>
        </w:rPr>
      </w:pPr>
      <w:r w:rsidRPr="0087355B">
        <w:rPr>
          <w:sz w:val="18"/>
          <w:szCs w:val="18"/>
        </w:rPr>
        <w:t xml:space="preserve">15. Измерительный канал температуры состоит из ТЭП типа ХК, нормирующего преобразователя с токовым выходом </w:t>
      </w:r>
      <w:r w:rsidRPr="0087355B">
        <w:rPr>
          <w:i/>
          <w:sz w:val="18"/>
          <w:szCs w:val="18"/>
          <w:lang w:val="en-US"/>
        </w:rPr>
        <w:t>I</w:t>
      </w:r>
      <w:r w:rsidRPr="0087355B">
        <w:rPr>
          <w:sz w:val="18"/>
          <w:szCs w:val="18"/>
        </w:rPr>
        <w:t xml:space="preserve">=(0 – 20) мА, предназначенного для измерения температуры в диапазоне </w:t>
      </w:r>
      <w:r w:rsidRPr="0087355B">
        <w:rPr>
          <w:sz w:val="18"/>
          <w:szCs w:val="18"/>
          <w:lang w:val="en-US"/>
        </w:rPr>
        <w:t>t</w:t>
      </w:r>
      <w:r w:rsidRPr="0087355B">
        <w:rPr>
          <w:sz w:val="18"/>
          <w:szCs w:val="18"/>
        </w:rPr>
        <w:t>=0–300</w:t>
      </w:r>
      <w:proofErr w:type="gramStart"/>
      <w:r w:rsidRPr="0087355B">
        <w:rPr>
          <w:sz w:val="18"/>
          <w:szCs w:val="18"/>
        </w:rPr>
        <w:sym w:font="Symbol" w:char="F0B0"/>
      </w:r>
      <w:r w:rsidRPr="0087355B">
        <w:rPr>
          <w:sz w:val="18"/>
          <w:szCs w:val="18"/>
        </w:rPr>
        <w:t>С</w:t>
      </w:r>
      <w:proofErr w:type="gramEnd"/>
      <w:r w:rsidRPr="0087355B">
        <w:rPr>
          <w:sz w:val="18"/>
          <w:szCs w:val="18"/>
        </w:rPr>
        <w:t xml:space="preserve"> термопарой типа ХК, нагрузочного резистора и втори</w:t>
      </w:r>
      <w:r w:rsidRPr="0087355B">
        <w:rPr>
          <w:sz w:val="18"/>
          <w:szCs w:val="18"/>
        </w:rPr>
        <w:t>ч</w:t>
      </w:r>
      <w:r w:rsidRPr="0087355B">
        <w:rPr>
          <w:sz w:val="18"/>
          <w:szCs w:val="18"/>
        </w:rPr>
        <w:t xml:space="preserve">ного прибора </w:t>
      </w:r>
      <w:proofErr w:type="spellStart"/>
      <w:r w:rsidRPr="0087355B">
        <w:rPr>
          <w:sz w:val="18"/>
          <w:szCs w:val="18"/>
        </w:rPr>
        <w:t>Протар</w:t>
      </w:r>
      <w:proofErr w:type="spellEnd"/>
      <w:r w:rsidRPr="0087355B">
        <w:rPr>
          <w:sz w:val="18"/>
          <w:szCs w:val="18"/>
        </w:rPr>
        <w:t xml:space="preserve"> 100. Определить величину нагрузочного резистора и значение </w:t>
      </w:r>
      <w:proofErr w:type="spellStart"/>
      <w:r w:rsidRPr="0087355B">
        <w:rPr>
          <w:sz w:val="18"/>
          <w:szCs w:val="18"/>
        </w:rPr>
        <w:t>градуировочного</w:t>
      </w:r>
      <w:proofErr w:type="spellEnd"/>
      <w:r w:rsidRPr="0087355B">
        <w:rPr>
          <w:sz w:val="18"/>
          <w:szCs w:val="18"/>
        </w:rPr>
        <w:t xml:space="preserve"> коэффициента для </w:t>
      </w:r>
      <w:proofErr w:type="spellStart"/>
      <w:r w:rsidRPr="0087355B">
        <w:rPr>
          <w:sz w:val="18"/>
          <w:szCs w:val="18"/>
        </w:rPr>
        <w:t>Протар</w:t>
      </w:r>
      <w:proofErr w:type="spellEnd"/>
      <w:r w:rsidRPr="0087355B">
        <w:rPr>
          <w:sz w:val="18"/>
          <w:szCs w:val="18"/>
        </w:rPr>
        <w:t xml:space="preserve"> 100, чтобы его показания соответствовали измеряемой температуре</w:t>
      </w:r>
    </w:p>
    <w:p w:rsidR="006A24BA" w:rsidRPr="0087355B" w:rsidRDefault="006A24BA" w:rsidP="006A24BA">
      <w:pPr>
        <w:jc w:val="both"/>
        <w:rPr>
          <w:sz w:val="18"/>
          <w:szCs w:val="18"/>
        </w:rPr>
      </w:pPr>
      <w:r w:rsidRPr="0087355B">
        <w:rPr>
          <w:sz w:val="18"/>
          <w:szCs w:val="18"/>
        </w:rPr>
        <w:t xml:space="preserve">16. Измерительный канал температуры состоит из ТЭП типа ХК, нормирующего преобразователя с токовым выходом </w:t>
      </w:r>
      <w:r w:rsidRPr="0087355B">
        <w:rPr>
          <w:i/>
          <w:sz w:val="18"/>
          <w:szCs w:val="18"/>
          <w:lang w:val="en-US"/>
        </w:rPr>
        <w:t>I</w:t>
      </w:r>
      <w:r w:rsidRPr="0087355B">
        <w:rPr>
          <w:sz w:val="18"/>
          <w:szCs w:val="18"/>
        </w:rPr>
        <w:t xml:space="preserve">=(4 – 20) мА, предназначенного для измерения температуры в диапазоне </w:t>
      </w:r>
      <w:r w:rsidRPr="0087355B">
        <w:rPr>
          <w:sz w:val="18"/>
          <w:szCs w:val="18"/>
          <w:lang w:val="en-US"/>
        </w:rPr>
        <w:t>t</w:t>
      </w:r>
      <w:r w:rsidRPr="0087355B">
        <w:rPr>
          <w:sz w:val="18"/>
          <w:szCs w:val="18"/>
        </w:rPr>
        <w:t>=0–200</w:t>
      </w:r>
      <w:proofErr w:type="gramStart"/>
      <w:r w:rsidRPr="0087355B">
        <w:rPr>
          <w:sz w:val="18"/>
          <w:szCs w:val="18"/>
        </w:rPr>
        <w:sym w:font="Symbol" w:char="F0B0"/>
      </w:r>
      <w:r w:rsidRPr="0087355B">
        <w:rPr>
          <w:sz w:val="18"/>
          <w:szCs w:val="18"/>
        </w:rPr>
        <w:t>С</w:t>
      </w:r>
      <w:proofErr w:type="gramEnd"/>
      <w:r w:rsidRPr="0087355B">
        <w:rPr>
          <w:sz w:val="18"/>
          <w:szCs w:val="18"/>
        </w:rPr>
        <w:t xml:space="preserve"> термопарой типа ХК, нагрузочного резистора и втори</w:t>
      </w:r>
      <w:r w:rsidRPr="0087355B">
        <w:rPr>
          <w:sz w:val="18"/>
          <w:szCs w:val="18"/>
        </w:rPr>
        <w:t>ч</w:t>
      </w:r>
      <w:r w:rsidRPr="0087355B">
        <w:rPr>
          <w:sz w:val="18"/>
          <w:szCs w:val="18"/>
        </w:rPr>
        <w:t xml:space="preserve">ного прибора </w:t>
      </w:r>
      <w:proofErr w:type="spellStart"/>
      <w:r w:rsidRPr="0087355B">
        <w:rPr>
          <w:sz w:val="18"/>
          <w:szCs w:val="18"/>
        </w:rPr>
        <w:t>Протар</w:t>
      </w:r>
      <w:proofErr w:type="spellEnd"/>
      <w:r w:rsidRPr="0087355B">
        <w:rPr>
          <w:sz w:val="18"/>
          <w:szCs w:val="18"/>
        </w:rPr>
        <w:t xml:space="preserve"> 100. Определить величину нагрузочного резистора и значения </w:t>
      </w:r>
      <w:proofErr w:type="spellStart"/>
      <w:r w:rsidRPr="0087355B">
        <w:rPr>
          <w:sz w:val="18"/>
          <w:szCs w:val="18"/>
        </w:rPr>
        <w:t>градуировочных</w:t>
      </w:r>
      <w:proofErr w:type="spellEnd"/>
      <w:r w:rsidRPr="0087355B">
        <w:rPr>
          <w:sz w:val="18"/>
          <w:szCs w:val="18"/>
        </w:rPr>
        <w:t xml:space="preserve"> коэффициентов для </w:t>
      </w:r>
      <w:proofErr w:type="spellStart"/>
      <w:r w:rsidRPr="0087355B">
        <w:rPr>
          <w:sz w:val="18"/>
          <w:szCs w:val="18"/>
        </w:rPr>
        <w:t>Протар</w:t>
      </w:r>
      <w:proofErr w:type="spellEnd"/>
      <w:r w:rsidRPr="0087355B">
        <w:rPr>
          <w:sz w:val="18"/>
          <w:szCs w:val="18"/>
        </w:rPr>
        <w:t xml:space="preserve"> 100, чтобы его показания соответствовали измеряемой температуре</w:t>
      </w:r>
    </w:p>
    <w:p w:rsidR="00E30C8D" w:rsidRPr="00DE3B65" w:rsidRDefault="00E30C8D" w:rsidP="00DE3B65">
      <w:pPr>
        <w:jc w:val="center"/>
        <w:rPr>
          <w:sz w:val="18"/>
          <w:szCs w:val="18"/>
        </w:rPr>
      </w:pPr>
      <w:bookmarkStart w:id="36" w:name="_GoBack"/>
      <w:bookmarkEnd w:id="36"/>
      <w:r w:rsidRPr="00DE3B65">
        <w:rPr>
          <w:sz w:val="18"/>
          <w:szCs w:val="18"/>
        </w:rPr>
        <w:br w:type="page"/>
      </w:r>
    </w:p>
    <w:p w:rsidR="00E30C8D" w:rsidRPr="00DE3B65" w:rsidRDefault="00E30C8D" w:rsidP="00DE3B65">
      <w:pPr>
        <w:autoSpaceDE w:val="0"/>
        <w:autoSpaceDN w:val="0"/>
        <w:adjustRightInd w:val="0"/>
        <w:rPr>
          <w:sz w:val="18"/>
          <w:szCs w:val="18"/>
        </w:rPr>
        <w:sectPr w:rsidR="00E30C8D" w:rsidRPr="00DE3B65" w:rsidSect="00DE3B65">
          <w:footerReference w:type="default" r:id="rId2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C027F" w:rsidRPr="00DE3B65" w:rsidRDefault="00713E02" w:rsidP="00DE3B65">
      <w:pPr>
        <w:shd w:val="clear" w:color="auto" w:fill="FFFFFF"/>
        <w:tabs>
          <w:tab w:val="left" w:leader="dot" w:pos="9356"/>
        </w:tabs>
        <w:ind w:left="295"/>
        <w:jc w:val="right"/>
        <w:rPr>
          <w:b/>
          <w:kern w:val="28"/>
          <w:sz w:val="18"/>
          <w:szCs w:val="18"/>
        </w:rPr>
      </w:pPr>
      <w:r w:rsidRPr="00DE3B65">
        <w:rPr>
          <w:b/>
          <w:kern w:val="28"/>
          <w:sz w:val="18"/>
          <w:szCs w:val="18"/>
        </w:rPr>
        <w:lastRenderedPageBreak/>
        <w:t>Приложение 4</w:t>
      </w:r>
    </w:p>
    <w:p w:rsidR="00E30C8D" w:rsidRPr="00DE3B65" w:rsidRDefault="00E30C8D" w:rsidP="00DE3B65">
      <w:pPr>
        <w:ind w:firstLine="567"/>
        <w:jc w:val="center"/>
        <w:rPr>
          <w:sz w:val="18"/>
          <w:szCs w:val="18"/>
        </w:rPr>
      </w:pPr>
      <w:r w:rsidRPr="00DE3B65">
        <w:rPr>
          <w:sz w:val="18"/>
          <w:szCs w:val="18"/>
        </w:rPr>
        <w:t>Описание точек контроля технологического процесса</w:t>
      </w:r>
      <w:r w:rsidR="00713E02" w:rsidRPr="00DE3B65">
        <w:rPr>
          <w:sz w:val="18"/>
          <w:szCs w:val="18"/>
        </w:rPr>
        <w:t xml:space="preserve"> для выбора параметров    при выполнении курсовой работы «Разработка измерительной системы параметров технологического пр</w:t>
      </w:r>
      <w:r w:rsidR="00713E02" w:rsidRPr="00DE3B65">
        <w:rPr>
          <w:sz w:val="18"/>
          <w:szCs w:val="18"/>
        </w:rPr>
        <w:t>о</w:t>
      </w:r>
      <w:r w:rsidR="00713E02" w:rsidRPr="00DE3B65">
        <w:rPr>
          <w:sz w:val="18"/>
          <w:szCs w:val="18"/>
        </w:rPr>
        <w:t>цесса»</w:t>
      </w:r>
    </w:p>
    <w:tbl>
      <w:tblPr>
        <w:tblOverlap w:val="never"/>
        <w:tblW w:w="15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9"/>
        <w:gridCol w:w="14"/>
        <w:gridCol w:w="15"/>
        <w:gridCol w:w="9"/>
        <w:gridCol w:w="1622"/>
        <w:gridCol w:w="6"/>
        <w:gridCol w:w="19"/>
        <w:gridCol w:w="9"/>
        <w:gridCol w:w="3068"/>
        <w:gridCol w:w="1617"/>
        <w:gridCol w:w="14"/>
        <w:gridCol w:w="3613"/>
        <w:gridCol w:w="1843"/>
        <w:gridCol w:w="1685"/>
        <w:gridCol w:w="16"/>
      </w:tblGrid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Наименование ста</w:t>
            </w:r>
            <w:r w:rsidRPr="00DE3B65">
              <w:rPr>
                <w:sz w:val="18"/>
                <w:szCs w:val="18"/>
              </w:rPr>
              <w:softHyphen/>
              <w:t>дии процесса, мес</w:t>
            </w:r>
            <w:r w:rsidRPr="00DE3B65">
              <w:rPr>
                <w:sz w:val="18"/>
                <w:szCs w:val="18"/>
              </w:rPr>
              <w:softHyphen/>
              <w:t>та измер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ния па</w:t>
            </w:r>
            <w:r w:rsidRPr="00DE3B65">
              <w:rPr>
                <w:sz w:val="18"/>
                <w:szCs w:val="18"/>
              </w:rPr>
              <w:softHyphen/>
              <w:t>раметров или от</w:t>
            </w:r>
            <w:r w:rsidRPr="00DE3B65">
              <w:rPr>
                <w:sz w:val="18"/>
                <w:szCs w:val="18"/>
              </w:rPr>
              <w:softHyphen/>
              <w:t>бора проб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Контролируе</w:t>
            </w:r>
            <w:r w:rsidRPr="00DE3B65">
              <w:rPr>
                <w:sz w:val="18"/>
                <w:szCs w:val="18"/>
              </w:rPr>
              <w:softHyphen/>
              <w:t>мый параметр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Частота и способ контроля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Норма и техни</w:t>
            </w:r>
            <w:r w:rsidRPr="00DE3B65">
              <w:rPr>
                <w:sz w:val="18"/>
                <w:szCs w:val="18"/>
              </w:rPr>
              <w:softHyphen/>
              <w:t>ческий показа</w:t>
            </w:r>
            <w:r w:rsidRPr="00DE3B65">
              <w:rPr>
                <w:sz w:val="18"/>
                <w:szCs w:val="18"/>
              </w:rPr>
              <w:softHyphen/>
              <w:t>тель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Метод испытания и средство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Требуемая точность из</w:t>
            </w:r>
            <w:r w:rsidRPr="00DE3B65">
              <w:rPr>
                <w:sz w:val="18"/>
                <w:szCs w:val="18"/>
              </w:rPr>
              <w:softHyphen/>
              <w:t>мерения па</w:t>
            </w:r>
            <w:r w:rsidRPr="00DE3B65">
              <w:rPr>
                <w:sz w:val="18"/>
                <w:szCs w:val="18"/>
              </w:rPr>
              <w:softHyphen/>
              <w:t>раметров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Кто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контролирует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543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b/>
                <w:sz w:val="18"/>
                <w:szCs w:val="18"/>
              </w:rPr>
            </w:pPr>
            <w:r w:rsidRPr="00DE3B65">
              <w:rPr>
                <w:b/>
                <w:sz w:val="18"/>
                <w:szCs w:val="18"/>
              </w:rPr>
              <w:t>1. Колонна дистилляции низкого давления поз. 11-Е-3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Колонна дистил</w:t>
            </w:r>
            <w:r w:rsidRPr="00DE3B65">
              <w:rPr>
                <w:sz w:val="18"/>
                <w:szCs w:val="18"/>
              </w:rPr>
              <w:softHyphen/>
              <w:t>ляции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поз. 11-Е-3 (нижняя часть)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Уровень </w:t>
            </w:r>
            <w:r w:rsidRPr="00DE3B65">
              <w:rPr>
                <w:sz w:val="18"/>
                <w:szCs w:val="18"/>
                <w:lang w:val="en-US"/>
              </w:rPr>
              <w:t xml:space="preserve">C-LIRC- </w:t>
            </w:r>
            <w:r w:rsidRPr="00DE3B65">
              <w:rPr>
                <w:sz w:val="18"/>
                <w:szCs w:val="18"/>
              </w:rPr>
              <w:t>13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Показание, регулирование, регистрация в ЦПУ.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(30 - 70) 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Емкостной уровнемер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VEGACAL</w:t>
            </w:r>
            <w:r w:rsidRPr="00DE3B65">
              <w:rPr>
                <w:sz w:val="18"/>
                <w:szCs w:val="18"/>
              </w:rPr>
              <w:t xml:space="preserve"> 63 Шкала: (0 - 100) %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1,0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(0 - 100) %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0,03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∆ик = ± 1,2 %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∆нп = 1,2%</m:t>
                </m:r>
              </m:oMath>
            </m:oMathPara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С- </w:t>
            </w:r>
            <w:r w:rsidRPr="00DE3B65">
              <w:rPr>
                <w:sz w:val="18"/>
                <w:szCs w:val="18"/>
                <w:lang w:val="en-US"/>
              </w:rPr>
              <w:t xml:space="preserve">LIRC- </w:t>
            </w:r>
            <w:r w:rsidRPr="00DE3B65">
              <w:rPr>
                <w:sz w:val="18"/>
                <w:szCs w:val="18"/>
              </w:rPr>
              <w:t>13 V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(0-100)%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Клапан регулирующий (НЗ) Ду100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C-LIRCAH-</w:t>
            </w:r>
            <w:r w:rsidRPr="00DE3B65">
              <w:rPr>
                <w:sz w:val="18"/>
                <w:szCs w:val="18"/>
              </w:rPr>
              <w:t>13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Сигнализация </w:t>
            </w:r>
            <w:r w:rsidRPr="00DE3B65">
              <w:rPr>
                <w:sz w:val="18"/>
                <w:szCs w:val="18"/>
                <w:lang w:val="en-US"/>
              </w:rPr>
              <w:t xml:space="preserve">L </w:t>
            </w:r>
            <w:r w:rsidRPr="00DE3B65">
              <w:rPr>
                <w:sz w:val="18"/>
                <w:szCs w:val="18"/>
              </w:rPr>
              <w:t>шах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80%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Контроллер </w:t>
            </w:r>
            <w:r w:rsidRPr="00DE3B65">
              <w:rPr>
                <w:sz w:val="18"/>
                <w:szCs w:val="18"/>
                <w:lang w:val="en-US"/>
              </w:rPr>
              <w:t xml:space="preserve">«CENTUM </w:t>
            </w:r>
            <w:r w:rsidRPr="00DE3B65">
              <w:rPr>
                <w:sz w:val="18"/>
                <w:szCs w:val="18"/>
              </w:rPr>
              <w:t>- 3000»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C-LIRCAL-13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Сигнализация </w:t>
            </w:r>
            <w:r w:rsidRPr="00DE3B65">
              <w:rPr>
                <w:sz w:val="18"/>
                <w:szCs w:val="18"/>
                <w:lang w:val="en-US"/>
              </w:rPr>
              <w:t>L min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20%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Контроллер </w:t>
            </w:r>
            <w:r w:rsidRPr="00DE3B65">
              <w:rPr>
                <w:sz w:val="18"/>
                <w:szCs w:val="18"/>
                <w:lang w:val="en-US"/>
              </w:rPr>
              <w:t xml:space="preserve">«CENTUM </w:t>
            </w:r>
            <w:r w:rsidRPr="00DE3B65">
              <w:rPr>
                <w:sz w:val="18"/>
                <w:szCs w:val="18"/>
              </w:rPr>
              <w:t>- 3000»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Температура С - </w:t>
            </w:r>
            <w:r w:rsidRPr="00DE3B65">
              <w:rPr>
                <w:sz w:val="18"/>
                <w:szCs w:val="18"/>
                <w:lang w:val="en-US"/>
              </w:rPr>
              <w:t xml:space="preserve">TIRC </w:t>
            </w:r>
            <w:r w:rsidRPr="00DE3B65">
              <w:rPr>
                <w:sz w:val="18"/>
                <w:szCs w:val="18"/>
              </w:rPr>
              <w:t>- 8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Показание, регистрация, регулирование в ЦПУ.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(135- 145) °С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Термопреобразователь ХК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Шкала: (0 - 150) °С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1,5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(0- 150) °С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0,2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∆ик = ± 2,7 °С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∆нп = ± 2,7 °С</m:t>
                </m:r>
              </m:oMath>
            </m:oMathPara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С- </w:t>
            </w:r>
            <w:r w:rsidRPr="00DE3B65">
              <w:rPr>
                <w:sz w:val="18"/>
                <w:szCs w:val="18"/>
                <w:lang w:val="en-US"/>
              </w:rPr>
              <w:t>TIRC- 8V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(0-100)%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Клапан регулирующий (НЗ) Ду150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Наименование ста</w:t>
            </w:r>
            <w:r w:rsidRPr="00DE3B65">
              <w:rPr>
                <w:sz w:val="18"/>
                <w:szCs w:val="18"/>
              </w:rPr>
              <w:softHyphen/>
              <w:t>дии процесса, мес</w:t>
            </w:r>
            <w:r w:rsidRPr="00DE3B65">
              <w:rPr>
                <w:sz w:val="18"/>
                <w:szCs w:val="18"/>
              </w:rPr>
              <w:softHyphen/>
              <w:t>та измер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ния па</w:t>
            </w:r>
            <w:r w:rsidRPr="00DE3B65">
              <w:rPr>
                <w:sz w:val="18"/>
                <w:szCs w:val="18"/>
              </w:rPr>
              <w:softHyphen/>
              <w:t>раметров или от</w:t>
            </w:r>
            <w:r w:rsidRPr="00DE3B65">
              <w:rPr>
                <w:sz w:val="18"/>
                <w:szCs w:val="18"/>
              </w:rPr>
              <w:softHyphen/>
              <w:t>бора проб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Контролируе</w:t>
            </w:r>
            <w:r w:rsidRPr="00DE3B65">
              <w:rPr>
                <w:sz w:val="18"/>
                <w:szCs w:val="18"/>
              </w:rPr>
              <w:softHyphen/>
              <w:t>мый параметр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Частота и способ контроля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Норма и техни</w:t>
            </w:r>
            <w:r w:rsidRPr="00DE3B65">
              <w:rPr>
                <w:sz w:val="18"/>
                <w:szCs w:val="18"/>
              </w:rPr>
              <w:softHyphen/>
              <w:t>ческий показа</w:t>
            </w:r>
            <w:r w:rsidRPr="00DE3B65">
              <w:rPr>
                <w:sz w:val="18"/>
                <w:szCs w:val="18"/>
              </w:rPr>
              <w:softHyphen/>
              <w:t>тель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Метод испытания и средство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Требуемая точность из</w:t>
            </w:r>
            <w:r w:rsidRPr="00DE3B65">
              <w:rPr>
                <w:sz w:val="18"/>
                <w:szCs w:val="18"/>
              </w:rPr>
              <w:softHyphen/>
              <w:t>мерения па</w:t>
            </w:r>
            <w:r w:rsidRPr="00DE3B65">
              <w:rPr>
                <w:sz w:val="18"/>
                <w:szCs w:val="18"/>
              </w:rPr>
              <w:softHyphen/>
              <w:t>раметров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Кто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контролирует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Пар на колонну дисти</w:t>
            </w:r>
            <w:r w:rsidRPr="00DE3B65">
              <w:rPr>
                <w:sz w:val="18"/>
                <w:szCs w:val="18"/>
              </w:rPr>
              <w:t>л</w:t>
            </w:r>
            <w:r w:rsidRPr="00DE3B65">
              <w:rPr>
                <w:sz w:val="18"/>
                <w:szCs w:val="18"/>
              </w:rPr>
              <w:t>ляции поз. 11 - Е -3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Расход С</w:t>
            </w:r>
            <w:r w:rsidRPr="00DE3B65">
              <w:rPr>
                <w:sz w:val="18"/>
                <w:szCs w:val="18"/>
                <w:lang w:val="en-US"/>
              </w:rPr>
              <w:t>-FIR</w:t>
            </w:r>
            <w:r w:rsidRPr="00DE3B65">
              <w:rPr>
                <w:sz w:val="18"/>
                <w:szCs w:val="18"/>
              </w:rPr>
              <w:t>-276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Показание, регистрация в ЦПУ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(2,0 - 6,0) т/ч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Вихревой расходомер </w:t>
            </w:r>
            <w:r w:rsidRPr="00DE3B65">
              <w:rPr>
                <w:sz w:val="18"/>
                <w:szCs w:val="18"/>
                <w:lang w:val="en-US"/>
              </w:rPr>
              <w:t>YEWFLO</w:t>
            </w:r>
            <w:r w:rsidRPr="00DE3B65">
              <w:rPr>
                <w:sz w:val="18"/>
                <w:szCs w:val="18"/>
              </w:rPr>
              <w:t xml:space="preserve"> Шкала: (0 - 10) т/ч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1,0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(0-10) т/ч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0,03 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∆ик = ± 0,12 т/ч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∆нп=± 0,12т/ч</m:t>
                </m:r>
              </m:oMath>
            </m:oMathPara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Газ на выходе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Давление С - </w:t>
            </w:r>
            <w:r w:rsidRPr="00DE3B65">
              <w:rPr>
                <w:sz w:val="18"/>
                <w:szCs w:val="18"/>
                <w:lang w:val="en-US"/>
              </w:rPr>
              <w:t xml:space="preserve">PIR </w:t>
            </w:r>
            <w:r w:rsidRPr="00DE3B65">
              <w:rPr>
                <w:sz w:val="18"/>
                <w:szCs w:val="18"/>
              </w:rPr>
              <w:t>- 56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Показание, регистрация в ЦПУ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(0,25 - 0,45) МПа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(2,5-4,5)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Датчик избыточного давления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EJA</w:t>
            </w:r>
            <w:r w:rsidRPr="00DE3B65">
              <w:rPr>
                <w:sz w:val="18"/>
                <w:szCs w:val="18"/>
              </w:rPr>
              <w:t xml:space="preserve"> 438</w:t>
            </w:r>
            <w:r w:rsidRPr="00DE3B65">
              <w:rPr>
                <w:sz w:val="18"/>
                <w:szCs w:val="18"/>
                <w:lang w:val="en-US"/>
              </w:rPr>
              <w:t>N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Шкала: (0 - 0,6) МПа (0 - 6)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 xml:space="preserve"> Класс то</w:t>
            </w:r>
            <w:r w:rsidRPr="00DE3B65">
              <w:rPr>
                <w:sz w:val="18"/>
                <w:szCs w:val="18"/>
              </w:rPr>
              <w:t>ч</w:t>
            </w:r>
            <w:r w:rsidRPr="00DE3B65">
              <w:rPr>
                <w:sz w:val="18"/>
                <w:szCs w:val="18"/>
              </w:rPr>
              <w:t>ности 0,2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(0-0,6) МПа (0 -6)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 xml:space="preserve"> Класс точности 0,03 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 xml:space="preserve">0,004 МПа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(0,04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∆нп=± </m:t>
              </m:r>
            </m:oMath>
            <w:r w:rsidR="00E30C8D" w:rsidRPr="00DE3B65">
              <w:rPr>
                <w:sz w:val="18"/>
                <w:szCs w:val="18"/>
              </w:rPr>
              <w:t xml:space="preserve">0,004 МПа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(0,04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Температура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C-TIR-36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Показания, регистрация в ЦПУ.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(115-135) °С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Термопреобразователь ХК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Шкала: (0-150) °С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>Класс точности 1,5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(0-150) °С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0,2 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∆ик = ± 2,7 °С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w:lastRenderedPageBreak/>
                <m:t>∆нп= ± 2,7 °С</m:t>
              </m:r>
            </m:oMath>
            <w:r w:rsidR="00E30C8D" w:rsidRPr="00DE3B65">
              <w:rPr>
                <w:sz w:val="18"/>
                <w:szCs w:val="18"/>
              </w:rPr>
              <w:t>°С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lastRenderedPageBreak/>
              <w:t>Наименование ста</w:t>
            </w:r>
            <w:r w:rsidRPr="00DE3B65">
              <w:rPr>
                <w:bCs/>
                <w:sz w:val="18"/>
                <w:szCs w:val="18"/>
              </w:rPr>
              <w:softHyphen/>
              <w:t>дии процесса, мес</w:t>
            </w:r>
            <w:r w:rsidRPr="00DE3B65">
              <w:rPr>
                <w:bCs/>
                <w:sz w:val="18"/>
                <w:szCs w:val="18"/>
              </w:rPr>
              <w:softHyphen/>
              <w:t>та изм</w:t>
            </w:r>
            <w:r w:rsidRPr="00DE3B65">
              <w:rPr>
                <w:bCs/>
                <w:sz w:val="18"/>
                <w:szCs w:val="18"/>
              </w:rPr>
              <w:t>е</w:t>
            </w:r>
            <w:r w:rsidRPr="00DE3B65">
              <w:rPr>
                <w:bCs/>
                <w:sz w:val="18"/>
                <w:szCs w:val="18"/>
              </w:rPr>
              <w:t>рения па</w:t>
            </w:r>
            <w:r w:rsidRPr="00DE3B65">
              <w:rPr>
                <w:bCs/>
                <w:sz w:val="18"/>
                <w:szCs w:val="18"/>
              </w:rPr>
              <w:softHyphen/>
              <w:t>раметров или от</w:t>
            </w:r>
            <w:r w:rsidRPr="00DE3B65">
              <w:rPr>
                <w:bCs/>
                <w:sz w:val="18"/>
                <w:szCs w:val="18"/>
              </w:rPr>
              <w:softHyphen/>
              <w:t>бора проб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Контролируе</w:t>
            </w:r>
            <w:r w:rsidRPr="00DE3B65">
              <w:rPr>
                <w:bCs/>
                <w:sz w:val="18"/>
                <w:szCs w:val="18"/>
              </w:rPr>
              <w:softHyphen/>
              <w:t>мый параметр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Частота и способ контроля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Норма и техни</w:t>
            </w:r>
            <w:r w:rsidRPr="00DE3B65">
              <w:rPr>
                <w:bCs/>
                <w:sz w:val="18"/>
                <w:szCs w:val="18"/>
              </w:rPr>
              <w:softHyphen/>
              <w:t>ческий показа</w:t>
            </w:r>
            <w:r w:rsidRPr="00DE3B65">
              <w:rPr>
                <w:bCs/>
                <w:sz w:val="18"/>
                <w:szCs w:val="18"/>
              </w:rPr>
              <w:softHyphen/>
              <w:t>тель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Метод испытания и средство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Требуемая точность из</w:t>
            </w:r>
            <w:r w:rsidRPr="00DE3B65">
              <w:rPr>
                <w:bCs/>
                <w:sz w:val="18"/>
                <w:szCs w:val="18"/>
              </w:rPr>
              <w:softHyphen/>
              <w:t>мерения па</w:t>
            </w:r>
            <w:r w:rsidRPr="00DE3B65">
              <w:rPr>
                <w:bCs/>
                <w:sz w:val="18"/>
                <w:szCs w:val="18"/>
              </w:rPr>
              <w:softHyphen/>
              <w:t>раметров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Кто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контролирует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543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9.1.5.2. Конденсатор низкого давления поз. 11 - Е - 8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Газожидкостная смесь на выходе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Температура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C-TIRC-9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Показания, регистрация, регулирование в ЦПУ.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Не более 45 °С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Термопреобразователь ХК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Шкала: (0-100) °С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1,5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(0-100) °С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0,2 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 xml:space="preserve"> 1,8 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∆нп=± </m:t>
              </m:r>
            </m:oMath>
            <w:r w:rsidR="00E30C8D" w:rsidRPr="00DE3B65">
              <w:rPr>
                <w:sz w:val="18"/>
                <w:szCs w:val="18"/>
              </w:rPr>
              <w:t xml:space="preserve"> 1,8 °С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C-TIRC- 9V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(0 - 100)%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Клапан регулирующий (НО) Ду200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Температура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C-TIR-34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Показания, регистрация в ЦПУ.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Не более 45 °С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Термопреобразователь ХК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Шкала: (0-100) °С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1,5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(0-150) °С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0,2 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>1,8 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∆нп=± </m:t>
              </m:r>
            </m:oMath>
            <w:r w:rsidR="00E30C8D" w:rsidRPr="00DE3B65">
              <w:rPr>
                <w:sz w:val="18"/>
                <w:szCs w:val="18"/>
              </w:rPr>
              <w:t>1,8 °С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Подача раствора УАС от поз. 11-МР-3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Расход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C-FIR-272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Показание, регистрация в ЦПУ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(6-10)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Электромагнитный расходомер </w:t>
            </w:r>
            <w:r w:rsidRPr="00DE3B65">
              <w:rPr>
                <w:sz w:val="18"/>
                <w:szCs w:val="18"/>
                <w:lang w:val="en-US"/>
              </w:rPr>
              <w:t>ADMAG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Шкала: (0-10)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 xml:space="preserve">/ч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0,5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(0-10)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 xml:space="preserve">/ч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0,03 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>0,06 м</w:t>
            </w:r>
            <w:r w:rsidR="00E30C8D" w:rsidRPr="00DE3B65">
              <w:rPr>
                <w:sz w:val="18"/>
                <w:szCs w:val="18"/>
                <w:vertAlign w:val="superscript"/>
              </w:rPr>
              <w:t>3</w:t>
            </w:r>
            <w:r w:rsidR="00E30C8D"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>0,06 м</w:t>
            </w:r>
            <w:r w:rsidR="00E30C8D" w:rsidRPr="00DE3B65">
              <w:rPr>
                <w:sz w:val="18"/>
                <w:szCs w:val="18"/>
                <w:vertAlign w:val="superscript"/>
              </w:rPr>
              <w:t>3</w:t>
            </w:r>
            <w:r w:rsidR="00E30C8D"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trHeight w:val="2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Наименование ста</w:t>
            </w:r>
            <w:r w:rsidRPr="00DE3B65">
              <w:rPr>
                <w:sz w:val="18"/>
                <w:szCs w:val="18"/>
              </w:rPr>
              <w:softHyphen/>
              <w:t>дии процесса, мес</w:t>
            </w:r>
            <w:r w:rsidRPr="00DE3B65">
              <w:rPr>
                <w:sz w:val="18"/>
                <w:szCs w:val="18"/>
              </w:rPr>
              <w:softHyphen/>
              <w:t>та изм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рения па</w:t>
            </w:r>
            <w:r w:rsidRPr="00DE3B65">
              <w:rPr>
                <w:sz w:val="18"/>
                <w:szCs w:val="18"/>
              </w:rPr>
              <w:softHyphen/>
              <w:t>раметров или от</w:t>
            </w:r>
            <w:r w:rsidRPr="00DE3B65">
              <w:rPr>
                <w:sz w:val="18"/>
                <w:szCs w:val="18"/>
              </w:rPr>
              <w:softHyphen/>
              <w:t>бора проб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Контролируе</w:t>
            </w:r>
            <w:r w:rsidRPr="00DE3B65">
              <w:rPr>
                <w:sz w:val="18"/>
                <w:szCs w:val="18"/>
              </w:rPr>
              <w:softHyphen/>
              <w:t>мый параметр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Частота и способ контроля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Норма и техни</w:t>
            </w:r>
            <w:r w:rsidRPr="00DE3B65">
              <w:rPr>
                <w:sz w:val="18"/>
                <w:szCs w:val="18"/>
              </w:rPr>
              <w:softHyphen/>
              <w:t>ческий показа</w:t>
            </w:r>
            <w:r w:rsidRPr="00DE3B65">
              <w:rPr>
                <w:sz w:val="18"/>
                <w:szCs w:val="18"/>
              </w:rPr>
              <w:softHyphen/>
              <w:t>тель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Метод испытания и средство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Требуемая точность из</w:t>
            </w:r>
            <w:r w:rsidRPr="00DE3B65">
              <w:rPr>
                <w:sz w:val="18"/>
                <w:szCs w:val="18"/>
              </w:rPr>
              <w:softHyphen/>
              <w:t>мерения па</w:t>
            </w:r>
            <w:r w:rsidRPr="00DE3B65">
              <w:rPr>
                <w:sz w:val="18"/>
                <w:szCs w:val="18"/>
              </w:rPr>
              <w:softHyphen/>
              <w:t>раметров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Кто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контролирует</w:t>
            </w:r>
          </w:p>
        </w:tc>
      </w:tr>
      <w:tr w:rsidR="00E30C8D" w:rsidRPr="00DE3B65" w:rsidTr="00D51EF6">
        <w:trPr>
          <w:trHeight w:val="2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Подача раствора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УАС от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поз. 11-МР-15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Расход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C-FIR-248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Показание, регистрация в ЦПУ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(2-10,5)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Электромагнитный расходомер </w:t>
            </w:r>
            <w:r w:rsidRPr="00DE3B65">
              <w:rPr>
                <w:sz w:val="18"/>
                <w:szCs w:val="18"/>
                <w:lang w:val="en-US"/>
              </w:rPr>
              <w:t>ADMAG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Шкала: (0-12) м ч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0,5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(0-12)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 xml:space="preserve">/ч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0,03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>0,06 м</w:t>
            </w:r>
            <w:r w:rsidR="00E30C8D" w:rsidRPr="00DE3B65">
              <w:rPr>
                <w:sz w:val="18"/>
                <w:szCs w:val="18"/>
                <w:vertAlign w:val="superscript"/>
              </w:rPr>
              <w:t>3</w:t>
            </w:r>
            <w:r w:rsidR="00E30C8D"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 xml:space="preserve"> 0,06 м</w:t>
            </w:r>
            <w:r w:rsidR="00E30C8D" w:rsidRPr="00DE3B65">
              <w:rPr>
                <w:sz w:val="18"/>
                <w:szCs w:val="18"/>
                <w:vertAlign w:val="superscript"/>
              </w:rPr>
              <w:t>3</w:t>
            </w:r>
            <w:r w:rsidR="00E30C8D"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trHeight w:val="20"/>
        </w:trPr>
        <w:tc>
          <w:tcPr>
            <w:tcW w:w="154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Уровень </w:t>
            </w:r>
            <w:r w:rsidRPr="00DE3B65">
              <w:rPr>
                <w:sz w:val="18"/>
                <w:szCs w:val="18"/>
                <w:lang w:val="en-US"/>
              </w:rPr>
              <w:t>C-LIRC-</w:t>
            </w:r>
            <w:r w:rsidRPr="00DE3B65">
              <w:rPr>
                <w:sz w:val="18"/>
                <w:szCs w:val="18"/>
              </w:rPr>
              <w:t>14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Показания, регистрация, регулирование в ЦПУ.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(15-50)%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Радарный измеритель уровня </w:t>
            </w:r>
            <w:r w:rsidRPr="00DE3B65">
              <w:rPr>
                <w:sz w:val="18"/>
                <w:szCs w:val="18"/>
                <w:lang w:val="en-US"/>
              </w:rPr>
              <w:t>SITRANS</w:t>
            </w:r>
            <w:r w:rsidRPr="00DE3B65">
              <w:rPr>
                <w:sz w:val="18"/>
                <w:szCs w:val="18"/>
              </w:rPr>
              <w:t xml:space="preserve"> </w:t>
            </w:r>
            <w:r w:rsidRPr="00DE3B65">
              <w:rPr>
                <w:sz w:val="18"/>
                <w:szCs w:val="18"/>
                <w:lang w:val="en-US"/>
              </w:rPr>
              <w:t>LR</w:t>
            </w:r>
            <w:r w:rsidRPr="00DE3B65">
              <w:rPr>
                <w:sz w:val="18"/>
                <w:szCs w:val="18"/>
              </w:rPr>
              <w:t xml:space="preserve"> 400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Шкала: (0 - 100) %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>Класс точности: 0,3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(0 - 100) %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0,03 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>1,4%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w:lastRenderedPageBreak/>
                <m:t xml:space="preserve">∆нп=± </m:t>
              </m:r>
            </m:oMath>
            <w:r w:rsidR="00E30C8D" w:rsidRPr="00DE3B65">
              <w:rPr>
                <w:sz w:val="18"/>
                <w:szCs w:val="18"/>
              </w:rPr>
              <w:t>1,4%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trHeight w:val="2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 xml:space="preserve">C-LIRC </w:t>
            </w:r>
            <w:r w:rsidRPr="00DE3B65">
              <w:rPr>
                <w:sz w:val="18"/>
                <w:szCs w:val="18"/>
              </w:rPr>
              <w:t xml:space="preserve">- </w:t>
            </w:r>
            <w:r w:rsidRPr="00DE3B65">
              <w:rPr>
                <w:sz w:val="18"/>
                <w:szCs w:val="18"/>
                <w:lang w:val="en-US"/>
              </w:rPr>
              <w:t>14V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(0-100)%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Клапан регулирующий (НЗ) Ду75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C-LIRCAH-14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Сигнализация </w:t>
            </w:r>
            <w:r w:rsidRPr="00DE3B65">
              <w:rPr>
                <w:sz w:val="18"/>
                <w:szCs w:val="18"/>
                <w:lang w:val="en-US"/>
              </w:rPr>
              <w:t>L. max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60%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Контроллер </w:t>
            </w:r>
            <w:r w:rsidRPr="00DE3B65">
              <w:rPr>
                <w:sz w:val="18"/>
                <w:szCs w:val="18"/>
                <w:lang w:val="en-US"/>
              </w:rPr>
              <w:t xml:space="preserve">«CENTUM </w:t>
            </w:r>
            <w:r w:rsidRPr="00DE3B65">
              <w:rPr>
                <w:sz w:val="18"/>
                <w:szCs w:val="18"/>
              </w:rPr>
              <w:t>- 3000»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C-LIRCAL-14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Сигнализация </w:t>
            </w:r>
            <w:proofErr w:type="spellStart"/>
            <w:r w:rsidRPr="00DE3B65">
              <w:rPr>
                <w:sz w:val="18"/>
                <w:szCs w:val="18"/>
                <w:lang w:val="en-US"/>
              </w:rPr>
              <w:t>Lmin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10%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Контроллер </w:t>
            </w:r>
            <w:r w:rsidRPr="00DE3B65">
              <w:rPr>
                <w:sz w:val="18"/>
                <w:szCs w:val="18"/>
                <w:lang w:val="en-US"/>
              </w:rPr>
              <w:t xml:space="preserve">«CENTUM </w:t>
            </w:r>
            <w:r w:rsidRPr="00DE3B65">
              <w:rPr>
                <w:sz w:val="18"/>
                <w:szCs w:val="18"/>
              </w:rPr>
              <w:t>- 3000»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Температура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C-TIR-37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Показание, регистрация в ЦПУ.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(30 - 45)°С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Термопреобразователь ХК Шкала (0-100) °С Класс точности 1,5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Контроллер </w:t>
            </w:r>
            <w:r w:rsidRPr="00DE3B65">
              <w:rPr>
                <w:sz w:val="18"/>
                <w:szCs w:val="18"/>
                <w:lang w:val="en-US"/>
              </w:rPr>
              <w:t xml:space="preserve">«CENTUM </w:t>
            </w:r>
            <w:r w:rsidRPr="00DE3B65">
              <w:rPr>
                <w:sz w:val="18"/>
                <w:szCs w:val="18"/>
              </w:rPr>
              <w:t>- 3000»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∆нп=± </m:t>
              </m:r>
            </m:oMath>
            <w:r w:rsidR="00E30C8D" w:rsidRPr="00DE3B65">
              <w:rPr>
                <w:sz w:val="18"/>
                <w:szCs w:val="18"/>
              </w:rPr>
              <w:t>1,8 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trHeight w:val="20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Наименование ста</w:t>
            </w:r>
            <w:r w:rsidRPr="00DE3B65">
              <w:rPr>
                <w:bCs/>
                <w:sz w:val="18"/>
                <w:szCs w:val="18"/>
              </w:rPr>
              <w:softHyphen/>
              <w:t>дии процесса, мес</w:t>
            </w:r>
            <w:r w:rsidRPr="00DE3B65">
              <w:rPr>
                <w:bCs/>
                <w:sz w:val="18"/>
                <w:szCs w:val="18"/>
              </w:rPr>
              <w:softHyphen/>
              <w:t>та измер</w:t>
            </w:r>
            <w:r w:rsidRPr="00DE3B65">
              <w:rPr>
                <w:bCs/>
                <w:sz w:val="18"/>
                <w:szCs w:val="18"/>
              </w:rPr>
              <w:t>е</w:t>
            </w:r>
            <w:r w:rsidRPr="00DE3B65">
              <w:rPr>
                <w:bCs/>
                <w:sz w:val="18"/>
                <w:szCs w:val="18"/>
              </w:rPr>
              <w:t>ния па</w:t>
            </w:r>
            <w:r w:rsidRPr="00DE3B65">
              <w:rPr>
                <w:bCs/>
                <w:sz w:val="18"/>
                <w:szCs w:val="18"/>
              </w:rPr>
              <w:softHyphen/>
              <w:t>раметров или от</w:t>
            </w:r>
            <w:r w:rsidRPr="00DE3B65">
              <w:rPr>
                <w:bCs/>
                <w:sz w:val="18"/>
                <w:szCs w:val="18"/>
              </w:rPr>
              <w:softHyphen/>
              <w:t>бора проб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Контролируе</w:t>
            </w:r>
            <w:r w:rsidRPr="00DE3B65">
              <w:rPr>
                <w:bCs/>
                <w:sz w:val="18"/>
                <w:szCs w:val="18"/>
              </w:rPr>
              <w:softHyphen/>
              <w:t>мый параметр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Частота и способ контроля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Норма и техни</w:t>
            </w:r>
            <w:r w:rsidRPr="00DE3B65">
              <w:rPr>
                <w:bCs/>
                <w:sz w:val="18"/>
                <w:szCs w:val="18"/>
              </w:rPr>
              <w:softHyphen/>
              <w:t>ческий показа</w:t>
            </w:r>
            <w:r w:rsidRPr="00DE3B65">
              <w:rPr>
                <w:bCs/>
                <w:sz w:val="18"/>
                <w:szCs w:val="18"/>
              </w:rPr>
              <w:softHyphen/>
              <w:t>тель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Метод испытания и средство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Требуемая точность из</w:t>
            </w:r>
            <w:r w:rsidRPr="00DE3B65">
              <w:rPr>
                <w:bCs/>
                <w:sz w:val="18"/>
                <w:szCs w:val="18"/>
              </w:rPr>
              <w:softHyphen/>
              <w:t>мерения па</w:t>
            </w:r>
            <w:r w:rsidRPr="00DE3B65">
              <w:rPr>
                <w:bCs/>
                <w:sz w:val="18"/>
                <w:szCs w:val="18"/>
              </w:rPr>
              <w:softHyphen/>
              <w:t>раметров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Кто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контролирует</w:t>
            </w:r>
          </w:p>
        </w:tc>
      </w:tr>
      <w:tr w:rsidR="00E30C8D" w:rsidRPr="00DE3B65" w:rsidTr="00D51EF6">
        <w:trPr>
          <w:trHeight w:val="20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Шкала: (0 - 100) °С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0,2 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>1,8 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Давление С - </w:t>
            </w:r>
            <w:r w:rsidRPr="00DE3B65">
              <w:rPr>
                <w:sz w:val="18"/>
                <w:szCs w:val="18"/>
                <w:lang w:val="en-US"/>
              </w:rPr>
              <w:t xml:space="preserve">PIRC </w:t>
            </w:r>
            <w:r w:rsidRPr="00DE3B65">
              <w:rPr>
                <w:sz w:val="18"/>
                <w:szCs w:val="18"/>
              </w:rPr>
              <w:t>- 57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Показание, регистрация, регулирование по месту и в ЦПУ.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(0,2-0,4) МПа (2,0-4,0)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Датчик избыточного давления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EJA</w:t>
            </w:r>
            <w:r w:rsidRPr="00DE3B65">
              <w:rPr>
                <w:sz w:val="18"/>
                <w:szCs w:val="18"/>
              </w:rPr>
              <w:t xml:space="preserve"> 438</w:t>
            </w:r>
            <w:r w:rsidRPr="00DE3B65">
              <w:rPr>
                <w:sz w:val="18"/>
                <w:szCs w:val="18"/>
                <w:lang w:val="en-US"/>
              </w:rPr>
              <w:t>N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Шкала: (0 - 0,6) МПа (0 - 6)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 xml:space="preserve"> Класс то</w:t>
            </w:r>
            <w:r w:rsidRPr="00DE3B65">
              <w:rPr>
                <w:sz w:val="18"/>
                <w:szCs w:val="18"/>
              </w:rPr>
              <w:t>ч</w:t>
            </w:r>
            <w:r w:rsidRPr="00DE3B65">
              <w:rPr>
                <w:sz w:val="18"/>
                <w:szCs w:val="18"/>
              </w:rPr>
              <w:t xml:space="preserve">ности 0,5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(0 - 0,6) МПа (0 - 6)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 xml:space="preserve"> Класс точности 0,03 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>0,004 МПа (0,04 кгс/см</w:t>
            </w:r>
            <w:r w:rsidR="00E30C8D" w:rsidRPr="00DE3B65">
              <w:rPr>
                <w:sz w:val="18"/>
                <w:szCs w:val="18"/>
                <w:vertAlign w:val="superscript"/>
              </w:rPr>
              <w:t>2</w:t>
            </w:r>
            <w:r w:rsidR="00E30C8D" w:rsidRPr="00DE3B65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∆нп=± </m:t>
              </m:r>
            </m:oMath>
            <w:r w:rsidR="00E30C8D" w:rsidRPr="00DE3B65">
              <w:rPr>
                <w:sz w:val="18"/>
                <w:szCs w:val="18"/>
              </w:rPr>
              <w:t>0,004 МПа (0,04 кгс/см</w:t>
            </w:r>
            <w:r w:rsidR="00E30C8D" w:rsidRPr="00DE3B65">
              <w:rPr>
                <w:sz w:val="18"/>
                <w:szCs w:val="18"/>
                <w:vertAlign w:val="superscript"/>
              </w:rPr>
              <w:t>2</w:t>
            </w:r>
            <w:r w:rsidR="00E30C8D" w:rsidRPr="00DE3B6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trHeight w:val="20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 xml:space="preserve">C-PIRC </w:t>
            </w:r>
            <w:r w:rsidRPr="00DE3B65">
              <w:rPr>
                <w:sz w:val="18"/>
                <w:szCs w:val="18"/>
              </w:rPr>
              <w:t xml:space="preserve">- </w:t>
            </w:r>
            <w:r w:rsidRPr="00DE3B65">
              <w:rPr>
                <w:sz w:val="18"/>
                <w:szCs w:val="18"/>
                <w:lang w:val="en-US"/>
              </w:rPr>
              <w:t>57V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(0-100)%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Клапан регулирующий (НЗ) Ду25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С</w:t>
            </w:r>
            <w:r w:rsidRPr="00DE3B65">
              <w:rPr>
                <w:sz w:val="18"/>
                <w:szCs w:val="18"/>
                <w:lang w:val="en-US"/>
              </w:rPr>
              <w:t>-PIRC</w:t>
            </w:r>
            <w:r w:rsidRPr="00DE3B65">
              <w:rPr>
                <w:sz w:val="18"/>
                <w:szCs w:val="18"/>
              </w:rPr>
              <w:t>АН-57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Сигнализация Р </w:t>
            </w:r>
            <w:r w:rsidRPr="00DE3B65">
              <w:rPr>
                <w:sz w:val="18"/>
                <w:szCs w:val="18"/>
                <w:lang w:val="en-US"/>
              </w:rPr>
              <w:t>max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0,4 МПа (4,0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>)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Контроллер </w:t>
            </w:r>
            <w:r w:rsidRPr="00DE3B65">
              <w:rPr>
                <w:sz w:val="18"/>
                <w:szCs w:val="18"/>
                <w:lang w:val="en-US"/>
              </w:rPr>
              <w:t xml:space="preserve">«CENTUM </w:t>
            </w:r>
            <w:r w:rsidRPr="00DE3B65">
              <w:rPr>
                <w:sz w:val="18"/>
                <w:szCs w:val="18"/>
              </w:rPr>
              <w:t>- 3000»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Насосы раствора УАС 11-МР-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ЗА,В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С-Р1-58,59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Показание по месту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(1,8-2,2) МПа (18-22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>)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Манометр технический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Шкала: (0 - 4,0) МПа (0 - 40)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 xml:space="preserve"> Класс точности 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∆нп</m:t>
                </m:r>
              </m:oMath>
            </m:oMathPara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Не нормиру</w:t>
            </w:r>
            <w:r w:rsidRPr="00DE3B65">
              <w:rPr>
                <w:sz w:val="18"/>
                <w:szCs w:val="18"/>
              </w:rPr>
              <w:softHyphen/>
              <w:t>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Машинист</w:t>
            </w:r>
          </w:p>
        </w:tc>
      </w:tr>
      <w:tr w:rsidR="00E30C8D" w:rsidRPr="00DE3B65" w:rsidTr="00D51EF6">
        <w:trPr>
          <w:trHeight w:val="20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Насос раствора УАС 11-МР-ЗС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C-PIR-307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Показание и регистрация в ЦПУ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(2,1-2,5)МПа (21-25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Датчик избыточного давления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EJX</w:t>
            </w:r>
            <w:r w:rsidRPr="00DE3B65">
              <w:rPr>
                <w:sz w:val="18"/>
                <w:szCs w:val="18"/>
              </w:rPr>
              <w:t xml:space="preserve"> 530А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Шкала: (0 - 4,0) МПа (0 - 40)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 xml:space="preserve">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0,5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(0 - 4,0) МПа (0 - 40)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ind w:firstLine="360"/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∆нп=± </m:t>
              </m:r>
            </m:oMath>
            <w:r w:rsidR="00E30C8D" w:rsidRPr="00DE3B65">
              <w:rPr>
                <w:sz w:val="18"/>
                <w:szCs w:val="18"/>
              </w:rPr>
              <w:t>0,024 МПа; (0,24 кгс/см 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Машинист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Наименование ста</w:t>
            </w:r>
            <w:r w:rsidRPr="00DE3B65">
              <w:rPr>
                <w:bCs/>
                <w:sz w:val="18"/>
                <w:szCs w:val="18"/>
              </w:rPr>
              <w:softHyphen/>
              <w:t>дии процесса, мес</w:t>
            </w:r>
            <w:r w:rsidRPr="00DE3B65">
              <w:rPr>
                <w:bCs/>
                <w:sz w:val="18"/>
                <w:szCs w:val="18"/>
              </w:rPr>
              <w:softHyphen/>
              <w:t>та измер</w:t>
            </w:r>
            <w:r w:rsidRPr="00DE3B65">
              <w:rPr>
                <w:bCs/>
                <w:sz w:val="18"/>
                <w:szCs w:val="18"/>
              </w:rPr>
              <w:t>е</w:t>
            </w:r>
            <w:r w:rsidRPr="00DE3B65">
              <w:rPr>
                <w:bCs/>
                <w:sz w:val="18"/>
                <w:szCs w:val="18"/>
              </w:rPr>
              <w:t>ния па</w:t>
            </w:r>
            <w:r w:rsidRPr="00DE3B65">
              <w:rPr>
                <w:bCs/>
                <w:sz w:val="18"/>
                <w:szCs w:val="18"/>
              </w:rPr>
              <w:softHyphen/>
              <w:t>раметров или от</w:t>
            </w:r>
            <w:r w:rsidRPr="00DE3B65">
              <w:rPr>
                <w:bCs/>
                <w:sz w:val="18"/>
                <w:szCs w:val="18"/>
              </w:rPr>
              <w:softHyphen/>
              <w:t>бора проб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Контролируе</w:t>
            </w:r>
            <w:r w:rsidRPr="00DE3B65">
              <w:rPr>
                <w:bCs/>
                <w:sz w:val="18"/>
                <w:szCs w:val="18"/>
              </w:rPr>
              <w:softHyphen/>
              <w:t>мый параметр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Частота и способ контроля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Норма и техни</w:t>
            </w:r>
            <w:r w:rsidRPr="00DE3B65">
              <w:rPr>
                <w:bCs/>
                <w:sz w:val="18"/>
                <w:szCs w:val="18"/>
              </w:rPr>
              <w:softHyphen/>
              <w:t>ческий показа</w:t>
            </w:r>
            <w:r w:rsidRPr="00DE3B65">
              <w:rPr>
                <w:bCs/>
                <w:sz w:val="18"/>
                <w:szCs w:val="18"/>
              </w:rPr>
              <w:softHyphen/>
              <w:t>тель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Метод испытания и средство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Требуемая точность из</w:t>
            </w:r>
            <w:r w:rsidRPr="00DE3B65">
              <w:rPr>
                <w:bCs/>
                <w:sz w:val="18"/>
                <w:szCs w:val="18"/>
              </w:rPr>
              <w:softHyphen/>
              <w:t>мерения па</w:t>
            </w:r>
            <w:r w:rsidRPr="00DE3B65">
              <w:rPr>
                <w:bCs/>
                <w:sz w:val="18"/>
                <w:szCs w:val="18"/>
              </w:rPr>
              <w:softHyphen/>
              <w:t>раметров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Кто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контролирует</w:t>
            </w:r>
          </w:p>
        </w:tc>
      </w:tr>
      <w:tr w:rsidR="00E30C8D" w:rsidRPr="00DE3B65" w:rsidTr="00D51EF6">
        <w:trPr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0,03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>0,024 МПа; (0,24 кгс/см</w:t>
            </w:r>
            <w:r w:rsidR="00E30C8D" w:rsidRPr="00DE3B65">
              <w:rPr>
                <w:sz w:val="18"/>
                <w:szCs w:val="18"/>
                <w:vertAlign w:val="superscript"/>
              </w:rPr>
              <w:t>2</w:t>
            </w:r>
            <w:r w:rsidR="00E30C8D" w:rsidRPr="00DE3B65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C-PIRAL-307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Сигнализация Р</w:t>
            </w:r>
            <w:r w:rsidRPr="00DE3B65">
              <w:rPr>
                <w:sz w:val="18"/>
                <w:szCs w:val="18"/>
                <w:lang w:val="en-US"/>
              </w:rPr>
              <w:t>min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1,8МПа (18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>)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Контроллер </w:t>
            </w:r>
            <w:r w:rsidRPr="00DE3B65">
              <w:rPr>
                <w:sz w:val="18"/>
                <w:szCs w:val="18"/>
                <w:lang w:val="en-US"/>
              </w:rPr>
              <w:t xml:space="preserve">«CENTUM </w:t>
            </w:r>
            <w:r w:rsidRPr="00DE3B65">
              <w:rPr>
                <w:sz w:val="18"/>
                <w:szCs w:val="18"/>
              </w:rPr>
              <w:t>- 3000»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C-PIRSL-307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Блокировка Р </w:t>
            </w:r>
            <w:r w:rsidRPr="00DE3B65">
              <w:rPr>
                <w:sz w:val="18"/>
                <w:szCs w:val="18"/>
                <w:lang w:val="en-US"/>
              </w:rPr>
              <w:t>min</w:t>
            </w:r>
            <w:r w:rsidRPr="00DE3B65">
              <w:rPr>
                <w:sz w:val="18"/>
                <w:szCs w:val="18"/>
              </w:rPr>
              <w:t xml:space="preserve"> Остановка насоса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1,5 МПа (15 кгс/см</w:t>
            </w:r>
            <w:r w:rsidRPr="00DE3B65">
              <w:rPr>
                <w:sz w:val="18"/>
                <w:szCs w:val="18"/>
                <w:vertAlign w:val="superscript"/>
              </w:rPr>
              <w:t>2</w:t>
            </w:r>
            <w:r w:rsidRPr="00DE3B65">
              <w:rPr>
                <w:sz w:val="18"/>
                <w:szCs w:val="18"/>
              </w:rPr>
              <w:t>)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Контроллер </w:t>
            </w:r>
            <w:r w:rsidRPr="00DE3B65">
              <w:rPr>
                <w:sz w:val="18"/>
                <w:szCs w:val="18"/>
                <w:lang w:val="en-US"/>
              </w:rPr>
              <w:t xml:space="preserve">«CENTUM </w:t>
            </w:r>
            <w:r w:rsidRPr="00DE3B65">
              <w:rPr>
                <w:sz w:val="18"/>
                <w:szCs w:val="18"/>
              </w:rPr>
              <w:t>- 3000»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54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9.1.5.4. Абсорбер аммиака низкого давления поз. 11 - Е - 12/С4</w:t>
            </w:r>
          </w:p>
        </w:tc>
      </w:tr>
      <w:tr w:rsidR="00E30C8D" w:rsidRPr="00DE3B65" w:rsidTr="00D51EF6">
        <w:trPr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Конденсат на орошение </w:t>
            </w:r>
            <w:r w:rsidR="00AE2201">
              <w:rPr>
                <w:sz w:val="18"/>
                <w:szCs w:val="18"/>
              </w:rPr>
              <w:lastRenderedPageBreak/>
              <w:t>абсор</w:t>
            </w:r>
            <w:r w:rsidRPr="00DE3B65">
              <w:rPr>
                <w:sz w:val="18"/>
                <w:szCs w:val="18"/>
              </w:rPr>
              <w:t>бера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поз. 11 - С - 4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>Расход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lastRenderedPageBreak/>
              <w:t>C-FIRC-16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>Показание, регистрация, регулиров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lastRenderedPageBreak/>
              <w:t>ние в ЦПУ.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>(1,5-2,5)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Ротаметр </w:t>
            </w:r>
            <w:r w:rsidRPr="00DE3B65">
              <w:rPr>
                <w:sz w:val="18"/>
                <w:szCs w:val="18"/>
                <w:lang w:val="en-US"/>
              </w:rPr>
              <w:t>RAMC</w:t>
            </w:r>
            <w:r w:rsidRPr="00DE3B65">
              <w:rPr>
                <w:sz w:val="18"/>
                <w:szCs w:val="18"/>
              </w:rPr>
              <w:t xml:space="preserve"> Шкала: (0 -5)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 xml:space="preserve">/ч Класс </w:t>
            </w:r>
            <w:r w:rsidRPr="00DE3B65">
              <w:rPr>
                <w:sz w:val="18"/>
                <w:szCs w:val="18"/>
              </w:rPr>
              <w:lastRenderedPageBreak/>
              <w:t>точности 1,0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(0-5)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 xml:space="preserve">/ч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0,03 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>0,06 м</w:t>
            </w:r>
            <w:r w:rsidR="00E30C8D" w:rsidRPr="00DE3B65">
              <w:rPr>
                <w:sz w:val="18"/>
                <w:szCs w:val="18"/>
                <w:vertAlign w:val="superscript"/>
              </w:rPr>
              <w:t>3</w:t>
            </w:r>
            <w:r w:rsidR="00E30C8D"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w:lastRenderedPageBreak/>
                <m:t xml:space="preserve">∆нп=± </m:t>
              </m:r>
            </m:oMath>
            <w:r w:rsidR="00E30C8D" w:rsidRPr="00DE3B65">
              <w:rPr>
                <w:sz w:val="18"/>
                <w:szCs w:val="18"/>
              </w:rPr>
              <w:t>0,06 м</w:t>
            </w:r>
            <w:r w:rsidR="00E30C8D" w:rsidRPr="00DE3B65">
              <w:rPr>
                <w:sz w:val="18"/>
                <w:szCs w:val="18"/>
                <w:vertAlign w:val="superscript"/>
              </w:rPr>
              <w:t>3</w:t>
            </w:r>
            <w:r w:rsidR="00E30C8D"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C-FIRC-16V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(0-100)%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Клапан регулирующий (НЗ) Ду25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Температура та</w:t>
            </w:r>
            <w:r w:rsidRPr="00DE3B65">
              <w:rPr>
                <w:sz w:val="18"/>
                <w:szCs w:val="18"/>
              </w:rPr>
              <w:softHyphen/>
              <w:t>релок поз.11-Е- 12/С-4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Температура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C-TIR-38,39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Показание и регистрация в ЦПУ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(30-60) °С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Термопреобразователь ХК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Шкала (0 - 100) °С Класс точности 1,5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(0 - 100) °С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0,2 </w:t>
            </w:r>
          </w:p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∆ик = ± </m:t>
              </m:r>
            </m:oMath>
            <w:r w:rsidR="00E30C8D" w:rsidRPr="00DE3B65">
              <w:rPr>
                <w:sz w:val="18"/>
                <w:szCs w:val="18"/>
              </w:rPr>
              <w:t>1,8 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713E02" w:rsidP="00DE3B65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∆нп=± </m:t>
              </m:r>
            </m:oMath>
            <w:r w:rsidR="00E30C8D" w:rsidRPr="00DE3B65">
              <w:rPr>
                <w:sz w:val="18"/>
                <w:szCs w:val="18"/>
              </w:rPr>
              <w:t>1,8 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С- </w:t>
            </w:r>
            <w:r w:rsidRPr="00DE3B65">
              <w:rPr>
                <w:sz w:val="18"/>
                <w:szCs w:val="18"/>
                <w:lang w:val="en-US"/>
              </w:rPr>
              <w:t>HIC- 16V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Клапан регулирующий НЗ Ду25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trHeight w:val="20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Подача раствора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Расход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Показания и регистрация 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(2-5)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/час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Расходомер электромагнитный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∆</w:t>
            </w:r>
            <w:proofErr w:type="spellStart"/>
            <w:r w:rsidRPr="00DE3B65">
              <w:rPr>
                <w:sz w:val="18"/>
                <w:szCs w:val="18"/>
              </w:rPr>
              <w:t>нп</w:t>
            </w:r>
            <w:proofErr w:type="spellEnd"/>
            <w:r w:rsidRPr="00DE3B65">
              <w:rPr>
                <w:sz w:val="18"/>
                <w:szCs w:val="18"/>
              </w:rPr>
              <w:t xml:space="preserve"> =± 0,15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Аппаратчик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Наименование ста</w:t>
            </w:r>
            <w:r w:rsidRPr="00DE3B65">
              <w:rPr>
                <w:bCs/>
                <w:sz w:val="18"/>
                <w:szCs w:val="18"/>
              </w:rPr>
              <w:softHyphen/>
              <w:t>дии процесса, мес</w:t>
            </w:r>
            <w:r w:rsidRPr="00DE3B65">
              <w:rPr>
                <w:bCs/>
                <w:sz w:val="18"/>
                <w:szCs w:val="18"/>
              </w:rPr>
              <w:softHyphen/>
              <w:t>та измер</w:t>
            </w:r>
            <w:r w:rsidRPr="00DE3B65">
              <w:rPr>
                <w:bCs/>
                <w:sz w:val="18"/>
                <w:szCs w:val="18"/>
              </w:rPr>
              <w:t>е</w:t>
            </w:r>
            <w:r w:rsidRPr="00DE3B65">
              <w:rPr>
                <w:bCs/>
                <w:sz w:val="18"/>
                <w:szCs w:val="18"/>
              </w:rPr>
              <w:t>ния па</w:t>
            </w:r>
            <w:r w:rsidRPr="00DE3B65">
              <w:rPr>
                <w:bCs/>
                <w:sz w:val="18"/>
                <w:szCs w:val="18"/>
              </w:rPr>
              <w:softHyphen/>
              <w:t>раметров или от</w:t>
            </w:r>
            <w:r w:rsidRPr="00DE3B65">
              <w:rPr>
                <w:bCs/>
                <w:sz w:val="18"/>
                <w:szCs w:val="18"/>
              </w:rPr>
              <w:softHyphen/>
              <w:t>бора проб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Контролируе</w:t>
            </w:r>
            <w:r w:rsidRPr="00DE3B65">
              <w:rPr>
                <w:bCs/>
                <w:sz w:val="18"/>
                <w:szCs w:val="18"/>
              </w:rPr>
              <w:softHyphen/>
              <w:t>мый параметр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Частота и способ контроля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Норма и техни</w:t>
            </w:r>
            <w:r w:rsidRPr="00DE3B65">
              <w:rPr>
                <w:bCs/>
                <w:sz w:val="18"/>
                <w:szCs w:val="18"/>
              </w:rPr>
              <w:softHyphen/>
              <w:t>ческий показа</w:t>
            </w:r>
            <w:r w:rsidRPr="00DE3B65">
              <w:rPr>
                <w:bCs/>
                <w:sz w:val="18"/>
                <w:szCs w:val="18"/>
              </w:rPr>
              <w:softHyphen/>
              <w:t>тель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Метод испытания и средство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Требуемая точность из</w:t>
            </w:r>
            <w:r w:rsidRPr="00DE3B65">
              <w:rPr>
                <w:bCs/>
                <w:sz w:val="18"/>
                <w:szCs w:val="18"/>
              </w:rPr>
              <w:softHyphen/>
              <w:t>мерения па</w:t>
            </w:r>
            <w:r w:rsidRPr="00DE3B65">
              <w:rPr>
                <w:bCs/>
                <w:sz w:val="18"/>
                <w:szCs w:val="18"/>
              </w:rPr>
              <w:softHyphen/>
              <w:t>раметров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Кто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bCs/>
                <w:sz w:val="18"/>
                <w:szCs w:val="18"/>
              </w:rPr>
              <w:t>контролирует</w:t>
            </w: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УАС от поз. 11-МР-15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C-FIR-330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ЦПУ.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ADMAG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Шкала: (0 -25)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 xml:space="preserve">/ч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0,5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Контроллер «</w:t>
            </w:r>
            <w:r w:rsidRPr="00DE3B65">
              <w:rPr>
                <w:sz w:val="18"/>
                <w:szCs w:val="18"/>
                <w:lang w:val="en-US"/>
              </w:rPr>
              <w:t>CENTUM</w:t>
            </w:r>
            <w:r w:rsidRPr="00DE3B65">
              <w:rPr>
                <w:sz w:val="18"/>
                <w:szCs w:val="18"/>
              </w:rPr>
              <w:t xml:space="preserve"> - 3000» Шкала: (0 - 25)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 xml:space="preserve">/ч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Класс точности 0,03 </w:t>
            </w:r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∆</w:t>
            </w:r>
            <w:proofErr w:type="spellStart"/>
            <w:r w:rsidRPr="00DE3B65">
              <w:rPr>
                <w:sz w:val="18"/>
                <w:szCs w:val="18"/>
              </w:rPr>
              <w:t>ик</w:t>
            </w:r>
            <w:proofErr w:type="spellEnd"/>
            <w:r w:rsidRPr="00DE3B65">
              <w:rPr>
                <w:sz w:val="18"/>
                <w:szCs w:val="18"/>
              </w:rPr>
              <w:t xml:space="preserve"> = ± 0,15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  <w:tr w:rsidR="00E30C8D" w:rsidRPr="00DE3B65" w:rsidTr="00D51EF6">
        <w:trPr>
          <w:gridAfter w:val="1"/>
          <w:wAfter w:w="16" w:type="dxa"/>
          <w:trHeight w:val="20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proofErr w:type="spellStart"/>
            <w:r w:rsidRPr="00DE3B65">
              <w:rPr>
                <w:sz w:val="18"/>
                <w:szCs w:val="18"/>
              </w:rPr>
              <w:t>Задатчик</w:t>
            </w:r>
            <w:proofErr w:type="spellEnd"/>
          </w:p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C-HIC-303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Дистанционное управле</w:t>
            </w:r>
            <w:r w:rsidRPr="00DE3B65">
              <w:rPr>
                <w:sz w:val="18"/>
                <w:szCs w:val="18"/>
              </w:rPr>
              <w:softHyphen/>
              <w:t>ние.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0-100%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Регулирующий клапан (НЗ) Ду50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8D" w:rsidRPr="00DE3B65" w:rsidRDefault="00E30C8D" w:rsidP="00DE3B65">
            <w:pPr>
              <w:rPr>
                <w:sz w:val="18"/>
                <w:szCs w:val="18"/>
              </w:rPr>
            </w:pPr>
          </w:p>
        </w:tc>
      </w:tr>
    </w:tbl>
    <w:p w:rsidR="009E0B0C" w:rsidRPr="00DE3B65" w:rsidRDefault="009E0B0C" w:rsidP="00DE3B65">
      <w:pPr>
        <w:autoSpaceDE w:val="0"/>
        <w:autoSpaceDN w:val="0"/>
        <w:adjustRightInd w:val="0"/>
        <w:rPr>
          <w:sz w:val="18"/>
          <w:szCs w:val="18"/>
        </w:rPr>
      </w:pPr>
    </w:p>
    <w:p w:rsidR="00DF1B24" w:rsidRPr="00DE3B65" w:rsidRDefault="00DF1B24" w:rsidP="00DE3B65">
      <w:pPr>
        <w:pStyle w:val="27"/>
        <w:spacing w:before="0"/>
        <w:jc w:val="left"/>
        <w:outlineLvl w:val="9"/>
        <w:rPr>
          <w:bCs w:val="0"/>
          <w:iCs w:val="0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602"/>
        <w:gridCol w:w="2520"/>
        <w:gridCol w:w="1620"/>
        <w:gridCol w:w="4026"/>
        <w:gridCol w:w="1417"/>
        <w:gridCol w:w="1247"/>
        <w:gridCol w:w="8"/>
      </w:tblGrid>
      <w:tr w:rsidR="002C027F" w:rsidRPr="00DE3B65" w:rsidTr="00D51EF6">
        <w:trPr>
          <w:trHeight w:val="20"/>
        </w:trPr>
        <w:tc>
          <w:tcPr>
            <w:tcW w:w="1818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1.Трубопро-вод подачи газовой см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 xml:space="preserve">си (природный газ и </w:t>
            </w:r>
            <w:proofErr w:type="spellStart"/>
            <w:r w:rsidRPr="00DE3B65">
              <w:rPr>
                <w:sz w:val="18"/>
                <w:szCs w:val="18"/>
              </w:rPr>
              <w:t>азотоводородная</w:t>
            </w:r>
            <w:proofErr w:type="spellEnd"/>
            <w:r w:rsidRPr="00DE3B65">
              <w:rPr>
                <w:sz w:val="18"/>
                <w:szCs w:val="18"/>
              </w:rPr>
              <w:t xml:space="preserve"> смесь) в печь </w:t>
            </w:r>
            <w:proofErr w:type="spellStart"/>
            <w:r w:rsidRPr="00DE3B65">
              <w:rPr>
                <w:sz w:val="18"/>
                <w:szCs w:val="18"/>
              </w:rPr>
              <w:t>р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форминга</w:t>
            </w:r>
            <w:proofErr w:type="spellEnd"/>
            <w:r w:rsidRPr="00DE3B65">
              <w:rPr>
                <w:sz w:val="18"/>
                <w:szCs w:val="18"/>
              </w:rPr>
              <w:t xml:space="preserve"> поз.101-В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Расход газовой смеси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FIRCAS</w:t>
            </w:r>
            <w:r w:rsidRPr="00DE3B65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DE3B65">
              <w:rPr>
                <w:sz w:val="18"/>
                <w:szCs w:val="18"/>
              </w:rPr>
              <w:t>-1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FIRCAS</w:t>
            </w:r>
            <w:r w:rsidRPr="00DE3B65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DE3B65">
              <w:rPr>
                <w:sz w:val="18"/>
                <w:szCs w:val="18"/>
              </w:rPr>
              <w:t>-1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FIRAS</w:t>
            </w:r>
            <w:r w:rsidRPr="00DE3B65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DE3B65">
              <w:rPr>
                <w:sz w:val="18"/>
                <w:szCs w:val="18"/>
              </w:rPr>
              <w:t>-10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Объединение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сигналов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датчиков по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функции «И»</w:t>
            </w:r>
          </w:p>
        </w:tc>
        <w:tc>
          <w:tcPr>
            <w:tcW w:w="2520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1.Показания по вызову.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Распечатка на ТДС-3000 1 раз в сутки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2Автоматическое регулир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 xml:space="preserve">вание расхода газовой смеси в печь </w:t>
            </w:r>
            <w:proofErr w:type="spellStart"/>
            <w:r w:rsidRPr="00DE3B65">
              <w:rPr>
                <w:sz w:val="18"/>
                <w:szCs w:val="18"/>
              </w:rPr>
              <w:t>риформинга</w:t>
            </w:r>
            <w:proofErr w:type="spellEnd"/>
            <w:r w:rsidRPr="00DE3B65">
              <w:rPr>
                <w:sz w:val="18"/>
                <w:szCs w:val="18"/>
              </w:rPr>
              <w:t xml:space="preserve"> поз.101-В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3.Запоминающая сигнализ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lastRenderedPageBreak/>
              <w:t>ция на ТДС-3000 с выходом на печать: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proofErr w:type="spellStart"/>
            <w:r w:rsidRPr="00DE3B65">
              <w:rPr>
                <w:sz w:val="18"/>
                <w:szCs w:val="18"/>
              </w:rPr>
              <w:t>Предминимум</w:t>
            </w:r>
            <w:proofErr w:type="spellEnd"/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Минимум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4.Автоматическое открытие клапана </w:t>
            </w:r>
            <w:r w:rsidRPr="00DE3B65">
              <w:rPr>
                <w:sz w:val="18"/>
                <w:szCs w:val="18"/>
                <w:lang w:val="en-US"/>
              </w:rPr>
              <w:t>FCV</w:t>
            </w:r>
            <w:r w:rsidRPr="00DE3B65">
              <w:rPr>
                <w:sz w:val="18"/>
                <w:szCs w:val="18"/>
              </w:rPr>
              <w:t>-1 по расходу газовой смеси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минимум</w:t>
            </w:r>
          </w:p>
        </w:tc>
        <w:tc>
          <w:tcPr>
            <w:tcW w:w="1620" w:type="dxa"/>
          </w:tcPr>
          <w:p w:rsidR="002C027F" w:rsidRPr="00DE3B65" w:rsidRDefault="002C027F" w:rsidP="00DE3B65">
            <w:pPr>
              <w:rPr>
                <w:sz w:val="18"/>
                <w:szCs w:val="18"/>
                <w:vertAlign w:val="superscript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  <w:vertAlign w:val="superscript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  <w:vertAlign w:val="superscript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Не более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43500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38000</w:t>
            </w:r>
            <w:r w:rsidRPr="00DE3B65">
              <w:rPr>
                <w:sz w:val="18"/>
                <w:szCs w:val="18"/>
                <w:vertAlign w:val="superscript"/>
              </w:rPr>
              <w:t xml:space="preserve"> </w:t>
            </w:r>
            <w:r w:rsidRPr="00DE3B65">
              <w:rPr>
                <w:sz w:val="18"/>
                <w:szCs w:val="18"/>
              </w:rPr>
              <w:t>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25000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25000м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</w:tc>
        <w:tc>
          <w:tcPr>
            <w:tcW w:w="4026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 xml:space="preserve">               Р А С Х О Д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1.Диафрагма (Япония) Класс точности 0,5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2.Преобразователь </w:t>
            </w:r>
            <w:r w:rsidRPr="00DE3B65">
              <w:rPr>
                <w:sz w:val="18"/>
                <w:szCs w:val="18"/>
                <w:lang w:val="en-US"/>
              </w:rPr>
              <w:t>NDI</w:t>
            </w:r>
            <w:r w:rsidRPr="00DE3B65">
              <w:rPr>
                <w:sz w:val="18"/>
                <w:szCs w:val="18"/>
              </w:rPr>
              <w:t>-22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   Перепад:0-250 ГПа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    Класс точности  0,5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3. ТДС-3000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Шкала : 0-50000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∆</w:t>
            </w:r>
            <w:proofErr w:type="spellStart"/>
            <w:r w:rsidRPr="00DE3B65">
              <w:rPr>
                <w:sz w:val="18"/>
                <w:szCs w:val="18"/>
              </w:rPr>
              <w:t>ик</w:t>
            </w:r>
            <w:proofErr w:type="spellEnd"/>
            <w:r w:rsidRPr="00DE3B65">
              <w:rPr>
                <w:sz w:val="18"/>
                <w:szCs w:val="18"/>
              </w:rPr>
              <w:t>=</w:t>
            </w:r>
            <w:r w:rsidRPr="00DE3B65">
              <w:rPr>
                <w:sz w:val="18"/>
                <w:szCs w:val="18"/>
              </w:rPr>
              <w:sym w:font="Symbol" w:char="F0B1"/>
            </w:r>
            <w:r w:rsidRPr="00DE3B65">
              <w:rPr>
                <w:sz w:val="18"/>
                <w:szCs w:val="18"/>
              </w:rPr>
              <w:t xml:space="preserve">440 </w:t>
            </w:r>
            <w:proofErr w:type="spellStart"/>
            <w:r w:rsidRPr="00DE3B65">
              <w:rPr>
                <w:sz w:val="18"/>
                <w:szCs w:val="18"/>
              </w:rPr>
              <w:t>м</w:t>
            </w:r>
            <w:r w:rsidRPr="00DE3B65">
              <w:rPr>
                <w:sz w:val="18"/>
                <w:szCs w:val="18"/>
                <w:vertAlign w:val="superscript"/>
              </w:rPr>
              <w:t>з</w:t>
            </w:r>
            <w:proofErr w:type="spellEnd"/>
            <w:r w:rsidRPr="00DE3B65">
              <w:rPr>
                <w:sz w:val="18"/>
                <w:szCs w:val="18"/>
              </w:rPr>
              <w:t>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    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4. Клапан </w:t>
            </w:r>
            <w:r w:rsidRPr="00DE3B65">
              <w:rPr>
                <w:sz w:val="18"/>
                <w:szCs w:val="18"/>
                <w:lang w:val="en-US"/>
              </w:rPr>
              <w:t>FCV</w:t>
            </w:r>
            <w:r w:rsidRPr="00DE3B65">
              <w:rPr>
                <w:sz w:val="18"/>
                <w:szCs w:val="18"/>
              </w:rPr>
              <w:t>-1 мембранный, запорно-регулирующий с конечными выключателями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Исполнение «ВО»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∆</w:t>
            </w:r>
            <w:proofErr w:type="spellStart"/>
            <w:r w:rsidRPr="00DE3B65">
              <w:rPr>
                <w:sz w:val="18"/>
                <w:szCs w:val="18"/>
              </w:rPr>
              <w:t>нп</w:t>
            </w:r>
            <w:proofErr w:type="spellEnd"/>
            <w:r w:rsidRPr="00DE3B65">
              <w:rPr>
                <w:sz w:val="18"/>
                <w:szCs w:val="18"/>
              </w:rPr>
              <w:t>=</w:t>
            </w:r>
            <w:r w:rsidRPr="00DE3B65">
              <w:rPr>
                <w:sz w:val="18"/>
                <w:szCs w:val="18"/>
              </w:rPr>
              <w:sym w:font="Symbol" w:char="F0B1"/>
            </w:r>
            <w:r w:rsidRPr="00DE3B65">
              <w:rPr>
                <w:sz w:val="18"/>
                <w:szCs w:val="18"/>
              </w:rPr>
              <w:t>600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247" w:type="dxa"/>
            <w:gridSpan w:val="2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</w:tc>
      </w:tr>
      <w:tr w:rsidR="002C027F" w:rsidRPr="00DE3B65" w:rsidTr="00D51EF6">
        <w:trPr>
          <w:gridAfter w:val="1"/>
          <w:wAfter w:w="8" w:type="dxa"/>
          <w:trHeight w:val="20"/>
        </w:trPr>
        <w:tc>
          <w:tcPr>
            <w:tcW w:w="1818" w:type="dxa"/>
          </w:tcPr>
          <w:p w:rsidR="002C027F" w:rsidRPr="00DE3B65" w:rsidRDefault="002C027F" w:rsidP="00DE3B6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(поз. </w:t>
            </w:r>
            <w:r w:rsidRPr="00DE3B65">
              <w:rPr>
                <w:sz w:val="18"/>
                <w:szCs w:val="18"/>
                <w:lang w:val="en-US"/>
              </w:rPr>
              <w:t>FIRAS</w:t>
            </w:r>
            <w:r w:rsidRPr="00DE3B65">
              <w:rPr>
                <w:sz w:val="18"/>
                <w:szCs w:val="18"/>
              </w:rPr>
              <w:t>-10  см. Схему эст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кады)</w:t>
            </w:r>
          </w:p>
        </w:tc>
        <w:tc>
          <w:tcPr>
            <w:tcW w:w="2520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5.Автоматическая блокиро</w:t>
            </w:r>
            <w:r w:rsidRPr="00DE3B65">
              <w:rPr>
                <w:sz w:val="18"/>
                <w:szCs w:val="18"/>
              </w:rPr>
              <w:t>в</w:t>
            </w:r>
            <w:r w:rsidRPr="00DE3B65">
              <w:rPr>
                <w:sz w:val="18"/>
                <w:szCs w:val="18"/>
              </w:rPr>
              <w:t>ка по гр.»А»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при расходе газовой смеси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 минимум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5.1 Закрытие клапанов :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а) </w:t>
            </w:r>
            <w:r w:rsidRPr="00DE3B65">
              <w:rPr>
                <w:sz w:val="18"/>
                <w:szCs w:val="18"/>
                <w:lang w:val="en-US"/>
              </w:rPr>
              <w:t>FCV</w:t>
            </w:r>
            <w:r w:rsidRPr="00DE3B65">
              <w:rPr>
                <w:sz w:val="18"/>
                <w:szCs w:val="18"/>
              </w:rPr>
              <w:t xml:space="preserve">-1 на линии газовой смеси в печь первичного </w:t>
            </w:r>
            <w:proofErr w:type="spellStart"/>
            <w:r w:rsidRPr="00DE3B65">
              <w:rPr>
                <w:sz w:val="18"/>
                <w:szCs w:val="18"/>
              </w:rPr>
              <w:t>риформинга</w:t>
            </w:r>
            <w:proofErr w:type="spellEnd"/>
            <w:r w:rsidRPr="00DE3B65">
              <w:rPr>
                <w:sz w:val="18"/>
                <w:szCs w:val="18"/>
              </w:rPr>
              <w:t xml:space="preserve"> поз.101-В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б) </w:t>
            </w:r>
            <w:r w:rsidRPr="00DE3B65">
              <w:rPr>
                <w:sz w:val="18"/>
                <w:szCs w:val="18"/>
                <w:lang w:val="en-US"/>
              </w:rPr>
              <w:t>FCV</w:t>
            </w:r>
            <w:r w:rsidRPr="00DE3B65">
              <w:rPr>
                <w:sz w:val="18"/>
                <w:szCs w:val="18"/>
              </w:rPr>
              <w:t xml:space="preserve">-3 на линии воздуха в реактор вторичного </w:t>
            </w:r>
            <w:proofErr w:type="spellStart"/>
            <w:r w:rsidRPr="00DE3B65">
              <w:rPr>
                <w:sz w:val="18"/>
                <w:szCs w:val="18"/>
              </w:rPr>
              <w:t>рифо</w:t>
            </w:r>
            <w:r w:rsidRPr="00DE3B65">
              <w:rPr>
                <w:sz w:val="18"/>
                <w:szCs w:val="18"/>
              </w:rPr>
              <w:t>р</w:t>
            </w:r>
            <w:r w:rsidRPr="00DE3B65">
              <w:rPr>
                <w:sz w:val="18"/>
                <w:szCs w:val="18"/>
              </w:rPr>
              <w:t>минга</w:t>
            </w:r>
            <w:proofErr w:type="spellEnd"/>
            <w:r w:rsidRPr="00DE3B65">
              <w:rPr>
                <w:sz w:val="18"/>
                <w:szCs w:val="18"/>
              </w:rPr>
              <w:t xml:space="preserve"> поз.103-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в) ТС</w:t>
            </w:r>
            <w:r w:rsidRPr="00DE3B65">
              <w:rPr>
                <w:sz w:val="18"/>
                <w:szCs w:val="18"/>
                <w:lang w:val="en-US"/>
              </w:rPr>
              <w:t>V</w:t>
            </w:r>
            <w:r w:rsidRPr="00DE3B65">
              <w:rPr>
                <w:sz w:val="18"/>
                <w:szCs w:val="18"/>
              </w:rPr>
              <w:t>-101 на линии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топливного газа в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огневой  подогрева-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proofErr w:type="spellStart"/>
            <w:r w:rsidRPr="00DE3B65">
              <w:rPr>
                <w:sz w:val="18"/>
                <w:szCs w:val="18"/>
              </w:rPr>
              <w:t>тель</w:t>
            </w:r>
            <w:proofErr w:type="spellEnd"/>
            <w:r w:rsidRPr="00DE3B65">
              <w:rPr>
                <w:sz w:val="18"/>
                <w:szCs w:val="18"/>
              </w:rPr>
              <w:t xml:space="preserve"> поз.103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г) </w:t>
            </w:r>
            <w:r w:rsidRPr="00DE3B65">
              <w:rPr>
                <w:sz w:val="18"/>
                <w:szCs w:val="18"/>
                <w:lang w:val="en-US"/>
              </w:rPr>
              <w:t>PCV</w:t>
            </w:r>
            <w:r w:rsidRPr="00DE3B65">
              <w:rPr>
                <w:sz w:val="18"/>
                <w:szCs w:val="18"/>
              </w:rPr>
              <w:t>-3  на линии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топливного газа в го-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proofErr w:type="spellStart"/>
            <w:r w:rsidRPr="00DE3B65">
              <w:rPr>
                <w:sz w:val="18"/>
                <w:szCs w:val="18"/>
              </w:rPr>
              <w:t>релки</w:t>
            </w:r>
            <w:proofErr w:type="spellEnd"/>
            <w:r w:rsidRPr="00DE3B65">
              <w:rPr>
                <w:sz w:val="18"/>
                <w:szCs w:val="18"/>
              </w:rPr>
              <w:t xml:space="preserve"> трубчатой печи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поз.101-В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д)</w:t>
            </w:r>
            <w:r w:rsidRPr="00DE3B65">
              <w:rPr>
                <w:sz w:val="18"/>
                <w:szCs w:val="18"/>
                <w:lang w:val="en-US"/>
              </w:rPr>
              <w:t>HCV</w:t>
            </w:r>
            <w:r w:rsidRPr="00DE3B65">
              <w:rPr>
                <w:sz w:val="18"/>
                <w:szCs w:val="18"/>
              </w:rPr>
              <w:t>-103 на линии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proofErr w:type="spellStart"/>
            <w:r w:rsidRPr="00DE3B65">
              <w:rPr>
                <w:sz w:val="18"/>
                <w:szCs w:val="18"/>
              </w:rPr>
              <w:t>отпарного</w:t>
            </w:r>
            <w:proofErr w:type="spellEnd"/>
            <w:r w:rsidRPr="00DE3B65">
              <w:rPr>
                <w:sz w:val="18"/>
                <w:szCs w:val="18"/>
              </w:rPr>
              <w:t xml:space="preserve"> газа в огне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вой подогреватель 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поз.103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5.2 Закрытие </w:t>
            </w:r>
            <w:proofErr w:type="spellStart"/>
            <w:r w:rsidRPr="00DE3B65">
              <w:rPr>
                <w:sz w:val="18"/>
                <w:szCs w:val="18"/>
              </w:rPr>
              <w:t>задви</w:t>
            </w:r>
            <w:proofErr w:type="spellEnd"/>
            <w:r w:rsidRPr="00DE3B65">
              <w:rPr>
                <w:sz w:val="18"/>
                <w:szCs w:val="18"/>
              </w:rPr>
              <w:t>-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proofErr w:type="spellStart"/>
            <w:r w:rsidRPr="00DE3B65">
              <w:rPr>
                <w:sz w:val="18"/>
                <w:szCs w:val="18"/>
              </w:rPr>
              <w:t>жек</w:t>
            </w:r>
            <w:proofErr w:type="spellEnd"/>
            <w:r w:rsidRPr="00DE3B65">
              <w:rPr>
                <w:sz w:val="18"/>
                <w:szCs w:val="18"/>
              </w:rPr>
              <w:t xml:space="preserve"> с </w:t>
            </w:r>
            <w:proofErr w:type="spellStart"/>
            <w:r w:rsidRPr="00DE3B65">
              <w:rPr>
                <w:sz w:val="18"/>
                <w:szCs w:val="18"/>
              </w:rPr>
              <w:t>электроприво</w:t>
            </w:r>
            <w:proofErr w:type="spellEnd"/>
            <w:r w:rsidRPr="00DE3B65">
              <w:rPr>
                <w:sz w:val="18"/>
                <w:szCs w:val="18"/>
              </w:rPr>
              <w:t>-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дом :</w:t>
            </w:r>
          </w:p>
        </w:tc>
        <w:tc>
          <w:tcPr>
            <w:tcW w:w="1620" w:type="dxa"/>
          </w:tcPr>
          <w:p w:rsidR="002C027F" w:rsidRPr="00DE3B65" w:rsidRDefault="002C027F" w:rsidP="00DE3B65">
            <w:pPr>
              <w:rPr>
                <w:sz w:val="18"/>
                <w:szCs w:val="18"/>
                <w:vertAlign w:val="superscript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25000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этот параметр является крит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ческим</w:t>
            </w:r>
          </w:p>
        </w:tc>
        <w:tc>
          <w:tcPr>
            <w:tcW w:w="4026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</w:tc>
      </w:tr>
      <w:tr w:rsidR="002C027F" w:rsidRPr="00DE3B65" w:rsidTr="00D51EF6">
        <w:trPr>
          <w:trHeight w:val="20"/>
        </w:trPr>
        <w:tc>
          <w:tcPr>
            <w:tcW w:w="1818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Расход газовой смеси в 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Начале пуска </w:t>
            </w:r>
            <w:proofErr w:type="spellStart"/>
            <w:r w:rsidRPr="00DE3B65">
              <w:rPr>
                <w:sz w:val="18"/>
                <w:szCs w:val="18"/>
              </w:rPr>
              <w:t>риформинга</w:t>
            </w:r>
            <w:proofErr w:type="spellEnd"/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FI</w:t>
            </w:r>
            <w:r w:rsidRPr="00DE3B65">
              <w:rPr>
                <w:sz w:val="18"/>
                <w:szCs w:val="18"/>
              </w:rPr>
              <w:t>-1-1</w:t>
            </w:r>
          </w:p>
        </w:tc>
        <w:tc>
          <w:tcPr>
            <w:tcW w:w="2520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 xml:space="preserve">А) </w:t>
            </w:r>
            <w:proofErr w:type="spellStart"/>
            <w:r w:rsidRPr="00DE3B65">
              <w:rPr>
                <w:sz w:val="18"/>
                <w:szCs w:val="18"/>
                <w:lang w:val="en-US"/>
              </w:rPr>
              <w:t>EmV</w:t>
            </w:r>
            <w:proofErr w:type="spellEnd"/>
            <w:r w:rsidRPr="00DE3B65">
              <w:rPr>
                <w:sz w:val="18"/>
                <w:szCs w:val="18"/>
              </w:rPr>
              <w:t>-11 на линии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Газовой смеси в печь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Первичного </w:t>
            </w:r>
            <w:proofErr w:type="spellStart"/>
            <w:r w:rsidRPr="00DE3B65">
              <w:rPr>
                <w:sz w:val="18"/>
                <w:szCs w:val="18"/>
              </w:rPr>
              <w:t>риформинга</w:t>
            </w:r>
            <w:proofErr w:type="spellEnd"/>
            <w:r w:rsidRPr="00DE3B65">
              <w:rPr>
                <w:sz w:val="18"/>
                <w:szCs w:val="18"/>
              </w:rPr>
              <w:t xml:space="preserve">  поз.101-В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Б) </w:t>
            </w:r>
            <w:proofErr w:type="spellStart"/>
            <w:r w:rsidRPr="00DE3B65">
              <w:rPr>
                <w:sz w:val="18"/>
                <w:szCs w:val="18"/>
                <w:lang w:val="en-US"/>
              </w:rPr>
              <w:t>EmV</w:t>
            </w:r>
            <w:proofErr w:type="spellEnd"/>
            <w:r w:rsidRPr="00DE3B65">
              <w:rPr>
                <w:sz w:val="18"/>
                <w:szCs w:val="18"/>
              </w:rPr>
              <w:t>-3 на линии воздуха на линии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 xml:space="preserve">Вторичного </w:t>
            </w:r>
            <w:proofErr w:type="spellStart"/>
            <w:r w:rsidRPr="00DE3B65">
              <w:rPr>
                <w:sz w:val="18"/>
                <w:szCs w:val="18"/>
              </w:rPr>
              <w:t>риформинга</w:t>
            </w:r>
            <w:proofErr w:type="spellEnd"/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5.3 Открытие клапана НС</w:t>
            </w:r>
            <w:r w:rsidRPr="00DE3B65">
              <w:rPr>
                <w:sz w:val="18"/>
                <w:szCs w:val="18"/>
                <w:lang w:val="en-US"/>
              </w:rPr>
              <w:t>V</w:t>
            </w:r>
            <w:r w:rsidRPr="00DE3B65">
              <w:rPr>
                <w:sz w:val="18"/>
                <w:szCs w:val="18"/>
              </w:rPr>
              <w:t>-27 на линии пара в воздух.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5.4 Остановка компрессора природного газа поз.102-1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5.5 Остановка компрессора синтез-газа поз.103-1</w:t>
            </w:r>
          </w:p>
          <w:p w:rsidR="002C027F" w:rsidRPr="00DE3B65" w:rsidRDefault="002C027F" w:rsidP="00DE3B65">
            <w:pPr>
              <w:rPr>
                <w:i/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6.Запоминающая сигнализ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ция положения на ТДС-3000 с выходом на п</w:t>
            </w:r>
            <w:r w:rsidRPr="00DE3B65">
              <w:rPr>
                <w:sz w:val="18"/>
                <w:szCs w:val="18"/>
              </w:rPr>
              <w:t>е</w:t>
            </w:r>
            <w:r w:rsidRPr="00DE3B65">
              <w:rPr>
                <w:sz w:val="18"/>
                <w:szCs w:val="18"/>
              </w:rPr>
              <w:t>чать.(Печатающая регистр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ция :Время закрытия)</w:t>
            </w:r>
          </w:p>
          <w:p w:rsidR="002C027F" w:rsidRPr="00DE3B65" w:rsidRDefault="002C027F" w:rsidP="00DE3B65">
            <w:pPr>
              <w:rPr>
                <w:i/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Показания по вызову на ТДС-3000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C027F" w:rsidRPr="00DE3B65" w:rsidRDefault="002C027F" w:rsidP="00DE3B65">
            <w:pPr>
              <w:rPr>
                <w:sz w:val="18"/>
                <w:szCs w:val="18"/>
                <w:vertAlign w:val="superscript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  <w:vertAlign w:val="superscript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  <w:vertAlign w:val="superscript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  <w:vertAlign w:val="superscript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Не более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12000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</w:tc>
        <w:tc>
          <w:tcPr>
            <w:tcW w:w="4026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5.Конечный выключатель на клапане.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1.Диафрагма поз.</w:t>
            </w:r>
            <w:r w:rsidRPr="00DE3B65">
              <w:rPr>
                <w:sz w:val="18"/>
                <w:szCs w:val="18"/>
                <w:lang w:val="en-US"/>
              </w:rPr>
              <w:t>FE</w:t>
            </w:r>
            <w:r w:rsidRPr="00DE3B65">
              <w:rPr>
                <w:sz w:val="18"/>
                <w:szCs w:val="18"/>
              </w:rPr>
              <w:t>-1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2.Преобразователь </w:t>
            </w:r>
            <w:r w:rsidRPr="00DE3B65">
              <w:rPr>
                <w:sz w:val="18"/>
                <w:szCs w:val="18"/>
                <w:lang w:val="en-US"/>
              </w:rPr>
              <w:t>NDI</w:t>
            </w:r>
            <w:r w:rsidRPr="00DE3B65">
              <w:rPr>
                <w:sz w:val="18"/>
                <w:szCs w:val="18"/>
              </w:rPr>
              <w:t>-22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   Перепад: 0 – 22,5 ГПа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    Класс точности 0,5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3.ТДС-3000    Шкала : 0 -  15000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sym w:font="Symbol" w:char="F044"/>
            </w:r>
            <w:r w:rsidRPr="00DE3B65">
              <w:rPr>
                <w:sz w:val="18"/>
                <w:szCs w:val="18"/>
              </w:rPr>
              <w:t xml:space="preserve"> </w:t>
            </w:r>
            <w:proofErr w:type="spellStart"/>
            <w:r w:rsidRPr="00DE3B65">
              <w:rPr>
                <w:sz w:val="18"/>
                <w:szCs w:val="18"/>
              </w:rPr>
              <w:t>ик</w:t>
            </w:r>
            <w:proofErr w:type="spellEnd"/>
            <w:r w:rsidRPr="00DE3B65">
              <w:rPr>
                <w:sz w:val="18"/>
                <w:szCs w:val="18"/>
              </w:rPr>
              <w:t xml:space="preserve"> = </w:t>
            </w:r>
            <w:r w:rsidRPr="00DE3B65">
              <w:rPr>
                <w:sz w:val="18"/>
                <w:szCs w:val="18"/>
                <w:lang w:val="en-US"/>
              </w:rPr>
              <w:sym w:font="Symbol" w:char="F0B1"/>
            </w:r>
            <w:r w:rsidRPr="00DE3B65">
              <w:rPr>
                <w:sz w:val="18"/>
                <w:szCs w:val="18"/>
              </w:rPr>
              <w:t xml:space="preserve"> 132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417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∆</w:t>
            </w:r>
            <w:proofErr w:type="spellStart"/>
            <w:r w:rsidRPr="00DE3B65">
              <w:rPr>
                <w:sz w:val="18"/>
                <w:szCs w:val="18"/>
              </w:rPr>
              <w:t>нп</w:t>
            </w:r>
            <w:proofErr w:type="spellEnd"/>
            <w:r w:rsidRPr="00DE3B65">
              <w:rPr>
                <w:sz w:val="18"/>
                <w:szCs w:val="18"/>
              </w:rPr>
              <w:t>=</w:t>
            </w:r>
            <w:r w:rsidRPr="00DE3B65">
              <w:rPr>
                <w:sz w:val="18"/>
                <w:szCs w:val="18"/>
              </w:rPr>
              <w:sym w:font="Symbol" w:char="F0B1"/>
            </w:r>
            <w:r w:rsidRPr="00DE3B65">
              <w:rPr>
                <w:sz w:val="18"/>
                <w:szCs w:val="18"/>
              </w:rPr>
              <w:t xml:space="preserve"> 200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247" w:type="dxa"/>
            <w:gridSpan w:val="2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Оператор</w:t>
            </w:r>
          </w:p>
        </w:tc>
      </w:tr>
    </w:tbl>
    <w:p w:rsidR="002C027F" w:rsidRPr="00DE3B65" w:rsidRDefault="002C027F" w:rsidP="00DE3B65">
      <w:pPr>
        <w:jc w:val="center"/>
        <w:rPr>
          <w:sz w:val="18"/>
          <w:szCs w:val="18"/>
        </w:rPr>
      </w:pPr>
    </w:p>
    <w:p w:rsidR="002C027F" w:rsidRPr="00DE3B65" w:rsidRDefault="002C027F" w:rsidP="00DE3B65">
      <w:pPr>
        <w:jc w:val="center"/>
        <w:rPr>
          <w:sz w:val="18"/>
          <w:szCs w:val="18"/>
        </w:rPr>
      </w:pPr>
      <w:r w:rsidRPr="00DE3B65">
        <w:rPr>
          <w:sz w:val="18"/>
          <w:szCs w:val="18"/>
        </w:rPr>
        <w:br w:type="page"/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602"/>
        <w:gridCol w:w="2520"/>
        <w:gridCol w:w="1620"/>
        <w:gridCol w:w="4860"/>
        <w:gridCol w:w="1575"/>
        <w:gridCol w:w="1276"/>
      </w:tblGrid>
      <w:tr w:rsidR="002C027F" w:rsidRPr="00DE3B65" w:rsidTr="00D51EF6">
        <w:trPr>
          <w:trHeight w:val="20"/>
        </w:trPr>
        <w:tc>
          <w:tcPr>
            <w:tcW w:w="1818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lastRenderedPageBreak/>
              <w:t>2.Трубопро-вод подачи пара на смешение с газовой смесью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3.Трубопро-вод подачи пара и газа перед печью пе</w:t>
            </w:r>
            <w:r w:rsidRPr="00DE3B65">
              <w:rPr>
                <w:sz w:val="18"/>
                <w:szCs w:val="18"/>
              </w:rPr>
              <w:t>р</w:t>
            </w:r>
            <w:r w:rsidRPr="00DE3B65">
              <w:rPr>
                <w:sz w:val="18"/>
                <w:szCs w:val="18"/>
              </w:rPr>
              <w:t xml:space="preserve">вичного </w:t>
            </w:r>
            <w:proofErr w:type="spellStart"/>
            <w:r w:rsidRPr="00DE3B65">
              <w:rPr>
                <w:sz w:val="18"/>
                <w:szCs w:val="18"/>
              </w:rPr>
              <w:t>риформи</w:t>
            </w:r>
            <w:r w:rsidRPr="00DE3B65">
              <w:rPr>
                <w:sz w:val="18"/>
                <w:szCs w:val="18"/>
              </w:rPr>
              <w:t>н</w:t>
            </w:r>
            <w:r w:rsidRPr="00DE3B65">
              <w:rPr>
                <w:sz w:val="18"/>
                <w:szCs w:val="18"/>
              </w:rPr>
              <w:t>га</w:t>
            </w:r>
            <w:proofErr w:type="spellEnd"/>
            <w:r w:rsidRPr="00DE3B65">
              <w:rPr>
                <w:sz w:val="18"/>
                <w:szCs w:val="18"/>
              </w:rPr>
              <w:t xml:space="preserve"> поз.101-В</w:t>
            </w:r>
          </w:p>
        </w:tc>
        <w:tc>
          <w:tcPr>
            <w:tcW w:w="1602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Расход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FIRCA</w:t>
            </w:r>
            <w:r w:rsidRPr="00DE3B65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DE3B65">
              <w:rPr>
                <w:sz w:val="18"/>
                <w:szCs w:val="18"/>
              </w:rPr>
              <w:t>-2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Соотношение </w:t>
            </w:r>
            <w:proofErr w:type="spellStart"/>
            <w:r w:rsidRPr="00DE3B65">
              <w:rPr>
                <w:sz w:val="18"/>
                <w:szCs w:val="18"/>
              </w:rPr>
              <w:t>пар:газ</w:t>
            </w:r>
            <w:proofErr w:type="spellEnd"/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  <w:lang w:val="en-US"/>
              </w:rPr>
              <w:t>FFIRAS</w:t>
            </w:r>
            <w:r w:rsidRPr="00DE3B65">
              <w:rPr>
                <w:sz w:val="18"/>
                <w:szCs w:val="18"/>
                <w:vertAlign w:val="subscript"/>
                <w:lang w:val="en-US"/>
              </w:rPr>
              <w:t>L</w:t>
            </w:r>
            <w:r w:rsidRPr="00DE3B65">
              <w:rPr>
                <w:sz w:val="18"/>
                <w:szCs w:val="18"/>
              </w:rPr>
              <w:t>-1</w:t>
            </w:r>
          </w:p>
        </w:tc>
        <w:tc>
          <w:tcPr>
            <w:tcW w:w="2520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1.Показания по вызову.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Распечатка на ТДС-3000 1 раз в сутки.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2.Автоматическое регулир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вание расхода пара в труб</w:t>
            </w:r>
            <w:r w:rsidRPr="00DE3B65">
              <w:rPr>
                <w:sz w:val="18"/>
                <w:szCs w:val="18"/>
              </w:rPr>
              <w:t>о</w:t>
            </w:r>
            <w:r w:rsidRPr="00DE3B65">
              <w:rPr>
                <w:sz w:val="18"/>
                <w:szCs w:val="18"/>
              </w:rPr>
              <w:t>провод газовой смеси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3.Запоминающая сигнализ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ция на ТДС-3000 с выходом на печать по расходу :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минимум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1.Покавзания по вызову.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Распечатка на ТДС-3000 1 раз в сутки.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2.Запоминающая сигнализ</w:t>
            </w:r>
            <w:r w:rsidRPr="00DE3B65">
              <w:rPr>
                <w:sz w:val="18"/>
                <w:szCs w:val="18"/>
              </w:rPr>
              <w:t>а</w:t>
            </w:r>
            <w:r w:rsidRPr="00DE3B65">
              <w:rPr>
                <w:sz w:val="18"/>
                <w:szCs w:val="18"/>
              </w:rPr>
              <w:t>ция на ТДС-3000 с выходом на печать при соотношении: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proofErr w:type="spellStart"/>
            <w:r w:rsidRPr="00DE3B65">
              <w:rPr>
                <w:sz w:val="18"/>
                <w:szCs w:val="18"/>
              </w:rPr>
              <w:t>предминимум</w:t>
            </w:r>
            <w:proofErr w:type="spellEnd"/>
          </w:p>
        </w:tc>
        <w:tc>
          <w:tcPr>
            <w:tcW w:w="1620" w:type="dxa"/>
          </w:tcPr>
          <w:p w:rsidR="002C027F" w:rsidRPr="00DE3B65" w:rsidRDefault="002C027F" w:rsidP="00DE3B65">
            <w:pPr>
              <w:rPr>
                <w:sz w:val="18"/>
                <w:szCs w:val="18"/>
                <w:vertAlign w:val="superscript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  <w:vertAlign w:val="superscript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Не более 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120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95 т/ч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(3,5 –4) :1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 3 : 1</w:t>
            </w:r>
          </w:p>
        </w:tc>
        <w:tc>
          <w:tcPr>
            <w:tcW w:w="4860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1.Диафрагма (Япония) Класс точности  0,5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2Преобразователь </w:t>
            </w:r>
            <w:r w:rsidRPr="00DE3B65">
              <w:rPr>
                <w:sz w:val="18"/>
                <w:szCs w:val="18"/>
                <w:lang w:val="en-US"/>
              </w:rPr>
              <w:t>NDI</w:t>
            </w:r>
            <w:r w:rsidRPr="00DE3B65">
              <w:rPr>
                <w:sz w:val="18"/>
                <w:szCs w:val="18"/>
              </w:rPr>
              <w:t>-22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Перепад : 0-500 ГПа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0,5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3. ТДС-3000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Шкала : 0-120 т/ч  ∆</w:t>
            </w:r>
            <w:proofErr w:type="spellStart"/>
            <w:r w:rsidRPr="00DE3B65">
              <w:rPr>
                <w:sz w:val="18"/>
                <w:szCs w:val="18"/>
                <w:vertAlign w:val="subscript"/>
              </w:rPr>
              <w:t>ик</w:t>
            </w:r>
            <w:proofErr w:type="spellEnd"/>
            <w:r w:rsidRPr="00DE3B65">
              <w:rPr>
                <w:sz w:val="18"/>
                <w:szCs w:val="18"/>
                <w:vertAlign w:val="subscript"/>
              </w:rPr>
              <w:sym w:font="Symbol" w:char="F0B1"/>
            </w:r>
            <w:r w:rsidRPr="00DE3B65">
              <w:rPr>
                <w:sz w:val="18"/>
                <w:szCs w:val="18"/>
              </w:rPr>
              <w:sym w:font="Symbol" w:char="F0B1"/>
            </w:r>
            <w:r w:rsidRPr="00DE3B65">
              <w:rPr>
                <w:sz w:val="18"/>
                <w:szCs w:val="18"/>
              </w:rPr>
              <w:t xml:space="preserve"> !.1 т/ч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4.Клапан </w:t>
            </w:r>
            <w:r w:rsidRPr="00DE3B65">
              <w:rPr>
                <w:sz w:val="18"/>
                <w:szCs w:val="18"/>
                <w:lang w:val="en-US"/>
              </w:rPr>
              <w:t>FCV</w:t>
            </w:r>
            <w:r w:rsidRPr="00DE3B65">
              <w:rPr>
                <w:sz w:val="18"/>
                <w:szCs w:val="18"/>
              </w:rPr>
              <w:t>-2 поршневой регулирующий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Исполнение «ВЗ»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1.Диаграмма поз.</w:t>
            </w:r>
            <w:r w:rsidRPr="00DE3B65">
              <w:rPr>
                <w:sz w:val="18"/>
                <w:szCs w:val="18"/>
                <w:lang w:val="en-US"/>
              </w:rPr>
              <w:t>FE</w:t>
            </w:r>
            <w:r w:rsidRPr="00DE3B65">
              <w:rPr>
                <w:sz w:val="18"/>
                <w:szCs w:val="18"/>
              </w:rPr>
              <w:t>-1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2.Преобразователь </w:t>
            </w:r>
            <w:r w:rsidRPr="00DE3B65">
              <w:rPr>
                <w:sz w:val="18"/>
                <w:szCs w:val="18"/>
                <w:lang w:val="en-US"/>
              </w:rPr>
              <w:t>NDI</w:t>
            </w:r>
            <w:r w:rsidRPr="00DE3B65">
              <w:rPr>
                <w:sz w:val="18"/>
                <w:szCs w:val="18"/>
              </w:rPr>
              <w:t>-22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Перепад : 0 –250 ГПа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6 0.5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 xml:space="preserve">3.Преобразователь </w:t>
            </w:r>
            <w:r w:rsidRPr="00DE3B65">
              <w:rPr>
                <w:sz w:val="18"/>
                <w:szCs w:val="18"/>
                <w:lang w:val="en-US"/>
              </w:rPr>
              <w:t>NDI</w:t>
            </w:r>
            <w:r w:rsidRPr="00DE3B65">
              <w:rPr>
                <w:sz w:val="18"/>
                <w:szCs w:val="18"/>
              </w:rPr>
              <w:t>-22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Перепад : 0 – 500 ГПа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Класс точности :  0.5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5.ТДС-3000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∆</w:t>
            </w:r>
            <w:proofErr w:type="spellStart"/>
            <w:r w:rsidRPr="00DE3B65">
              <w:rPr>
                <w:sz w:val="18"/>
                <w:szCs w:val="18"/>
              </w:rPr>
              <w:t>ик</w:t>
            </w:r>
            <w:proofErr w:type="spellEnd"/>
            <w:r w:rsidRPr="00DE3B65">
              <w:rPr>
                <w:sz w:val="18"/>
                <w:szCs w:val="18"/>
              </w:rPr>
              <w:t xml:space="preserve">= </w:t>
            </w:r>
            <w:r w:rsidRPr="00DE3B65">
              <w:rPr>
                <w:sz w:val="18"/>
                <w:szCs w:val="18"/>
              </w:rPr>
              <w:sym w:font="Symbol" w:char="F0B1"/>
            </w:r>
            <w:r w:rsidRPr="00DE3B65">
              <w:rPr>
                <w:sz w:val="18"/>
                <w:szCs w:val="18"/>
              </w:rPr>
              <w:t xml:space="preserve"> 440 м</w:t>
            </w:r>
            <w:r w:rsidRPr="00DE3B65">
              <w:rPr>
                <w:sz w:val="18"/>
                <w:szCs w:val="18"/>
                <w:vertAlign w:val="superscript"/>
              </w:rPr>
              <w:t>3</w:t>
            </w:r>
            <w:r w:rsidRPr="00DE3B65">
              <w:rPr>
                <w:sz w:val="18"/>
                <w:szCs w:val="18"/>
              </w:rPr>
              <w:t>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∆ик=1,1  1,1 т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/ч</w:t>
            </w:r>
          </w:p>
        </w:tc>
        <w:tc>
          <w:tcPr>
            <w:tcW w:w="1575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∆</w:t>
            </w:r>
            <w:proofErr w:type="spellStart"/>
            <w:r w:rsidRPr="00DE3B65">
              <w:rPr>
                <w:sz w:val="18"/>
                <w:szCs w:val="18"/>
              </w:rPr>
              <w:t>нп</w:t>
            </w:r>
            <w:proofErr w:type="spellEnd"/>
            <w:r w:rsidRPr="00DE3B65">
              <w:rPr>
                <w:sz w:val="18"/>
                <w:szCs w:val="18"/>
              </w:rPr>
              <w:t xml:space="preserve">= </w:t>
            </w:r>
            <w:r w:rsidRPr="00DE3B65">
              <w:rPr>
                <w:sz w:val="18"/>
                <w:szCs w:val="18"/>
              </w:rPr>
              <w:sym w:font="Symbol" w:char="F0B1"/>
            </w:r>
            <w:r w:rsidRPr="00DE3B65">
              <w:rPr>
                <w:sz w:val="18"/>
                <w:szCs w:val="18"/>
              </w:rPr>
              <w:t xml:space="preserve"> 2 т/ч</w:t>
            </w: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∆</w:t>
            </w:r>
            <w:proofErr w:type="spellStart"/>
            <w:r w:rsidRPr="00DE3B65">
              <w:rPr>
                <w:sz w:val="18"/>
                <w:szCs w:val="18"/>
              </w:rPr>
              <w:t>нп</w:t>
            </w:r>
            <w:proofErr w:type="spellEnd"/>
            <w:r w:rsidRPr="00DE3B65">
              <w:rPr>
                <w:sz w:val="18"/>
                <w:szCs w:val="18"/>
              </w:rPr>
              <w:t>- не норм</w:t>
            </w:r>
            <w:r w:rsidRPr="00DE3B65">
              <w:rPr>
                <w:sz w:val="18"/>
                <w:szCs w:val="18"/>
              </w:rPr>
              <w:t>и</w:t>
            </w:r>
            <w:r w:rsidRPr="00DE3B65">
              <w:rPr>
                <w:sz w:val="18"/>
                <w:szCs w:val="18"/>
              </w:rPr>
              <w:t>руется</w:t>
            </w:r>
          </w:p>
          <w:p w:rsidR="002C027F" w:rsidRPr="00DE3B65" w:rsidRDefault="002C027F" w:rsidP="00DE3B65">
            <w:pPr>
              <w:rPr>
                <w:sz w:val="18"/>
                <w:szCs w:val="18"/>
                <w:vertAlign w:val="subscript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</w:p>
          <w:p w:rsidR="002C027F" w:rsidRPr="00DE3B65" w:rsidRDefault="002C027F" w:rsidP="00DE3B65">
            <w:pPr>
              <w:rPr>
                <w:sz w:val="18"/>
                <w:szCs w:val="18"/>
              </w:rPr>
            </w:pPr>
            <w:r w:rsidRPr="00DE3B65">
              <w:rPr>
                <w:sz w:val="18"/>
                <w:szCs w:val="18"/>
              </w:rPr>
              <w:t>Оператор</w:t>
            </w:r>
          </w:p>
        </w:tc>
      </w:tr>
    </w:tbl>
    <w:p w:rsidR="002C027F" w:rsidRPr="00DE3B65" w:rsidRDefault="002C027F" w:rsidP="00DE3B65">
      <w:pPr>
        <w:jc w:val="center"/>
        <w:rPr>
          <w:sz w:val="18"/>
          <w:szCs w:val="18"/>
        </w:rPr>
      </w:pPr>
    </w:p>
    <w:p w:rsidR="002C027F" w:rsidRPr="00DE3B65" w:rsidRDefault="002C027F" w:rsidP="00DE3B65">
      <w:pPr>
        <w:jc w:val="center"/>
        <w:rPr>
          <w:sz w:val="18"/>
          <w:szCs w:val="18"/>
        </w:rPr>
      </w:pPr>
    </w:p>
    <w:p w:rsidR="00906474" w:rsidRDefault="0090647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06474" w:rsidRDefault="00906474" w:rsidP="00DE3B65">
      <w:pPr>
        <w:jc w:val="center"/>
        <w:rPr>
          <w:sz w:val="18"/>
          <w:szCs w:val="18"/>
        </w:rPr>
        <w:sectPr w:rsidR="00906474" w:rsidSect="00DE3B65">
          <w:headerReference w:type="default" r:id="rId28"/>
          <w:footerReference w:type="default" r:id="rId29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B46CD" w:rsidRDefault="005B46CD" w:rsidP="00906474">
      <w:pPr>
        <w:jc w:val="center"/>
        <w:rPr>
          <w:sz w:val="18"/>
          <w:szCs w:val="18"/>
        </w:rPr>
      </w:pPr>
    </w:p>
    <w:p w:rsidR="005B46CD" w:rsidRDefault="00E303F8">
      <w:pPr>
        <w:spacing w:line="360" w:lineRule="auto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3B89DF86" wp14:editId="41ABF694">
            <wp:extent cx="6683449" cy="3781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37641" t="17486" r="3497" b="23771"/>
                    <a:stretch/>
                  </pic:blipFill>
                  <pic:spPr bwMode="auto">
                    <a:xfrm>
                      <a:off x="0" y="0"/>
                      <a:ext cx="6687101" cy="3783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46CD">
        <w:rPr>
          <w:sz w:val="18"/>
          <w:szCs w:val="18"/>
        </w:rPr>
        <w:br w:type="page"/>
      </w:r>
    </w:p>
    <w:p w:rsidR="00906474" w:rsidRPr="00B87F95" w:rsidRDefault="00906474" w:rsidP="00906474">
      <w:pPr>
        <w:jc w:val="center"/>
        <w:rPr>
          <w:sz w:val="18"/>
          <w:szCs w:val="18"/>
        </w:rPr>
      </w:pPr>
      <w:r w:rsidRPr="00B87F95">
        <w:rPr>
          <w:sz w:val="18"/>
          <w:szCs w:val="18"/>
        </w:rPr>
        <w:lastRenderedPageBreak/>
        <w:t>ЛИСТ РАСПРОСТРАНЕНИЯ ДЕЙСТВИЯ РАБОЧЕЙ ПРОГРАММЫ ДИСЦИПЛИНЫ</w:t>
      </w:r>
    </w:p>
    <w:p w:rsidR="00906474" w:rsidRPr="00B87F95" w:rsidRDefault="00906474" w:rsidP="00906474">
      <w:pPr>
        <w:jc w:val="center"/>
        <w:rPr>
          <w:sz w:val="18"/>
          <w:szCs w:val="18"/>
        </w:rPr>
      </w:pPr>
      <w:r>
        <w:rPr>
          <w:sz w:val="18"/>
          <w:szCs w:val="18"/>
        </w:rPr>
        <w:t>Технические измерения и приборы</w:t>
      </w:r>
    </w:p>
    <w:p w:rsidR="00906474" w:rsidRPr="00B87F95" w:rsidRDefault="00906474" w:rsidP="00906474">
      <w:pPr>
        <w:jc w:val="center"/>
        <w:rPr>
          <w:sz w:val="18"/>
          <w:szCs w:val="18"/>
        </w:rPr>
      </w:pPr>
      <w:r w:rsidRPr="00B87F95">
        <w:rPr>
          <w:sz w:val="18"/>
          <w:szCs w:val="18"/>
        </w:rPr>
        <w:t>на 2018/2019 учебный год</w:t>
      </w:r>
    </w:p>
    <w:p w:rsidR="00906474" w:rsidRPr="00B87F95" w:rsidRDefault="00906474" w:rsidP="00906474">
      <w:pPr>
        <w:rPr>
          <w:sz w:val="18"/>
          <w:szCs w:val="18"/>
        </w:rPr>
      </w:pPr>
      <w:r w:rsidRPr="00B87F95">
        <w:rPr>
          <w:sz w:val="18"/>
          <w:szCs w:val="18"/>
        </w:rPr>
        <w:t xml:space="preserve">Направление подготовки: </w:t>
      </w:r>
      <w:r w:rsidRPr="00B87F95">
        <w:rPr>
          <w:noProof/>
          <w:color w:val="000000"/>
          <w:sz w:val="18"/>
          <w:szCs w:val="18"/>
        </w:rPr>
        <w:t xml:space="preserve">15.03.04 </w:t>
      </w:r>
      <w:r w:rsidRPr="00B87F95">
        <w:rPr>
          <w:sz w:val="18"/>
          <w:szCs w:val="18"/>
        </w:rPr>
        <w:t xml:space="preserve">Автоматизация </w:t>
      </w:r>
      <w:r w:rsidRPr="00B87F95">
        <w:rPr>
          <w:noProof/>
          <w:color w:val="000000"/>
          <w:sz w:val="18"/>
          <w:szCs w:val="18"/>
        </w:rPr>
        <w:t xml:space="preserve">технологических </w:t>
      </w:r>
      <w:r w:rsidRPr="00B87F95">
        <w:rPr>
          <w:sz w:val="18"/>
          <w:szCs w:val="18"/>
        </w:rPr>
        <w:t>процессов и производств</w:t>
      </w:r>
    </w:p>
    <w:p w:rsidR="00906474" w:rsidRPr="00B87F95" w:rsidRDefault="00906474" w:rsidP="00906474">
      <w:pPr>
        <w:rPr>
          <w:sz w:val="18"/>
          <w:szCs w:val="18"/>
        </w:rPr>
      </w:pPr>
      <w:r w:rsidRPr="00B87F95">
        <w:rPr>
          <w:sz w:val="18"/>
          <w:szCs w:val="18"/>
        </w:rPr>
        <w:t xml:space="preserve">Направленность (профиль) подготовки: Автоматизация </w:t>
      </w:r>
      <w:r w:rsidRPr="00B87F95">
        <w:rPr>
          <w:noProof/>
          <w:color w:val="000000"/>
          <w:sz w:val="18"/>
          <w:szCs w:val="18"/>
        </w:rPr>
        <w:t>технологических</w:t>
      </w:r>
      <w:r w:rsidRPr="00B87F95">
        <w:rPr>
          <w:sz w:val="18"/>
          <w:szCs w:val="18"/>
        </w:rPr>
        <w:t xml:space="preserve"> процессов и производств</w:t>
      </w:r>
    </w:p>
    <w:p w:rsidR="00906474" w:rsidRPr="00B87F95" w:rsidRDefault="00906474" w:rsidP="00906474">
      <w:pPr>
        <w:rPr>
          <w:sz w:val="18"/>
          <w:szCs w:val="18"/>
        </w:rPr>
      </w:pPr>
      <w:r w:rsidRPr="00B87F95">
        <w:rPr>
          <w:sz w:val="18"/>
          <w:szCs w:val="18"/>
        </w:rPr>
        <w:t>Квалификация выпускника: бакалавр.</w:t>
      </w:r>
    </w:p>
    <w:p w:rsidR="00906474" w:rsidRPr="00B87F95" w:rsidRDefault="00906474" w:rsidP="00906474">
      <w:pPr>
        <w:rPr>
          <w:sz w:val="18"/>
          <w:szCs w:val="18"/>
        </w:rPr>
      </w:pPr>
      <w:r w:rsidRPr="00B87F95">
        <w:rPr>
          <w:sz w:val="18"/>
          <w:szCs w:val="18"/>
        </w:rPr>
        <w:t>Форма обучения: очная.</w:t>
      </w:r>
    </w:p>
    <w:p w:rsidR="00906474" w:rsidRDefault="00906474" w:rsidP="00906474">
      <w:pPr>
        <w:rPr>
          <w:sz w:val="18"/>
          <w:szCs w:val="18"/>
        </w:rPr>
      </w:pPr>
    </w:p>
    <w:p w:rsidR="00906474" w:rsidRPr="00B87F95" w:rsidRDefault="00906474" w:rsidP="00906474">
      <w:pPr>
        <w:rPr>
          <w:sz w:val="18"/>
          <w:szCs w:val="18"/>
        </w:rPr>
      </w:pPr>
      <w:r w:rsidRPr="00B87F95">
        <w:rPr>
          <w:sz w:val="18"/>
          <w:szCs w:val="18"/>
        </w:rPr>
        <w:t xml:space="preserve">Действие программы дисциплины с дополнениями и изменениями по решению кафедры «Автоматизация производственных процессов» распространено на 2018/2019 </w:t>
      </w:r>
      <w:proofErr w:type="spellStart"/>
      <w:r w:rsidRPr="00B87F95">
        <w:rPr>
          <w:sz w:val="18"/>
          <w:szCs w:val="18"/>
        </w:rPr>
        <w:t>уч</w:t>
      </w:r>
      <w:proofErr w:type="gramStart"/>
      <w:r w:rsidRPr="00B87F95">
        <w:rPr>
          <w:sz w:val="18"/>
          <w:szCs w:val="18"/>
        </w:rPr>
        <w:t>.г</w:t>
      </w:r>
      <w:proofErr w:type="gramEnd"/>
      <w:r w:rsidRPr="00B87F95">
        <w:rPr>
          <w:sz w:val="18"/>
          <w:szCs w:val="18"/>
        </w:rPr>
        <w:t>од</w:t>
      </w:r>
      <w:proofErr w:type="spellEnd"/>
      <w:r w:rsidRPr="00B87F95">
        <w:rPr>
          <w:sz w:val="18"/>
          <w:szCs w:val="18"/>
        </w:rPr>
        <w:t>.</w:t>
      </w:r>
    </w:p>
    <w:p w:rsidR="00906474" w:rsidRDefault="00906474" w:rsidP="00906474">
      <w:pPr>
        <w:rPr>
          <w:sz w:val="18"/>
          <w:szCs w:val="18"/>
        </w:rPr>
      </w:pPr>
    </w:p>
    <w:p w:rsidR="00E303F8" w:rsidRDefault="00E303F8" w:rsidP="00E303F8">
      <w:pPr>
        <w:rPr>
          <w:sz w:val="18"/>
          <w:szCs w:val="18"/>
        </w:rPr>
      </w:pPr>
      <w:r>
        <w:rPr>
          <w:sz w:val="18"/>
          <w:szCs w:val="18"/>
        </w:rPr>
        <w:t>Список дополнений и изменений:</w:t>
      </w:r>
    </w:p>
    <w:p w:rsidR="00E303F8" w:rsidRDefault="00E303F8" w:rsidP="00E303F8">
      <w:pPr>
        <w:numPr>
          <w:ilvl w:val="0"/>
          <w:numId w:val="1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Изменено название министерства: Министерство науки и высшего образования Российской Федерации</w:t>
      </w:r>
    </w:p>
    <w:p w:rsidR="00E303F8" w:rsidRDefault="00E303F8" w:rsidP="00E303F8">
      <w:pPr>
        <w:numPr>
          <w:ilvl w:val="0"/>
          <w:numId w:val="1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Программное обеспечение: Изменена подписка </w:t>
      </w:r>
      <w:proofErr w:type="spellStart"/>
      <w:r>
        <w:rPr>
          <w:sz w:val="18"/>
          <w:szCs w:val="18"/>
        </w:rPr>
        <w:t>Microsoft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Imagine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Premium</w:t>
      </w:r>
      <w:proofErr w:type="spellEnd"/>
      <w:r>
        <w:rPr>
          <w:sz w:val="18"/>
          <w:szCs w:val="18"/>
        </w:rPr>
        <w:t xml:space="preserve">: бессрочные права и бессрочная лицензия по подписке </w:t>
      </w:r>
      <w:proofErr w:type="spellStart"/>
      <w:r>
        <w:rPr>
          <w:sz w:val="18"/>
          <w:szCs w:val="18"/>
        </w:rPr>
        <w:t>Microsoft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Imagine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Premium</w:t>
      </w:r>
      <w:proofErr w:type="spellEnd"/>
      <w:r>
        <w:rPr>
          <w:sz w:val="18"/>
          <w:szCs w:val="18"/>
        </w:rPr>
        <w:t>, идентификатор подписки: a936248f-3805-4c6a-a64f-8c344976ef6d, идентификатор подписчика: ICM-164914</w:t>
      </w:r>
    </w:p>
    <w:p w:rsidR="00E303F8" w:rsidRPr="002946FA" w:rsidRDefault="00E303F8" w:rsidP="00E303F8">
      <w:pPr>
        <w:numPr>
          <w:ilvl w:val="0"/>
          <w:numId w:val="13"/>
        </w:numPr>
        <w:spacing w:after="200" w:line="276" w:lineRule="auto"/>
        <w:rPr>
          <w:sz w:val="18"/>
          <w:szCs w:val="18"/>
        </w:rPr>
      </w:pPr>
      <w:r w:rsidRPr="002946FA">
        <w:rPr>
          <w:sz w:val="18"/>
          <w:szCs w:val="18"/>
        </w:rPr>
        <w:t xml:space="preserve">Заключены договора: ЭБС «Издательство «Лань» (договор № 0917 от 26.09.2017г.)- </w:t>
      </w:r>
      <w:r w:rsidRPr="002946FA">
        <w:rPr>
          <w:rStyle w:val="af2"/>
          <w:sz w:val="18"/>
          <w:szCs w:val="18"/>
        </w:rPr>
        <w:t>https://e.lanbook.com/</w:t>
      </w:r>
      <w:r>
        <w:rPr>
          <w:rStyle w:val="af2"/>
          <w:sz w:val="18"/>
          <w:szCs w:val="18"/>
        </w:rPr>
        <w:br/>
      </w:r>
      <w:r w:rsidRPr="002946FA">
        <w:rPr>
          <w:sz w:val="18"/>
          <w:szCs w:val="18"/>
        </w:rPr>
        <w:t>ЭБС «Электронное издательство ЮРАЙТ» (</w:t>
      </w:r>
      <w:proofErr w:type="gramStart"/>
      <w:r w:rsidRPr="002946FA">
        <w:rPr>
          <w:sz w:val="18"/>
          <w:szCs w:val="18"/>
        </w:rPr>
        <w:t>договор № б</w:t>
      </w:r>
      <w:proofErr w:type="gramEnd"/>
      <w:r w:rsidRPr="002946FA">
        <w:rPr>
          <w:sz w:val="18"/>
          <w:szCs w:val="18"/>
        </w:rPr>
        <w:t xml:space="preserve">/н от 22.02.2018г) - </w:t>
      </w:r>
      <w:r w:rsidRPr="002946FA">
        <w:rPr>
          <w:rStyle w:val="af2"/>
          <w:sz w:val="18"/>
          <w:szCs w:val="18"/>
        </w:rPr>
        <w:t>https://urait.ru/</w:t>
      </w:r>
      <w:r>
        <w:rPr>
          <w:rStyle w:val="af2"/>
          <w:sz w:val="18"/>
          <w:szCs w:val="18"/>
        </w:rPr>
        <w:br/>
      </w:r>
      <w:r w:rsidRPr="00B83E1B">
        <w:rPr>
          <w:sz w:val="18"/>
          <w:szCs w:val="18"/>
        </w:rPr>
        <w:t xml:space="preserve">БД </w:t>
      </w:r>
      <w:r w:rsidRPr="00B83E1B">
        <w:rPr>
          <w:sz w:val="18"/>
          <w:szCs w:val="18"/>
          <w:lang w:val="en-US"/>
        </w:rPr>
        <w:t>Web</w:t>
      </w:r>
      <w:r w:rsidRPr="00B83E1B">
        <w:rPr>
          <w:sz w:val="18"/>
          <w:szCs w:val="18"/>
        </w:rPr>
        <w:t xml:space="preserve"> </w:t>
      </w:r>
      <w:r w:rsidRPr="00B83E1B">
        <w:rPr>
          <w:sz w:val="18"/>
          <w:szCs w:val="18"/>
          <w:lang w:val="en-US"/>
        </w:rPr>
        <w:t>of</w:t>
      </w:r>
      <w:r w:rsidRPr="00B83E1B">
        <w:rPr>
          <w:sz w:val="18"/>
          <w:szCs w:val="18"/>
        </w:rPr>
        <w:t xml:space="preserve"> </w:t>
      </w:r>
      <w:r w:rsidRPr="00B83E1B">
        <w:rPr>
          <w:sz w:val="18"/>
          <w:szCs w:val="18"/>
          <w:lang w:val="en-US"/>
        </w:rPr>
        <w:t>Science</w:t>
      </w:r>
      <w:r w:rsidRPr="00B83E1B">
        <w:rPr>
          <w:sz w:val="18"/>
          <w:szCs w:val="18"/>
        </w:rPr>
        <w:t xml:space="preserve"> компании </w:t>
      </w:r>
      <w:proofErr w:type="spellStart"/>
      <w:r w:rsidRPr="00B83E1B">
        <w:rPr>
          <w:sz w:val="18"/>
          <w:szCs w:val="18"/>
          <w:lang w:val="en-US"/>
        </w:rPr>
        <w:t>Clarivate</w:t>
      </w:r>
      <w:proofErr w:type="spellEnd"/>
      <w:r w:rsidRPr="00B83E1B">
        <w:rPr>
          <w:sz w:val="18"/>
          <w:szCs w:val="18"/>
        </w:rPr>
        <w:t xml:space="preserve"> </w:t>
      </w:r>
      <w:r w:rsidRPr="00B83E1B">
        <w:rPr>
          <w:sz w:val="18"/>
          <w:szCs w:val="18"/>
          <w:lang w:val="en-US"/>
        </w:rPr>
        <w:t>Analytics</w:t>
      </w:r>
      <w:r w:rsidRPr="00B83E1B">
        <w:rPr>
          <w:sz w:val="18"/>
          <w:szCs w:val="18"/>
        </w:rPr>
        <w:t xml:space="preserve"> (</w:t>
      </w:r>
      <w:r w:rsidRPr="00B83E1B">
        <w:rPr>
          <w:sz w:val="18"/>
          <w:szCs w:val="18"/>
          <w:lang w:val="en-US"/>
        </w:rPr>
        <w:t>Scientific</w:t>
      </w:r>
      <w:r w:rsidRPr="00B83E1B">
        <w:rPr>
          <w:sz w:val="18"/>
          <w:szCs w:val="18"/>
        </w:rPr>
        <w:t xml:space="preserve">) </w:t>
      </w:r>
      <w:r w:rsidRPr="00B83E1B">
        <w:rPr>
          <w:sz w:val="18"/>
          <w:szCs w:val="18"/>
          <w:lang w:val="en-US"/>
        </w:rPr>
        <w:t>LLC</w:t>
      </w:r>
      <w:r w:rsidRPr="00B83E1B">
        <w:rPr>
          <w:sz w:val="18"/>
          <w:szCs w:val="18"/>
        </w:rPr>
        <w:t xml:space="preserve">, </w:t>
      </w:r>
      <w:proofErr w:type="spellStart"/>
      <w:r w:rsidRPr="00B83E1B">
        <w:rPr>
          <w:sz w:val="18"/>
          <w:szCs w:val="18"/>
        </w:rPr>
        <w:t>сублицензионный</w:t>
      </w:r>
      <w:proofErr w:type="spellEnd"/>
      <w:r w:rsidRPr="00B83E1B">
        <w:rPr>
          <w:sz w:val="18"/>
          <w:szCs w:val="18"/>
        </w:rPr>
        <w:t xml:space="preserve"> договор № </w:t>
      </w:r>
      <w:proofErr w:type="spellStart"/>
      <w:r w:rsidRPr="00B83E1B">
        <w:rPr>
          <w:sz w:val="18"/>
          <w:szCs w:val="18"/>
          <w:lang w:val="en-US"/>
        </w:rPr>
        <w:t>WoS</w:t>
      </w:r>
      <w:proofErr w:type="spellEnd"/>
      <w:r w:rsidRPr="00B83E1B">
        <w:rPr>
          <w:sz w:val="18"/>
          <w:szCs w:val="18"/>
        </w:rPr>
        <w:t>/940 от 02.04.2018г</w:t>
      </w:r>
      <w:r>
        <w:rPr>
          <w:sz w:val="18"/>
          <w:szCs w:val="18"/>
        </w:rPr>
        <w:t xml:space="preserve"> -</w:t>
      </w:r>
      <w:hyperlink r:id="rId31" w:history="1">
        <w:r w:rsidRPr="004C3865">
          <w:rPr>
            <w:rStyle w:val="af2"/>
            <w:sz w:val="18"/>
            <w:szCs w:val="18"/>
            <w:lang w:val="en-US"/>
          </w:rPr>
          <w:t>https://clarivate.com/</w:t>
        </w:r>
      </w:hyperlink>
      <w:r w:rsidRPr="00B83E1B">
        <w:rPr>
          <w:sz w:val="18"/>
          <w:szCs w:val="18"/>
        </w:rPr>
        <w:t>.</w:t>
      </w:r>
    </w:p>
    <w:p w:rsidR="00E303F8" w:rsidRDefault="00E303F8" w:rsidP="00E303F8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28655D" wp14:editId="60C565A5">
            <wp:simplePos x="0" y="0"/>
            <wp:positionH relativeFrom="column">
              <wp:posOffset>3461204</wp:posOffset>
            </wp:positionH>
            <wp:positionV relativeFrom="paragraph">
              <wp:posOffset>16510</wp:posOffset>
            </wp:positionV>
            <wp:extent cx="828675" cy="449580"/>
            <wp:effectExtent l="0" t="0" r="9525" b="7620"/>
            <wp:wrapNone/>
            <wp:docPr id="3" name="Рисунок 3" descr="Автограф%20Вент%20Д%20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втограф%20Вент%20Д%20П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3F8" w:rsidRDefault="00E303F8" w:rsidP="00E303F8">
      <w:pPr>
        <w:rPr>
          <w:sz w:val="18"/>
          <w:szCs w:val="18"/>
        </w:rPr>
      </w:pPr>
      <w:r>
        <w:rPr>
          <w:sz w:val="18"/>
          <w:szCs w:val="18"/>
        </w:rPr>
        <w:t>Протокол № 1от 31.08.2018г.</w:t>
      </w:r>
      <w:r>
        <w:rPr>
          <w:noProof/>
        </w:rPr>
        <w:t xml:space="preserve"> </w:t>
      </w:r>
    </w:p>
    <w:p w:rsidR="00E303F8" w:rsidRDefault="00E303F8" w:rsidP="00E303F8">
      <w:pPr>
        <w:rPr>
          <w:sz w:val="18"/>
          <w:szCs w:val="18"/>
        </w:rPr>
      </w:pPr>
      <w:r>
        <w:rPr>
          <w:sz w:val="18"/>
          <w:szCs w:val="18"/>
        </w:rPr>
        <w:t>Заведующий кафедрой АПП, руководитель ОПОП: _________________________________ Д.П. Вент</w:t>
      </w:r>
    </w:p>
    <w:p w:rsidR="005B46CD" w:rsidRDefault="005B46CD" w:rsidP="00906474">
      <w:pPr>
        <w:jc w:val="center"/>
        <w:rPr>
          <w:sz w:val="18"/>
          <w:szCs w:val="18"/>
        </w:rPr>
      </w:pPr>
    </w:p>
    <w:p w:rsidR="005B46CD" w:rsidRDefault="005B46CD" w:rsidP="00906474">
      <w:pPr>
        <w:jc w:val="center"/>
        <w:rPr>
          <w:sz w:val="18"/>
          <w:szCs w:val="18"/>
        </w:rPr>
      </w:pPr>
    </w:p>
    <w:p w:rsidR="005B46CD" w:rsidRDefault="005B46CD" w:rsidP="00906474">
      <w:pPr>
        <w:jc w:val="center"/>
        <w:rPr>
          <w:sz w:val="18"/>
          <w:szCs w:val="18"/>
        </w:rPr>
      </w:pPr>
    </w:p>
    <w:p w:rsidR="005B46CD" w:rsidRPr="00DE3B65" w:rsidRDefault="005B46CD" w:rsidP="00906474">
      <w:pPr>
        <w:jc w:val="center"/>
        <w:rPr>
          <w:sz w:val="18"/>
          <w:szCs w:val="18"/>
        </w:rPr>
      </w:pPr>
    </w:p>
    <w:sectPr w:rsidR="005B46CD" w:rsidRPr="00DE3B65" w:rsidSect="007822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80" w:rsidRDefault="00547480" w:rsidP="005F15D6">
      <w:r>
        <w:separator/>
      </w:r>
    </w:p>
  </w:endnote>
  <w:endnote w:type="continuationSeparator" w:id="0">
    <w:p w:rsidR="00547480" w:rsidRDefault="00547480" w:rsidP="005F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42" w:rsidRDefault="001B4C0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24BA">
      <w:rPr>
        <w:noProof/>
      </w:rPr>
      <w:t>18</w:t>
    </w:r>
    <w:r>
      <w:rPr>
        <w:noProof/>
      </w:rPr>
      <w:fldChar w:fldCharType="end"/>
    </w:r>
  </w:p>
  <w:p w:rsidR="00F51A42" w:rsidRDefault="00F51A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42" w:rsidRDefault="00F51A42">
    <w:pPr>
      <w:pStyle w:val="a8"/>
      <w:framePr w:wrap="around" w:vAnchor="text" w:hAnchor="margin" w:xAlign="right" w:y="1"/>
      <w:rPr>
        <w:rStyle w:val="ac"/>
      </w:rPr>
    </w:pPr>
  </w:p>
  <w:p w:rsidR="00F51A42" w:rsidRDefault="00F51A42">
    <w:pPr>
      <w:pStyle w:val="a8"/>
      <w:ind w:right="360"/>
      <w:jc w:val="right"/>
    </w:pPr>
    <w:r>
      <w:tab/>
    </w:r>
    <w:r>
      <w:tab/>
    </w:r>
    <w:r>
      <w:tab/>
    </w:r>
    <w:r>
      <w:tab/>
    </w:r>
    <w:r>
      <w:tab/>
    </w:r>
    <w:r>
      <w:tab/>
      <w:t xml:space="preserve">- </w:t>
    </w:r>
    <w:r w:rsidR="001B4C06">
      <w:fldChar w:fldCharType="begin"/>
    </w:r>
    <w:r w:rsidR="001B4C06">
      <w:instrText xml:space="preserve"> PAGE </w:instrText>
    </w:r>
    <w:r w:rsidR="001B4C06">
      <w:fldChar w:fldCharType="separate"/>
    </w:r>
    <w:r w:rsidR="006A24BA">
      <w:rPr>
        <w:noProof/>
      </w:rPr>
      <w:t>28</w:t>
    </w:r>
    <w:r w:rsidR="001B4C0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80" w:rsidRDefault="00547480" w:rsidP="005F15D6">
      <w:r>
        <w:separator/>
      </w:r>
    </w:p>
  </w:footnote>
  <w:footnote w:type="continuationSeparator" w:id="0">
    <w:p w:rsidR="00547480" w:rsidRDefault="00547480" w:rsidP="005F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42" w:rsidRDefault="00F51A42">
    <w:pPr>
      <w:pStyle w:val="a6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FEF5CA"/>
    <w:lvl w:ilvl="0">
      <w:numFmt w:val="decimal"/>
      <w:lvlText w:val="*"/>
      <w:lvlJc w:val="left"/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284" w:firstLine="0"/>
      </w:pPr>
    </w:lvl>
  </w:abstractNum>
  <w:abstractNum w:abstractNumId="2">
    <w:nsid w:val="09036E87"/>
    <w:multiLevelType w:val="hybridMultilevel"/>
    <w:tmpl w:val="E720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99A"/>
    <w:multiLevelType w:val="hybridMultilevel"/>
    <w:tmpl w:val="063A489A"/>
    <w:lvl w:ilvl="0" w:tplc="A6FEF5C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962D5A"/>
    <w:multiLevelType w:val="hybridMultilevel"/>
    <w:tmpl w:val="FFFFFFFF"/>
    <w:lvl w:ilvl="0" w:tplc="318AC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20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CE7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88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70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F45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820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4C2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745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00249"/>
    <w:multiLevelType w:val="hybridMultilevel"/>
    <w:tmpl w:val="9886C9CE"/>
    <w:lvl w:ilvl="0" w:tplc="97763512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>
    <w:nsid w:val="38850B89"/>
    <w:multiLevelType w:val="hybridMultilevel"/>
    <w:tmpl w:val="4E30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3131C"/>
    <w:multiLevelType w:val="hybridMultilevel"/>
    <w:tmpl w:val="749C17A6"/>
    <w:lvl w:ilvl="0" w:tplc="DFA091AE">
      <w:start w:val="1"/>
      <w:numFmt w:val="bullet"/>
      <w:lvlText w:val="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1" w:tplc="88720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CE7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88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70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F45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820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4C2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745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129B0"/>
    <w:multiLevelType w:val="hybridMultilevel"/>
    <w:tmpl w:val="F5C8AC02"/>
    <w:lvl w:ilvl="0" w:tplc="CFB28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837F6"/>
    <w:multiLevelType w:val="hybridMultilevel"/>
    <w:tmpl w:val="36164B38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6505"/>
    <w:multiLevelType w:val="hybridMultilevel"/>
    <w:tmpl w:val="3BF6B4BE"/>
    <w:name w:val="WW8Num15222"/>
    <w:lvl w:ilvl="0" w:tplc="DAB61F54">
      <w:start w:val="1"/>
      <w:numFmt w:val="decimal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33BE6"/>
    <w:multiLevelType w:val="hybridMultilevel"/>
    <w:tmpl w:val="46C6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D3BBF"/>
    <w:multiLevelType w:val="hybridMultilevel"/>
    <w:tmpl w:val="CD26A796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13C1C"/>
    <w:multiLevelType w:val="hybridMultilevel"/>
    <w:tmpl w:val="92006DD0"/>
    <w:lvl w:ilvl="0" w:tplc="1D1AB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B4"/>
    <w:rsid w:val="00006A72"/>
    <w:rsid w:val="00012842"/>
    <w:rsid w:val="00016563"/>
    <w:rsid w:val="000302B6"/>
    <w:rsid w:val="00030757"/>
    <w:rsid w:val="000562FD"/>
    <w:rsid w:val="00057A44"/>
    <w:rsid w:val="00094292"/>
    <w:rsid w:val="000B1C6E"/>
    <w:rsid w:val="000B2931"/>
    <w:rsid w:val="000F4577"/>
    <w:rsid w:val="000F564D"/>
    <w:rsid w:val="00121B4B"/>
    <w:rsid w:val="00124AC3"/>
    <w:rsid w:val="001252D4"/>
    <w:rsid w:val="001266FF"/>
    <w:rsid w:val="00126747"/>
    <w:rsid w:val="00135E55"/>
    <w:rsid w:val="001921A2"/>
    <w:rsid w:val="001B4C06"/>
    <w:rsid w:val="001C0723"/>
    <w:rsid w:val="001E5918"/>
    <w:rsid w:val="001F2B16"/>
    <w:rsid w:val="001F36CE"/>
    <w:rsid w:val="00203BED"/>
    <w:rsid w:val="0020491E"/>
    <w:rsid w:val="00210723"/>
    <w:rsid w:val="00230D08"/>
    <w:rsid w:val="002463FB"/>
    <w:rsid w:val="00266B6E"/>
    <w:rsid w:val="00270824"/>
    <w:rsid w:val="00271A1F"/>
    <w:rsid w:val="002801AD"/>
    <w:rsid w:val="002B1662"/>
    <w:rsid w:val="002C027F"/>
    <w:rsid w:val="002E288E"/>
    <w:rsid w:val="002E4B0A"/>
    <w:rsid w:val="00321226"/>
    <w:rsid w:val="003240E9"/>
    <w:rsid w:val="00324714"/>
    <w:rsid w:val="0033599B"/>
    <w:rsid w:val="00351CD8"/>
    <w:rsid w:val="00370EA1"/>
    <w:rsid w:val="00374783"/>
    <w:rsid w:val="00392228"/>
    <w:rsid w:val="00394338"/>
    <w:rsid w:val="003A6665"/>
    <w:rsid w:val="003F5333"/>
    <w:rsid w:val="004015CF"/>
    <w:rsid w:val="004054AE"/>
    <w:rsid w:val="0041237D"/>
    <w:rsid w:val="004258F0"/>
    <w:rsid w:val="00426FE1"/>
    <w:rsid w:val="00434006"/>
    <w:rsid w:val="00435BCA"/>
    <w:rsid w:val="004405B8"/>
    <w:rsid w:val="00460CDB"/>
    <w:rsid w:val="00472BCA"/>
    <w:rsid w:val="004A17C0"/>
    <w:rsid w:val="004B22DC"/>
    <w:rsid w:val="004E0FD5"/>
    <w:rsid w:val="004F727B"/>
    <w:rsid w:val="00510D22"/>
    <w:rsid w:val="00512911"/>
    <w:rsid w:val="005134B0"/>
    <w:rsid w:val="005163BC"/>
    <w:rsid w:val="005263BC"/>
    <w:rsid w:val="005301EB"/>
    <w:rsid w:val="00541908"/>
    <w:rsid w:val="00545EC9"/>
    <w:rsid w:val="00547480"/>
    <w:rsid w:val="00550633"/>
    <w:rsid w:val="0057150D"/>
    <w:rsid w:val="00590D7D"/>
    <w:rsid w:val="00594C3E"/>
    <w:rsid w:val="0059621B"/>
    <w:rsid w:val="005A7910"/>
    <w:rsid w:val="005B46CD"/>
    <w:rsid w:val="005C73EA"/>
    <w:rsid w:val="005D3A15"/>
    <w:rsid w:val="005E1D9D"/>
    <w:rsid w:val="005E48D7"/>
    <w:rsid w:val="005F08C0"/>
    <w:rsid w:val="005F15D6"/>
    <w:rsid w:val="005F7FE7"/>
    <w:rsid w:val="00602E50"/>
    <w:rsid w:val="00605525"/>
    <w:rsid w:val="00613940"/>
    <w:rsid w:val="006322A1"/>
    <w:rsid w:val="00633BFB"/>
    <w:rsid w:val="00641B53"/>
    <w:rsid w:val="00645BEB"/>
    <w:rsid w:val="00653845"/>
    <w:rsid w:val="00654FBF"/>
    <w:rsid w:val="00667495"/>
    <w:rsid w:val="006750B4"/>
    <w:rsid w:val="00692DE5"/>
    <w:rsid w:val="00693C0E"/>
    <w:rsid w:val="006A24BA"/>
    <w:rsid w:val="006C5902"/>
    <w:rsid w:val="006C7B34"/>
    <w:rsid w:val="006D0E7C"/>
    <w:rsid w:val="006E3BC1"/>
    <w:rsid w:val="006E4BA3"/>
    <w:rsid w:val="006F0FC4"/>
    <w:rsid w:val="00713E02"/>
    <w:rsid w:val="00740B26"/>
    <w:rsid w:val="00767C2E"/>
    <w:rsid w:val="00774ACD"/>
    <w:rsid w:val="007828C0"/>
    <w:rsid w:val="00782FB7"/>
    <w:rsid w:val="007920DF"/>
    <w:rsid w:val="00793258"/>
    <w:rsid w:val="0079786E"/>
    <w:rsid w:val="007A14C4"/>
    <w:rsid w:val="007D0B53"/>
    <w:rsid w:val="00840336"/>
    <w:rsid w:val="00853AB3"/>
    <w:rsid w:val="00867A0A"/>
    <w:rsid w:val="008873FD"/>
    <w:rsid w:val="008922E2"/>
    <w:rsid w:val="00893B6C"/>
    <w:rsid w:val="008A567F"/>
    <w:rsid w:val="008B4935"/>
    <w:rsid w:val="008C1FFE"/>
    <w:rsid w:val="008C2832"/>
    <w:rsid w:val="008C5406"/>
    <w:rsid w:val="008C58A2"/>
    <w:rsid w:val="008E60F3"/>
    <w:rsid w:val="00906474"/>
    <w:rsid w:val="00913424"/>
    <w:rsid w:val="00913C43"/>
    <w:rsid w:val="00923DBD"/>
    <w:rsid w:val="00927B3F"/>
    <w:rsid w:val="00946E2F"/>
    <w:rsid w:val="009723FD"/>
    <w:rsid w:val="009752EB"/>
    <w:rsid w:val="00975C9F"/>
    <w:rsid w:val="009876B9"/>
    <w:rsid w:val="00987DDA"/>
    <w:rsid w:val="00990D6A"/>
    <w:rsid w:val="009911D2"/>
    <w:rsid w:val="0099183E"/>
    <w:rsid w:val="009A5E44"/>
    <w:rsid w:val="009A64F7"/>
    <w:rsid w:val="009E0B0C"/>
    <w:rsid w:val="00A02E1D"/>
    <w:rsid w:val="00A055F9"/>
    <w:rsid w:val="00A25347"/>
    <w:rsid w:val="00A60BE8"/>
    <w:rsid w:val="00A6586F"/>
    <w:rsid w:val="00A662DB"/>
    <w:rsid w:val="00A727F9"/>
    <w:rsid w:val="00A834D2"/>
    <w:rsid w:val="00A8612B"/>
    <w:rsid w:val="00AB0FE1"/>
    <w:rsid w:val="00AB1628"/>
    <w:rsid w:val="00AC2BC8"/>
    <w:rsid w:val="00AD3D66"/>
    <w:rsid w:val="00AE2201"/>
    <w:rsid w:val="00AE7D50"/>
    <w:rsid w:val="00B225FC"/>
    <w:rsid w:val="00B31BCC"/>
    <w:rsid w:val="00B36B33"/>
    <w:rsid w:val="00B4262B"/>
    <w:rsid w:val="00B7062A"/>
    <w:rsid w:val="00B727E8"/>
    <w:rsid w:val="00B75408"/>
    <w:rsid w:val="00B8734B"/>
    <w:rsid w:val="00B958EC"/>
    <w:rsid w:val="00BB61FC"/>
    <w:rsid w:val="00BB662D"/>
    <w:rsid w:val="00BF221F"/>
    <w:rsid w:val="00C1132A"/>
    <w:rsid w:val="00C15A69"/>
    <w:rsid w:val="00C86877"/>
    <w:rsid w:val="00C92B2C"/>
    <w:rsid w:val="00CB217C"/>
    <w:rsid w:val="00CC3711"/>
    <w:rsid w:val="00CD2741"/>
    <w:rsid w:val="00CD682C"/>
    <w:rsid w:val="00CD6AA3"/>
    <w:rsid w:val="00CF0461"/>
    <w:rsid w:val="00CF5999"/>
    <w:rsid w:val="00D01926"/>
    <w:rsid w:val="00D03DFE"/>
    <w:rsid w:val="00D11EF6"/>
    <w:rsid w:val="00D122A0"/>
    <w:rsid w:val="00D44C11"/>
    <w:rsid w:val="00D50220"/>
    <w:rsid w:val="00D51EF6"/>
    <w:rsid w:val="00D64EEE"/>
    <w:rsid w:val="00D96239"/>
    <w:rsid w:val="00DB495E"/>
    <w:rsid w:val="00DD4095"/>
    <w:rsid w:val="00DE10DD"/>
    <w:rsid w:val="00DE3B65"/>
    <w:rsid w:val="00DF11D9"/>
    <w:rsid w:val="00DF1B24"/>
    <w:rsid w:val="00DF4DA6"/>
    <w:rsid w:val="00E0122A"/>
    <w:rsid w:val="00E21D8A"/>
    <w:rsid w:val="00E303F8"/>
    <w:rsid w:val="00E30C8D"/>
    <w:rsid w:val="00E343F7"/>
    <w:rsid w:val="00E3603D"/>
    <w:rsid w:val="00E47203"/>
    <w:rsid w:val="00E515B9"/>
    <w:rsid w:val="00E52830"/>
    <w:rsid w:val="00E90BC8"/>
    <w:rsid w:val="00EA3BAD"/>
    <w:rsid w:val="00EB1B69"/>
    <w:rsid w:val="00EB37BB"/>
    <w:rsid w:val="00EE5100"/>
    <w:rsid w:val="00F17960"/>
    <w:rsid w:val="00F40959"/>
    <w:rsid w:val="00F51A42"/>
    <w:rsid w:val="00F63EC0"/>
    <w:rsid w:val="00F66458"/>
    <w:rsid w:val="00F95E0D"/>
    <w:rsid w:val="00FA3FD4"/>
    <w:rsid w:val="00FB74DE"/>
    <w:rsid w:val="00FD2BF0"/>
    <w:rsid w:val="00FD2CED"/>
    <w:rsid w:val="00FE4E19"/>
    <w:rsid w:val="00FE7CF9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22A0"/>
    <w:pPr>
      <w:spacing w:line="240" w:lineRule="auto"/>
      <w:jc w:val="left"/>
    </w:pPr>
    <w:rPr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122A0"/>
    <w:pPr>
      <w:keepNext/>
      <w:framePr w:w="9923" w:h="4366" w:hRule="exact" w:hSpace="181" w:wrap="auto" w:vAnchor="text" w:hAnchor="page" w:x="1248" w:y="-263"/>
      <w:widowControl w:val="0"/>
      <w:autoSpaceDE w:val="0"/>
      <w:autoSpaceDN w:val="0"/>
      <w:adjustRightInd w:val="0"/>
      <w:outlineLvl w:val="0"/>
    </w:pPr>
    <w:rPr>
      <w:b/>
      <w:sz w:val="20"/>
      <w:szCs w:val="20"/>
    </w:rPr>
  </w:style>
  <w:style w:type="paragraph" w:styleId="2">
    <w:name w:val="heading 2"/>
    <w:basedOn w:val="a1"/>
    <w:next w:val="a1"/>
    <w:link w:val="20"/>
    <w:qFormat/>
    <w:rsid w:val="00D122A0"/>
    <w:pPr>
      <w:keepNext/>
      <w:framePr w:w="9923" w:h="4253" w:hRule="exact" w:hSpace="181" w:wrap="auto" w:vAnchor="text" w:hAnchor="page" w:x="1248" w:y="-263"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qFormat/>
    <w:rsid w:val="00D122A0"/>
    <w:pPr>
      <w:keepNext/>
      <w:framePr w:w="9923" w:h="4253" w:hRule="exact" w:hSpace="181" w:wrap="auto" w:vAnchor="text" w:hAnchor="page" w:x="1248" w:y="-263"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qFormat/>
    <w:rsid w:val="00D122A0"/>
    <w:pPr>
      <w:keepNext/>
      <w:framePr w:w="9923" w:h="4253" w:hRule="exact" w:hSpace="181" w:wrap="auto" w:vAnchor="text" w:hAnchor="page" w:x="1248" w:y="-263"/>
      <w:widowControl w:val="0"/>
      <w:autoSpaceDE w:val="0"/>
      <w:autoSpaceDN w:val="0"/>
      <w:adjustRightInd w:val="0"/>
      <w:jc w:val="center"/>
      <w:outlineLvl w:val="3"/>
    </w:pPr>
    <w:rPr>
      <w:b/>
      <w:caps/>
      <w:sz w:val="20"/>
      <w:szCs w:val="20"/>
    </w:rPr>
  </w:style>
  <w:style w:type="paragraph" w:styleId="5">
    <w:name w:val="heading 5"/>
    <w:basedOn w:val="a1"/>
    <w:next w:val="a1"/>
    <w:link w:val="50"/>
    <w:qFormat/>
    <w:rsid w:val="00D122A0"/>
    <w:pPr>
      <w:keepNext/>
      <w:framePr w:w="10093" w:h="5103" w:hSpace="181" w:wrap="auto" w:vAnchor="text" w:hAnchor="page" w:x="636" w:y="-150"/>
      <w:widowControl w:val="0"/>
      <w:tabs>
        <w:tab w:val="left" w:pos="426"/>
      </w:tabs>
      <w:autoSpaceDE w:val="0"/>
      <w:autoSpaceDN w:val="0"/>
      <w:adjustRightInd w:val="0"/>
      <w:ind w:firstLine="425"/>
      <w:outlineLvl w:val="4"/>
    </w:pPr>
    <w:rPr>
      <w:b/>
      <w:sz w:val="20"/>
      <w:szCs w:val="20"/>
    </w:rPr>
  </w:style>
  <w:style w:type="paragraph" w:styleId="6">
    <w:name w:val="heading 6"/>
    <w:basedOn w:val="a1"/>
    <w:next w:val="a1"/>
    <w:link w:val="60"/>
    <w:qFormat/>
    <w:rsid w:val="002C027F"/>
    <w:pPr>
      <w:keepNext/>
      <w:ind w:left="1620" w:right="279"/>
      <w:jc w:val="center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2C027F"/>
    <w:pPr>
      <w:keepNext/>
      <w:jc w:val="center"/>
      <w:outlineLvl w:val="6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122A0"/>
    <w:rPr>
      <w:rFonts w:eastAsia="Times New Roman"/>
      <w:b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D122A0"/>
    <w:rPr>
      <w:rFonts w:eastAsia="Times New Roman"/>
      <w:b/>
      <w:color w:val="auto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D122A0"/>
    <w:rPr>
      <w:rFonts w:eastAsia="Times New Roman"/>
      <w:b/>
      <w:color w:val="auto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D122A0"/>
    <w:rPr>
      <w:rFonts w:eastAsia="Times New Roman"/>
      <w:b/>
      <w:caps/>
      <w:color w:val="auto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D122A0"/>
    <w:rPr>
      <w:rFonts w:eastAsia="Times New Roman"/>
      <w:b/>
      <w:color w:val="auto"/>
      <w:sz w:val="20"/>
      <w:szCs w:val="20"/>
      <w:lang w:eastAsia="ru-RU"/>
    </w:rPr>
  </w:style>
  <w:style w:type="paragraph" w:styleId="a5">
    <w:name w:val="Normal (Web)"/>
    <w:basedOn w:val="a1"/>
    <w:uiPriority w:val="99"/>
    <w:rsid w:val="00D122A0"/>
    <w:pPr>
      <w:spacing w:before="49" w:after="113"/>
    </w:pPr>
    <w:rPr>
      <w:rFonts w:ascii="Verdana" w:hAnsi="Verdana"/>
      <w:color w:val="000000"/>
      <w:sz w:val="19"/>
      <w:szCs w:val="19"/>
    </w:rPr>
  </w:style>
  <w:style w:type="paragraph" w:styleId="a6">
    <w:name w:val="header"/>
    <w:basedOn w:val="a1"/>
    <w:link w:val="a7"/>
    <w:rsid w:val="00D12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D122A0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1"/>
    <w:link w:val="a9"/>
    <w:rsid w:val="00D12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D122A0"/>
    <w:rPr>
      <w:rFonts w:eastAsia="Times New Roman"/>
      <w:color w:val="auto"/>
      <w:sz w:val="24"/>
      <w:szCs w:val="24"/>
      <w:lang w:eastAsia="ru-RU"/>
    </w:rPr>
  </w:style>
  <w:style w:type="paragraph" w:styleId="aa">
    <w:name w:val="Balloon Text"/>
    <w:basedOn w:val="a1"/>
    <w:link w:val="ab"/>
    <w:rsid w:val="00D122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D122A0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c">
    <w:name w:val="page number"/>
    <w:basedOn w:val="a2"/>
    <w:rsid w:val="00D122A0"/>
  </w:style>
  <w:style w:type="paragraph" w:styleId="ad">
    <w:name w:val="Subtitle"/>
    <w:basedOn w:val="a1"/>
    <w:link w:val="ae"/>
    <w:qFormat/>
    <w:rsid w:val="00D122A0"/>
    <w:pPr>
      <w:jc w:val="center"/>
    </w:pPr>
    <w:rPr>
      <w:sz w:val="32"/>
      <w:szCs w:val="20"/>
    </w:rPr>
  </w:style>
  <w:style w:type="character" w:customStyle="1" w:styleId="ae">
    <w:name w:val="Подзаголовок Знак"/>
    <w:basedOn w:val="a2"/>
    <w:link w:val="ad"/>
    <w:rsid w:val="00D122A0"/>
    <w:rPr>
      <w:rFonts w:eastAsia="Times New Roman"/>
      <w:color w:val="auto"/>
      <w:sz w:val="32"/>
      <w:szCs w:val="20"/>
      <w:lang w:eastAsia="ru-RU"/>
    </w:rPr>
  </w:style>
  <w:style w:type="paragraph" w:customStyle="1" w:styleId="a">
    <w:name w:val="список с точками"/>
    <w:basedOn w:val="a1"/>
    <w:rsid w:val="00774ACD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1"/>
    <w:uiPriority w:val="99"/>
    <w:rsid w:val="00774ACD"/>
  </w:style>
  <w:style w:type="paragraph" w:styleId="af0">
    <w:name w:val="Body Text"/>
    <w:aliases w:val=" Знак"/>
    <w:basedOn w:val="a1"/>
    <w:link w:val="11"/>
    <w:rsid w:val="00774ACD"/>
    <w:pPr>
      <w:tabs>
        <w:tab w:val="left" w:pos="450"/>
        <w:tab w:val="left" w:pos="1260"/>
        <w:tab w:val="left" w:pos="3440"/>
      </w:tabs>
      <w:jc w:val="both"/>
    </w:pPr>
  </w:style>
  <w:style w:type="character" w:customStyle="1" w:styleId="11">
    <w:name w:val="Основной текст Знак1"/>
    <w:aliases w:val=" Знак Знак"/>
    <w:link w:val="af0"/>
    <w:rsid w:val="00774ACD"/>
    <w:rPr>
      <w:szCs w:val="24"/>
      <w:lang w:eastAsia="ru-RU"/>
    </w:rPr>
  </w:style>
  <w:style w:type="character" w:customStyle="1" w:styleId="af1">
    <w:name w:val="Основной текст Знак"/>
    <w:basedOn w:val="a2"/>
    <w:semiHidden/>
    <w:rsid w:val="00774ACD"/>
    <w:rPr>
      <w:szCs w:val="24"/>
      <w:lang w:eastAsia="ru-RU"/>
    </w:rPr>
  </w:style>
  <w:style w:type="character" w:styleId="af2">
    <w:name w:val="Hyperlink"/>
    <w:uiPriority w:val="99"/>
    <w:rsid w:val="00774ACD"/>
    <w:rPr>
      <w:color w:val="0000FF"/>
      <w:u w:val="single"/>
    </w:rPr>
  </w:style>
  <w:style w:type="paragraph" w:customStyle="1" w:styleId="Default">
    <w:name w:val="Default"/>
    <w:uiPriority w:val="99"/>
    <w:rsid w:val="00774ACD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  <w:lang w:eastAsia="ru-RU"/>
    </w:rPr>
  </w:style>
  <w:style w:type="paragraph" w:customStyle="1" w:styleId="FR1">
    <w:name w:val="FR1"/>
    <w:rsid w:val="00774ACD"/>
    <w:pPr>
      <w:widowControl w:val="0"/>
      <w:autoSpaceDE w:val="0"/>
      <w:autoSpaceDN w:val="0"/>
      <w:adjustRightInd w:val="0"/>
      <w:spacing w:before="600" w:line="240" w:lineRule="auto"/>
      <w:jc w:val="both"/>
    </w:pPr>
    <w:rPr>
      <w:rFonts w:ascii="Arial" w:hAnsi="Arial" w:cs="Arial"/>
      <w:sz w:val="28"/>
      <w:lang w:eastAsia="ru-RU"/>
    </w:rPr>
  </w:style>
  <w:style w:type="paragraph" w:styleId="HTML">
    <w:name w:val="HTML Preformatted"/>
    <w:basedOn w:val="a1"/>
    <w:link w:val="HTML0"/>
    <w:rsid w:val="0077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774ACD"/>
    <w:rPr>
      <w:rFonts w:ascii="Courier New" w:hAnsi="Courier New"/>
      <w:sz w:val="20"/>
      <w:szCs w:val="20"/>
      <w:lang w:eastAsia="ru-RU"/>
    </w:rPr>
  </w:style>
  <w:style w:type="paragraph" w:customStyle="1" w:styleId="ConsTitle">
    <w:name w:val="ConsTitle"/>
    <w:basedOn w:val="a1"/>
    <w:next w:val="a1"/>
    <w:rsid w:val="00774AC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774AC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1"/>
    <w:link w:val="af4"/>
    <w:semiHidden/>
    <w:unhideWhenUsed/>
    <w:rsid w:val="00774AC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3"/>
    <w:semiHidden/>
    <w:rsid w:val="00774ACD"/>
    <w:rPr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774ACD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rsid w:val="00774ACD"/>
    <w:rPr>
      <w:szCs w:val="24"/>
      <w:lang w:eastAsia="ru-RU"/>
    </w:rPr>
  </w:style>
  <w:style w:type="paragraph" w:customStyle="1" w:styleId="af5">
    <w:name w:val="Абзац"/>
    <w:basedOn w:val="a1"/>
    <w:rsid w:val="00774ACD"/>
    <w:pPr>
      <w:spacing w:line="312" w:lineRule="auto"/>
      <w:ind w:firstLine="567"/>
      <w:jc w:val="both"/>
    </w:pPr>
    <w:rPr>
      <w:spacing w:val="-4"/>
      <w:szCs w:val="20"/>
    </w:rPr>
  </w:style>
  <w:style w:type="paragraph" w:styleId="af6">
    <w:name w:val="Title"/>
    <w:basedOn w:val="a1"/>
    <w:link w:val="af7"/>
    <w:qFormat/>
    <w:rsid w:val="00774ACD"/>
    <w:pPr>
      <w:jc w:val="center"/>
    </w:pPr>
    <w:rPr>
      <w:szCs w:val="20"/>
    </w:rPr>
  </w:style>
  <w:style w:type="character" w:customStyle="1" w:styleId="af7">
    <w:name w:val="Название Знак"/>
    <w:basedOn w:val="a2"/>
    <w:link w:val="af6"/>
    <w:rsid w:val="00774ACD"/>
    <w:rPr>
      <w:szCs w:val="20"/>
      <w:lang w:eastAsia="ru-RU"/>
    </w:rPr>
  </w:style>
  <w:style w:type="paragraph" w:customStyle="1" w:styleId="ConsPlusNormal">
    <w:name w:val="ConsPlusNormal"/>
    <w:rsid w:val="00774AC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3">
    <w:name w:val="Body Text Indent 2"/>
    <w:basedOn w:val="a1"/>
    <w:link w:val="24"/>
    <w:rsid w:val="00774A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774ACD"/>
    <w:rPr>
      <w:szCs w:val="24"/>
      <w:lang w:eastAsia="ru-RU"/>
    </w:rPr>
  </w:style>
  <w:style w:type="paragraph" w:customStyle="1" w:styleId="210">
    <w:name w:val="Основной текст 21"/>
    <w:basedOn w:val="a1"/>
    <w:rsid w:val="00774AC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8">
    <w:name w:val="List Paragraph"/>
    <w:basedOn w:val="a1"/>
    <w:uiPriority w:val="99"/>
    <w:qFormat/>
    <w:rsid w:val="00774ACD"/>
    <w:pPr>
      <w:ind w:left="720"/>
      <w:contextualSpacing/>
    </w:pPr>
    <w:rPr>
      <w:sz w:val="20"/>
      <w:szCs w:val="20"/>
    </w:rPr>
  </w:style>
  <w:style w:type="table" w:styleId="af9">
    <w:name w:val="Table Grid"/>
    <w:basedOn w:val="a3"/>
    <w:rsid w:val="00774ACD"/>
    <w:pPr>
      <w:spacing w:line="240" w:lineRule="auto"/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1"/>
    <w:link w:val="32"/>
    <w:rsid w:val="00774A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774ACD"/>
    <w:rPr>
      <w:sz w:val="16"/>
      <w:szCs w:val="16"/>
      <w:lang w:eastAsia="ru-RU"/>
    </w:rPr>
  </w:style>
  <w:style w:type="paragraph" w:customStyle="1" w:styleId="htmlparagraph">
    <w:name w:val="html_paragraph"/>
    <w:basedOn w:val="a1"/>
    <w:rsid w:val="00774ACD"/>
    <w:pPr>
      <w:ind w:firstLine="720"/>
      <w:jc w:val="both"/>
    </w:pPr>
    <w:rPr>
      <w:lang w:val="en-US"/>
    </w:rPr>
  </w:style>
  <w:style w:type="paragraph" w:customStyle="1" w:styleId="htmllist">
    <w:name w:val="html_list"/>
    <w:basedOn w:val="a1"/>
    <w:rsid w:val="00774ACD"/>
    <w:pPr>
      <w:ind w:left="360" w:hanging="360"/>
      <w:jc w:val="both"/>
    </w:pPr>
    <w:rPr>
      <w:lang w:val="en-US"/>
    </w:rPr>
  </w:style>
  <w:style w:type="character" w:styleId="afa">
    <w:name w:val="Emphasis"/>
    <w:basedOn w:val="a2"/>
    <w:uiPriority w:val="99"/>
    <w:qFormat/>
    <w:rsid w:val="00774ACD"/>
    <w:rPr>
      <w:i/>
    </w:rPr>
  </w:style>
  <w:style w:type="paragraph" w:customStyle="1" w:styleId="12">
    <w:name w:val="Абзац списка1"/>
    <w:basedOn w:val="a1"/>
    <w:uiPriority w:val="99"/>
    <w:rsid w:val="00774ACD"/>
    <w:pPr>
      <w:widowControl w:val="0"/>
      <w:autoSpaceDE w:val="0"/>
      <w:ind w:left="720"/>
    </w:pPr>
    <w:rPr>
      <w:rFonts w:eastAsia="DejaVu Sans"/>
      <w:sz w:val="20"/>
      <w:szCs w:val="20"/>
      <w:lang w:eastAsia="zh-CN"/>
    </w:rPr>
  </w:style>
  <w:style w:type="character" w:customStyle="1" w:styleId="41">
    <w:name w:val="Основной текст (4)_"/>
    <w:link w:val="42"/>
    <w:rsid w:val="00774ACD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774ACD"/>
    <w:pPr>
      <w:widowControl w:val="0"/>
      <w:shd w:val="clear" w:color="auto" w:fill="FFFFFF"/>
      <w:spacing w:before="540" w:after="60" w:line="24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13">
    <w:name w:val="заголовок 1"/>
    <w:basedOn w:val="a1"/>
    <w:next w:val="a1"/>
    <w:rsid w:val="00774ACD"/>
    <w:pPr>
      <w:keepNext/>
      <w:jc w:val="center"/>
    </w:pPr>
    <w:rPr>
      <w:szCs w:val="20"/>
      <w:lang w:val="en-US"/>
    </w:rPr>
  </w:style>
  <w:style w:type="paragraph" w:customStyle="1" w:styleId="afb">
    <w:name w:val="Стиль"/>
    <w:rsid w:val="00774ACD"/>
    <w:pPr>
      <w:widowControl w:val="0"/>
      <w:spacing w:line="240" w:lineRule="auto"/>
      <w:jc w:val="left"/>
    </w:pPr>
    <w:rPr>
      <w:spacing w:val="-1"/>
      <w:kern w:val="65535"/>
      <w:position w:val="-1"/>
      <w:szCs w:val="20"/>
      <w:lang w:val="en-US" w:eastAsia="ru-RU"/>
    </w:rPr>
  </w:style>
  <w:style w:type="paragraph" w:customStyle="1" w:styleId="14">
    <w:name w:val="Знак1 Знак Знак Знак"/>
    <w:basedOn w:val="a1"/>
    <w:rsid w:val="00774AC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Стиль2"/>
    <w:basedOn w:val="2"/>
    <w:rsid w:val="00774ACD"/>
    <w:pPr>
      <w:keepNext w:val="0"/>
      <w:framePr w:w="0" w:hRule="auto" w:hSpace="0" w:wrap="auto" w:vAnchor="margin" w:hAnchor="text" w:xAlign="left" w:yAlign="inline"/>
      <w:widowControl/>
      <w:autoSpaceDE/>
      <w:autoSpaceDN/>
      <w:adjustRightInd/>
      <w:spacing w:before="120" w:after="120"/>
      <w:ind w:firstLine="0"/>
    </w:pPr>
    <w:rPr>
      <w:rFonts w:ascii="Arial" w:hAnsi="Arial" w:cs="Arial"/>
      <w:bCs/>
      <w:i/>
      <w:iCs/>
      <w:caps/>
      <w:sz w:val="28"/>
      <w:szCs w:val="36"/>
    </w:rPr>
  </w:style>
  <w:style w:type="paragraph" w:styleId="afc">
    <w:name w:val="footnote text"/>
    <w:basedOn w:val="a1"/>
    <w:link w:val="afd"/>
    <w:rsid w:val="00774ACD"/>
    <w:rPr>
      <w:sz w:val="20"/>
      <w:szCs w:val="20"/>
    </w:rPr>
  </w:style>
  <w:style w:type="character" w:customStyle="1" w:styleId="afd">
    <w:name w:val="Текст сноски Знак"/>
    <w:basedOn w:val="a2"/>
    <w:link w:val="afc"/>
    <w:rsid w:val="00774ACD"/>
    <w:rPr>
      <w:sz w:val="20"/>
      <w:szCs w:val="20"/>
      <w:lang w:eastAsia="ru-RU"/>
    </w:rPr>
  </w:style>
  <w:style w:type="paragraph" w:customStyle="1" w:styleId="afe">
    <w:name w:val="Цитаты"/>
    <w:basedOn w:val="a1"/>
    <w:rsid w:val="00774ACD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styleId="aff">
    <w:name w:val="FollowedHyperlink"/>
    <w:basedOn w:val="a2"/>
    <w:rsid w:val="00774ACD"/>
    <w:rPr>
      <w:color w:val="800080" w:themeColor="followedHyperlink"/>
      <w:u w:val="single"/>
    </w:rPr>
  </w:style>
  <w:style w:type="character" w:customStyle="1" w:styleId="mw-headlinemailrucssattributepostfix">
    <w:name w:val="mw-headline_mailru_css_attribute_postfix"/>
    <w:basedOn w:val="a2"/>
    <w:rsid w:val="00774ACD"/>
  </w:style>
  <w:style w:type="paragraph" w:styleId="15">
    <w:name w:val="toc 1"/>
    <w:basedOn w:val="a1"/>
    <w:next w:val="a1"/>
    <w:autoRedefine/>
    <w:uiPriority w:val="39"/>
    <w:unhideWhenUsed/>
    <w:rsid w:val="00774ACD"/>
    <w:pPr>
      <w:spacing w:after="200"/>
      <w:jc w:val="both"/>
    </w:pPr>
    <w:rPr>
      <w:szCs w:val="22"/>
      <w:lang w:val="en-US" w:eastAsia="en-US" w:bidi="en-US"/>
    </w:rPr>
  </w:style>
  <w:style w:type="paragraph" w:styleId="33">
    <w:name w:val="toc 3"/>
    <w:basedOn w:val="a1"/>
    <w:next w:val="a1"/>
    <w:autoRedefine/>
    <w:uiPriority w:val="39"/>
    <w:rsid w:val="00774ACD"/>
    <w:pPr>
      <w:spacing w:after="100"/>
      <w:ind w:left="480"/>
    </w:pPr>
  </w:style>
  <w:style w:type="paragraph" w:styleId="26">
    <w:name w:val="toc 2"/>
    <w:basedOn w:val="a1"/>
    <w:next w:val="a1"/>
    <w:autoRedefine/>
    <w:uiPriority w:val="39"/>
    <w:rsid w:val="00774ACD"/>
    <w:pPr>
      <w:spacing w:after="100"/>
      <w:ind w:left="240"/>
    </w:pPr>
  </w:style>
  <w:style w:type="paragraph" w:customStyle="1" w:styleId="27">
    <w:name w:val="Заголовок 2 ФИО"/>
    <w:basedOn w:val="2"/>
    <w:uiPriority w:val="99"/>
    <w:rsid w:val="006C5902"/>
    <w:pPr>
      <w:keepNext w:val="0"/>
      <w:framePr w:w="0" w:hRule="auto" w:hSpace="0" w:wrap="auto" w:vAnchor="margin" w:hAnchor="text" w:xAlign="left" w:yAlign="inline"/>
      <w:widowControl/>
      <w:autoSpaceDE/>
      <w:autoSpaceDN/>
      <w:adjustRightInd/>
      <w:spacing w:before="240"/>
      <w:ind w:firstLine="0"/>
    </w:pPr>
    <w:rPr>
      <w:b w:val="0"/>
      <w:bCs/>
      <w:iCs/>
      <w:sz w:val="22"/>
      <w:szCs w:val="22"/>
    </w:rPr>
  </w:style>
  <w:style w:type="character" w:customStyle="1" w:styleId="60">
    <w:name w:val="Заголовок 6 Знак"/>
    <w:basedOn w:val="a2"/>
    <w:link w:val="6"/>
    <w:rsid w:val="002C027F"/>
    <w:rPr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2C027F"/>
    <w:rPr>
      <w:sz w:val="28"/>
      <w:szCs w:val="24"/>
      <w:lang w:eastAsia="ru-RU"/>
    </w:rPr>
  </w:style>
  <w:style w:type="paragraph" w:styleId="aff0">
    <w:name w:val="Document Map"/>
    <w:basedOn w:val="a1"/>
    <w:link w:val="aff1"/>
    <w:semiHidden/>
    <w:rsid w:val="002C027F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2"/>
    <w:link w:val="aff0"/>
    <w:semiHidden/>
    <w:rsid w:val="002C027F"/>
    <w:rPr>
      <w:rFonts w:ascii="Tahoma" w:hAnsi="Tahoma" w:cs="Tahoma"/>
      <w:szCs w:val="24"/>
      <w:shd w:val="clear" w:color="auto" w:fill="000080"/>
      <w:lang w:eastAsia="ru-RU"/>
    </w:rPr>
  </w:style>
  <w:style w:type="paragraph" w:styleId="a0">
    <w:name w:val="List Bullet"/>
    <w:basedOn w:val="a1"/>
    <w:autoRedefine/>
    <w:semiHidden/>
    <w:rsid w:val="002C027F"/>
    <w:pPr>
      <w:numPr>
        <w:numId w:val="6"/>
      </w:numPr>
    </w:pPr>
  </w:style>
  <w:style w:type="paragraph" w:styleId="34">
    <w:name w:val="Body Text 3"/>
    <w:basedOn w:val="a1"/>
    <w:link w:val="35"/>
    <w:semiHidden/>
    <w:rsid w:val="002C027F"/>
    <w:pPr>
      <w:ind w:right="-90"/>
    </w:pPr>
  </w:style>
  <w:style w:type="character" w:customStyle="1" w:styleId="35">
    <w:name w:val="Основной текст 3 Знак"/>
    <w:basedOn w:val="a2"/>
    <w:link w:val="34"/>
    <w:semiHidden/>
    <w:rsid w:val="002C027F"/>
    <w:rPr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1"/>
    <w:rsid w:val="00EA3BAD"/>
    <w:pPr>
      <w:spacing w:before="100" w:beforeAutospacing="1" w:after="100" w:afterAutospacing="1"/>
    </w:pPr>
  </w:style>
  <w:style w:type="character" w:customStyle="1" w:styleId="pathseparator">
    <w:name w:val="path__separator"/>
    <w:rsid w:val="004015CF"/>
    <w:rPr>
      <w:rFonts w:cs="Times New Roman"/>
    </w:rPr>
  </w:style>
  <w:style w:type="character" w:customStyle="1" w:styleId="extended-textfull">
    <w:name w:val="extended-text__full"/>
    <w:rsid w:val="004015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22A0"/>
    <w:pPr>
      <w:spacing w:line="240" w:lineRule="auto"/>
      <w:jc w:val="left"/>
    </w:pPr>
    <w:rPr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122A0"/>
    <w:pPr>
      <w:keepNext/>
      <w:framePr w:w="9923" w:h="4366" w:hRule="exact" w:hSpace="181" w:wrap="auto" w:vAnchor="text" w:hAnchor="page" w:x="1248" w:y="-263"/>
      <w:widowControl w:val="0"/>
      <w:autoSpaceDE w:val="0"/>
      <w:autoSpaceDN w:val="0"/>
      <w:adjustRightInd w:val="0"/>
      <w:outlineLvl w:val="0"/>
    </w:pPr>
    <w:rPr>
      <w:b/>
      <w:sz w:val="20"/>
      <w:szCs w:val="20"/>
    </w:rPr>
  </w:style>
  <w:style w:type="paragraph" w:styleId="2">
    <w:name w:val="heading 2"/>
    <w:basedOn w:val="a1"/>
    <w:next w:val="a1"/>
    <w:link w:val="20"/>
    <w:qFormat/>
    <w:rsid w:val="00D122A0"/>
    <w:pPr>
      <w:keepNext/>
      <w:framePr w:w="9923" w:h="4253" w:hRule="exact" w:hSpace="181" w:wrap="auto" w:vAnchor="text" w:hAnchor="page" w:x="1248" w:y="-263"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qFormat/>
    <w:rsid w:val="00D122A0"/>
    <w:pPr>
      <w:keepNext/>
      <w:framePr w:w="9923" w:h="4253" w:hRule="exact" w:hSpace="181" w:wrap="auto" w:vAnchor="text" w:hAnchor="page" w:x="1248" w:y="-263"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qFormat/>
    <w:rsid w:val="00D122A0"/>
    <w:pPr>
      <w:keepNext/>
      <w:framePr w:w="9923" w:h="4253" w:hRule="exact" w:hSpace="181" w:wrap="auto" w:vAnchor="text" w:hAnchor="page" w:x="1248" w:y="-263"/>
      <w:widowControl w:val="0"/>
      <w:autoSpaceDE w:val="0"/>
      <w:autoSpaceDN w:val="0"/>
      <w:adjustRightInd w:val="0"/>
      <w:jc w:val="center"/>
      <w:outlineLvl w:val="3"/>
    </w:pPr>
    <w:rPr>
      <w:b/>
      <w:caps/>
      <w:sz w:val="20"/>
      <w:szCs w:val="20"/>
    </w:rPr>
  </w:style>
  <w:style w:type="paragraph" w:styleId="5">
    <w:name w:val="heading 5"/>
    <w:basedOn w:val="a1"/>
    <w:next w:val="a1"/>
    <w:link w:val="50"/>
    <w:qFormat/>
    <w:rsid w:val="00D122A0"/>
    <w:pPr>
      <w:keepNext/>
      <w:framePr w:w="10093" w:h="5103" w:hSpace="181" w:wrap="auto" w:vAnchor="text" w:hAnchor="page" w:x="636" w:y="-150"/>
      <w:widowControl w:val="0"/>
      <w:tabs>
        <w:tab w:val="left" w:pos="426"/>
      </w:tabs>
      <w:autoSpaceDE w:val="0"/>
      <w:autoSpaceDN w:val="0"/>
      <w:adjustRightInd w:val="0"/>
      <w:ind w:firstLine="425"/>
      <w:outlineLvl w:val="4"/>
    </w:pPr>
    <w:rPr>
      <w:b/>
      <w:sz w:val="20"/>
      <w:szCs w:val="20"/>
    </w:rPr>
  </w:style>
  <w:style w:type="paragraph" w:styleId="6">
    <w:name w:val="heading 6"/>
    <w:basedOn w:val="a1"/>
    <w:next w:val="a1"/>
    <w:link w:val="60"/>
    <w:qFormat/>
    <w:rsid w:val="002C027F"/>
    <w:pPr>
      <w:keepNext/>
      <w:ind w:left="1620" w:right="279"/>
      <w:jc w:val="center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2C027F"/>
    <w:pPr>
      <w:keepNext/>
      <w:jc w:val="center"/>
      <w:outlineLvl w:val="6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122A0"/>
    <w:rPr>
      <w:rFonts w:eastAsia="Times New Roman"/>
      <w:b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D122A0"/>
    <w:rPr>
      <w:rFonts w:eastAsia="Times New Roman"/>
      <w:b/>
      <w:color w:val="auto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D122A0"/>
    <w:rPr>
      <w:rFonts w:eastAsia="Times New Roman"/>
      <w:b/>
      <w:color w:val="auto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D122A0"/>
    <w:rPr>
      <w:rFonts w:eastAsia="Times New Roman"/>
      <w:b/>
      <w:caps/>
      <w:color w:val="auto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D122A0"/>
    <w:rPr>
      <w:rFonts w:eastAsia="Times New Roman"/>
      <w:b/>
      <w:color w:val="auto"/>
      <w:sz w:val="20"/>
      <w:szCs w:val="20"/>
      <w:lang w:eastAsia="ru-RU"/>
    </w:rPr>
  </w:style>
  <w:style w:type="paragraph" w:styleId="a5">
    <w:name w:val="Normal (Web)"/>
    <w:basedOn w:val="a1"/>
    <w:uiPriority w:val="99"/>
    <w:rsid w:val="00D122A0"/>
    <w:pPr>
      <w:spacing w:before="49" w:after="113"/>
    </w:pPr>
    <w:rPr>
      <w:rFonts w:ascii="Verdana" w:hAnsi="Verdana"/>
      <w:color w:val="000000"/>
      <w:sz w:val="19"/>
      <w:szCs w:val="19"/>
    </w:rPr>
  </w:style>
  <w:style w:type="paragraph" w:styleId="a6">
    <w:name w:val="header"/>
    <w:basedOn w:val="a1"/>
    <w:link w:val="a7"/>
    <w:rsid w:val="00D12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D122A0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1"/>
    <w:link w:val="a9"/>
    <w:rsid w:val="00D12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D122A0"/>
    <w:rPr>
      <w:rFonts w:eastAsia="Times New Roman"/>
      <w:color w:val="auto"/>
      <w:sz w:val="24"/>
      <w:szCs w:val="24"/>
      <w:lang w:eastAsia="ru-RU"/>
    </w:rPr>
  </w:style>
  <w:style w:type="paragraph" w:styleId="aa">
    <w:name w:val="Balloon Text"/>
    <w:basedOn w:val="a1"/>
    <w:link w:val="ab"/>
    <w:rsid w:val="00D122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D122A0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c">
    <w:name w:val="page number"/>
    <w:basedOn w:val="a2"/>
    <w:rsid w:val="00D122A0"/>
  </w:style>
  <w:style w:type="paragraph" w:styleId="ad">
    <w:name w:val="Subtitle"/>
    <w:basedOn w:val="a1"/>
    <w:link w:val="ae"/>
    <w:qFormat/>
    <w:rsid w:val="00D122A0"/>
    <w:pPr>
      <w:jc w:val="center"/>
    </w:pPr>
    <w:rPr>
      <w:sz w:val="32"/>
      <w:szCs w:val="20"/>
    </w:rPr>
  </w:style>
  <w:style w:type="character" w:customStyle="1" w:styleId="ae">
    <w:name w:val="Подзаголовок Знак"/>
    <w:basedOn w:val="a2"/>
    <w:link w:val="ad"/>
    <w:rsid w:val="00D122A0"/>
    <w:rPr>
      <w:rFonts w:eastAsia="Times New Roman"/>
      <w:color w:val="auto"/>
      <w:sz w:val="32"/>
      <w:szCs w:val="20"/>
      <w:lang w:eastAsia="ru-RU"/>
    </w:rPr>
  </w:style>
  <w:style w:type="paragraph" w:customStyle="1" w:styleId="a">
    <w:name w:val="список с точками"/>
    <w:basedOn w:val="a1"/>
    <w:rsid w:val="00774ACD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1"/>
    <w:uiPriority w:val="99"/>
    <w:rsid w:val="00774ACD"/>
  </w:style>
  <w:style w:type="paragraph" w:styleId="af0">
    <w:name w:val="Body Text"/>
    <w:aliases w:val=" Знак"/>
    <w:basedOn w:val="a1"/>
    <w:link w:val="11"/>
    <w:rsid w:val="00774ACD"/>
    <w:pPr>
      <w:tabs>
        <w:tab w:val="left" w:pos="450"/>
        <w:tab w:val="left" w:pos="1260"/>
        <w:tab w:val="left" w:pos="3440"/>
      </w:tabs>
      <w:jc w:val="both"/>
    </w:pPr>
  </w:style>
  <w:style w:type="character" w:customStyle="1" w:styleId="11">
    <w:name w:val="Основной текст Знак1"/>
    <w:aliases w:val=" Знак Знак"/>
    <w:link w:val="af0"/>
    <w:rsid w:val="00774ACD"/>
    <w:rPr>
      <w:szCs w:val="24"/>
      <w:lang w:eastAsia="ru-RU"/>
    </w:rPr>
  </w:style>
  <w:style w:type="character" w:customStyle="1" w:styleId="af1">
    <w:name w:val="Основной текст Знак"/>
    <w:basedOn w:val="a2"/>
    <w:semiHidden/>
    <w:rsid w:val="00774ACD"/>
    <w:rPr>
      <w:szCs w:val="24"/>
      <w:lang w:eastAsia="ru-RU"/>
    </w:rPr>
  </w:style>
  <w:style w:type="character" w:styleId="af2">
    <w:name w:val="Hyperlink"/>
    <w:rsid w:val="00774ACD"/>
    <w:rPr>
      <w:color w:val="0000FF"/>
      <w:u w:val="single"/>
    </w:rPr>
  </w:style>
  <w:style w:type="paragraph" w:customStyle="1" w:styleId="Default">
    <w:name w:val="Default"/>
    <w:uiPriority w:val="99"/>
    <w:rsid w:val="00774ACD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  <w:lang w:eastAsia="ru-RU"/>
    </w:rPr>
  </w:style>
  <w:style w:type="paragraph" w:customStyle="1" w:styleId="FR1">
    <w:name w:val="FR1"/>
    <w:rsid w:val="00774ACD"/>
    <w:pPr>
      <w:widowControl w:val="0"/>
      <w:autoSpaceDE w:val="0"/>
      <w:autoSpaceDN w:val="0"/>
      <w:adjustRightInd w:val="0"/>
      <w:spacing w:before="600" w:line="240" w:lineRule="auto"/>
      <w:jc w:val="both"/>
    </w:pPr>
    <w:rPr>
      <w:rFonts w:ascii="Arial" w:hAnsi="Arial" w:cs="Arial"/>
      <w:sz w:val="28"/>
      <w:lang w:eastAsia="ru-RU"/>
    </w:rPr>
  </w:style>
  <w:style w:type="paragraph" w:styleId="HTML">
    <w:name w:val="HTML Preformatted"/>
    <w:basedOn w:val="a1"/>
    <w:link w:val="HTML0"/>
    <w:rsid w:val="0077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774ACD"/>
    <w:rPr>
      <w:rFonts w:ascii="Courier New" w:hAnsi="Courier New"/>
      <w:sz w:val="20"/>
      <w:szCs w:val="20"/>
      <w:lang w:eastAsia="ru-RU"/>
    </w:rPr>
  </w:style>
  <w:style w:type="paragraph" w:customStyle="1" w:styleId="ConsTitle">
    <w:name w:val="ConsTitle"/>
    <w:basedOn w:val="a1"/>
    <w:next w:val="a1"/>
    <w:rsid w:val="00774AC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774AC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1"/>
    <w:link w:val="af4"/>
    <w:semiHidden/>
    <w:unhideWhenUsed/>
    <w:rsid w:val="00774AC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3"/>
    <w:semiHidden/>
    <w:rsid w:val="00774ACD"/>
    <w:rPr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774ACD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rsid w:val="00774ACD"/>
    <w:rPr>
      <w:szCs w:val="24"/>
      <w:lang w:eastAsia="ru-RU"/>
    </w:rPr>
  </w:style>
  <w:style w:type="paragraph" w:customStyle="1" w:styleId="af5">
    <w:name w:val="Абзац"/>
    <w:basedOn w:val="a1"/>
    <w:rsid w:val="00774ACD"/>
    <w:pPr>
      <w:spacing w:line="312" w:lineRule="auto"/>
      <w:ind w:firstLine="567"/>
      <w:jc w:val="both"/>
    </w:pPr>
    <w:rPr>
      <w:spacing w:val="-4"/>
      <w:szCs w:val="20"/>
    </w:rPr>
  </w:style>
  <w:style w:type="paragraph" w:styleId="af6">
    <w:name w:val="Title"/>
    <w:basedOn w:val="a1"/>
    <w:link w:val="af7"/>
    <w:qFormat/>
    <w:rsid w:val="00774ACD"/>
    <w:pPr>
      <w:jc w:val="center"/>
    </w:pPr>
    <w:rPr>
      <w:szCs w:val="20"/>
    </w:rPr>
  </w:style>
  <w:style w:type="character" w:customStyle="1" w:styleId="af7">
    <w:name w:val="Название Знак"/>
    <w:basedOn w:val="a2"/>
    <w:link w:val="af6"/>
    <w:rsid w:val="00774ACD"/>
    <w:rPr>
      <w:szCs w:val="20"/>
      <w:lang w:eastAsia="ru-RU"/>
    </w:rPr>
  </w:style>
  <w:style w:type="paragraph" w:customStyle="1" w:styleId="ConsPlusNormal">
    <w:name w:val="ConsPlusNormal"/>
    <w:rsid w:val="00774AC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3">
    <w:name w:val="Body Text Indent 2"/>
    <w:basedOn w:val="a1"/>
    <w:link w:val="24"/>
    <w:rsid w:val="00774A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774ACD"/>
    <w:rPr>
      <w:szCs w:val="24"/>
      <w:lang w:eastAsia="ru-RU"/>
    </w:rPr>
  </w:style>
  <w:style w:type="paragraph" w:customStyle="1" w:styleId="210">
    <w:name w:val="Основной текст 21"/>
    <w:basedOn w:val="a1"/>
    <w:rsid w:val="00774AC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8">
    <w:name w:val="List Paragraph"/>
    <w:basedOn w:val="a1"/>
    <w:uiPriority w:val="99"/>
    <w:qFormat/>
    <w:rsid w:val="00774ACD"/>
    <w:pPr>
      <w:ind w:left="720"/>
      <w:contextualSpacing/>
    </w:pPr>
    <w:rPr>
      <w:sz w:val="20"/>
      <w:szCs w:val="20"/>
    </w:rPr>
  </w:style>
  <w:style w:type="table" w:styleId="af9">
    <w:name w:val="Table Grid"/>
    <w:basedOn w:val="a3"/>
    <w:rsid w:val="00774ACD"/>
    <w:pPr>
      <w:spacing w:line="240" w:lineRule="auto"/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1"/>
    <w:link w:val="32"/>
    <w:rsid w:val="00774A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774ACD"/>
    <w:rPr>
      <w:sz w:val="16"/>
      <w:szCs w:val="16"/>
      <w:lang w:eastAsia="ru-RU"/>
    </w:rPr>
  </w:style>
  <w:style w:type="paragraph" w:customStyle="1" w:styleId="htmlparagraph">
    <w:name w:val="html_paragraph"/>
    <w:basedOn w:val="a1"/>
    <w:rsid w:val="00774ACD"/>
    <w:pPr>
      <w:ind w:firstLine="720"/>
      <w:jc w:val="both"/>
    </w:pPr>
    <w:rPr>
      <w:lang w:val="en-US"/>
    </w:rPr>
  </w:style>
  <w:style w:type="paragraph" w:customStyle="1" w:styleId="htmllist">
    <w:name w:val="html_list"/>
    <w:basedOn w:val="a1"/>
    <w:rsid w:val="00774ACD"/>
    <w:pPr>
      <w:ind w:left="360" w:hanging="360"/>
      <w:jc w:val="both"/>
    </w:pPr>
    <w:rPr>
      <w:lang w:val="en-US"/>
    </w:rPr>
  </w:style>
  <w:style w:type="character" w:styleId="afa">
    <w:name w:val="Emphasis"/>
    <w:basedOn w:val="a2"/>
    <w:uiPriority w:val="99"/>
    <w:qFormat/>
    <w:rsid w:val="00774ACD"/>
    <w:rPr>
      <w:i/>
    </w:rPr>
  </w:style>
  <w:style w:type="paragraph" w:customStyle="1" w:styleId="12">
    <w:name w:val="Абзац списка1"/>
    <w:basedOn w:val="a1"/>
    <w:uiPriority w:val="99"/>
    <w:rsid w:val="00774ACD"/>
    <w:pPr>
      <w:widowControl w:val="0"/>
      <w:autoSpaceDE w:val="0"/>
      <w:ind w:left="720"/>
    </w:pPr>
    <w:rPr>
      <w:rFonts w:eastAsia="DejaVu Sans"/>
      <w:sz w:val="20"/>
      <w:szCs w:val="20"/>
      <w:lang w:eastAsia="zh-CN"/>
    </w:rPr>
  </w:style>
  <w:style w:type="character" w:customStyle="1" w:styleId="41">
    <w:name w:val="Основной текст (4)_"/>
    <w:link w:val="42"/>
    <w:rsid w:val="00774ACD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774ACD"/>
    <w:pPr>
      <w:widowControl w:val="0"/>
      <w:shd w:val="clear" w:color="auto" w:fill="FFFFFF"/>
      <w:spacing w:before="540" w:after="60" w:line="24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13">
    <w:name w:val="заголовок 1"/>
    <w:basedOn w:val="a1"/>
    <w:next w:val="a1"/>
    <w:rsid w:val="00774ACD"/>
    <w:pPr>
      <w:keepNext/>
      <w:jc w:val="center"/>
    </w:pPr>
    <w:rPr>
      <w:szCs w:val="20"/>
      <w:lang w:val="en-US"/>
    </w:rPr>
  </w:style>
  <w:style w:type="paragraph" w:customStyle="1" w:styleId="afb">
    <w:name w:val="Стиль"/>
    <w:rsid w:val="00774ACD"/>
    <w:pPr>
      <w:widowControl w:val="0"/>
      <w:spacing w:line="240" w:lineRule="auto"/>
      <w:jc w:val="left"/>
    </w:pPr>
    <w:rPr>
      <w:spacing w:val="-1"/>
      <w:kern w:val="65535"/>
      <w:position w:val="-1"/>
      <w:szCs w:val="20"/>
      <w:lang w:val="en-US" w:eastAsia="ru-RU"/>
    </w:rPr>
  </w:style>
  <w:style w:type="paragraph" w:customStyle="1" w:styleId="14">
    <w:name w:val="Знак1 Знак Знак Знак"/>
    <w:basedOn w:val="a1"/>
    <w:rsid w:val="00774AC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Стиль2"/>
    <w:basedOn w:val="2"/>
    <w:rsid w:val="00774ACD"/>
    <w:pPr>
      <w:keepNext w:val="0"/>
      <w:framePr w:w="0" w:hRule="auto" w:hSpace="0" w:wrap="auto" w:vAnchor="margin" w:hAnchor="text" w:xAlign="left" w:yAlign="inline"/>
      <w:widowControl/>
      <w:autoSpaceDE/>
      <w:autoSpaceDN/>
      <w:adjustRightInd/>
      <w:spacing w:before="120" w:after="120"/>
      <w:ind w:firstLine="0"/>
    </w:pPr>
    <w:rPr>
      <w:rFonts w:ascii="Arial" w:hAnsi="Arial" w:cs="Arial"/>
      <w:bCs/>
      <w:i/>
      <w:iCs/>
      <w:caps/>
      <w:sz w:val="28"/>
      <w:szCs w:val="36"/>
    </w:rPr>
  </w:style>
  <w:style w:type="paragraph" w:styleId="afc">
    <w:name w:val="footnote text"/>
    <w:basedOn w:val="a1"/>
    <w:link w:val="afd"/>
    <w:rsid w:val="00774ACD"/>
    <w:rPr>
      <w:sz w:val="20"/>
      <w:szCs w:val="20"/>
    </w:rPr>
  </w:style>
  <w:style w:type="character" w:customStyle="1" w:styleId="afd">
    <w:name w:val="Текст сноски Знак"/>
    <w:basedOn w:val="a2"/>
    <w:link w:val="afc"/>
    <w:rsid w:val="00774ACD"/>
    <w:rPr>
      <w:sz w:val="20"/>
      <w:szCs w:val="20"/>
      <w:lang w:eastAsia="ru-RU"/>
    </w:rPr>
  </w:style>
  <w:style w:type="paragraph" w:customStyle="1" w:styleId="afe">
    <w:name w:val="Цитаты"/>
    <w:basedOn w:val="a1"/>
    <w:rsid w:val="00774ACD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styleId="aff">
    <w:name w:val="FollowedHyperlink"/>
    <w:basedOn w:val="a2"/>
    <w:rsid w:val="00774ACD"/>
    <w:rPr>
      <w:color w:val="800080" w:themeColor="followedHyperlink"/>
      <w:u w:val="single"/>
    </w:rPr>
  </w:style>
  <w:style w:type="character" w:customStyle="1" w:styleId="mw-headlinemailrucssattributepostfix">
    <w:name w:val="mw-headline_mailru_css_attribute_postfix"/>
    <w:basedOn w:val="a2"/>
    <w:rsid w:val="00774ACD"/>
  </w:style>
  <w:style w:type="paragraph" w:styleId="15">
    <w:name w:val="toc 1"/>
    <w:basedOn w:val="a1"/>
    <w:next w:val="a1"/>
    <w:autoRedefine/>
    <w:uiPriority w:val="39"/>
    <w:unhideWhenUsed/>
    <w:rsid w:val="00774ACD"/>
    <w:pPr>
      <w:spacing w:after="200"/>
      <w:jc w:val="both"/>
    </w:pPr>
    <w:rPr>
      <w:szCs w:val="22"/>
      <w:lang w:val="en-US" w:eastAsia="en-US" w:bidi="en-US"/>
    </w:rPr>
  </w:style>
  <w:style w:type="paragraph" w:styleId="33">
    <w:name w:val="toc 3"/>
    <w:basedOn w:val="a1"/>
    <w:next w:val="a1"/>
    <w:autoRedefine/>
    <w:uiPriority w:val="39"/>
    <w:rsid w:val="00774ACD"/>
    <w:pPr>
      <w:spacing w:after="100"/>
      <w:ind w:left="480"/>
    </w:pPr>
  </w:style>
  <w:style w:type="paragraph" w:styleId="26">
    <w:name w:val="toc 2"/>
    <w:basedOn w:val="a1"/>
    <w:next w:val="a1"/>
    <w:autoRedefine/>
    <w:uiPriority w:val="39"/>
    <w:rsid w:val="00774ACD"/>
    <w:pPr>
      <w:spacing w:after="100"/>
      <w:ind w:left="240"/>
    </w:pPr>
  </w:style>
  <w:style w:type="paragraph" w:customStyle="1" w:styleId="27">
    <w:name w:val="Заголовок 2 ФИО"/>
    <w:basedOn w:val="2"/>
    <w:uiPriority w:val="99"/>
    <w:rsid w:val="006C5902"/>
    <w:pPr>
      <w:keepNext w:val="0"/>
      <w:framePr w:w="0" w:hRule="auto" w:hSpace="0" w:wrap="auto" w:vAnchor="margin" w:hAnchor="text" w:xAlign="left" w:yAlign="inline"/>
      <w:widowControl/>
      <w:autoSpaceDE/>
      <w:autoSpaceDN/>
      <w:adjustRightInd/>
      <w:spacing w:before="240"/>
      <w:ind w:firstLine="0"/>
    </w:pPr>
    <w:rPr>
      <w:b w:val="0"/>
      <w:bCs/>
      <w:iCs/>
      <w:sz w:val="22"/>
      <w:szCs w:val="22"/>
    </w:rPr>
  </w:style>
  <w:style w:type="character" w:customStyle="1" w:styleId="60">
    <w:name w:val="Заголовок 6 Знак"/>
    <w:basedOn w:val="a2"/>
    <w:link w:val="6"/>
    <w:rsid w:val="002C027F"/>
    <w:rPr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2C027F"/>
    <w:rPr>
      <w:sz w:val="28"/>
      <w:szCs w:val="24"/>
      <w:lang w:eastAsia="ru-RU"/>
    </w:rPr>
  </w:style>
  <w:style w:type="paragraph" w:styleId="aff0">
    <w:name w:val="Document Map"/>
    <w:basedOn w:val="a1"/>
    <w:link w:val="aff1"/>
    <w:semiHidden/>
    <w:rsid w:val="002C027F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2"/>
    <w:link w:val="aff0"/>
    <w:semiHidden/>
    <w:rsid w:val="002C027F"/>
    <w:rPr>
      <w:rFonts w:ascii="Tahoma" w:hAnsi="Tahoma" w:cs="Tahoma"/>
      <w:szCs w:val="24"/>
      <w:shd w:val="clear" w:color="auto" w:fill="000080"/>
      <w:lang w:eastAsia="ru-RU"/>
    </w:rPr>
  </w:style>
  <w:style w:type="paragraph" w:styleId="a0">
    <w:name w:val="List Bullet"/>
    <w:basedOn w:val="a1"/>
    <w:autoRedefine/>
    <w:semiHidden/>
    <w:rsid w:val="002C027F"/>
    <w:pPr>
      <w:numPr>
        <w:numId w:val="6"/>
      </w:numPr>
    </w:pPr>
  </w:style>
  <w:style w:type="paragraph" w:styleId="34">
    <w:name w:val="Body Text 3"/>
    <w:basedOn w:val="a1"/>
    <w:link w:val="35"/>
    <w:semiHidden/>
    <w:rsid w:val="002C027F"/>
    <w:pPr>
      <w:ind w:right="-90"/>
    </w:pPr>
  </w:style>
  <w:style w:type="character" w:customStyle="1" w:styleId="35">
    <w:name w:val="Основной текст 3 Знак"/>
    <w:basedOn w:val="a2"/>
    <w:link w:val="34"/>
    <w:semiHidden/>
    <w:rsid w:val="002C027F"/>
    <w:rPr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1"/>
    <w:rsid w:val="00EA3BAD"/>
    <w:pPr>
      <w:spacing w:before="100" w:beforeAutospacing="1" w:after="100" w:afterAutospacing="1"/>
    </w:pPr>
  </w:style>
  <w:style w:type="character" w:customStyle="1" w:styleId="pathseparator">
    <w:name w:val="path__separator"/>
    <w:rsid w:val="004015CF"/>
    <w:rPr>
      <w:rFonts w:cs="Times New Roman"/>
    </w:rPr>
  </w:style>
  <w:style w:type="character" w:customStyle="1" w:styleId="extended-textfull">
    <w:name w:val="extended-text__full"/>
    <w:rsid w:val="004015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bis.nirhtu.ru/ISAPI/irbis64r_opak72/cgiirbis_64.dll?C21COM=F&amp;I21DBN=IBIS&amp;P21DBN=IBIS" TargetMode="External"/><Relationship Id="rId18" Type="http://schemas.openxmlformats.org/officeDocument/2006/relationships/hyperlink" Target="https://www.scopus.com" TargetMode="External"/><Relationship Id="rId26" Type="http://schemas.openxmlformats.org/officeDocument/2006/relationships/hyperlink" Target="https://acrobat.adobe.com/ru/ru/acrobat/pdf-reader/volume-distributio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wirpx.com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odle.nirhtu.ru" TargetMode="External"/><Relationship Id="rId17" Type="http://schemas.openxmlformats.org/officeDocument/2006/relationships/hyperlink" Target="http://asutp.ru/" TargetMode="External"/><Relationship Id="rId25" Type="http://schemas.openxmlformats.org/officeDocument/2006/relationships/hyperlink" Target="https://acrobat.adobe.com/ru/ru/acrobat/pdf-reader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ru.wikipedia.org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nirhtu.ru/mod/folder/view.php?id=12791" TargetMode="External"/><Relationship Id="rId24" Type="http://schemas.openxmlformats.org/officeDocument/2006/relationships/hyperlink" Target="https://products.office.com/ru-ru/academic/compare-office-365-education-plans" TargetMode="External"/><Relationship Id="rId32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cyberleninka.ru/" TargetMode="External"/><Relationship Id="rId23" Type="http://schemas.openxmlformats.org/officeDocument/2006/relationships/hyperlink" Target="http://e5.onthehub.com/WebStore/Welcome.aspx?vsro=8&amp;ws=9f5a10ad-c98b-e011-969d-0030487d8897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clarivate.com/" TargetMode="External"/><Relationship Id="rId31" Type="http://schemas.openxmlformats.org/officeDocument/2006/relationships/hyperlink" Target="https://clarivat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.lanbook.com/" TargetMode="External"/><Relationship Id="rId22" Type="http://schemas.openxmlformats.org/officeDocument/2006/relationships/hyperlink" Target="http://e5.onthehub.com/WebStore/Welcome.aspx?vsro=8&amp;ws=9f5a10ad-c98b-e011-969d-0030487d8897" TargetMode="External"/><Relationship Id="rId27" Type="http://schemas.openxmlformats.org/officeDocument/2006/relationships/footer" Target="footer1.xml"/><Relationship Id="rId30" Type="http://schemas.openxmlformats.org/officeDocument/2006/relationships/image" Target="media/image3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1618B-C518-48E6-A6F9-282A2AA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12838</Words>
  <Characters>73177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ЮИА</dc:creator>
  <cp:lastModifiedBy>user</cp:lastModifiedBy>
  <cp:revision>6</cp:revision>
  <dcterms:created xsi:type="dcterms:W3CDTF">2019-04-09T12:28:00Z</dcterms:created>
  <dcterms:modified xsi:type="dcterms:W3CDTF">2019-04-29T21:38:00Z</dcterms:modified>
</cp:coreProperties>
</file>