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BC" w:rsidRPr="00B92CD8" w:rsidRDefault="00E460BC" w:rsidP="00E460B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CD8">
        <w:rPr>
          <w:rFonts w:ascii="Times New Roman" w:hAnsi="Times New Roman"/>
          <w:b/>
          <w:sz w:val="24"/>
          <w:szCs w:val="24"/>
        </w:rPr>
        <w:t>Теория организации</w:t>
      </w:r>
    </w:p>
    <w:p w:rsidR="00E460BC" w:rsidRPr="00F73CBC" w:rsidRDefault="00E460BC" w:rsidP="00E460BC">
      <w:pPr>
        <w:spacing w:after="0" w:line="240" w:lineRule="auto"/>
        <w:rPr>
          <w:rFonts w:ascii="Times New Roman" w:hAnsi="Times New Roman" w:cs="Times New Roman"/>
        </w:rPr>
      </w:pPr>
    </w:p>
    <w:p w:rsidR="00E460BC" w:rsidRDefault="00E460BC" w:rsidP="00E460BC">
      <w:pPr>
        <w:pStyle w:val="Default"/>
        <w:suppressAutoHyphens/>
        <w:ind w:left="567"/>
        <w:jc w:val="both"/>
        <w:rPr>
          <w:rFonts w:eastAsia="Times New Roman"/>
          <w:b/>
        </w:rPr>
      </w:pPr>
      <w:r w:rsidRPr="00361C02">
        <w:rPr>
          <w:rFonts w:eastAsia="Times New Roman"/>
          <w:b/>
        </w:rPr>
        <w:t>Направление 38.03.02 (ЗМНФ)</w:t>
      </w:r>
    </w:p>
    <w:p w:rsidR="00E460BC" w:rsidRPr="00B92CD8" w:rsidRDefault="00E460BC" w:rsidP="00E460BC">
      <w:pPr>
        <w:pStyle w:val="Default"/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B92CD8">
        <w:rPr>
          <w:rStyle w:val="9"/>
          <w:b w:val="0"/>
          <w:i w:val="0"/>
          <w:sz w:val="24"/>
        </w:rPr>
        <w:t>1)</w:t>
      </w:r>
      <w:r w:rsidRPr="00B92CD8">
        <w:rPr>
          <w:rStyle w:val="9"/>
          <w:b w:val="0"/>
          <w:i w:val="0"/>
          <w:sz w:val="24"/>
        </w:rPr>
        <w:tab/>
      </w:r>
      <w:proofErr w:type="spellStart"/>
      <w:r w:rsidRPr="00B92CD8">
        <w:rPr>
          <w:rStyle w:val="9"/>
          <w:b w:val="0"/>
          <w:i w:val="0"/>
          <w:sz w:val="24"/>
        </w:rPr>
        <w:t>Гоцаков</w:t>
      </w:r>
      <w:proofErr w:type="spellEnd"/>
      <w:r w:rsidRPr="00B92CD8">
        <w:rPr>
          <w:rStyle w:val="9"/>
          <w:b w:val="0"/>
          <w:i w:val="0"/>
          <w:sz w:val="24"/>
        </w:rPr>
        <w:t xml:space="preserve"> Николай Алексеевич - Жизненный цикл организации</w:t>
      </w:r>
    </w:p>
    <w:p w:rsidR="00E460BC" w:rsidRPr="00B92CD8" w:rsidRDefault="00E460BC" w:rsidP="00E460BC">
      <w:pPr>
        <w:pStyle w:val="Default"/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B92CD8">
        <w:rPr>
          <w:rStyle w:val="9"/>
          <w:b w:val="0"/>
          <w:i w:val="0"/>
          <w:sz w:val="24"/>
        </w:rPr>
        <w:t>2)</w:t>
      </w:r>
      <w:r w:rsidRPr="00B92CD8">
        <w:rPr>
          <w:rStyle w:val="9"/>
          <w:b w:val="0"/>
          <w:i w:val="0"/>
          <w:sz w:val="24"/>
        </w:rPr>
        <w:tab/>
        <w:t>Клюева Мария Александровна - Корпоративная культура и стратегия организации</w:t>
      </w:r>
    </w:p>
    <w:p w:rsidR="00E460BC" w:rsidRPr="00B92CD8" w:rsidRDefault="00E460BC" w:rsidP="00E460BC">
      <w:pPr>
        <w:pStyle w:val="Default"/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B92CD8">
        <w:rPr>
          <w:rStyle w:val="9"/>
          <w:b w:val="0"/>
          <w:i w:val="0"/>
          <w:sz w:val="24"/>
        </w:rPr>
        <w:t>3)</w:t>
      </w:r>
      <w:r w:rsidRPr="00B92CD8">
        <w:rPr>
          <w:rStyle w:val="9"/>
          <w:b w:val="0"/>
          <w:i w:val="0"/>
          <w:sz w:val="24"/>
        </w:rPr>
        <w:tab/>
        <w:t>Смирнов Василий Николаевич - Коммуникации в организации</w:t>
      </w:r>
    </w:p>
    <w:p w:rsidR="00E460BC" w:rsidRPr="00B92CD8" w:rsidRDefault="00E460BC" w:rsidP="00E460BC">
      <w:pPr>
        <w:pStyle w:val="Default"/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B92CD8">
        <w:rPr>
          <w:rStyle w:val="9"/>
          <w:b w:val="0"/>
          <w:i w:val="0"/>
          <w:sz w:val="24"/>
        </w:rPr>
        <w:t>4)</w:t>
      </w:r>
      <w:r w:rsidRPr="00B92CD8">
        <w:rPr>
          <w:rStyle w:val="9"/>
          <w:b w:val="0"/>
          <w:i w:val="0"/>
          <w:sz w:val="24"/>
        </w:rPr>
        <w:tab/>
        <w:t>Хмелевская Мария Романовна - Влияние факторов внешней среды на эффективность организации</w:t>
      </w:r>
    </w:p>
    <w:p w:rsidR="00E460BC" w:rsidRDefault="00E460BC" w:rsidP="00E460BC">
      <w:pPr>
        <w:pStyle w:val="Default"/>
        <w:suppressAutoHyphens/>
        <w:ind w:left="567"/>
        <w:jc w:val="both"/>
        <w:rPr>
          <w:rStyle w:val="9"/>
          <w:b w:val="0"/>
          <w:i w:val="0"/>
          <w:sz w:val="22"/>
          <w:szCs w:val="22"/>
        </w:rPr>
      </w:pPr>
    </w:p>
    <w:p w:rsidR="00E460BC" w:rsidRDefault="00E460BC" w:rsidP="00E460BC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1C02">
        <w:rPr>
          <w:rFonts w:ascii="Times New Roman" w:eastAsia="Times New Roman" w:hAnsi="Times New Roman"/>
          <w:b/>
          <w:sz w:val="24"/>
          <w:szCs w:val="24"/>
        </w:rPr>
        <w:t>Направление 38.03.02 (ЗМНУ)</w:t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1)</w:t>
      </w:r>
      <w:r w:rsidRPr="002224AE">
        <w:rPr>
          <w:rFonts w:ascii="Times New Roman" w:eastAsia="Times New Roman" w:hAnsi="Times New Roman"/>
          <w:sz w:val="24"/>
          <w:szCs w:val="24"/>
        </w:rPr>
        <w:tab/>
        <w:t>Горбачева Валерия Олеговна - Общие понятия организационной культуры и проблемы ее формирования</w:t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2)</w:t>
      </w:r>
      <w:r w:rsidRPr="002224AE">
        <w:rPr>
          <w:rFonts w:ascii="Times New Roman" w:eastAsia="Times New Roman" w:hAnsi="Times New Roman"/>
          <w:sz w:val="24"/>
          <w:szCs w:val="24"/>
        </w:rPr>
        <w:tab/>
        <w:t>Долгов Ярослав Андреевич - Особенности системного подхода в исследовании организации</w:t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3)</w:t>
      </w:r>
      <w:r w:rsidRPr="002224AE">
        <w:rPr>
          <w:rFonts w:ascii="Times New Roman" w:eastAsia="Times New Roman" w:hAnsi="Times New Roman"/>
          <w:sz w:val="24"/>
          <w:szCs w:val="24"/>
        </w:rPr>
        <w:tab/>
        <w:t>Карпов Николай Николаевич - Групповая динамика в организации</w:t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4)</w:t>
      </w:r>
      <w:r w:rsidRPr="002224A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224AE">
        <w:rPr>
          <w:rFonts w:ascii="Times New Roman" w:eastAsia="Times New Roman" w:hAnsi="Times New Roman"/>
          <w:sz w:val="24"/>
          <w:szCs w:val="24"/>
        </w:rPr>
        <w:t>Кубышкин</w:t>
      </w:r>
      <w:proofErr w:type="spellEnd"/>
      <w:r w:rsidRPr="002224AE">
        <w:rPr>
          <w:rFonts w:ascii="Times New Roman" w:eastAsia="Times New Roman" w:hAnsi="Times New Roman"/>
          <w:sz w:val="24"/>
          <w:szCs w:val="24"/>
        </w:rPr>
        <w:t xml:space="preserve"> Егор Сергеевич - Особенности системного подхода в исследовании организации</w:t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5)</w:t>
      </w:r>
      <w:r w:rsidRPr="002224A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224AE">
        <w:rPr>
          <w:rFonts w:ascii="Times New Roman" w:eastAsia="Times New Roman" w:hAnsi="Times New Roman"/>
          <w:sz w:val="24"/>
          <w:szCs w:val="24"/>
        </w:rPr>
        <w:t>Тертышников</w:t>
      </w:r>
      <w:proofErr w:type="spellEnd"/>
      <w:r w:rsidRPr="002224AE">
        <w:rPr>
          <w:rFonts w:ascii="Times New Roman" w:eastAsia="Times New Roman" w:hAnsi="Times New Roman"/>
          <w:sz w:val="24"/>
          <w:szCs w:val="24"/>
        </w:rPr>
        <w:t xml:space="preserve"> Максим Дмитриевич - Роль информационных технологий в развитии организационной науки</w:t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6)</w:t>
      </w:r>
      <w:r w:rsidRPr="002224A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224AE">
        <w:rPr>
          <w:rFonts w:ascii="Times New Roman" w:eastAsia="Times New Roman" w:hAnsi="Times New Roman"/>
          <w:sz w:val="24"/>
          <w:szCs w:val="24"/>
        </w:rPr>
        <w:t>Лауман</w:t>
      </w:r>
      <w:proofErr w:type="spellEnd"/>
      <w:r w:rsidRPr="002224AE">
        <w:rPr>
          <w:rFonts w:ascii="Times New Roman" w:eastAsia="Times New Roman" w:hAnsi="Times New Roman"/>
          <w:sz w:val="24"/>
          <w:szCs w:val="24"/>
        </w:rPr>
        <w:t xml:space="preserve"> Анна Викторовна - Информационная культура организации</w:t>
      </w:r>
      <w:r w:rsidRPr="002224AE">
        <w:rPr>
          <w:rFonts w:ascii="Times New Roman" w:eastAsia="Times New Roman" w:hAnsi="Times New Roman"/>
          <w:sz w:val="24"/>
          <w:szCs w:val="24"/>
        </w:rPr>
        <w:tab/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7)</w:t>
      </w:r>
      <w:r w:rsidRPr="002224A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224AE">
        <w:rPr>
          <w:rFonts w:ascii="Times New Roman" w:eastAsia="Times New Roman" w:hAnsi="Times New Roman"/>
          <w:sz w:val="24"/>
          <w:szCs w:val="24"/>
        </w:rPr>
        <w:t>Логачева</w:t>
      </w:r>
      <w:proofErr w:type="spellEnd"/>
      <w:r w:rsidRPr="002224AE">
        <w:rPr>
          <w:rFonts w:ascii="Times New Roman" w:eastAsia="Times New Roman" w:hAnsi="Times New Roman"/>
          <w:sz w:val="24"/>
          <w:szCs w:val="24"/>
        </w:rPr>
        <w:t xml:space="preserve"> Анастасия Павловна - Роль информационных технологий в развитии организационной науки</w:t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8)</w:t>
      </w:r>
      <w:r w:rsidRPr="002224A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224AE">
        <w:rPr>
          <w:rFonts w:ascii="Times New Roman" w:eastAsia="Times New Roman" w:hAnsi="Times New Roman"/>
          <w:sz w:val="24"/>
          <w:szCs w:val="24"/>
        </w:rPr>
        <w:t>Сигаев</w:t>
      </w:r>
      <w:proofErr w:type="spellEnd"/>
      <w:r w:rsidRPr="002224AE">
        <w:rPr>
          <w:rFonts w:ascii="Times New Roman" w:eastAsia="Times New Roman" w:hAnsi="Times New Roman"/>
          <w:sz w:val="24"/>
          <w:szCs w:val="24"/>
        </w:rPr>
        <w:t xml:space="preserve">  Илья Николаевич Деловая среда организации. Адаптация организации к изменениям деловой среды</w:t>
      </w:r>
    </w:p>
    <w:p w:rsidR="00E460BC" w:rsidRPr="002224AE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9)</w:t>
      </w:r>
      <w:r w:rsidRPr="002224AE">
        <w:rPr>
          <w:rFonts w:ascii="Times New Roman" w:eastAsia="Times New Roman" w:hAnsi="Times New Roman"/>
          <w:sz w:val="24"/>
          <w:szCs w:val="24"/>
        </w:rPr>
        <w:tab/>
        <w:t>Чернова Елена Александровна - Новейший тип организационных образований</w:t>
      </w:r>
    </w:p>
    <w:p w:rsidR="00E460BC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224AE">
        <w:rPr>
          <w:rFonts w:ascii="Times New Roman" w:eastAsia="Times New Roman" w:hAnsi="Times New Roman"/>
          <w:sz w:val="24"/>
          <w:szCs w:val="24"/>
        </w:rPr>
        <w:t>10)</w:t>
      </w:r>
      <w:r w:rsidRPr="002224A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224AE">
        <w:rPr>
          <w:rFonts w:ascii="Times New Roman" w:eastAsia="Times New Roman" w:hAnsi="Times New Roman"/>
          <w:sz w:val="24"/>
          <w:szCs w:val="24"/>
        </w:rPr>
        <w:t>Шеваев</w:t>
      </w:r>
      <w:proofErr w:type="spellEnd"/>
      <w:r w:rsidRPr="002224AE">
        <w:rPr>
          <w:rFonts w:ascii="Times New Roman" w:eastAsia="Times New Roman" w:hAnsi="Times New Roman"/>
          <w:sz w:val="24"/>
          <w:szCs w:val="24"/>
        </w:rPr>
        <w:t xml:space="preserve"> Дмитрий Викторович - Организация как социальная система</w:t>
      </w:r>
    </w:p>
    <w:p w:rsidR="00E460BC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11) </w:t>
      </w:r>
      <w:r w:rsidRPr="00455398">
        <w:rPr>
          <w:rFonts w:ascii="Times New Roman" w:eastAsia="Times New Roman" w:hAnsi="Times New Roman"/>
          <w:sz w:val="24"/>
          <w:szCs w:val="24"/>
        </w:rPr>
        <w:t>Григорович Андрей Андреевич - Аппарат управления организацией: понятие, функции, структура</w:t>
      </w:r>
    </w:p>
    <w:p w:rsidR="00E460BC" w:rsidRPr="00455398" w:rsidRDefault="00E460BC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12) </w:t>
      </w:r>
      <w:bookmarkStart w:id="0" w:name="_GoBack"/>
      <w:bookmarkEnd w:id="0"/>
      <w:r w:rsidRPr="00455398">
        <w:rPr>
          <w:rFonts w:ascii="Times New Roman" w:eastAsia="Times New Roman" w:hAnsi="Times New Roman"/>
          <w:sz w:val="24"/>
          <w:szCs w:val="24"/>
        </w:rPr>
        <w:t>Воробьев Александр Евгеньевич - Контроль в организации</w:t>
      </w:r>
    </w:p>
    <w:p w:rsidR="00186309" w:rsidRPr="00E460BC" w:rsidRDefault="00186309" w:rsidP="00E460B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86309" w:rsidRPr="00E4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skerville Win95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BC"/>
    <w:rsid w:val="00186309"/>
    <w:rsid w:val="00E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460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 + 9"/>
    <w:aliases w:val="5 pt173"/>
    <w:rsid w:val="00E460BC"/>
    <w:rPr>
      <w:rFonts w:ascii="Times New Roman" w:hAnsi="Times New Roman"/>
      <w:b/>
      <w:i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460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 + 9"/>
    <w:aliases w:val="5 pt173"/>
    <w:rsid w:val="00E460BC"/>
    <w:rPr>
      <w:rFonts w:ascii="Times New Roman" w:hAnsi="Times New Roman"/>
      <w:b/>
      <w:i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User210730</dc:creator>
  <cp:lastModifiedBy>User210730</cp:lastModifiedBy>
  <cp:revision>1</cp:revision>
  <dcterms:created xsi:type="dcterms:W3CDTF">2022-06-03T07:50:00Z</dcterms:created>
  <dcterms:modified xsi:type="dcterms:W3CDTF">2022-06-03T07:50:00Z</dcterms:modified>
</cp:coreProperties>
</file>