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26B7" w14:textId="022DA901" w:rsidR="00B17150" w:rsidRPr="002511CD" w:rsidRDefault="00B17150" w:rsidP="00B17150">
      <w:pPr>
        <w:widowControl w:val="0"/>
        <w:jc w:val="center"/>
      </w:pPr>
      <w:r w:rsidRPr="00507543">
        <w:t xml:space="preserve">Семинар </w:t>
      </w:r>
      <w:r w:rsidR="00635E9D">
        <w:t xml:space="preserve">4 </w:t>
      </w:r>
      <w:r w:rsidRPr="00507543">
        <w:t>на тему «</w:t>
      </w:r>
      <w:r w:rsidRPr="00151AF7">
        <w:t>Принципы статической и динамич</w:t>
      </w:r>
      <w:r w:rsidRPr="00151AF7">
        <w:t>е</w:t>
      </w:r>
      <w:r w:rsidRPr="00151AF7">
        <w:t>ской организации</w:t>
      </w:r>
      <w:r w:rsidRPr="00EE1743">
        <w:t>»</w:t>
      </w:r>
    </w:p>
    <w:p w14:paraId="2A68EF15" w14:textId="77777777" w:rsidR="00B17150" w:rsidRPr="00810AC9" w:rsidRDefault="00B17150" w:rsidP="00B17150">
      <w:pPr>
        <w:widowControl w:val="0"/>
        <w:ind w:firstLine="567"/>
        <w:jc w:val="center"/>
        <w:rPr>
          <w:sz w:val="20"/>
          <w:szCs w:val="20"/>
        </w:rPr>
      </w:pPr>
    </w:p>
    <w:p w14:paraId="16A8BFBD" w14:textId="77777777" w:rsidR="00B17150" w:rsidRPr="00810AC9" w:rsidRDefault="00B17150" w:rsidP="00B17150">
      <w:pPr>
        <w:widowControl w:val="0"/>
        <w:jc w:val="center"/>
        <w:rPr>
          <w:b/>
          <w:sz w:val="20"/>
          <w:szCs w:val="20"/>
        </w:rPr>
      </w:pPr>
      <w:r w:rsidRPr="00810AC9">
        <w:rPr>
          <w:b/>
          <w:sz w:val="20"/>
          <w:szCs w:val="20"/>
        </w:rPr>
        <w:t>Статическое и динамическое состояние организ</w:t>
      </w:r>
      <w:r w:rsidRPr="00810AC9">
        <w:rPr>
          <w:b/>
          <w:sz w:val="20"/>
          <w:szCs w:val="20"/>
        </w:rPr>
        <w:t>а</w:t>
      </w:r>
      <w:r w:rsidRPr="00810AC9">
        <w:rPr>
          <w:b/>
          <w:sz w:val="20"/>
          <w:szCs w:val="20"/>
        </w:rPr>
        <w:t xml:space="preserve">ции </w:t>
      </w:r>
    </w:p>
    <w:p w14:paraId="62D07798" w14:textId="77777777" w:rsidR="00B17150" w:rsidRPr="00810AC9" w:rsidRDefault="00B17150" w:rsidP="00B17150">
      <w:pPr>
        <w:widowControl w:val="0"/>
        <w:ind w:firstLine="567"/>
        <w:jc w:val="center"/>
        <w:rPr>
          <w:b/>
          <w:sz w:val="20"/>
          <w:szCs w:val="20"/>
        </w:rPr>
      </w:pPr>
    </w:p>
    <w:p w14:paraId="7288FC6D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Любая компания проходит часть этапов или все этапы жизненного цикла. Этапы можно объединить в две группы: статическую и динамич</w:t>
      </w:r>
      <w:r w:rsidRPr="00810AC9">
        <w:rPr>
          <w:sz w:val="20"/>
          <w:szCs w:val="20"/>
        </w:rPr>
        <w:t>е</w:t>
      </w:r>
      <w:r w:rsidRPr="00810AC9">
        <w:rPr>
          <w:sz w:val="20"/>
          <w:szCs w:val="20"/>
        </w:rPr>
        <w:t>скую.</w:t>
      </w:r>
    </w:p>
    <w:p w14:paraId="0C48C541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Статическая группа включает этапы нечувствительности и ликв</w:t>
      </w:r>
      <w:r w:rsidRPr="00810AC9">
        <w:rPr>
          <w:sz w:val="20"/>
          <w:szCs w:val="20"/>
        </w:rPr>
        <w:t>и</w:t>
      </w:r>
      <w:r w:rsidRPr="00810AC9">
        <w:rPr>
          <w:sz w:val="20"/>
          <w:szCs w:val="20"/>
        </w:rPr>
        <w:t>дации. Эти этапы характеризуются решением внутренних проблем в ко</w:t>
      </w:r>
      <w:r w:rsidRPr="00810AC9">
        <w:rPr>
          <w:sz w:val="20"/>
          <w:szCs w:val="20"/>
        </w:rPr>
        <w:t>м</w:t>
      </w:r>
      <w:r w:rsidRPr="00810AC9">
        <w:rPr>
          <w:sz w:val="20"/>
          <w:szCs w:val="20"/>
        </w:rPr>
        <w:t>пании, причем, внутренние и внешние отношения рассматриваются в о</w:t>
      </w:r>
      <w:r w:rsidRPr="00810AC9">
        <w:rPr>
          <w:sz w:val="20"/>
          <w:szCs w:val="20"/>
        </w:rPr>
        <w:t>т</w:t>
      </w:r>
      <w:r w:rsidRPr="00810AC9">
        <w:rPr>
          <w:sz w:val="20"/>
          <w:szCs w:val="20"/>
        </w:rPr>
        <w:t>дельности. Это довольно плодотворный метод при подготовке документов для регистрации компании, организации ее деятельности, преобразов</w:t>
      </w:r>
      <w:r w:rsidRPr="00810AC9">
        <w:rPr>
          <w:sz w:val="20"/>
          <w:szCs w:val="20"/>
        </w:rPr>
        <w:t>а</w:t>
      </w:r>
      <w:r w:rsidRPr="00810AC9">
        <w:rPr>
          <w:sz w:val="20"/>
          <w:szCs w:val="20"/>
        </w:rPr>
        <w:t>нии или ликвидации.</w:t>
      </w:r>
    </w:p>
    <w:p w14:paraId="5EC41891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Динамическая группа включает этапы внедрения, роста, зрелости, насыщения, спада и краха. Эти этапы характериз</w:t>
      </w:r>
      <w:r w:rsidRPr="00810AC9">
        <w:rPr>
          <w:sz w:val="20"/>
          <w:szCs w:val="20"/>
        </w:rPr>
        <w:t>у</w:t>
      </w:r>
      <w:r w:rsidRPr="00810AC9">
        <w:rPr>
          <w:sz w:val="20"/>
          <w:szCs w:val="20"/>
        </w:rPr>
        <w:t>ются решением внешних и внутренних проблем компании во взаимосвязи.</w:t>
      </w:r>
    </w:p>
    <w:p w14:paraId="23EF573B" w14:textId="79767FFA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Исходя из материалов о взаимосвязи законов организации, мо</w:t>
      </w:r>
      <w:r w:rsidRPr="00810AC9">
        <w:rPr>
          <w:sz w:val="20"/>
          <w:szCs w:val="20"/>
        </w:rPr>
        <w:t>ж</w:t>
      </w:r>
      <w:r w:rsidRPr="00810AC9">
        <w:rPr>
          <w:sz w:val="20"/>
          <w:szCs w:val="20"/>
        </w:rPr>
        <w:t>но составить перечень законов, которые могут быть эффективными для ст</w:t>
      </w:r>
      <w:r w:rsidRPr="00810AC9">
        <w:rPr>
          <w:sz w:val="20"/>
          <w:szCs w:val="20"/>
        </w:rPr>
        <w:t>а</w:t>
      </w:r>
      <w:r w:rsidRPr="00810AC9">
        <w:rPr>
          <w:sz w:val="20"/>
          <w:szCs w:val="20"/>
        </w:rPr>
        <w:t>тического и динамического состояний компаний (</w:t>
      </w:r>
      <w:r>
        <w:rPr>
          <w:sz w:val="20"/>
          <w:szCs w:val="20"/>
        </w:rPr>
        <w:t xml:space="preserve">см. </w:t>
      </w:r>
      <w:r w:rsidRPr="00810AC9">
        <w:rPr>
          <w:sz w:val="20"/>
          <w:szCs w:val="20"/>
        </w:rPr>
        <w:t xml:space="preserve">табл. </w:t>
      </w:r>
      <w:r w:rsidR="009B356D">
        <w:rPr>
          <w:sz w:val="20"/>
          <w:szCs w:val="20"/>
        </w:rPr>
        <w:t>1</w:t>
      </w:r>
      <w:r w:rsidRPr="00810AC9">
        <w:rPr>
          <w:sz w:val="20"/>
          <w:szCs w:val="20"/>
        </w:rPr>
        <w:t>).</w:t>
      </w:r>
    </w:p>
    <w:p w14:paraId="2FF24322" w14:textId="77777777" w:rsidR="00B17150" w:rsidRPr="00810AC9" w:rsidRDefault="00B17150" w:rsidP="00B17150">
      <w:pPr>
        <w:widowControl w:val="0"/>
        <w:ind w:firstLine="567"/>
        <w:jc w:val="both"/>
        <w:rPr>
          <w:sz w:val="20"/>
          <w:szCs w:val="20"/>
        </w:rPr>
      </w:pPr>
    </w:p>
    <w:p w14:paraId="7C063AE0" w14:textId="162D4273" w:rsidR="00B17150" w:rsidRPr="00810AC9" w:rsidRDefault="00B17150" w:rsidP="00B17150">
      <w:pPr>
        <w:widowControl w:val="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 xml:space="preserve">Таблица </w:t>
      </w:r>
      <w:r w:rsidR="009B356D">
        <w:rPr>
          <w:sz w:val="20"/>
          <w:szCs w:val="20"/>
        </w:rPr>
        <w:t>1</w:t>
      </w:r>
      <w:r w:rsidRPr="00810AC9">
        <w:rPr>
          <w:sz w:val="20"/>
          <w:szCs w:val="20"/>
        </w:rPr>
        <w:t xml:space="preserve"> Соответствие законов организации состоянию орг</w:t>
      </w:r>
      <w:r w:rsidRPr="00810AC9">
        <w:rPr>
          <w:sz w:val="20"/>
          <w:szCs w:val="20"/>
        </w:rPr>
        <w:t>а</w:t>
      </w:r>
      <w:r w:rsidRPr="00810AC9">
        <w:rPr>
          <w:sz w:val="20"/>
          <w:szCs w:val="20"/>
        </w:rPr>
        <w:t>низации</w:t>
      </w:r>
    </w:p>
    <w:p w14:paraId="160DA72D" w14:textId="77777777" w:rsidR="00B17150" w:rsidRPr="00810AC9" w:rsidRDefault="00B17150" w:rsidP="00B17150">
      <w:pPr>
        <w:widowControl w:val="0"/>
        <w:ind w:firstLine="567"/>
        <w:jc w:val="both"/>
        <w:rPr>
          <w:sz w:val="20"/>
          <w:szCs w:val="20"/>
        </w:rPr>
      </w:pPr>
    </w:p>
    <w:tbl>
      <w:tblPr>
        <w:tblW w:w="6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4143"/>
      </w:tblGrid>
      <w:tr w:rsidR="00B17150" w:rsidRPr="00810AC9" w14:paraId="3BCE811D" w14:textId="77777777" w:rsidTr="00030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</w:tcPr>
          <w:p w14:paraId="24D3304F" w14:textId="77777777" w:rsidR="00B17150" w:rsidRPr="00810AC9" w:rsidRDefault="00B17150" w:rsidP="00030233">
            <w:pPr>
              <w:widowControl w:val="0"/>
              <w:jc w:val="center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Наименование состо</w:t>
            </w:r>
            <w:r w:rsidRPr="00810AC9">
              <w:rPr>
                <w:sz w:val="20"/>
                <w:szCs w:val="20"/>
              </w:rPr>
              <w:t>я</w:t>
            </w:r>
            <w:r w:rsidRPr="00810AC9">
              <w:rPr>
                <w:sz w:val="20"/>
                <w:szCs w:val="20"/>
              </w:rPr>
              <w:t>ния комп</w:t>
            </w:r>
            <w:r w:rsidRPr="00810AC9">
              <w:rPr>
                <w:sz w:val="20"/>
                <w:szCs w:val="20"/>
              </w:rPr>
              <w:t>а</w:t>
            </w:r>
            <w:r w:rsidRPr="00810AC9">
              <w:rPr>
                <w:sz w:val="20"/>
                <w:szCs w:val="20"/>
              </w:rPr>
              <w:t>нии</w:t>
            </w:r>
          </w:p>
        </w:tc>
        <w:tc>
          <w:tcPr>
            <w:tcW w:w="4143" w:type="dxa"/>
          </w:tcPr>
          <w:p w14:paraId="54F0FAB3" w14:textId="77777777" w:rsidR="00B17150" w:rsidRPr="00810AC9" w:rsidRDefault="00B17150" w:rsidP="00030233">
            <w:pPr>
              <w:widowControl w:val="0"/>
              <w:jc w:val="center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Наименование законов организации</w:t>
            </w:r>
          </w:p>
        </w:tc>
      </w:tr>
      <w:tr w:rsidR="00B17150" w:rsidRPr="00810AC9" w14:paraId="4A7E32AE" w14:textId="77777777" w:rsidTr="00030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</w:tcPr>
          <w:p w14:paraId="7C3C1870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Статическое состо</w:t>
            </w:r>
            <w:r w:rsidRPr="00810AC9">
              <w:rPr>
                <w:sz w:val="20"/>
                <w:szCs w:val="20"/>
              </w:rPr>
              <w:t>я</w:t>
            </w:r>
            <w:r w:rsidRPr="00810AC9">
              <w:rPr>
                <w:sz w:val="20"/>
                <w:szCs w:val="20"/>
              </w:rPr>
              <w:t>ние (Этапы Э1 и Э8 ЖЦК)</w:t>
            </w:r>
          </w:p>
        </w:tc>
        <w:tc>
          <w:tcPr>
            <w:tcW w:w="4143" w:type="dxa"/>
          </w:tcPr>
          <w:p w14:paraId="288277E6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Закон синергии (ЗС)</w:t>
            </w:r>
          </w:p>
          <w:p w14:paraId="303E8C18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Закон композиции-пропорциональности (ЗКП)</w:t>
            </w:r>
          </w:p>
          <w:p w14:paraId="6A9150E1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Закон информированности-упорядоченности (ЗИУ)</w:t>
            </w:r>
          </w:p>
          <w:p w14:paraId="63D8B19C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Закон самосохранения (ЗСС)</w:t>
            </w:r>
          </w:p>
          <w:p w14:paraId="0B22A0C4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Закон единства анализа и синтеза (ЗЕАС)</w:t>
            </w:r>
          </w:p>
        </w:tc>
      </w:tr>
      <w:tr w:rsidR="00B17150" w:rsidRPr="00810AC9" w14:paraId="21ACA818" w14:textId="77777777" w:rsidTr="00030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7" w:type="dxa"/>
          </w:tcPr>
          <w:p w14:paraId="666B0EE1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Динамическое состо</w:t>
            </w:r>
            <w:r w:rsidRPr="00810AC9">
              <w:rPr>
                <w:sz w:val="20"/>
                <w:szCs w:val="20"/>
              </w:rPr>
              <w:t>я</w:t>
            </w:r>
            <w:r w:rsidRPr="00810AC9">
              <w:rPr>
                <w:sz w:val="20"/>
                <w:szCs w:val="20"/>
              </w:rPr>
              <w:t>ние (этапы Э2, Э3, Э5, Э6 и Э7 ЖЦК)</w:t>
            </w:r>
          </w:p>
        </w:tc>
        <w:tc>
          <w:tcPr>
            <w:tcW w:w="4143" w:type="dxa"/>
          </w:tcPr>
          <w:p w14:paraId="3426CD7E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Закон развития (ЗР)</w:t>
            </w:r>
          </w:p>
          <w:p w14:paraId="4FA628FF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Закон информированности-упорядоченности (ЗИУ)</w:t>
            </w:r>
          </w:p>
          <w:p w14:paraId="347FB0C1" w14:textId="77777777" w:rsidR="00B17150" w:rsidRPr="00810AC9" w:rsidRDefault="00B17150" w:rsidP="00030233">
            <w:pPr>
              <w:widowControl w:val="0"/>
              <w:jc w:val="both"/>
              <w:rPr>
                <w:sz w:val="20"/>
                <w:szCs w:val="20"/>
              </w:rPr>
            </w:pPr>
            <w:r w:rsidRPr="00810AC9">
              <w:rPr>
                <w:sz w:val="20"/>
                <w:szCs w:val="20"/>
              </w:rPr>
              <w:t>Закон композиции-пропорциональности (ЗКП)</w:t>
            </w:r>
          </w:p>
        </w:tc>
      </w:tr>
    </w:tbl>
    <w:p w14:paraId="77B95B3C" w14:textId="77777777" w:rsidR="00B17150" w:rsidRPr="00810AC9" w:rsidRDefault="00B17150" w:rsidP="00B17150">
      <w:pPr>
        <w:widowControl w:val="0"/>
        <w:ind w:firstLine="567"/>
        <w:jc w:val="both"/>
        <w:rPr>
          <w:sz w:val="20"/>
          <w:szCs w:val="20"/>
        </w:rPr>
      </w:pPr>
      <w:r w:rsidRPr="00810AC9">
        <w:rPr>
          <w:sz w:val="20"/>
          <w:szCs w:val="20"/>
        </w:rPr>
        <w:t xml:space="preserve"> </w:t>
      </w:r>
    </w:p>
    <w:p w14:paraId="1CEE07AF" w14:textId="77777777" w:rsidR="00B17150" w:rsidRDefault="00B17150" w:rsidP="00B17150">
      <w:pPr>
        <w:widowControl w:val="0"/>
        <w:ind w:firstLine="567"/>
        <w:jc w:val="both"/>
        <w:rPr>
          <w:sz w:val="20"/>
          <w:szCs w:val="20"/>
        </w:rPr>
      </w:pPr>
    </w:p>
    <w:p w14:paraId="72A973DA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Выйти в статическое состояние можно из любого этапа ЖЦК дв</w:t>
      </w:r>
      <w:r w:rsidRPr="00810AC9">
        <w:rPr>
          <w:sz w:val="20"/>
          <w:szCs w:val="20"/>
        </w:rPr>
        <w:t>у</w:t>
      </w:r>
      <w:r w:rsidRPr="00810AC9">
        <w:rPr>
          <w:sz w:val="20"/>
          <w:szCs w:val="20"/>
        </w:rPr>
        <w:t>мя путями:</w:t>
      </w:r>
    </w:p>
    <w:p w14:paraId="69CE63A2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- постепенным накоплением продукции на складе для компенс</w:t>
      </w:r>
      <w:r w:rsidRPr="00810AC9">
        <w:rPr>
          <w:sz w:val="20"/>
          <w:szCs w:val="20"/>
        </w:rPr>
        <w:t>а</w:t>
      </w:r>
      <w:r w:rsidRPr="00810AC9">
        <w:rPr>
          <w:sz w:val="20"/>
          <w:szCs w:val="20"/>
        </w:rPr>
        <w:t>ции временного свертывания производства, для с</w:t>
      </w:r>
      <w:r w:rsidRPr="00810AC9">
        <w:rPr>
          <w:sz w:val="20"/>
          <w:szCs w:val="20"/>
        </w:rPr>
        <w:t>о</w:t>
      </w:r>
      <w:r w:rsidRPr="00810AC9">
        <w:rPr>
          <w:sz w:val="20"/>
          <w:szCs w:val="20"/>
        </w:rPr>
        <w:t>кращения, наращивания или реструктуризации производства. При этом не будет потери рынка пр</w:t>
      </w:r>
      <w:r w:rsidRPr="00810AC9">
        <w:rPr>
          <w:sz w:val="20"/>
          <w:szCs w:val="20"/>
        </w:rPr>
        <w:t>о</w:t>
      </w:r>
      <w:r w:rsidRPr="00810AC9">
        <w:rPr>
          <w:sz w:val="20"/>
          <w:szCs w:val="20"/>
        </w:rPr>
        <w:t>даж;</w:t>
      </w:r>
    </w:p>
    <w:p w14:paraId="2DD13E5B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- свернуть производство старой продукции и провести сокращ</w:t>
      </w:r>
      <w:r w:rsidRPr="00810AC9">
        <w:rPr>
          <w:sz w:val="20"/>
          <w:szCs w:val="20"/>
        </w:rPr>
        <w:t>е</w:t>
      </w:r>
      <w:r w:rsidRPr="00810AC9">
        <w:rPr>
          <w:sz w:val="20"/>
          <w:szCs w:val="20"/>
        </w:rPr>
        <w:t>ние, наращивание или реструктуризацию производства с целью выпуска продукции, более полно удовлетворяющей потребности и интересы пок</w:t>
      </w:r>
      <w:r w:rsidRPr="00810AC9">
        <w:rPr>
          <w:sz w:val="20"/>
          <w:szCs w:val="20"/>
        </w:rPr>
        <w:t>у</w:t>
      </w:r>
      <w:r w:rsidRPr="00810AC9">
        <w:rPr>
          <w:sz w:val="20"/>
          <w:szCs w:val="20"/>
        </w:rPr>
        <w:t>пат</w:t>
      </w:r>
      <w:r w:rsidRPr="00810AC9">
        <w:rPr>
          <w:sz w:val="20"/>
          <w:szCs w:val="20"/>
        </w:rPr>
        <w:t>е</w:t>
      </w:r>
      <w:r w:rsidRPr="00810AC9">
        <w:rPr>
          <w:sz w:val="20"/>
          <w:szCs w:val="20"/>
        </w:rPr>
        <w:t>лей или инновационной продукции.</w:t>
      </w:r>
    </w:p>
    <w:p w14:paraId="4F51F03D" w14:textId="77777777" w:rsidR="00B17150" w:rsidRPr="00810AC9" w:rsidRDefault="00B17150" w:rsidP="00B17150">
      <w:pPr>
        <w:widowControl w:val="0"/>
        <w:rPr>
          <w:sz w:val="20"/>
          <w:szCs w:val="20"/>
        </w:rPr>
      </w:pPr>
    </w:p>
    <w:p w14:paraId="157A436E" w14:textId="77777777" w:rsidR="00B17150" w:rsidRPr="00810AC9" w:rsidRDefault="00B17150" w:rsidP="00B17150">
      <w:pPr>
        <w:widowControl w:val="0"/>
        <w:jc w:val="center"/>
        <w:rPr>
          <w:b/>
          <w:sz w:val="20"/>
          <w:szCs w:val="20"/>
        </w:rPr>
      </w:pPr>
      <w:r w:rsidRPr="00810AC9">
        <w:rPr>
          <w:b/>
          <w:sz w:val="20"/>
          <w:szCs w:val="20"/>
        </w:rPr>
        <w:t xml:space="preserve">Принципы статического состояния организации </w:t>
      </w:r>
    </w:p>
    <w:p w14:paraId="0E79A2B0" w14:textId="77777777" w:rsidR="00B17150" w:rsidRPr="00810AC9" w:rsidRDefault="00B17150" w:rsidP="00B17150">
      <w:pPr>
        <w:widowControl w:val="0"/>
        <w:shd w:val="clear" w:color="auto" w:fill="FFFFFF"/>
        <w:spacing w:before="218"/>
        <w:ind w:right="-5" w:firstLine="720"/>
        <w:jc w:val="both"/>
        <w:rPr>
          <w:sz w:val="20"/>
          <w:szCs w:val="20"/>
        </w:rPr>
      </w:pPr>
      <w:r w:rsidRPr="00810AC9">
        <w:rPr>
          <w:color w:val="000000"/>
          <w:sz w:val="20"/>
          <w:szCs w:val="20"/>
        </w:rPr>
        <w:t>К принципам статического состояния организации отн</w:t>
      </w:r>
      <w:r w:rsidRPr="00810AC9">
        <w:rPr>
          <w:color w:val="000000"/>
          <w:sz w:val="20"/>
          <w:szCs w:val="20"/>
        </w:rPr>
        <w:t>о</w:t>
      </w:r>
      <w:r w:rsidRPr="00810AC9">
        <w:rPr>
          <w:color w:val="000000"/>
          <w:sz w:val="20"/>
          <w:szCs w:val="20"/>
        </w:rPr>
        <w:t xml:space="preserve">сятся: </w:t>
      </w:r>
      <w:r w:rsidRPr="00810AC9">
        <w:rPr>
          <w:color w:val="000000"/>
          <w:spacing w:val="-4"/>
          <w:sz w:val="20"/>
          <w:szCs w:val="20"/>
        </w:rPr>
        <w:t>принцип приоритета цели, принцип приоритета фун</w:t>
      </w:r>
      <w:r w:rsidRPr="00810AC9">
        <w:rPr>
          <w:color w:val="000000"/>
          <w:spacing w:val="-4"/>
          <w:sz w:val="20"/>
          <w:szCs w:val="20"/>
        </w:rPr>
        <w:t>к</w:t>
      </w:r>
      <w:r w:rsidRPr="00810AC9">
        <w:rPr>
          <w:color w:val="000000"/>
          <w:spacing w:val="-4"/>
          <w:sz w:val="20"/>
          <w:szCs w:val="20"/>
        </w:rPr>
        <w:t>ций над струк</w:t>
      </w:r>
      <w:r w:rsidRPr="00810AC9">
        <w:rPr>
          <w:color w:val="000000"/>
          <w:spacing w:val="-4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>турой и принцип приоритета субъекта управления над об</w:t>
      </w:r>
      <w:r w:rsidRPr="00810AC9">
        <w:rPr>
          <w:color w:val="000000"/>
          <w:sz w:val="20"/>
          <w:szCs w:val="20"/>
        </w:rPr>
        <w:t>ъ</w:t>
      </w:r>
      <w:r w:rsidRPr="00810AC9">
        <w:rPr>
          <w:color w:val="000000"/>
          <w:sz w:val="20"/>
          <w:szCs w:val="20"/>
        </w:rPr>
        <w:t>ектом.</w:t>
      </w:r>
    </w:p>
    <w:p w14:paraId="6B62F79A" w14:textId="77777777" w:rsidR="00B17150" w:rsidRPr="00151AF7" w:rsidRDefault="00B17150" w:rsidP="00B17150">
      <w:pPr>
        <w:widowControl w:val="0"/>
        <w:shd w:val="clear" w:color="auto" w:fill="FFFFFF"/>
        <w:ind w:left="22" w:right="-5" w:firstLine="720"/>
        <w:jc w:val="both"/>
        <w:rPr>
          <w:sz w:val="20"/>
          <w:szCs w:val="20"/>
        </w:rPr>
      </w:pPr>
      <w:r w:rsidRPr="00151AF7">
        <w:rPr>
          <w:b/>
          <w:color w:val="000000"/>
          <w:spacing w:val="-3"/>
          <w:sz w:val="20"/>
          <w:szCs w:val="20"/>
        </w:rPr>
        <w:t>Принцип приоритета цели.</w:t>
      </w:r>
      <w:r w:rsidRPr="00810AC9">
        <w:rPr>
          <w:color w:val="000000"/>
          <w:spacing w:val="-3"/>
          <w:sz w:val="20"/>
          <w:szCs w:val="20"/>
        </w:rPr>
        <w:t xml:space="preserve"> </w:t>
      </w:r>
      <w:r w:rsidRPr="00151AF7">
        <w:rPr>
          <w:color w:val="000000"/>
          <w:spacing w:val="-3"/>
          <w:sz w:val="20"/>
          <w:szCs w:val="20"/>
        </w:rPr>
        <w:t>«В системе: «целъ-задача-функция-</w:t>
      </w:r>
      <w:r w:rsidRPr="00151AF7">
        <w:rPr>
          <w:color w:val="000000"/>
          <w:spacing w:val="-7"/>
          <w:sz w:val="20"/>
          <w:szCs w:val="20"/>
        </w:rPr>
        <w:t>структура-персонал» наивысший приоритет должна иметь цель, за</w:t>
      </w:r>
      <w:r w:rsidRPr="00151AF7">
        <w:rPr>
          <w:color w:val="000000"/>
          <w:spacing w:val="-7"/>
          <w:sz w:val="20"/>
          <w:szCs w:val="20"/>
        </w:rPr>
        <w:softHyphen/>
      </w:r>
      <w:r w:rsidRPr="00151AF7">
        <w:rPr>
          <w:color w:val="000000"/>
          <w:spacing w:val="-3"/>
          <w:sz w:val="20"/>
          <w:szCs w:val="20"/>
        </w:rPr>
        <w:t>тем зад</w:t>
      </w:r>
      <w:r w:rsidRPr="00151AF7">
        <w:rPr>
          <w:color w:val="000000"/>
          <w:spacing w:val="-3"/>
          <w:sz w:val="20"/>
          <w:szCs w:val="20"/>
        </w:rPr>
        <w:t>а</w:t>
      </w:r>
      <w:r w:rsidRPr="00151AF7">
        <w:rPr>
          <w:color w:val="000000"/>
          <w:spacing w:val="-3"/>
          <w:sz w:val="20"/>
          <w:szCs w:val="20"/>
        </w:rPr>
        <w:t>ча и далее функция, структура и перс</w:t>
      </w:r>
      <w:r w:rsidRPr="00151AF7">
        <w:rPr>
          <w:color w:val="000000"/>
          <w:spacing w:val="-3"/>
          <w:sz w:val="20"/>
          <w:szCs w:val="20"/>
        </w:rPr>
        <w:t>о</w:t>
      </w:r>
      <w:r w:rsidRPr="00151AF7">
        <w:rPr>
          <w:color w:val="000000"/>
          <w:spacing w:val="-3"/>
          <w:sz w:val="20"/>
          <w:szCs w:val="20"/>
        </w:rPr>
        <w:t>нал».</w:t>
      </w:r>
    </w:p>
    <w:p w14:paraId="4EC1BB97" w14:textId="77777777" w:rsidR="00B17150" w:rsidRPr="00810AC9" w:rsidRDefault="00B17150" w:rsidP="00B17150">
      <w:pPr>
        <w:widowControl w:val="0"/>
        <w:ind w:right="-5" w:firstLine="720"/>
        <w:jc w:val="both"/>
        <w:rPr>
          <w:sz w:val="20"/>
          <w:szCs w:val="20"/>
        </w:rPr>
      </w:pPr>
      <w:r w:rsidRPr="00810AC9">
        <w:rPr>
          <w:color w:val="000000"/>
          <w:spacing w:val="1"/>
          <w:sz w:val="20"/>
          <w:szCs w:val="20"/>
        </w:rPr>
        <w:t>При создании, сокращении, объединении, реструктур</w:t>
      </w:r>
      <w:r w:rsidRPr="00810AC9">
        <w:rPr>
          <w:color w:val="000000"/>
          <w:spacing w:val="1"/>
          <w:sz w:val="20"/>
          <w:szCs w:val="20"/>
        </w:rPr>
        <w:t>и</w:t>
      </w:r>
      <w:r w:rsidRPr="00810AC9">
        <w:rPr>
          <w:color w:val="000000"/>
          <w:spacing w:val="1"/>
          <w:sz w:val="20"/>
          <w:szCs w:val="20"/>
        </w:rPr>
        <w:t xml:space="preserve">зации </w:t>
      </w:r>
      <w:r w:rsidRPr="00810AC9">
        <w:rPr>
          <w:color w:val="000000"/>
          <w:sz w:val="20"/>
          <w:szCs w:val="20"/>
        </w:rPr>
        <w:t>или ликвидации ко</w:t>
      </w:r>
      <w:r w:rsidRPr="00810AC9">
        <w:rPr>
          <w:color w:val="000000"/>
          <w:sz w:val="20"/>
          <w:szCs w:val="20"/>
        </w:rPr>
        <w:t>м</w:t>
      </w:r>
      <w:r w:rsidRPr="00810AC9">
        <w:rPr>
          <w:color w:val="000000"/>
          <w:sz w:val="20"/>
          <w:szCs w:val="20"/>
        </w:rPr>
        <w:t>пании наиболее хорошо должна быть разра</w:t>
      </w:r>
      <w:r w:rsidRPr="00810AC9">
        <w:rPr>
          <w:color w:val="000000"/>
          <w:sz w:val="20"/>
          <w:szCs w:val="20"/>
        </w:rPr>
        <w:softHyphen/>
        <w:t>ботана общая цель («семь раз отмерь - один раз о</w:t>
      </w:r>
      <w:r w:rsidRPr="00810AC9">
        <w:rPr>
          <w:color w:val="000000"/>
          <w:sz w:val="20"/>
          <w:szCs w:val="20"/>
        </w:rPr>
        <w:t>т</w:t>
      </w:r>
      <w:r w:rsidRPr="00810AC9">
        <w:rPr>
          <w:color w:val="000000"/>
          <w:sz w:val="20"/>
          <w:szCs w:val="20"/>
        </w:rPr>
        <w:t>режь»). Общая цель должна быть представлена более мелкими целями по облас</w:t>
      </w:r>
      <w:r w:rsidRPr="00810AC9">
        <w:rPr>
          <w:color w:val="000000"/>
          <w:sz w:val="20"/>
          <w:szCs w:val="20"/>
        </w:rPr>
        <w:softHyphen/>
      </w:r>
      <w:r w:rsidRPr="00810AC9">
        <w:rPr>
          <w:color w:val="000000"/>
          <w:spacing w:val="-1"/>
          <w:sz w:val="20"/>
          <w:szCs w:val="20"/>
        </w:rPr>
        <w:t>тям деятельности (эконом</w:t>
      </w:r>
      <w:r w:rsidRPr="00810AC9">
        <w:rPr>
          <w:color w:val="000000"/>
          <w:spacing w:val="-1"/>
          <w:sz w:val="20"/>
          <w:szCs w:val="20"/>
        </w:rPr>
        <w:t>и</w:t>
      </w:r>
      <w:r w:rsidRPr="00810AC9">
        <w:rPr>
          <w:color w:val="000000"/>
          <w:spacing w:val="-1"/>
          <w:sz w:val="20"/>
          <w:szCs w:val="20"/>
        </w:rPr>
        <w:t>ческими, организационными, техноло</w:t>
      </w:r>
      <w:r w:rsidRPr="00810AC9">
        <w:rPr>
          <w:color w:val="000000"/>
          <w:spacing w:val="-1"/>
          <w:sz w:val="20"/>
          <w:szCs w:val="20"/>
        </w:rPr>
        <w:softHyphen/>
      </w:r>
      <w:r w:rsidRPr="00810AC9">
        <w:rPr>
          <w:color w:val="000000"/>
          <w:spacing w:val="-2"/>
          <w:sz w:val="20"/>
          <w:szCs w:val="20"/>
        </w:rPr>
        <w:t>гическими и т.д.) или по видам выпу</w:t>
      </w:r>
      <w:r w:rsidRPr="00810AC9">
        <w:rPr>
          <w:color w:val="000000"/>
          <w:spacing w:val="-2"/>
          <w:sz w:val="20"/>
          <w:szCs w:val="20"/>
        </w:rPr>
        <w:t>с</w:t>
      </w:r>
      <w:r w:rsidRPr="00810AC9">
        <w:rPr>
          <w:color w:val="000000"/>
          <w:spacing w:val="-2"/>
          <w:sz w:val="20"/>
          <w:szCs w:val="20"/>
        </w:rPr>
        <w:t xml:space="preserve">каемой продукции (услугам, </w:t>
      </w:r>
      <w:r w:rsidRPr="00810AC9">
        <w:rPr>
          <w:color w:val="000000"/>
          <w:sz w:val="20"/>
          <w:szCs w:val="20"/>
        </w:rPr>
        <w:t>товарам, информации). Каждая цель получе</w:t>
      </w:r>
      <w:r w:rsidRPr="00810AC9">
        <w:rPr>
          <w:color w:val="000000"/>
          <w:sz w:val="20"/>
          <w:szCs w:val="20"/>
        </w:rPr>
        <w:t>н</w:t>
      </w:r>
      <w:r w:rsidRPr="00810AC9">
        <w:rPr>
          <w:color w:val="000000"/>
          <w:sz w:val="20"/>
          <w:szCs w:val="20"/>
        </w:rPr>
        <w:t xml:space="preserve">ного набора должна </w:t>
      </w:r>
      <w:r w:rsidRPr="00810AC9">
        <w:rPr>
          <w:color w:val="000000"/>
          <w:spacing w:val="-1"/>
          <w:sz w:val="20"/>
          <w:szCs w:val="20"/>
        </w:rPr>
        <w:t>быть конкретизирована в виде задач с указанием объ</w:t>
      </w:r>
      <w:r w:rsidRPr="00810AC9">
        <w:rPr>
          <w:color w:val="000000"/>
          <w:spacing w:val="-1"/>
          <w:sz w:val="20"/>
          <w:szCs w:val="20"/>
        </w:rPr>
        <w:t>е</w:t>
      </w:r>
      <w:r w:rsidRPr="00810AC9">
        <w:rPr>
          <w:color w:val="000000"/>
          <w:spacing w:val="-1"/>
          <w:sz w:val="20"/>
          <w:szCs w:val="20"/>
        </w:rPr>
        <w:t>мов, сроков, ресурсов и т.п. Для решения набора задач формируются фун</w:t>
      </w:r>
      <w:r w:rsidRPr="00810AC9">
        <w:rPr>
          <w:color w:val="000000"/>
          <w:spacing w:val="-1"/>
          <w:sz w:val="20"/>
          <w:szCs w:val="20"/>
        </w:rPr>
        <w:t>к</w:t>
      </w:r>
      <w:r w:rsidRPr="00810AC9">
        <w:rPr>
          <w:color w:val="000000"/>
          <w:spacing w:val="-1"/>
          <w:sz w:val="20"/>
          <w:szCs w:val="20"/>
        </w:rPr>
        <w:t>ции управления и производства с указ</w:t>
      </w:r>
      <w:r w:rsidRPr="00810AC9">
        <w:rPr>
          <w:color w:val="000000"/>
          <w:spacing w:val="-1"/>
          <w:sz w:val="20"/>
          <w:szCs w:val="20"/>
        </w:rPr>
        <w:t>а</w:t>
      </w:r>
      <w:r w:rsidRPr="00810AC9">
        <w:rPr>
          <w:color w:val="000000"/>
          <w:spacing w:val="-1"/>
          <w:sz w:val="20"/>
          <w:szCs w:val="20"/>
        </w:rPr>
        <w:t>нием трудоемкости, сложности и схожести. На их базе создается организационная структура наиболее пр</w:t>
      </w:r>
      <w:r w:rsidRPr="00810AC9">
        <w:rPr>
          <w:color w:val="000000"/>
          <w:spacing w:val="-1"/>
          <w:sz w:val="20"/>
          <w:szCs w:val="20"/>
        </w:rPr>
        <w:t>и</w:t>
      </w:r>
      <w:r w:rsidRPr="00810AC9">
        <w:rPr>
          <w:color w:val="000000"/>
          <w:spacing w:val="-1"/>
          <w:sz w:val="20"/>
          <w:szCs w:val="20"/>
        </w:rPr>
        <w:t>емлемого вида. Полученная структура служит основани</w:t>
      </w:r>
      <w:r w:rsidRPr="00810AC9">
        <w:rPr>
          <w:color w:val="000000"/>
          <w:spacing w:val="1"/>
          <w:sz w:val="20"/>
          <w:szCs w:val="20"/>
        </w:rPr>
        <w:t>ем для формиров</w:t>
      </w:r>
      <w:r w:rsidRPr="00810AC9">
        <w:rPr>
          <w:color w:val="000000"/>
          <w:spacing w:val="1"/>
          <w:sz w:val="20"/>
          <w:szCs w:val="20"/>
        </w:rPr>
        <w:t>а</w:t>
      </w:r>
      <w:r w:rsidRPr="00810AC9">
        <w:rPr>
          <w:color w:val="000000"/>
          <w:spacing w:val="1"/>
          <w:sz w:val="20"/>
          <w:szCs w:val="20"/>
        </w:rPr>
        <w:t xml:space="preserve">ния контингента работников компании. Таким </w:t>
      </w:r>
      <w:r w:rsidRPr="00810AC9">
        <w:rPr>
          <w:color w:val="000000"/>
          <w:sz w:val="20"/>
          <w:szCs w:val="20"/>
        </w:rPr>
        <w:t>образом, основное вним</w:t>
      </w:r>
      <w:r w:rsidRPr="00810AC9">
        <w:rPr>
          <w:color w:val="000000"/>
          <w:sz w:val="20"/>
          <w:szCs w:val="20"/>
        </w:rPr>
        <w:t>а</w:t>
      </w:r>
      <w:r w:rsidRPr="00810AC9">
        <w:rPr>
          <w:color w:val="000000"/>
          <w:sz w:val="20"/>
          <w:szCs w:val="20"/>
        </w:rPr>
        <w:t>ние должно быть уд</w:t>
      </w:r>
      <w:r w:rsidRPr="00810AC9">
        <w:rPr>
          <w:color w:val="000000"/>
          <w:sz w:val="20"/>
          <w:szCs w:val="20"/>
        </w:rPr>
        <w:t>е</w:t>
      </w:r>
      <w:r w:rsidRPr="00810AC9">
        <w:rPr>
          <w:color w:val="000000"/>
          <w:sz w:val="20"/>
          <w:szCs w:val="20"/>
        </w:rPr>
        <w:t>лено целям компа</w:t>
      </w:r>
      <w:r w:rsidRPr="00810AC9">
        <w:rPr>
          <w:color w:val="000000"/>
          <w:sz w:val="20"/>
          <w:szCs w:val="20"/>
        </w:rPr>
        <w:softHyphen/>
        <w:t>нии, затем набору задач и функций, организационной структуре и персоналу. Разный объем внимания не озн</w:t>
      </w:r>
      <w:r w:rsidRPr="00810AC9">
        <w:rPr>
          <w:color w:val="000000"/>
          <w:sz w:val="20"/>
          <w:szCs w:val="20"/>
        </w:rPr>
        <w:t>а</w:t>
      </w:r>
      <w:r w:rsidRPr="00810AC9">
        <w:rPr>
          <w:color w:val="000000"/>
          <w:sz w:val="20"/>
          <w:szCs w:val="20"/>
        </w:rPr>
        <w:t xml:space="preserve">чает, что к </w:t>
      </w:r>
      <w:r w:rsidRPr="00810AC9">
        <w:rPr>
          <w:color w:val="000000"/>
          <w:spacing w:val="3"/>
          <w:sz w:val="20"/>
          <w:szCs w:val="20"/>
        </w:rPr>
        <w:t>формированию цели нужно относиться очень професси</w:t>
      </w:r>
      <w:r w:rsidRPr="00810AC9">
        <w:rPr>
          <w:color w:val="000000"/>
          <w:spacing w:val="3"/>
          <w:sz w:val="20"/>
          <w:szCs w:val="20"/>
        </w:rPr>
        <w:t>о</w:t>
      </w:r>
      <w:r w:rsidRPr="00810AC9">
        <w:rPr>
          <w:color w:val="000000"/>
          <w:spacing w:val="3"/>
          <w:sz w:val="20"/>
          <w:szCs w:val="20"/>
        </w:rPr>
        <w:t xml:space="preserve">нально, </w:t>
      </w:r>
      <w:r w:rsidRPr="00810AC9">
        <w:rPr>
          <w:color w:val="000000"/>
          <w:spacing w:val="-3"/>
          <w:sz w:val="20"/>
          <w:szCs w:val="20"/>
        </w:rPr>
        <w:t>а к персоналу можно подходить «спустя рукава», то есть непрофес</w:t>
      </w:r>
      <w:r w:rsidRPr="00810AC9">
        <w:rPr>
          <w:color w:val="000000"/>
          <w:spacing w:val="-3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>сионально; Каждый элемент являет</w:t>
      </w:r>
      <w:r w:rsidRPr="00810AC9">
        <w:rPr>
          <w:color w:val="000000"/>
          <w:sz w:val="20"/>
          <w:szCs w:val="20"/>
        </w:rPr>
        <w:softHyphen/>
      </w:r>
      <w:r w:rsidRPr="00810AC9">
        <w:rPr>
          <w:color w:val="000000"/>
          <w:spacing w:val="2"/>
          <w:sz w:val="20"/>
          <w:szCs w:val="20"/>
        </w:rPr>
        <w:t>ся важным для эффективной деятел</w:t>
      </w:r>
      <w:r w:rsidRPr="00810AC9">
        <w:rPr>
          <w:color w:val="000000"/>
          <w:spacing w:val="2"/>
          <w:sz w:val="20"/>
          <w:szCs w:val="20"/>
        </w:rPr>
        <w:t>ь</w:t>
      </w:r>
      <w:r w:rsidRPr="00810AC9">
        <w:rPr>
          <w:color w:val="000000"/>
          <w:spacing w:val="2"/>
          <w:sz w:val="20"/>
          <w:szCs w:val="20"/>
        </w:rPr>
        <w:t>ности будущей компании.</w:t>
      </w:r>
    </w:p>
    <w:p w14:paraId="79467861" w14:textId="77777777" w:rsidR="00B17150" w:rsidRPr="00151AF7" w:rsidRDefault="00B17150" w:rsidP="00B17150">
      <w:pPr>
        <w:widowControl w:val="0"/>
        <w:shd w:val="clear" w:color="auto" w:fill="FFFFFF"/>
        <w:ind w:firstLine="720"/>
        <w:jc w:val="both"/>
        <w:rPr>
          <w:sz w:val="20"/>
          <w:szCs w:val="20"/>
        </w:rPr>
      </w:pPr>
      <w:r w:rsidRPr="00151AF7">
        <w:rPr>
          <w:b/>
          <w:color w:val="000000"/>
          <w:spacing w:val="2"/>
          <w:sz w:val="20"/>
          <w:szCs w:val="20"/>
        </w:rPr>
        <w:t>Принцип приоритета функций над структурой.</w:t>
      </w:r>
      <w:r w:rsidRPr="00810AC9">
        <w:rPr>
          <w:color w:val="000000"/>
          <w:spacing w:val="2"/>
          <w:sz w:val="20"/>
          <w:szCs w:val="20"/>
        </w:rPr>
        <w:t xml:space="preserve"> </w:t>
      </w:r>
      <w:r w:rsidRPr="00151AF7">
        <w:rPr>
          <w:color w:val="000000"/>
          <w:spacing w:val="2"/>
          <w:sz w:val="20"/>
          <w:szCs w:val="20"/>
        </w:rPr>
        <w:t>«При созд</w:t>
      </w:r>
      <w:r w:rsidRPr="00151AF7">
        <w:rPr>
          <w:color w:val="000000"/>
          <w:spacing w:val="2"/>
          <w:sz w:val="20"/>
          <w:szCs w:val="20"/>
        </w:rPr>
        <w:t>а</w:t>
      </w:r>
      <w:r w:rsidRPr="00151AF7">
        <w:rPr>
          <w:color w:val="000000"/>
          <w:spacing w:val="2"/>
          <w:sz w:val="20"/>
          <w:szCs w:val="20"/>
        </w:rPr>
        <w:t>нии ком</w:t>
      </w:r>
      <w:r w:rsidRPr="00151AF7">
        <w:rPr>
          <w:color w:val="000000"/>
          <w:spacing w:val="2"/>
          <w:sz w:val="20"/>
          <w:szCs w:val="20"/>
        </w:rPr>
        <w:softHyphen/>
      </w:r>
      <w:r w:rsidRPr="00151AF7">
        <w:rPr>
          <w:color w:val="000000"/>
          <w:spacing w:val="1"/>
          <w:sz w:val="20"/>
          <w:szCs w:val="20"/>
        </w:rPr>
        <w:t>паний в системе «функция—структура» на</w:t>
      </w:r>
      <w:r w:rsidRPr="00151AF7">
        <w:rPr>
          <w:color w:val="000000"/>
          <w:spacing w:val="1"/>
          <w:sz w:val="20"/>
          <w:szCs w:val="20"/>
        </w:rPr>
        <w:t>и</w:t>
      </w:r>
      <w:r w:rsidRPr="00151AF7">
        <w:rPr>
          <w:color w:val="000000"/>
          <w:spacing w:val="1"/>
          <w:sz w:val="20"/>
          <w:szCs w:val="20"/>
        </w:rPr>
        <w:t>высший приоритет долж</w:t>
      </w:r>
      <w:r w:rsidRPr="00151AF7">
        <w:rPr>
          <w:color w:val="000000"/>
          <w:spacing w:val="4"/>
          <w:sz w:val="20"/>
          <w:szCs w:val="20"/>
        </w:rPr>
        <w:t>ны иметь функции».</w:t>
      </w:r>
    </w:p>
    <w:p w14:paraId="1F8509FE" w14:textId="77777777" w:rsidR="00B17150" w:rsidRPr="00810AC9" w:rsidRDefault="00B17150" w:rsidP="00B17150">
      <w:pPr>
        <w:widowControl w:val="0"/>
        <w:shd w:val="clear" w:color="auto" w:fill="FFFFFF"/>
        <w:spacing w:before="2"/>
        <w:ind w:right="-5" w:firstLine="720"/>
        <w:jc w:val="both"/>
        <w:rPr>
          <w:sz w:val="20"/>
          <w:szCs w:val="20"/>
        </w:rPr>
      </w:pPr>
      <w:r w:rsidRPr="00810AC9">
        <w:rPr>
          <w:color w:val="000000"/>
          <w:spacing w:val="-1"/>
          <w:sz w:val="20"/>
          <w:szCs w:val="20"/>
        </w:rPr>
        <w:t>Компанию можно создать двумя вариантам. По первому вари</w:t>
      </w:r>
      <w:r w:rsidRPr="00810AC9">
        <w:rPr>
          <w:color w:val="000000"/>
          <w:spacing w:val="-1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>анту руководитель может полностью скопировать структуру ка</w:t>
      </w:r>
      <w:r w:rsidRPr="00810AC9">
        <w:rPr>
          <w:color w:val="000000"/>
          <w:sz w:val="20"/>
          <w:szCs w:val="20"/>
        </w:rPr>
        <w:softHyphen/>
        <w:t>кой-либо одн</w:t>
      </w:r>
      <w:r w:rsidRPr="00810AC9">
        <w:rPr>
          <w:color w:val="000000"/>
          <w:sz w:val="20"/>
          <w:szCs w:val="20"/>
        </w:rPr>
        <w:t>о</w:t>
      </w:r>
      <w:r w:rsidRPr="00810AC9">
        <w:rPr>
          <w:color w:val="000000"/>
          <w:sz w:val="20"/>
          <w:szCs w:val="20"/>
        </w:rPr>
        <w:t>типной образцовой на его взгляд комп</w:t>
      </w:r>
      <w:r w:rsidRPr="00810AC9">
        <w:rPr>
          <w:color w:val="000000"/>
          <w:sz w:val="20"/>
          <w:szCs w:val="20"/>
        </w:rPr>
        <w:t>а</w:t>
      </w:r>
      <w:r w:rsidRPr="00810AC9">
        <w:rPr>
          <w:color w:val="000000"/>
          <w:sz w:val="20"/>
          <w:szCs w:val="20"/>
        </w:rPr>
        <w:t>нии с набо</w:t>
      </w:r>
      <w:r w:rsidRPr="00810AC9">
        <w:rPr>
          <w:color w:val="000000"/>
          <w:sz w:val="20"/>
          <w:szCs w:val="20"/>
        </w:rPr>
        <w:softHyphen/>
      </w:r>
      <w:r w:rsidRPr="00810AC9">
        <w:rPr>
          <w:color w:val="000000"/>
          <w:spacing w:val="6"/>
          <w:sz w:val="20"/>
          <w:szCs w:val="20"/>
        </w:rPr>
        <w:t xml:space="preserve">ром уже </w:t>
      </w:r>
      <w:r w:rsidRPr="00810AC9">
        <w:rPr>
          <w:color w:val="000000"/>
          <w:spacing w:val="6"/>
          <w:sz w:val="20"/>
          <w:szCs w:val="20"/>
        </w:rPr>
        <w:lastRenderedPageBreak/>
        <w:t xml:space="preserve">выполняемых функций - это метод «бенчмаркинг». По </w:t>
      </w:r>
      <w:r w:rsidRPr="00810AC9">
        <w:rPr>
          <w:color w:val="000000"/>
          <w:spacing w:val="-4"/>
          <w:sz w:val="20"/>
          <w:szCs w:val="20"/>
        </w:rPr>
        <w:t>втор</w:t>
      </w:r>
      <w:r w:rsidRPr="00810AC9">
        <w:rPr>
          <w:color w:val="000000"/>
          <w:spacing w:val="-4"/>
          <w:sz w:val="20"/>
          <w:szCs w:val="20"/>
        </w:rPr>
        <w:t>о</w:t>
      </w:r>
      <w:r w:rsidRPr="00810AC9">
        <w:rPr>
          <w:color w:val="000000"/>
          <w:spacing w:val="-4"/>
          <w:sz w:val="20"/>
          <w:szCs w:val="20"/>
        </w:rPr>
        <w:t>му варианту руководитель должен сначала сформировать пол</w:t>
      </w:r>
      <w:r w:rsidRPr="00810AC9">
        <w:rPr>
          <w:color w:val="000000"/>
          <w:spacing w:val="-4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>ный набор необходимых функций и затем по этому набору созда</w:t>
      </w:r>
      <w:r w:rsidRPr="00810AC9">
        <w:rPr>
          <w:color w:val="000000"/>
          <w:sz w:val="20"/>
          <w:szCs w:val="20"/>
        </w:rPr>
        <w:softHyphen/>
      </w:r>
      <w:r w:rsidRPr="00810AC9">
        <w:rPr>
          <w:color w:val="000000"/>
          <w:spacing w:val="-3"/>
          <w:sz w:val="20"/>
          <w:szCs w:val="20"/>
        </w:rPr>
        <w:t>вать организационную структуру. Этот вариант может учесть теку</w:t>
      </w:r>
      <w:r w:rsidRPr="00810AC9">
        <w:rPr>
          <w:color w:val="000000"/>
          <w:spacing w:val="-3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>щие (а не прошлые) потребности в наборе функций, отража</w:t>
      </w:r>
      <w:r w:rsidRPr="00810AC9">
        <w:rPr>
          <w:color w:val="000000"/>
          <w:sz w:val="20"/>
          <w:szCs w:val="20"/>
        </w:rPr>
        <w:t>ю</w:t>
      </w:r>
      <w:r w:rsidRPr="00810AC9">
        <w:rPr>
          <w:color w:val="000000"/>
          <w:sz w:val="20"/>
          <w:szCs w:val="20"/>
        </w:rPr>
        <w:t>щие реальный момент. Пра</w:t>
      </w:r>
      <w:r w:rsidRPr="00810AC9">
        <w:rPr>
          <w:color w:val="000000"/>
          <w:sz w:val="20"/>
          <w:szCs w:val="20"/>
        </w:rPr>
        <w:t>к</w:t>
      </w:r>
      <w:r w:rsidRPr="00810AC9">
        <w:rPr>
          <w:color w:val="000000"/>
          <w:sz w:val="20"/>
          <w:szCs w:val="20"/>
        </w:rPr>
        <w:t>тика показывает, что 60— 80% учредителей компаний, обле</w:t>
      </w:r>
      <w:r w:rsidRPr="00810AC9">
        <w:rPr>
          <w:color w:val="000000"/>
          <w:sz w:val="20"/>
          <w:szCs w:val="20"/>
        </w:rPr>
        <w:t>г</w:t>
      </w:r>
      <w:r w:rsidRPr="00810AC9">
        <w:rPr>
          <w:color w:val="000000"/>
          <w:sz w:val="20"/>
          <w:szCs w:val="20"/>
        </w:rPr>
        <w:t>чая себе труд, предпочитают копировать сущест</w:t>
      </w:r>
      <w:r w:rsidRPr="00810AC9">
        <w:rPr>
          <w:color w:val="000000"/>
          <w:sz w:val="20"/>
          <w:szCs w:val="20"/>
        </w:rPr>
        <w:softHyphen/>
      </w:r>
      <w:r w:rsidRPr="00810AC9">
        <w:rPr>
          <w:color w:val="000000"/>
          <w:spacing w:val="3"/>
          <w:sz w:val="20"/>
          <w:szCs w:val="20"/>
        </w:rPr>
        <w:t xml:space="preserve">вующие структуры. Результаты такого облегчения проявляются </w:t>
      </w:r>
      <w:r w:rsidRPr="00810AC9">
        <w:rPr>
          <w:color w:val="000000"/>
          <w:spacing w:val="-2"/>
          <w:sz w:val="20"/>
          <w:szCs w:val="20"/>
        </w:rPr>
        <w:t>достаточно быс</w:t>
      </w:r>
      <w:r w:rsidRPr="00810AC9">
        <w:rPr>
          <w:color w:val="000000"/>
          <w:spacing w:val="-2"/>
          <w:sz w:val="20"/>
          <w:szCs w:val="20"/>
        </w:rPr>
        <w:t>т</w:t>
      </w:r>
      <w:r w:rsidRPr="00810AC9">
        <w:rPr>
          <w:color w:val="000000"/>
          <w:spacing w:val="-2"/>
          <w:sz w:val="20"/>
          <w:szCs w:val="20"/>
        </w:rPr>
        <w:t>ро и весьма негативно. В качестве примера можно привести стратегию спе</w:t>
      </w:r>
      <w:r w:rsidRPr="00810AC9">
        <w:rPr>
          <w:color w:val="000000"/>
          <w:spacing w:val="-2"/>
          <w:sz w:val="20"/>
          <w:szCs w:val="20"/>
        </w:rPr>
        <w:t>ц</w:t>
      </w:r>
      <w:r w:rsidRPr="00810AC9">
        <w:rPr>
          <w:color w:val="000000"/>
          <w:spacing w:val="-2"/>
          <w:sz w:val="20"/>
          <w:szCs w:val="20"/>
        </w:rPr>
        <w:t>служб США по «утечке» секретной воен</w:t>
      </w:r>
      <w:r w:rsidRPr="00810AC9">
        <w:rPr>
          <w:color w:val="000000"/>
          <w:spacing w:val="-2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 xml:space="preserve">ной информации. Эта стратегия заключалась в следующем: после </w:t>
      </w:r>
      <w:r w:rsidRPr="00810AC9">
        <w:rPr>
          <w:color w:val="000000"/>
          <w:spacing w:val="3"/>
          <w:sz w:val="20"/>
          <w:szCs w:val="20"/>
        </w:rPr>
        <w:t>того как секретная технология прои</w:t>
      </w:r>
      <w:r w:rsidRPr="00810AC9">
        <w:rPr>
          <w:color w:val="000000"/>
          <w:spacing w:val="3"/>
          <w:sz w:val="20"/>
          <w:szCs w:val="20"/>
        </w:rPr>
        <w:t>з</w:t>
      </w:r>
      <w:r w:rsidRPr="00810AC9">
        <w:rPr>
          <w:color w:val="000000"/>
          <w:spacing w:val="3"/>
          <w:sz w:val="20"/>
          <w:szCs w:val="20"/>
        </w:rPr>
        <w:t>водству в</w:t>
      </w:r>
      <w:r w:rsidRPr="00810AC9">
        <w:rPr>
          <w:color w:val="000000"/>
          <w:spacing w:val="3"/>
          <w:sz w:val="20"/>
          <w:szCs w:val="20"/>
        </w:rPr>
        <w:t>о</w:t>
      </w:r>
      <w:r w:rsidRPr="00810AC9">
        <w:rPr>
          <w:color w:val="000000"/>
          <w:spacing w:val="3"/>
          <w:sz w:val="20"/>
          <w:szCs w:val="20"/>
        </w:rPr>
        <w:t>енной техники в США была успешно реализована серийно, американские конструкторы нач</w:t>
      </w:r>
      <w:r w:rsidRPr="00810AC9">
        <w:rPr>
          <w:color w:val="000000"/>
          <w:spacing w:val="3"/>
          <w:sz w:val="20"/>
          <w:szCs w:val="20"/>
        </w:rPr>
        <w:t>и</w:t>
      </w:r>
      <w:r w:rsidRPr="00810AC9">
        <w:rPr>
          <w:color w:val="000000"/>
          <w:spacing w:val="3"/>
          <w:sz w:val="20"/>
          <w:szCs w:val="20"/>
        </w:rPr>
        <w:t xml:space="preserve">нали разрабатывать новые проекты, а предыдущую </w:t>
      </w:r>
      <w:r w:rsidRPr="00810AC9">
        <w:rPr>
          <w:color w:val="000000"/>
          <w:sz w:val="20"/>
          <w:szCs w:val="20"/>
        </w:rPr>
        <w:t>технологию через специальные к</w:t>
      </w:r>
      <w:r w:rsidRPr="00810AC9">
        <w:rPr>
          <w:color w:val="000000"/>
          <w:sz w:val="20"/>
          <w:szCs w:val="20"/>
        </w:rPr>
        <w:t>а</w:t>
      </w:r>
      <w:r w:rsidRPr="00810AC9">
        <w:rPr>
          <w:color w:val="000000"/>
          <w:sz w:val="20"/>
          <w:szCs w:val="20"/>
        </w:rPr>
        <w:t xml:space="preserve">налы переправляли в СССР как </w:t>
      </w:r>
      <w:r w:rsidRPr="00810AC9">
        <w:rPr>
          <w:color w:val="000000"/>
          <w:spacing w:val="2"/>
          <w:sz w:val="20"/>
          <w:szCs w:val="20"/>
        </w:rPr>
        <w:t>особо секретную, как последнее слово в технике». Время, п</w:t>
      </w:r>
      <w:r w:rsidRPr="00810AC9">
        <w:rPr>
          <w:color w:val="000000"/>
          <w:spacing w:val="2"/>
          <w:sz w:val="20"/>
          <w:szCs w:val="20"/>
        </w:rPr>
        <w:t>о</w:t>
      </w:r>
      <w:r w:rsidRPr="00810AC9">
        <w:rPr>
          <w:color w:val="000000"/>
          <w:spacing w:val="2"/>
          <w:sz w:val="20"/>
          <w:szCs w:val="20"/>
        </w:rPr>
        <w:t>тра</w:t>
      </w:r>
      <w:r w:rsidRPr="00810AC9">
        <w:rPr>
          <w:color w:val="000000"/>
          <w:spacing w:val="2"/>
          <w:sz w:val="20"/>
          <w:szCs w:val="20"/>
        </w:rPr>
        <w:softHyphen/>
      </w:r>
      <w:r w:rsidRPr="00810AC9">
        <w:rPr>
          <w:color w:val="000000"/>
          <w:spacing w:val="3"/>
          <w:sz w:val="20"/>
          <w:szCs w:val="20"/>
        </w:rPr>
        <w:t>ченное советскими конс</w:t>
      </w:r>
      <w:r w:rsidRPr="00810AC9">
        <w:rPr>
          <w:color w:val="000000"/>
          <w:spacing w:val="3"/>
          <w:sz w:val="20"/>
          <w:szCs w:val="20"/>
        </w:rPr>
        <w:t>т</w:t>
      </w:r>
      <w:r w:rsidRPr="00810AC9">
        <w:rPr>
          <w:color w:val="000000"/>
          <w:spacing w:val="3"/>
          <w:sz w:val="20"/>
          <w:szCs w:val="20"/>
        </w:rPr>
        <w:t xml:space="preserve">рукторами на освоение этого фактически </w:t>
      </w:r>
      <w:r w:rsidRPr="00810AC9">
        <w:rPr>
          <w:color w:val="000000"/>
          <w:spacing w:val="2"/>
          <w:sz w:val="20"/>
          <w:szCs w:val="20"/>
        </w:rPr>
        <w:t>устаревшего материала, существенно увеличивало разрыв в уров</w:t>
      </w:r>
      <w:r w:rsidRPr="00810AC9">
        <w:rPr>
          <w:color w:val="000000"/>
          <w:spacing w:val="2"/>
          <w:sz w:val="20"/>
          <w:szCs w:val="20"/>
        </w:rPr>
        <w:softHyphen/>
      </w:r>
      <w:r w:rsidRPr="00810AC9">
        <w:rPr>
          <w:color w:val="000000"/>
          <w:spacing w:val="3"/>
          <w:sz w:val="20"/>
          <w:szCs w:val="20"/>
        </w:rPr>
        <w:t>нях н</w:t>
      </w:r>
      <w:r w:rsidRPr="00810AC9">
        <w:rPr>
          <w:color w:val="000000"/>
          <w:spacing w:val="3"/>
          <w:sz w:val="20"/>
          <w:szCs w:val="20"/>
        </w:rPr>
        <w:t>о</w:t>
      </w:r>
      <w:r w:rsidRPr="00810AC9">
        <w:rPr>
          <w:color w:val="000000"/>
          <w:spacing w:val="3"/>
          <w:sz w:val="20"/>
          <w:szCs w:val="20"/>
        </w:rPr>
        <w:t xml:space="preserve">вых военных технологий двух супердержав. А в США уже </w:t>
      </w:r>
      <w:r w:rsidRPr="00810AC9">
        <w:rPr>
          <w:color w:val="000000"/>
          <w:spacing w:val="4"/>
          <w:sz w:val="20"/>
          <w:szCs w:val="20"/>
        </w:rPr>
        <w:t>серийно ре</w:t>
      </w:r>
      <w:r w:rsidRPr="00810AC9">
        <w:rPr>
          <w:color w:val="000000"/>
          <w:spacing w:val="4"/>
          <w:sz w:val="20"/>
          <w:szCs w:val="20"/>
        </w:rPr>
        <w:t>а</w:t>
      </w:r>
      <w:r w:rsidRPr="00810AC9">
        <w:rPr>
          <w:color w:val="000000"/>
          <w:spacing w:val="4"/>
          <w:sz w:val="20"/>
          <w:szCs w:val="20"/>
        </w:rPr>
        <w:t>лизовывалась новая и их конструкторы пр</w:t>
      </w:r>
      <w:r w:rsidRPr="00810AC9">
        <w:rPr>
          <w:color w:val="000000"/>
          <w:spacing w:val="4"/>
          <w:sz w:val="20"/>
          <w:szCs w:val="20"/>
        </w:rPr>
        <w:t>и</w:t>
      </w:r>
      <w:r w:rsidRPr="00810AC9">
        <w:rPr>
          <w:color w:val="000000"/>
          <w:spacing w:val="4"/>
          <w:sz w:val="20"/>
          <w:szCs w:val="20"/>
        </w:rPr>
        <w:t xml:space="preserve">ступили к </w:t>
      </w:r>
      <w:r w:rsidRPr="00810AC9">
        <w:rPr>
          <w:color w:val="000000"/>
          <w:spacing w:val="6"/>
          <w:sz w:val="20"/>
          <w:szCs w:val="20"/>
        </w:rPr>
        <w:t>разработке более совершенной. И так по циклу.</w:t>
      </w:r>
    </w:p>
    <w:p w14:paraId="4DDD065A" w14:textId="77777777" w:rsidR="00B17150" w:rsidRPr="00151AF7" w:rsidRDefault="00B17150" w:rsidP="00B17150">
      <w:pPr>
        <w:widowControl w:val="0"/>
        <w:shd w:val="clear" w:color="auto" w:fill="FFFFFF"/>
        <w:ind w:left="24" w:right="-5" w:firstLine="720"/>
        <w:jc w:val="both"/>
        <w:rPr>
          <w:sz w:val="20"/>
          <w:szCs w:val="20"/>
        </w:rPr>
      </w:pPr>
      <w:r w:rsidRPr="00151AF7">
        <w:rPr>
          <w:b/>
          <w:color w:val="000000"/>
          <w:spacing w:val="-1"/>
          <w:sz w:val="20"/>
          <w:szCs w:val="20"/>
        </w:rPr>
        <w:t>Принцип приоритета субъекта управления над объектом.</w:t>
      </w:r>
      <w:r w:rsidRPr="00810AC9">
        <w:rPr>
          <w:color w:val="000000"/>
          <w:spacing w:val="-1"/>
          <w:sz w:val="20"/>
          <w:szCs w:val="20"/>
        </w:rPr>
        <w:t xml:space="preserve"> </w:t>
      </w:r>
      <w:r w:rsidRPr="00151AF7">
        <w:rPr>
          <w:color w:val="000000"/>
          <w:spacing w:val="-1"/>
          <w:sz w:val="20"/>
          <w:szCs w:val="20"/>
        </w:rPr>
        <w:t xml:space="preserve">«При </w:t>
      </w:r>
      <w:r w:rsidRPr="00151AF7">
        <w:rPr>
          <w:color w:val="000000"/>
          <w:spacing w:val="-3"/>
          <w:sz w:val="20"/>
          <w:szCs w:val="20"/>
        </w:rPr>
        <w:t>создании компании или структурного подразделения приоритет должен о</w:t>
      </w:r>
      <w:r w:rsidRPr="00151AF7">
        <w:rPr>
          <w:color w:val="000000"/>
          <w:spacing w:val="-3"/>
          <w:sz w:val="20"/>
          <w:szCs w:val="20"/>
        </w:rPr>
        <w:t>т</w:t>
      </w:r>
      <w:r w:rsidRPr="00151AF7">
        <w:rPr>
          <w:color w:val="000000"/>
          <w:spacing w:val="-3"/>
          <w:sz w:val="20"/>
          <w:szCs w:val="20"/>
        </w:rPr>
        <w:t>даваться руководителю относительно будущих работн</w:t>
      </w:r>
      <w:r w:rsidRPr="00151AF7">
        <w:rPr>
          <w:color w:val="000000"/>
          <w:spacing w:val="-3"/>
          <w:sz w:val="20"/>
          <w:szCs w:val="20"/>
        </w:rPr>
        <w:t>и</w:t>
      </w:r>
      <w:r w:rsidRPr="00151AF7">
        <w:rPr>
          <w:color w:val="000000"/>
          <w:spacing w:val="-3"/>
          <w:sz w:val="20"/>
          <w:szCs w:val="20"/>
        </w:rPr>
        <w:t>ков».</w:t>
      </w:r>
    </w:p>
    <w:p w14:paraId="33498390" w14:textId="77777777" w:rsidR="00B17150" w:rsidRPr="00810AC9" w:rsidRDefault="00B17150" w:rsidP="00B17150">
      <w:pPr>
        <w:widowControl w:val="0"/>
        <w:ind w:right="-5" w:firstLine="720"/>
        <w:jc w:val="both"/>
        <w:rPr>
          <w:sz w:val="20"/>
          <w:szCs w:val="20"/>
        </w:rPr>
      </w:pPr>
      <w:r w:rsidRPr="00810AC9">
        <w:rPr>
          <w:color w:val="000000"/>
          <w:spacing w:val="2"/>
          <w:sz w:val="20"/>
          <w:szCs w:val="20"/>
        </w:rPr>
        <w:t xml:space="preserve">Обычно новое подразделение или компания создается с целью </w:t>
      </w:r>
      <w:r w:rsidRPr="00810AC9">
        <w:rPr>
          <w:color w:val="000000"/>
          <w:spacing w:val="4"/>
          <w:sz w:val="20"/>
          <w:szCs w:val="20"/>
        </w:rPr>
        <w:t>удовлетворения каких-то важных п</w:t>
      </w:r>
      <w:r w:rsidRPr="00810AC9">
        <w:rPr>
          <w:color w:val="000000"/>
          <w:spacing w:val="4"/>
          <w:sz w:val="20"/>
          <w:szCs w:val="20"/>
        </w:rPr>
        <w:t>о</w:t>
      </w:r>
      <w:r w:rsidRPr="00810AC9">
        <w:rPr>
          <w:color w:val="000000"/>
          <w:spacing w:val="4"/>
          <w:sz w:val="20"/>
          <w:szCs w:val="20"/>
        </w:rPr>
        <w:t xml:space="preserve">требностей или интересов. </w:t>
      </w:r>
      <w:r w:rsidRPr="00810AC9">
        <w:rPr>
          <w:color w:val="000000"/>
          <w:spacing w:val="3"/>
          <w:sz w:val="20"/>
          <w:szCs w:val="20"/>
        </w:rPr>
        <w:t>Вначале подбирается руководитель или специалист, который мо</w:t>
      </w:r>
      <w:r w:rsidRPr="00810AC9">
        <w:rPr>
          <w:color w:val="000000"/>
          <w:spacing w:val="3"/>
          <w:sz w:val="20"/>
          <w:szCs w:val="20"/>
        </w:rPr>
        <w:softHyphen/>
      </w:r>
      <w:r w:rsidRPr="00810AC9">
        <w:rPr>
          <w:color w:val="000000"/>
          <w:spacing w:val="5"/>
          <w:sz w:val="20"/>
          <w:szCs w:val="20"/>
        </w:rPr>
        <w:t>жет професси</w:t>
      </w:r>
      <w:r w:rsidRPr="00810AC9">
        <w:rPr>
          <w:color w:val="000000"/>
          <w:spacing w:val="5"/>
          <w:sz w:val="20"/>
          <w:szCs w:val="20"/>
        </w:rPr>
        <w:t>о</w:t>
      </w:r>
      <w:r w:rsidRPr="00810AC9">
        <w:rPr>
          <w:color w:val="000000"/>
          <w:spacing w:val="5"/>
          <w:sz w:val="20"/>
          <w:szCs w:val="20"/>
        </w:rPr>
        <w:t>нально реализовать поста</w:t>
      </w:r>
      <w:r w:rsidRPr="00810AC9">
        <w:rPr>
          <w:color w:val="000000"/>
          <w:spacing w:val="5"/>
          <w:sz w:val="20"/>
          <w:szCs w:val="20"/>
        </w:rPr>
        <w:t>в</w:t>
      </w:r>
      <w:r w:rsidRPr="00810AC9">
        <w:rPr>
          <w:color w:val="000000"/>
          <w:spacing w:val="5"/>
          <w:sz w:val="20"/>
          <w:szCs w:val="20"/>
        </w:rPr>
        <w:t xml:space="preserve">ленную цель. А затем </w:t>
      </w:r>
      <w:r w:rsidRPr="00810AC9">
        <w:rPr>
          <w:color w:val="000000"/>
          <w:spacing w:val="3"/>
          <w:sz w:val="20"/>
          <w:szCs w:val="20"/>
        </w:rPr>
        <w:t xml:space="preserve">новый руководитель или специалист подбирает команду, которая </w:t>
      </w:r>
      <w:r w:rsidRPr="00810AC9">
        <w:rPr>
          <w:color w:val="000000"/>
          <w:spacing w:val="5"/>
          <w:sz w:val="20"/>
          <w:szCs w:val="20"/>
        </w:rPr>
        <w:t>по профессионал</w:t>
      </w:r>
      <w:r w:rsidRPr="00810AC9">
        <w:rPr>
          <w:color w:val="000000"/>
          <w:spacing w:val="5"/>
          <w:sz w:val="20"/>
          <w:szCs w:val="20"/>
        </w:rPr>
        <w:t>ь</w:t>
      </w:r>
      <w:r w:rsidRPr="00810AC9">
        <w:rPr>
          <w:color w:val="000000"/>
          <w:spacing w:val="5"/>
          <w:sz w:val="20"/>
          <w:szCs w:val="20"/>
        </w:rPr>
        <w:t>ным и личн</w:t>
      </w:r>
      <w:r w:rsidRPr="00810AC9">
        <w:rPr>
          <w:color w:val="000000"/>
          <w:spacing w:val="5"/>
          <w:sz w:val="20"/>
          <w:szCs w:val="20"/>
        </w:rPr>
        <w:t>о</w:t>
      </w:r>
      <w:r w:rsidRPr="00810AC9">
        <w:rPr>
          <w:color w:val="000000"/>
          <w:spacing w:val="5"/>
          <w:sz w:val="20"/>
          <w:szCs w:val="20"/>
        </w:rPr>
        <w:t>стным качествам может вместе с ним эффективно работать над конкре</w:t>
      </w:r>
      <w:r w:rsidRPr="00810AC9">
        <w:rPr>
          <w:color w:val="000000"/>
          <w:spacing w:val="5"/>
          <w:sz w:val="20"/>
          <w:szCs w:val="20"/>
        </w:rPr>
        <w:t>т</w:t>
      </w:r>
      <w:r w:rsidRPr="00810AC9">
        <w:rPr>
          <w:color w:val="000000"/>
          <w:spacing w:val="5"/>
          <w:sz w:val="20"/>
          <w:szCs w:val="20"/>
        </w:rPr>
        <w:t>ными задачами.</w:t>
      </w:r>
    </w:p>
    <w:p w14:paraId="2648EF20" w14:textId="77777777" w:rsidR="00B17150" w:rsidRPr="00810AC9" w:rsidRDefault="00B17150" w:rsidP="00B17150">
      <w:pPr>
        <w:widowControl w:val="0"/>
        <w:ind w:right="-5" w:firstLine="720"/>
        <w:jc w:val="both"/>
        <w:rPr>
          <w:sz w:val="20"/>
          <w:szCs w:val="20"/>
        </w:rPr>
      </w:pPr>
    </w:p>
    <w:p w14:paraId="570A60DC" w14:textId="77777777" w:rsidR="00B17150" w:rsidRPr="00810AC9" w:rsidRDefault="00B17150" w:rsidP="00B17150">
      <w:pPr>
        <w:widowControl w:val="0"/>
        <w:jc w:val="center"/>
        <w:rPr>
          <w:b/>
          <w:sz w:val="20"/>
          <w:szCs w:val="20"/>
        </w:rPr>
      </w:pPr>
      <w:r w:rsidRPr="00810AC9">
        <w:rPr>
          <w:b/>
          <w:sz w:val="20"/>
          <w:szCs w:val="20"/>
        </w:rPr>
        <w:t xml:space="preserve">Принципы динамического состояния организации </w:t>
      </w:r>
    </w:p>
    <w:p w14:paraId="4432C7A4" w14:textId="77777777" w:rsidR="00B17150" w:rsidRPr="00810AC9" w:rsidRDefault="00B17150" w:rsidP="00B17150">
      <w:pPr>
        <w:widowControl w:val="0"/>
        <w:shd w:val="clear" w:color="auto" w:fill="FFFFFF"/>
        <w:spacing w:before="252"/>
        <w:ind w:firstLine="720"/>
        <w:jc w:val="both"/>
        <w:rPr>
          <w:sz w:val="20"/>
          <w:szCs w:val="20"/>
        </w:rPr>
      </w:pPr>
      <w:r w:rsidRPr="00810AC9">
        <w:rPr>
          <w:color w:val="000000"/>
          <w:spacing w:val="6"/>
          <w:sz w:val="20"/>
          <w:szCs w:val="20"/>
        </w:rPr>
        <w:t xml:space="preserve">К ним относятся: принцип приоритета персонала, принцип </w:t>
      </w:r>
      <w:r w:rsidRPr="00810AC9">
        <w:rPr>
          <w:color w:val="000000"/>
          <w:spacing w:val="4"/>
          <w:sz w:val="20"/>
          <w:szCs w:val="20"/>
        </w:rPr>
        <w:t>приоритета структур над функциями и принцип приоритета объ</w:t>
      </w:r>
      <w:r w:rsidRPr="00810AC9">
        <w:rPr>
          <w:color w:val="000000"/>
          <w:spacing w:val="4"/>
          <w:sz w:val="20"/>
          <w:szCs w:val="20"/>
        </w:rPr>
        <w:softHyphen/>
      </w:r>
      <w:r w:rsidRPr="00810AC9">
        <w:rPr>
          <w:color w:val="000000"/>
          <w:spacing w:val="5"/>
          <w:sz w:val="20"/>
          <w:szCs w:val="20"/>
        </w:rPr>
        <w:t>екта упра</w:t>
      </w:r>
      <w:r w:rsidRPr="00810AC9">
        <w:rPr>
          <w:color w:val="000000"/>
          <w:spacing w:val="5"/>
          <w:sz w:val="20"/>
          <w:szCs w:val="20"/>
        </w:rPr>
        <w:t>в</w:t>
      </w:r>
      <w:r w:rsidRPr="00810AC9">
        <w:rPr>
          <w:color w:val="000000"/>
          <w:spacing w:val="5"/>
          <w:sz w:val="20"/>
          <w:szCs w:val="20"/>
        </w:rPr>
        <w:t>ления над субъектом.</w:t>
      </w:r>
    </w:p>
    <w:p w14:paraId="6B21B1BF" w14:textId="77777777" w:rsidR="00B17150" w:rsidRPr="00810AC9" w:rsidRDefault="00B17150" w:rsidP="00B17150">
      <w:pPr>
        <w:widowControl w:val="0"/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151AF7">
        <w:rPr>
          <w:b/>
          <w:color w:val="000000"/>
          <w:spacing w:val="1"/>
          <w:sz w:val="20"/>
          <w:szCs w:val="20"/>
        </w:rPr>
        <w:t>Принцип приоритета персонала</w:t>
      </w:r>
      <w:r w:rsidRPr="00810AC9">
        <w:rPr>
          <w:color w:val="000000"/>
          <w:spacing w:val="1"/>
          <w:sz w:val="20"/>
          <w:szCs w:val="20"/>
        </w:rPr>
        <w:t xml:space="preserve">. </w:t>
      </w:r>
      <w:r w:rsidRPr="00151AF7">
        <w:rPr>
          <w:color w:val="000000"/>
          <w:spacing w:val="1"/>
          <w:sz w:val="20"/>
          <w:szCs w:val="20"/>
        </w:rPr>
        <w:t>«В системе: цель-задача-функ</w:t>
      </w:r>
      <w:r w:rsidRPr="00151AF7">
        <w:rPr>
          <w:color w:val="000000"/>
          <w:spacing w:val="1"/>
          <w:sz w:val="20"/>
          <w:szCs w:val="20"/>
        </w:rPr>
        <w:softHyphen/>
      </w:r>
      <w:r w:rsidRPr="00151AF7">
        <w:rPr>
          <w:color w:val="000000"/>
          <w:spacing w:val="-5"/>
          <w:sz w:val="20"/>
          <w:szCs w:val="20"/>
        </w:rPr>
        <w:t>ция-структура-персонал наивысший приоритет должен иметь пер</w:t>
      </w:r>
      <w:r w:rsidRPr="00151AF7">
        <w:rPr>
          <w:color w:val="000000"/>
          <w:spacing w:val="-5"/>
          <w:sz w:val="20"/>
          <w:szCs w:val="20"/>
        </w:rPr>
        <w:softHyphen/>
      </w:r>
      <w:r w:rsidRPr="00151AF7">
        <w:rPr>
          <w:color w:val="000000"/>
          <w:sz w:val="20"/>
          <w:szCs w:val="20"/>
        </w:rPr>
        <w:t>сонал, затем структура, функция, задача и цели».</w:t>
      </w:r>
      <w:r w:rsidRPr="00810AC9">
        <w:rPr>
          <w:i/>
          <w:color w:val="000000"/>
          <w:sz w:val="20"/>
          <w:szCs w:val="20"/>
        </w:rPr>
        <w:t xml:space="preserve"> </w:t>
      </w:r>
      <w:r w:rsidRPr="00810AC9">
        <w:rPr>
          <w:color w:val="000000"/>
          <w:sz w:val="20"/>
          <w:szCs w:val="20"/>
        </w:rPr>
        <w:t xml:space="preserve">Любая компания </w:t>
      </w:r>
      <w:r w:rsidRPr="00810AC9">
        <w:rPr>
          <w:color w:val="000000"/>
          <w:spacing w:val="1"/>
          <w:sz w:val="20"/>
          <w:szCs w:val="20"/>
        </w:rPr>
        <w:t>созд</w:t>
      </w:r>
      <w:r w:rsidRPr="00810AC9">
        <w:rPr>
          <w:color w:val="000000"/>
          <w:spacing w:val="1"/>
          <w:sz w:val="20"/>
          <w:szCs w:val="20"/>
        </w:rPr>
        <w:t>а</w:t>
      </w:r>
      <w:r w:rsidRPr="00810AC9">
        <w:rPr>
          <w:color w:val="000000"/>
          <w:spacing w:val="1"/>
          <w:sz w:val="20"/>
          <w:szCs w:val="20"/>
        </w:rPr>
        <w:t>ется людьми и для людей. Вспомним глобальную цель управ</w:t>
      </w:r>
      <w:r w:rsidRPr="00810AC9">
        <w:rPr>
          <w:color w:val="000000"/>
          <w:spacing w:val="1"/>
          <w:sz w:val="20"/>
          <w:szCs w:val="20"/>
        </w:rPr>
        <w:softHyphen/>
      </w:r>
      <w:r w:rsidRPr="00810AC9">
        <w:rPr>
          <w:color w:val="000000"/>
          <w:spacing w:val="2"/>
          <w:sz w:val="20"/>
          <w:szCs w:val="20"/>
        </w:rPr>
        <w:t>ления социальными проце</w:t>
      </w:r>
      <w:r w:rsidRPr="00810AC9">
        <w:rPr>
          <w:color w:val="000000"/>
          <w:spacing w:val="2"/>
          <w:sz w:val="20"/>
          <w:szCs w:val="20"/>
        </w:rPr>
        <w:t>с</w:t>
      </w:r>
      <w:r w:rsidRPr="00810AC9">
        <w:rPr>
          <w:color w:val="000000"/>
          <w:spacing w:val="2"/>
          <w:sz w:val="20"/>
          <w:szCs w:val="20"/>
        </w:rPr>
        <w:t xml:space="preserve">сами: «Максимальное удовлетворение </w:t>
      </w:r>
      <w:r w:rsidRPr="00810AC9">
        <w:rPr>
          <w:color w:val="000000"/>
          <w:spacing w:val="5"/>
          <w:sz w:val="20"/>
          <w:szCs w:val="20"/>
        </w:rPr>
        <w:t>потребностей и интересов личн</w:t>
      </w:r>
      <w:r w:rsidRPr="00810AC9">
        <w:rPr>
          <w:color w:val="000000"/>
          <w:spacing w:val="5"/>
          <w:sz w:val="20"/>
          <w:szCs w:val="20"/>
        </w:rPr>
        <w:t>о</w:t>
      </w:r>
      <w:r w:rsidRPr="00810AC9">
        <w:rPr>
          <w:color w:val="000000"/>
          <w:spacing w:val="5"/>
          <w:sz w:val="20"/>
          <w:szCs w:val="20"/>
        </w:rPr>
        <w:t>сти и общества». При функцио</w:t>
      </w:r>
      <w:r w:rsidRPr="00810AC9">
        <w:rPr>
          <w:color w:val="000000"/>
          <w:spacing w:val="5"/>
          <w:sz w:val="20"/>
          <w:szCs w:val="20"/>
        </w:rPr>
        <w:softHyphen/>
      </w:r>
      <w:r w:rsidRPr="00810AC9">
        <w:rPr>
          <w:color w:val="000000"/>
          <w:spacing w:val="4"/>
          <w:sz w:val="20"/>
          <w:szCs w:val="20"/>
        </w:rPr>
        <w:t>нировании компании главное внимание должно уделяться вопро</w:t>
      </w:r>
      <w:r w:rsidRPr="00810AC9">
        <w:rPr>
          <w:color w:val="000000"/>
          <w:spacing w:val="4"/>
          <w:sz w:val="20"/>
          <w:szCs w:val="20"/>
        </w:rPr>
        <w:softHyphen/>
        <w:t>сам, связанным с управлен</w:t>
      </w:r>
      <w:r w:rsidRPr="00810AC9">
        <w:rPr>
          <w:color w:val="000000"/>
          <w:spacing w:val="4"/>
          <w:sz w:val="20"/>
          <w:szCs w:val="20"/>
        </w:rPr>
        <w:t>и</w:t>
      </w:r>
      <w:r w:rsidRPr="00810AC9">
        <w:rPr>
          <w:color w:val="000000"/>
          <w:spacing w:val="4"/>
          <w:sz w:val="20"/>
          <w:szCs w:val="20"/>
        </w:rPr>
        <w:t xml:space="preserve">ем персоналом, стимулированием их </w:t>
      </w:r>
      <w:r w:rsidRPr="00810AC9">
        <w:rPr>
          <w:color w:val="000000"/>
          <w:spacing w:val="3"/>
          <w:sz w:val="20"/>
          <w:szCs w:val="20"/>
        </w:rPr>
        <w:t>деятельности. Человек является основным прои</w:t>
      </w:r>
      <w:r w:rsidRPr="00810AC9">
        <w:rPr>
          <w:color w:val="000000"/>
          <w:spacing w:val="3"/>
          <w:sz w:val="20"/>
          <w:szCs w:val="20"/>
        </w:rPr>
        <w:t>з</w:t>
      </w:r>
      <w:r w:rsidRPr="00810AC9">
        <w:rPr>
          <w:color w:val="000000"/>
          <w:spacing w:val="3"/>
          <w:sz w:val="20"/>
          <w:szCs w:val="20"/>
        </w:rPr>
        <w:t>водителем приба</w:t>
      </w:r>
      <w:r w:rsidRPr="00810AC9">
        <w:rPr>
          <w:color w:val="000000"/>
          <w:spacing w:val="3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>вочного продукта. Поэтому следует формировать стру</w:t>
      </w:r>
      <w:r w:rsidRPr="00810AC9">
        <w:rPr>
          <w:color w:val="000000"/>
          <w:sz w:val="20"/>
          <w:szCs w:val="20"/>
        </w:rPr>
        <w:t>к</w:t>
      </w:r>
      <w:r w:rsidRPr="00810AC9">
        <w:rPr>
          <w:color w:val="000000"/>
          <w:sz w:val="20"/>
          <w:szCs w:val="20"/>
        </w:rPr>
        <w:t>туру, функ</w:t>
      </w:r>
      <w:r w:rsidRPr="00810AC9">
        <w:rPr>
          <w:color w:val="000000"/>
          <w:spacing w:val="4"/>
          <w:sz w:val="20"/>
          <w:szCs w:val="20"/>
        </w:rPr>
        <w:t>ции, задачи и цели, приемлемые именно для него. В случае воз</w:t>
      </w:r>
      <w:r w:rsidRPr="00810AC9">
        <w:rPr>
          <w:color w:val="000000"/>
          <w:spacing w:val="4"/>
          <w:sz w:val="20"/>
          <w:szCs w:val="20"/>
        </w:rPr>
        <w:softHyphen/>
      </w:r>
      <w:r w:rsidRPr="00810AC9">
        <w:rPr>
          <w:color w:val="000000"/>
          <w:spacing w:val="6"/>
          <w:sz w:val="20"/>
          <w:szCs w:val="20"/>
        </w:rPr>
        <w:t>никновения - проблем с персоналом, необходимо корректир</w:t>
      </w:r>
      <w:r w:rsidRPr="00810AC9">
        <w:rPr>
          <w:color w:val="000000"/>
          <w:spacing w:val="6"/>
          <w:sz w:val="20"/>
          <w:szCs w:val="20"/>
        </w:rPr>
        <w:t>о</w:t>
      </w:r>
      <w:r w:rsidRPr="00810AC9">
        <w:rPr>
          <w:color w:val="000000"/>
          <w:spacing w:val="6"/>
          <w:sz w:val="20"/>
          <w:szCs w:val="20"/>
        </w:rPr>
        <w:t xml:space="preserve">вать </w:t>
      </w:r>
      <w:r w:rsidRPr="00810AC9">
        <w:rPr>
          <w:color w:val="000000"/>
          <w:spacing w:val="5"/>
          <w:sz w:val="20"/>
          <w:szCs w:val="20"/>
        </w:rPr>
        <w:t>цели компании, набор конкретных задач, набор функций с воз</w:t>
      </w:r>
      <w:r w:rsidRPr="00810AC9">
        <w:rPr>
          <w:color w:val="000000"/>
          <w:spacing w:val="5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>можным изменением организацио</w:t>
      </w:r>
      <w:r w:rsidRPr="00810AC9">
        <w:rPr>
          <w:color w:val="000000"/>
          <w:sz w:val="20"/>
          <w:szCs w:val="20"/>
        </w:rPr>
        <w:t>н</w:t>
      </w:r>
      <w:r w:rsidRPr="00810AC9">
        <w:rPr>
          <w:color w:val="000000"/>
          <w:sz w:val="20"/>
          <w:szCs w:val="20"/>
        </w:rPr>
        <w:t>ной структуры.</w:t>
      </w:r>
    </w:p>
    <w:p w14:paraId="06ACDE0F" w14:textId="77777777" w:rsidR="00B17150" w:rsidRPr="00151AF7" w:rsidRDefault="00B17150" w:rsidP="00B17150">
      <w:pPr>
        <w:widowControl w:val="0"/>
        <w:shd w:val="clear" w:color="auto" w:fill="FFFFFF"/>
        <w:ind w:firstLine="720"/>
        <w:jc w:val="both"/>
        <w:rPr>
          <w:sz w:val="20"/>
          <w:szCs w:val="20"/>
        </w:rPr>
      </w:pPr>
      <w:r w:rsidRPr="00151AF7">
        <w:rPr>
          <w:b/>
          <w:color w:val="000000"/>
          <w:spacing w:val="-2"/>
          <w:sz w:val="20"/>
          <w:szCs w:val="20"/>
        </w:rPr>
        <w:t>Принцип приоритета структур над функциями.</w:t>
      </w:r>
      <w:r w:rsidRPr="00151AF7">
        <w:rPr>
          <w:color w:val="000000"/>
          <w:spacing w:val="-2"/>
          <w:sz w:val="20"/>
          <w:szCs w:val="20"/>
        </w:rPr>
        <w:t xml:space="preserve"> «Для действу</w:t>
      </w:r>
      <w:r w:rsidRPr="00151AF7">
        <w:rPr>
          <w:color w:val="000000"/>
          <w:spacing w:val="-2"/>
          <w:sz w:val="20"/>
          <w:szCs w:val="20"/>
        </w:rPr>
        <w:t>ю</w:t>
      </w:r>
      <w:r w:rsidRPr="00151AF7">
        <w:rPr>
          <w:color w:val="000000"/>
          <w:spacing w:val="-2"/>
          <w:sz w:val="20"/>
          <w:szCs w:val="20"/>
        </w:rPr>
        <w:t xml:space="preserve">щих </w:t>
      </w:r>
      <w:r w:rsidRPr="00151AF7">
        <w:rPr>
          <w:color w:val="000000"/>
          <w:sz w:val="20"/>
          <w:szCs w:val="20"/>
        </w:rPr>
        <w:t xml:space="preserve">компаний в системе «функция-структура» наивысший приоритет </w:t>
      </w:r>
      <w:r w:rsidRPr="00151AF7">
        <w:rPr>
          <w:color w:val="000000"/>
          <w:spacing w:val="-2"/>
          <w:sz w:val="20"/>
          <w:szCs w:val="20"/>
        </w:rPr>
        <w:t>дол</w:t>
      </w:r>
      <w:r w:rsidRPr="00151AF7">
        <w:rPr>
          <w:color w:val="000000"/>
          <w:spacing w:val="-2"/>
          <w:sz w:val="20"/>
          <w:szCs w:val="20"/>
        </w:rPr>
        <w:t>ж</w:t>
      </w:r>
      <w:r w:rsidRPr="00151AF7">
        <w:rPr>
          <w:color w:val="000000"/>
          <w:spacing w:val="-2"/>
          <w:sz w:val="20"/>
          <w:szCs w:val="20"/>
        </w:rPr>
        <w:t>на иметь структура».</w:t>
      </w:r>
    </w:p>
    <w:p w14:paraId="30CF87B1" w14:textId="77777777" w:rsidR="00B17150" w:rsidRPr="00810AC9" w:rsidRDefault="00B17150" w:rsidP="00B17150">
      <w:pPr>
        <w:widowControl w:val="0"/>
        <w:shd w:val="clear" w:color="auto" w:fill="FFFFFF"/>
        <w:ind w:firstLine="720"/>
        <w:jc w:val="both"/>
        <w:rPr>
          <w:sz w:val="20"/>
          <w:szCs w:val="20"/>
        </w:rPr>
      </w:pPr>
      <w:r w:rsidRPr="00810AC9">
        <w:rPr>
          <w:color w:val="000000"/>
          <w:spacing w:val="3"/>
          <w:sz w:val="20"/>
          <w:szCs w:val="20"/>
        </w:rPr>
        <w:t>В действующих компаниях со временем отлаживаются взаимо</w:t>
      </w:r>
      <w:r w:rsidRPr="00810AC9">
        <w:rPr>
          <w:color w:val="000000"/>
          <w:spacing w:val="3"/>
          <w:sz w:val="20"/>
          <w:szCs w:val="20"/>
        </w:rPr>
        <w:softHyphen/>
      </w:r>
      <w:r w:rsidRPr="00810AC9">
        <w:rPr>
          <w:color w:val="000000"/>
          <w:spacing w:val="4"/>
          <w:sz w:val="20"/>
          <w:szCs w:val="20"/>
        </w:rPr>
        <w:t>связи между элементами структуры, лишние пост</w:t>
      </w:r>
      <w:r w:rsidRPr="00810AC9">
        <w:rPr>
          <w:color w:val="000000"/>
          <w:spacing w:val="4"/>
          <w:sz w:val="20"/>
          <w:szCs w:val="20"/>
        </w:rPr>
        <w:t>е</w:t>
      </w:r>
      <w:r w:rsidRPr="00810AC9">
        <w:rPr>
          <w:color w:val="000000"/>
          <w:spacing w:val="4"/>
          <w:sz w:val="20"/>
          <w:szCs w:val="20"/>
        </w:rPr>
        <w:t>пенно отмира</w:t>
      </w:r>
      <w:r w:rsidRPr="00810AC9">
        <w:rPr>
          <w:color w:val="000000"/>
          <w:spacing w:val="4"/>
          <w:sz w:val="20"/>
          <w:szCs w:val="20"/>
        </w:rPr>
        <w:softHyphen/>
      </w:r>
      <w:r w:rsidRPr="00810AC9">
        <w:rPr>
          <w:color w:val="000000"/>
          <w:spacing w:val="5"/>
          <w:sz w:val="20"/>
          <w:szCs w:val="20"/>
        </w:rPr>
        <w:t xml:space="preserve">ют, а недостающие постепенно появляются. Таким образом, на </w:t>
      </w:r>
      <w:r w:rsidRPr="00810AC9">
        <w:rPr>
          <w:color w:val="000000"/>
          <w:spacing w:val="4"/>
          <w:sz w:val="20"/>
          <w:szCs w:val="20"/>
        </w:rPr>
        <w:t>каждый м</w:t>
      </w:r>
      <w:r w:rsidRPr="00810AC9">
        <w:rPr>
          <w:color w:val="000000"/>
          <w:spacing w:val="4"/>
          <w:sz w:val="20"/>
          <w:szCs w:val="20"/>
        </w:rPr>
        <w:t>о</w:t>
      </w:r>
      <w:r w:rsidRPr="00810AC9">
        <w:rPr>
          <w:color w:val="000000"/>
          <w:spacing w:val="4"/>
          <w:sz w:val="20"/>
          <w:szCs w:val="20"/>
        </w:rPr>
        <w:t>мент времени в любой компании имеются либо ненуж</w:t>
      </w:r>
      <w:r w:rsidRPr="00810AC9">
        <w:rPr>
          <w:color w:val="000000"/>
          <w:spacing w:val="4"/>
          <w:sz w:val="20"/>
          <w:szCs w:val="20"/>
        </w:rPr>
        <w:softHyphen/>
      </w:r>
      <w:r w:rsidRPr="00810AC9">
        <w:rPr>
          <w:color w:val="000000"/>
          <w:spacing w:val="5"/>
          <w:sz w:val="20"/>
          <w:szCs w:val="20"/>
        </w:rPr>
        <w:t>ные, либо недо</w:t>
      </w:r>
      <w:r w:rsidRPr="00810AC9">
        <w:rPr>
          <w:color w:val="000000"/>
          <w:spacing w:val="5"/>
          <w:sz w:val="20"/>
          <w:szCs w:val="20"/>
        </w:rPr>
        <w:t>с</w:t>
      </w:r>
      <w:r w:rsidRPr="00810AC9">
        <w:rPr>
          <w:color w:val="000000"/>
          <w:spacing w:val="5"/>
          <w:sz w:val="20"/>
          <w:szCs w:val="20"/>
        </w:rPr>
        <w:t xml:space="preserve">тающие в какой-то мере подразделения, которые </w:t>
      </w:r>
      <w:r w:rsidRPr="00810AC9">
        <w:rPr>
          <w:color w:val="000000"/>
          <w:spacing w:val="1"/>
          <w:sz w:val="20"/>
          <w:szCs w:val="20"/>
        </w:rPr>
        <w:t>через какое-то время будут или упразднены, или созданы без столк</w:t>
      </w:r>
      <w:r w:rsidRPr="00810AC9">
        <w:rPr>
          <w:color w:val="000000"/>
          <w:spacing w:val="1"/>
          <w:sz w:val="20"/>
          <w:szCs w:val="20"/>
        </w:rPr>
        <w:softHyphen/>
      </w:r>
      <w:r w:rsidRPr="00810AC9">
        <w:rPr>
          <w:color w:val="000000"/>
          <w:spacing w:val="5"/>
          <w:sz w:val="20"/>
          <w:szCs w:val="20"/>
        </w:rPr>
        <w:t>новений и антаг</w:t>
      </w:r>
      <w:r w:rsidRPr="00810AC9">
        <w:rPr>
          <w:color w:val="000000"/>
          <w:spacing w:val="5"/>
          <w:sz w:val="20"/>
          <w:szCs w:val="20"/>
        </w:rPr>
        <w:t>о</w:t>
      </w:r>
      <w:r w:rsidRPr="00810AC9">
        <w:rPr>
          <w:color w:val="000000"/>
          <w:spacing w:val="5"/>
          <w:sz w:val="20"/>
          <w:szCs w:val="20"/>
        </w:rPr>
        <w:t>низмов. Для каждой компании создается уни</w:t>
      </w:r>
      <w:r w:rsidRPr="00810AC9">
        <w:rPr>
          <w:color w:val="000000"/>
          <w:spacing w:val="5"/>
          <w:sz w:val="20"/>
          <w:szCs w:val="20"/>
        </w:rPr>
        <w:softHyphen/>
        <w:t>кальная организационная структ</w:t>
      </w:r>
      <w:r w:rsidRPr="00810AC9">
        <w:rPr>
          <w:color w:val="000000"/>
          <w:spacing w:val="5"/>
          <w:sz w:val="20"/>
          <w:szCs w:val="20"/>
        </w:rPr>
        <w:t>у</w:t>
      </w:r>
      <w:r w:rsidRPr="00810AC9">
        <w:rPr>
          <w:color w:val="000000"/>
          <w:spacing w:val="5"/>
          <w:sz w:val="20"/>
          <w:szCs w:val="20"/>
        </w:rPr>
        <w:t xml:space="preserve">ра, благотворно влияющая на </w:t>
      </w:r>
      <w:r w:rsidRPr="00810AC9">
        <w:rPr>
          <w:color w:val="000000"/>
          <w:spacing w:val="4"/>
          <w:sz w:val="20"/>
          <w:szCs w:val="20"/>
        </w:rPr>
        <w:t>деятел</w:t>
      </w:r>
      <w:r w:rsidRPr="00810AC9">
        <w:rPr>
          <w:color w:val="000000"/>
          <w:spacing w:val="4"/>
          <w:sz w:val="20"/>
          <w:szCs w:val="20"/>
        </w:rPr>
        <w:t>ь</w:t>
      </w:r>
      <w:r w:rsidRPr="00810AC9">
        <w:rPr>
          <w:color w:val="000000"/>
          <w:spacing w:val="4"/>
          <w:sz w:val="20"/>
          <w:szCs w:val="20"/>
        </w:rPr>
        <w:t>ность компании. Для сохранения этого благополучия име</w:t>
      </w:r>
      <w:r w:rsidRPr="00810AC9">
        <w:rPr>
          <w:color w:val="000000"/>
          <w:spacing w:val="4"/>
          <w:sz w:val="20"/>
          <w:szCs w:val="20"/>
        </w:rPr>
        <w:softHyphen/>
        <w:t>ется очень н</w:t>
      </w:r>
      <w:r w:rsidRPr="00810AC9">
        <w:rPr>
          <w:color w:val="000000"/>
          <w:spacing w:val="4"/>
          <w:sz w:val="20"/>
          <w:szCs w:val="20"/>
        </w:rPr>
        <w:t>е</w:t>
      </w:r>
      <w:r w:rsidRPr="00810AC9">
        <w:rPr>
          <w:color w:val="000000"/>
          <w:spacing w:val="4"/>
          <w:sz w:val="20"/>
          <w:szCs w:val="20"/>
        </w:rPr>
        <w:t xml:space="preserve">большой диапазон изменения этой структуры в виде </w:t>
      </w:r>
      <w:r w:rsidRPr="00810AC9">
        <w:rPr>
          <w:color w:val="000000"/>
          <w:spacing w:val="5"/>
          <w:sz w:val="20"/>
          <w:szCs w:val="20"/>
        </w:rPr>
        <w:t>ликвидации, расширения или со</w:t>
      </w:r>
      <w:r w:rsidRPr="00810AC9">
        <w:rPr>
          <w:color w:val="000000"/>
          <w:spacing w:val="5"/>
          <w:sz w:val="20"/>
          <w:szCs w:val="20"/>
        </w:rPr>
        <w:t>з</w:t>
      </w:r>
      <w:r w:rsidRPr="00810AC9">
        <w:rPr>
          <w:color w:val="000000"/>
          <w:spacing w:val="5"/>
          <w:sz w:val="20"/>
          <w:szCs w:val="20"/>
        </w:rPr>
        <w:t xml:space="preserve">дания отдельных звеньев. Эти </w:t>
      </w:r>
      <w:r w:rsidRPr="00810AC9">
        <w:rPr>
          <w:color w:val="000000"/>
          <w:spacing w:val="3"/>
          <w:sz w:val="20"/>
          <w:szCs w:val="20"/>
        </w:rPr>
        <w:t>изменения вызываются желанием ввести новые или сокр</w:t>
      </w:r>
      <w:r w:rsidRPr="00810AC9">
        <w:rPr>
          <w:color w:val="000000"/>
          <w:spacing w:val="3"/>
          <w:sz w:val="20"/>
          <w:szCs w:val="20"/>
        </w:rPr>
        <w:t>а</w:t>
      </w:r>
      <w:r w:rsidRPr="00810AC9">
        <w:rPr>
          <w:color w:val="000000"/>
          <w:spacing w:val="3"/>
          <w:sz w:val="20"/>
          <w:szCs w:val="20"/>
        </w:rPr>
        <w:t>тить ста</w:t>
      </w:r>
      <w:r w:rsidRPr="00810AC9">
        <w:rPr>
          <w:color w:val="000000"/>
          <w:spacing w:val="3"/>
          <w:sz w:val="20"/>
          <w:szCs w:val="20"/>
        </w:rPr>
        <w:softHyphen/>
      </w:r>
      <w:r w:rsidRPr="00810AC9">
        <w:rPr>
          <w:color w:val="000000"/>
          <w:spacing w:val="6"/>
          <w:sz w:val="20"/>
          <w:szCs w:val="20"/>
        </w:rPr>
        <w:t>рые функции производства и управления. Широкое и</w:t>
      </w:r>
      <w:r w:rsidRPr="00810AC9">
        <w:rPr>
          <w:color w:val="000000"/>
          <w:spacing w:val="6"/>
          <w:sz w:val="20"/>
          <w:szCs w:val="20"/>
        </w:rPr>
        <w:t>з</w:t>
      </w:r>
      <w:r w:rsidRPr="00810AC9">
        <w:rPr>
          <w:color w:val="000000"/>
          <w:spacing w:val="6"/>
          <w:sz w:val="20"/>
          <w:szCs w:val="20"/>
        </w:rPr>
        <w:t xml:space="preserve">менение </w:t>
      </w:r>
      <w:r w:rsidRPr="00810AC9">
        <w:rPr>
          <w:color w:val="000000"/>
          <w:spacing w:val="5"/>
          <w:sz w:val="20"/>
          <w:szCs w:val="20"/>
        </w:rPr>
        <w:t xml:space="preserve">функций производства и управления многими руководителями </w:t>
      </w:r>
      <w:r w:rsidRPr="00810AC9">
        <w:rPr>
          <w:color w:val="000000"/>
          <w:spacing w:val="2"/>
          <w:sz w:val="20"/>
          <w:szCs w:val="20"/>
        </w:rPr>
        <w:t>тракт</w:t>
      </w:r>
      <w:r w:rsidRPr="00810AC9">
        <w:rPr>
          <w:color w:val="000000"/>
          <w:spacing w:val="2"/>
          <w:sz w:val="20"/>
          <w:szCs w:val="20"/>
        </w:rPr>
        <w:t>у</w:t>
      </w:r>
      <w:r w:rsidRPr="00810AC9">
        <w:rPr>
          <w:color w:val="000000"/>
          <w:spacing w:val="2"/>
          <w:sz w:val="20"/>
          <w:szCs w:val="20"/>
        </w:rPr>
        <w:t xml:space="preserve">ется как большая гибкость системы управления. Однако при </w:t>
      </w:r>
      <w:r w:rsidRPr="00810AC9">
        <w:rPr>
          <w:color w:val="000000"/>
          <w:spacing w:val="6"/>
          <w:sz w:val="20"/>
          <w:szCs w:val="20"/>
        </w:rPr>
        <w:t>превыш</w:t>
      </w:r>
      <w:r w:rsidRPr="00810AC9">
        <w:rPr>
          <w:color w:val="000000"/>
          <w:spacing w:val="6"/>
          <w:sz w:val="20"/>
          <w:szCs w:val="20"/>
        </w:rPr>
        <w:t>е</w:t>
      </w:r>
      <w:r w:rsidRPr="00810AC9">
        <w:rPr>
          <w:color w:val="000000"/>
          <w:spacing w:val="6"/>
          <w:sz w:val="20"/>
          <w:szCs w:val="20"/>
        </w:rPr>
        <w:t xml:space="preserve">нии этого диапазона компания может не справиться с </w:t>
      </w:r>
      <w:r w:rsidRPr="00810AC9">
        <w:rPr>
          <w:color w:val="000000"/>
          <w:spacing w:val="5"/>
          <w:sz w:val="20"/>
          <w:szCs w:val="20"/>
        </w:rPr>
        <w:t>новыми фун</w:t>
      </w:r>
      <w:r w:rsidRPr="00810AC9">
        <w:rPr>
          <w:color w:val="000000"/>
          <w:spacing w:val="5"/>
          <w:sz w:val="20"/>
          <w:szCs w:val="20"/>
        </w:rPr>
        <w:t>к</w:t>
      </w:r>
      <w:r w:rsidRPr="00810AC9">
        <w:rPr>
          <w:color w:val="000000"/>
          <w:spacing w:val="5"/>
          <w:sz w:val="20"/>
          <w:szCs w:val="20"/>
        </w:rPr>
        <w:t>циями.</w:t>
      </w:r>
    </w:p>
    <w:p w14:paraId="24956B84" w14:textId="77777777" w:rsidR="00B17150" w:rsidRPr="00151AF7" w:rsidRDefault="00B17150" w:rsidP="00B17150">
      <w:pPr>
        <w:widowControl w:val="0"/>
        <w:shd w:val="clear" w:color="auto" w:fill="FFFFFF"/>
        <w:ind w:firstLine="720"/>
        <w:jc w:val="both"/>
        <w:rPr>
          <w:sz w:val="20"/>
          <w:szCs w:val="20"/>
        </w:rPr>
      </w:pPr>
      <w:r w:rsidRPr="00151AF7">
        <w:rPr>
          <w:b/>
          <w:color w:val="000000"/>
          <w:spacing w:val="-1"/>
          <w:sz w:val="20"/>
          <w:szCs w:val="20"/>
        </w:rPr>
        <w:t>Принцип приоритета объекта управления над субъектом.</w:t>
      </w:r>
      <w:r w:rsidRPr="00810AC9">
        <w:rPr>
          <w:color w:val="000000"/>
          <w:spacing w:val="-1"/>
          <w:sz w:val="20"/>
          <w:szCs w:val="20"/>
        </w:rPr>
        <w:t xml:space="preserve"> </w:t>
      </w:r>
      <w:r w:rsidRPr="00151AF7">
        <w:rPr>
          <w:color w:val="000000"/>
          <w:spacing w:val="-1"/>
          <w:sz w:val="20"/>
          <w:szCs w:val="20"/>
        </w:rPr>
        <w:t>«В дей</w:t>
      </w:r>
      <w:r w:rsidRPr="00151AF7">
        <w:rPr>
          <w:color w:val="000000"/>
          <w:spacing w:val="-1"/>
          <w:sz w:val="20"/>
          <w:szCs w:val="20"/>
        </w:rPr>
        <w:softHyphen/>
      </w:r>
      <w:r w:rsidRPr="00151AF7">
        <w:rPr>
          <w:color w:val="000000"/>
          <w:spacing w:val="-3"/>
          <w:sz w:val="20"/>
          <w:szCs w:val="20"/>
        </w:rPr>
        <w:t>ствующей компании при замене руководителя или рео</w:t>
      </w:r>
      <w:r w:rsidRPr="00151AF7">
        <w:rPr>
          <w:color w:val="000000"/>
          <w:spacing w:val="-3"/>
          <w:sz w:val="20"/>
          <w:szCs w:val="20"/>
        </w:rPr>
        <w:t>р</w:t>
      </w:r>
      <w:r w:rsidRPr="00151AF7">
        <w:rPr>
          <w:color w:val="000000"/>
          <w:spacing w:val="-3"/>
          <w:sz w:val="20"/>
          <w:szCs w:val="20"/>
        </w:rPr>
        <w:t>ганизации под</w:t>
      </w:r>
      <w:r w:rsidRPr="00151AF7">
        <w:rPr>
          <w:color w:val="000000"/>
          <w:spacing w:val="-3"/>
          <w:sz w:val="20"/>
          <w:szCs w:val="20"/>
        </w:rPr>
        <w:softHyphen/>
      </w:r>
      <w:r w:rsidRPr="00151AF7">
        <w:rPr>
          <w:color w:val="000000"/>
          <w:sz w:val="20"/>
          <w:szCs w:val="20"/>
        </w:rPr>
        <w:t>разделений приоритет должен отдаваться коллективу подразделе</w:t>
      </w:r>
      <w:r w:rsidRPr="00151AF7">
        <w:rPr>
          <w:color w:val="000000"/>
          <w:sz w:val="20"/>
          <w:szCs w:val="20"/>
        </w:rPr>
        <w:softHyphen/>
      </w:r>
      <w:r w:rsidRPr="00151AF7">
        <w:rPr>
          <w:color w:val="000000"/>
          <w:spacing w:val="-1"/>
          <w:sz w:val="20"/>
          <w:szCs w:val="20"/>
        </w:rPr>
        <w:t>ния отн</w:t>
      </w:r>
      <w:r w:rsidRPr="00151AF7">
        <w:rPr>
          <w:color w:val="000000"/>
          <w:spacing w:val="-1"/>
          <w:sz w:val="20"/>
          <w:szCs w:val="20"/>
        </w:rPr>
        <w:t>о</w:t>
      </w:r>
      <w:r w:rsidRPr="00151AF7">
        <w:rPr>
          <w:color w:val="000000"/>
          <w:spacing w:val="-1"/>
          <w:sz w:val="20"/>
          <w:szCs w:val="20"/>
        </w:rPr>
        <w:t>сительно будущего руководит</w:t>
      </w:r>
      <w:r w:rsidRPr="00151AF7">
        <w:rPr>
          <w:color w:val="000000"/>
          <w:spacing w:val="-1"/>
          <w:sz w:val="20"/>
          <w:szCs w:val="20"/>
        </w:rPr>
        <w:t>е</w:t>
      </w:r>
      <w:r w:rsidRPr="00151AF7">
        <w:rPr>
          <w:color w:val="000000"/>
          <w:spacing w:val="-1"/>
          <w:sz w:val="20"/>
          <w:szCs w:val="20"/>
        </w:rPr>
        <w:t>ля».</w:t>
      </w:r>
    </w:p>
    <w:p w14:paraId="134A751B" w14:textId="77777777" w:rsidR="00B17150" w:rsidRPr="00810AC9" w:rsidRDefault="00B17150" w:rsidP="00B17150">
      <w:pPr>
        <w:widowControl w:val="0"/>
        <w:shd w:val="clear" w:color="auto" w:fill="FFFFFF"/>
        <w:spacing w:before="14"/>
        <w:ind w:firstLine="720"/>
        <w:jc w:val="both"/>
        <w:rPr>
          <w:sz w:val="20"/>
          <w:szCs w:val="20"/>
        </w:rPr>
      </w:pPr>
      <w:r w:rsidRPr="00810AC9">
        <w:rPr>
          <w:color w:val="000000"/>
          <w:sz w:val="20"/>
          <w:szCs w:val="20"/>
        </w:rPr>
        <w:t xml:space="preserve">Будущие руководители и специалисты подразделений компании </w:t>
      </w:r>
      <w:r w:rsidRPr="00810AC9">
        <w:rPr>
          <w:color w:val="000000"/>
          <w:spacing w:val="2"/>
          <w:sz w:val="20"/>
          <w:szCs w:val="20"/>
        </w:rPr>
        <w:t>должны подбираться под конкретные действующие структурные подра</w:t>
      </w:r>
      <w:r w:rsidRPr="00810AC9">
        <w:rPr>
          <w:color w:val="000000"/>
          <w:spacing w:val="2"/>
          <w:sz w:val="20"/>
          <w:szCs w:val="20"/>
        </w:rPr>
        <w:t>з</w:t>
      </w:r>
      <w:r w:rsidRPr="00810AC9">
        <w:rPr>
          <w:color w:val="000000"/>
          <w:spacing w:val="2"/>
          <w:sz w:val="20"/>
          <w:szCs w:val="20"/>
        </w:rPr>
        <w:t>деления с учетом их совместимости с коллективом подчи</w:t>
      </w:r>
      <w:r w:rsidRPr="00810AC9">
        <w:rPr>
          <w:color w:val="000000"/>
          <w:spacing w:val="2"/>
          <w:sz w:val="20"/>
          <w:szCs w:val="20"/>
        </w:rPr>
        <w:softHyphen/>
      </w:r>
      <w:r w:rsidRPr="00810AC9">
        <w:rPr>
          <w:color w:val="000000"/>
          <w:spacing w:val="3"/>
          <w:sz w:val="20"/>
          <w:szCs w:val="20"/>
        </w:rPr>
        <w:t>ненных. Рук</w:t>
      </w:r>
      <w:r w:rsidRPr="00810AC9">
        <w:rPr>
          <w:color w:val="000000"/>
          <w:spacing w:val="3"/>
          <w:sz w:val="20"/>
          <w:szCs w:val="20"/>
        </w:rPr>
        <w:t>о</w:t>
      </w:r>
      <w:r w:rsidRPr="00810AC9">
        <w:rPr>
          <w:color w:val="000000"/>
          <w:spacing w:val="3"/>
          <w:sz w:val="20"/>
          <w:szCs w:val="20"/>
        </w:rPr>
        <w:t>водство компании в пе</w:t>
      </w:r>
      <w:r w:rsidRPr="00810AC9">
        <w:rPr>
          <w:color w:val="000000"/>
          <w:spacing w:val="3"/>
          <w:sz w:val="20"/>
          <w:szCs w:val="20"/>
        </w:rPr>
        <w:t>р</w:t>
      </w:r>
      <w:r w:rsidRPr="00810AC9">
        <w:rPr>
          <w:color w:val="000000"/>
          <w:spacing w:val="3"/>
          <w:sz w:val="20"/>
          <w:szCs w:val="20"/>
        </w:rPr>
        <w:t>вую очередь должно учиты</w:t>
      </w:r>
      <w:r w:rsidRPr="00810AC9">
        <w:rPr>
          <w:color w:val="000000"/>
          <w:spacing w:val="3"/>
          <w:sz w:val="20"/>
          <w:szCs w:val="20"/>
        </w:rPr>
        <w:softHyphen/>
      </w:r>
      <w:r w:rsidRPr="00810AC9">
        <w:rPr>
          <w:color w:val="000000"/>
          <w:sz w:val="20"/>
          <w:szCs w:val="20"/>
        </w:rPr>
        <w:t xml:space="preserve">вать, что коллектив представляет собой интеллектуальную ценность </w:t>
      </w:r>
      <w:r w:rsidRPr="00810AC9">
        <w:rPr>
          <w:color w:val="000000"/>
          <w:spacing w:val="3"/>
          <w:sz w:val="20"/>
          <w:szCs w:val="20"/>
        </w:rPr>
        <w:t>(нематериальный актив), на формирование которой были затраче</w:t>
      </w:r>
      <w:r w:rsidRPr="00810AC9">
        <w:rPr>
          <w:color w:val="000000"/>
          <w:spacing w:val="3"/>
          <w:sz w:val="20"/>
          <w:szCs w:val="20"/>
        </w:rPr>
        <w:softHyphen/>
      </w:r>
      <w:r w:rsidRPr="00810AC9">
        <w:rPr>
          <w:color w:val="000000"/>
          <w:spacing w:val="4"/>
          <w:sz w:val="20"/>
          <w:szCs w:val="20"/>
        </w:rPr>
        <w:t xml:space="preserve">ны деньга компании. Обычно суммарный технический потенциал </w:t>
      </w:r>
      <w:r w:rsidRPr="00810AC9">
        <w:rPr>
          <w:color w:val="000000"/>
          <w:spacing w:val="1"/>
          <w:sz w:val="20"/>
          <w:szCs w:val="20"/>
        </w:rPr>
        <w:t>сформировавшегося коллектива с</w:t>
      </w:r>
      <w:r w:rsidRPr="00810AC9">
        <w:rPr>
          <w:color w:val="000000"/>
          <w:spacing w:val="1"/>
          <w:sz w:val="20"/>
          <w:szCs w:val="20"/>
        </w:rPr>
        <w:t>у</w:t>
      </w:r>
      <w:r w:rsidRPr="00810AC9">
        <w:rPr>
          <w:color w:val="000000"/>
          <w:spacing w:val="1"/>
          <w:sz w:val="20"/>
          <w:szCs w:val="20"/>
        </w:rPr>
        <w:t>щественно выше потенциала ру</w:t>
      </w:r>
      <w:r w:rsidRPr="00810AC9">
        <w:rPr>
          <w:color w:val="000000"/>
          <w:spacing w:val="1"/>
          <w:sz w:val="20"/>
          <w:szCs w:val="20"/>
        </w:rPr>
        <w:softHyphen/>
      </w:r>
      <w:r w:rsidRPr="00810AC9">
        <w:rPr>
          <w:color w:val="000000"/>
          <w:spacing w:val="2"/>
          <w:sz w:val="20"/>
          <w:szCs w:val="20"/>
        </w:rPr>
        <w:t>ководителя. Поэтому новый руков</w:t>
      </w:r>
      <w:r w:rsidRPr="00810AC9">
        <w:rPr>
          <w:color w:val="000000"/>
          <w:spacing w:val="2"/>
          <w:sz w:val="20"/>
          <w:szCs w:val="20"/>
        </w:rPr>
        <w:t>о</w:t>
      </w:r>
      <w:r w:rsidRPr="00810AC9">
        <w:rPr>
          <w:color w:val="000000"/>
          <w:spacing w:val="2"/>
          <w:sz w:val="20"/>
          <w:szCs w:val="20"/>
        </w:rPr>
        <w:t>дитель не должен умен</w:t>
      </w:r>
      <w:r w:rsidRPr="00810AC9">
        <w:rPr>
          <w:color w:val="000000"/>
          <w:spacing w:val="2"/>
          <w:sz w:val="20"/>
          <w:szCs w:val="20"/>
        </w:rPr>
        <w:t>ь</w:t>
      </w:r>
      <w:r w:rsidRPr="00810AC9">
        <w:rPr>
          <w:color w:val="000000"/>
          <w:spacing w:val="2"/>
          <w:sz w:val="20"/>
          <w:szCs w:val="20"/>
        </w:rPr>
        <w:t>шать потенциал коллектива. Кроме того, подчиненные вправе рассчиты</w:t>
      </w:r>
      <w:r w:rsidRPr="00810AC9">
        <w:rPr>
          <w:color w:val="000000"/>
          <w:spacing w:val="2"/>
          <w:sz w:val="20"/>
          <w:szCs w:val="20"/>
        </w:rPr>
        <w:softHyphen/>
      </w:r>
      <w:r w:rsidRPr="00810AC9">
        <w:rPr>
          <w:color w:val="000000"/>
          <w:spacing w:val="1"/>
          <w:sz w:val="20"/>
          <w:szCs w:val="20"/>
        </w:rPr>
        <w:t>вать на то, что новый руководитель будет не хуже пре</w:t>
      </w:r>
      <w:r w:rsidRPr="00810AC9">
        <w:rPr>
          <w:color w:val="000000"/>
          <w:spacing w:val="1"/>
          <w:sz w:val="20"/>
          <w:szCs w:val="20"/>
        </w:rPr>
        <w:t>ж</w:t>
      </w:r>
      <w:r w:rsidRPr="00810AC9">
        <w:rPr>
          <w:color w:val="000000"/>
          <w:spacing w:val="1"/>
          <w:sz w:val="20"/>
          <w:szCs w:val="20"/>
        </w:rPr>
        <w:t xml:space="preserve">него. Таким </w:t>
      </w:r>
      <w:r w:rsidRPr="00810AC9">
        <w:rPr>
          <w:color w:val="000000"/>
          <w:spacing w:val="3"/>
          <w:sz w:val="20"/>
          <w:szCs w:val="20"/>
        </w:rPr>
        <w:t xml:space="preserve">образом, экономические, технологические и социальные мотивы </w:t>
      </w:r>
      <w:r w:rsidRPr="00810AC9">
        <w:rPr>
          <w:color w:val="000000"/>
          <w:spacing w:val="4"/>
          <w:sz w:val="20"/>
          <w:szCs w:val="20"/>
        </w:rPr>
        <w:t>достаточно существенны для реал</w:t>
      </w:r>
      <w:r w:rsidRPr="00810AC9">
        <w:rPr>
          <w:color w:val="000000"/>
          <w:spacing w:val="4"/>
          <w:sz w:val="20"/>
          <w:szCs w:val="20"/>
        </w:rPr>
        <w:t>и</w:t>
      </w:r>
      <w:r w:rsidRPr="00810AC9">
        <w:rPr>
          <w:color w:val="000000"/>
          <w:spacing w:val="4"/>
          <w:sz w:val="20"/>
          <w:szCs w:val="20"/>
        </w:rPr>
        <w:t>зации данного принципа.</w:t>
      </w:r>
    </w:p>
    <w:p w14:paraId="2A7B5198" w14:textId="77777777" w:rsidR="00B17150" w:rsidRPr="00810AC9" w:rsidRDefault="00B17150" w:rsidP="00B17150">
      <w:pPr>
        <w:widowControl w:val="0"/>
        <w:ind w:firstLine="720"/>
        <w:jc w:val="both"/>
        <w:rPr>
          <w:color w:val="000000"/>
          <w:spacing w:val="3"/>
          <w:sz w:val="20"/>
          <w:szCs w:val="20"/>
        </w:rPr>
      </w:pPr>
      <w:r w:rsidRPr="00810AC9">
        <w:rPr>
          <w:color w:val="000000"/>
          <w:sz w:val="20"/>
          <w:szCs w:val="20"/>
        </w:rPr>
        <w:t xml:space="preserve">В практической деятельности некоторых директоров компаний </w:t>
      </w:r>
      <w:r w:rsidRPr="00810AC9">
        <w:rPr>
          <w:color w:val="000000"/>
          <w:spacing w:val="3"/>
          <w:sz w:val="20"/>
          <w:szCs w:val="20"/>
        </w:rPr>
        <w:t xml:space="preserve">приоритет отдается новому руководителю или специалисту. При </w:t>
      </w:r>
      <w:r w:rsidRPr="00810AC9">
        <w:rPr>
          <w:color w:val="000000"/>
          <w:spacing w:val="4"/>
          <w:sz w:val="20"/>
          <w:szCs w:val="20"/>
        </w:rPr>
        <w:t>этом сразу после назначения нового рук</w:t>
      </w:r>
      <w:r w:rsidRPr="00810AC9">
        <w:rPr>
          <w:color w:val="000000"/>
          <w:spacing w:val="4"/>
          <w:sz w:val="20"/>
          <w:szCs w:val="20"/>
        </w:rPr>
        <w:t>о</w:t>
      </w:r>
      <w:r w:rsidRPr="00810AC9">
        <w:rPr>
          <w:color w:val="000000"/>
          <w:spacing w:val="4"/>
          <w:sz w:val="20"/>
          <w:szCs w:val="20"/>
        </w:rPr>
        <w:t xml:space="preserve">водителя производятся </w:t>
      </w:r>
      <w:r w:rsidRPr="00810AC9">
        <w:rPr>
          <w:color w:val="000000"/>
          <w:spacing w:val="2"/>
          <w:sz w:val="20"/>
          <w:szCs w:val="20"/>
        </w:rPr>
        <w:t>серьезные перестановки или он приводит свою команду подч</w:t>
      </w:r>
      <w:r w:rsidRPr="00810AC9">
        <w:rPr>
          <w:color w:val="000000"/>
          <w:spacing w:val="2"/>
          <w:sz w:val="20"/>
          <w:szCs w:val="20"/>
        </w:rPr>
        <w:t>и</w:t>
      </w:r>
      <w:r w:rsidRPr="00810AC9">
        <w:rPr>
          <w:color w:val="000000"/>
          <w:spacing w:val="2"/>
          <w:sz w:val="20"/>
          <w:szCs w:val="20"/>
        </w:rPr>
        <w:t>нен</w:t>
      </w:r>
      <w:r w:rsidRPr="00810AC9">
        <w:rPr>
          <w:color w:val="000000"/>
          <w:spacing w:val="2"/>
          <w:sz w:val="20"/>
          <w:szCs w:val="20"/>
        </w:rPr>
        <w:softHyphen/>
        <w:t>ных, а прежний коллектив либо увольняется, либо перераспределя</w:t>
      </w:r>
      <w:r w:rsidRPr="00810AC9">
        <w:rPr>
          <w:color w:val="000000"/>
          <w:spacing w:val="2"/>
          <w:sz w:val="20"/>
          <w:szCs w:val="20"/>
        </w:rPr>
        <w:softHyphen/>
      </w:r>
      <w:r w:rsidRPr="00810AC9">
        <w:rPr>
          <w:color w:val="000000"/>
          <w:spacing w:val="4"/>
          <w:sz w:val="20"/>
          <w:szCs w:val="20"/>
        </w:rPr>
        <w:t>ется в другие колле</w:t>
      </w:r>
      <w:r w:rsidRPr="00810AC9">
        <w:rPr>
          <w:color w:val="000000"/>
          <w:spacing w:val="4"/>
          <w:sz w:val="20"/>
          <w:szCs w:val="20"/>
        </w:rPr>
        <w:t>к</w:t>
      </w:r>
      <w:r w:rsidRPr="00810AC9">
        <w:rPr>
          <w:color w:val="000000"/>
          <w:spacing w:val="4"/>
          <w:sz w:val="20"/>
          <w:szCs w:val="20"/>
        </w:rPr>
        <w:t xml:space="preserve">тивы. Обычно это плохо кончается, так как </w:t>
      </w:r>
      <w:r w:rsidRPr="00810AC9">
        <w:rPr>
          <w:color w:val="000000"/>
          <w:spacing w:val="3"/>
          <w:sz w:val="20"/>
          <w:szCs w:val="20"/>
        </w:rPr>
        <w:lastRenderedPageBreak/>
        <w:t>теряются связи, каналы н</w:t>
      </w:r>
      <w:r w:rsidRPr="00810AC9">
        <w:rPr>
          <w:color w:val="000000"/>
          <w:spacing w:val="3"/>
          <w:sz w:val="20"/>
          <w:szCs w:val="20"/>
        </w:rPr>
        <w:t>е</w:t>
      </w:r>
      <w:r w:rsidRPr="00810AC9">
        <w:rPr>
          <w:color w:val="000000"/>
          <w:spacing w:val="3"/>
          <w:sz w:val="20"/>
          <w:szCs w:val="20"/>
        </w:rPr>
        <w:t>формальной информации, навыки и т.п.</w:t>
      </w:r>
    </w:p>
    <w:p w14:paraId="57F60451" w14:textId="77777777" w:rsidR="00B17150" w:rsidRPr="00810AC9" w:rsidRDefault="00B17150" w:rsidP="00B17150">
      <w:pPr>
        <w:widowControl w:val="0"/>
        <w:ind w:firstLine="720"/>
        <w:jc w:val="both"/>
        <w:rPr>
          <w:color w:val="000000"/>
          <w:spacing w:val="3"/>
          <w:sz w:val="20"/>
          <w:szCs w:val="20"/>
        </w:rPr>
      </w:pPr>
    </w:p>
    <w:p w14:paraId="141077F0" w14:textId="77777777" w:rsidR="00B17150" w:rsidRPr="00810AC9" w:rsidRDefault="00B17150" w:rsidP="00B17150">
      <w:pPr>
        <w:widowControl w:val="0"/>
        <w:jc w:val="center"/>
        <w:rPr>
          <w:b/>
          <w:sz w:val="20"/>
          <w:szCs w:val="20"/>
        </w:rPr>
      </w:pPr>
      <w:r w:rsidRPr="00810AC9">
        <w:rPr>
          <w:b/>
          <w:sz w:val="20"/>
          <w:szCs w:val="20"/>
        </w:rPr>
        <w:t>Общие принципы организации (принципы опт</w:t>
      </w:r>
      <w:r w:rsidRPr="00810AC9">
        <w:rPr>
          <w:b/>
          <w:sz w:val="20"/>
          <w:szCs w:val="20"/>
        </w:rPr>
        <w:t>и</w:t>
      </w:r>
      <w:r w:rsidRPr="00810AC9">
        <w:rPr>
          <w:b/>
          <w:sz w:val="20"/>
          <w:szCs w:val="20"/>
        </w:rPr>
        <w:t>мальности)</w:t>
      </w:r>
    </w:p>
    <w:p w14:paraId="56D5E3DD" w14:textId="77777777" w:rsidR="00B17150" w:rsidRPr="00810AC9" w:rsidRDefault="00B17150" w:rsidP="00B17150">
      <w:pPr>
        <w:widowControl w:val="0"/>
        <w:ind w:firstLine="720"/>
        <w:jc w:val="center"/>
        <w:rPr>
          <w:b/>
          <w:sz w:val="20"/>
          <w:szCs w:val="20"/>
        </w:rPr>
      </w:pPr>
    </w:p>
    <w:p w14:paraId="66937F88" w14:textId="77777777" w:rsidR="00B17150" w:rsidRPr="00151AF7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 xml:space="preserve">1. </w:t>
      </w:r>
      <w:r w:rsidRPr="00810AC9">
        <w:rPr>
          <w:b/>
          <w:sz w:val="20"/>
          <w:szCs w:val="20"/>
        </w:rPr>
        <w:t>Принцип оптимального сочетания централизации и деце</w:t>
      </w:r>
      <w:r w:rsidRPr="00810AC9">
        <w:rPr>
          <w:b/>
          <w:sz w:val="20"/>
          <w:szCs w:val="20"/>
        </w:rPr>
        <w:t>н</w:t>
      </w:r>
      <w:r w:rsidRPr="00810AC9">
        <w:rPr>
          <w:b/>
          <w:sz w:val="20"/>
          <w:szCs w:val="20"/>
        </w:rPr>
        <w:t>трализации прои</w:t>
      </w:r>
      <w:r w:rsidRPr="00810AC9">
        <w:rPr>
          <w:b/>
          <w:sz w:val="20"/>
          <w:szCs w:val="20"/>
        </w:rPr>
        <w:t>з</w:t>
      </w:r>
      <w:r w:rsidRPr="00810AC9">
        <w:rPr>
          <w:b/>
          <w:sz w:val="20"/>
          <w:szCs w:val="20"/>
        </w:rPr>
        <w:t>водства и управления.</w:t>
      </w:r>
      <w:r w:rsidRPr="00810AC9">
        <w:rPr>
          <w:sz w:val="20"/>
          <w:szCs w:val="20"/>
        </w:rPr>
        <w:t xml:space="preserve"> </w:t>
      </w:r>
      <w:r w:rsidRPr="00151AF7">
        <w:rPr>
          <w:sz w:val="20"/>
          <w:szCs w:val="20"/>
        </w:rPr>
        <w:t>«В каждой компании должно быть найдено наилучшее сочетание объемов административных, технол</w:t>
      </w:r>
      <w:r w:rsidRPr="00151AF7">
        <w:rPr>
          <w:sz w:val="20"/>
          <w:szCs w:val="20"/>
        </w:rPr>
        <w:t>о</w:t>
      </w:r>
      <w:r w:rsidRPr="00151AF7">
        <w:rPr>
          <w:sz w:val="20"/>
          <w:szCs w:val="20"/>
        </w:rPr>
        <w:t>гических и патронажных функций производства и упра</w:t>
      </w:r>
      <w:r w:rsidRPr="00151AF7">
        <w:rPr>
          <w:sz w:val="20"/>
          <w:szCs w:val="20"/>
        </w:rPr>
        <w:t>в</w:t>
      </w:r>
      <w:r w:rsidRPr="00151AF7">
        <w:rPr>
          <w:sz w:val="20"/>
          <w:szCs w:val="20"/>
        </w:rPr>
        <w:t>ления».</w:t>
      </w:r>
    </w:p>
    <w:p w14:paraId="439073F9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Потребность человека во власти, самовыражении и самопроявл</w:t>
      </w:r>
      <w:r w:rsidRPr="00810AC9">
        <w:rPr>
          <w:sz w:val="20"/>
          <w:szCs w:val="20"/>
        </w:rPr>
        <w:t>е</w:t>
      </w:r>
      <w:r w:rsidRPr="00810AC9">
        <w:rPr>
          <w:sz w:val="20"/>
          <w:szCs w:val="20"/>
        </w:rPr>
        <w:t>нии побуждает многих руководителей усиливать централизацию прои</w:t>
      </w:r>
      <w:r w:rsidRPr="00810AC9">
        <w:rPr>
          <w:sz w:val="20"/>
          <w:szCs w:val="20"/>
        </w:rPr>
        <w:t>з</w:t>
      </w:r>
      <w:r w:rsidRPr="00810AC9">
        <w:rPr>
          <w:sz w:val="20"/>
          <w:szCs w:val="20"/>
        </w:rPr>
        <w:t>водства и управления. Это свидетельствует о наличии «синдрома больш</w:t>
      </w:r>
      <w:r w:rsidRPr="00810AC9">
        <w:rPr>
          <w:sz w:val="20"/>
          <w:szCs w:val="20"/>
        </w:rPr>
        <w:t>о</w:t>
      </w:r>
      <w:r w:rsidRPr="00810AC9">
        <w:rPr>
          <w:sz w:val="20"/>
          <w:szCs w:val="20"/>
        </w:rPr>
        <w:t>го бизнеса», при котором существенно нарастают трудности как в прои</w:t>
      </w:r>
      <w:r w:rsidRPr="00810AC9">
        <w:rPr>
          <w:sz w:val="20"/>
          <w:szCs w:val="20"/>
        </w:rPr>
        <w:t>з</w:t>
      </w:r>
      <w:r w:rsidRPr="00810AC9">
        <w:rPr>
          <w:sz w:val="20"/>
          <w:szCs w:val="20"/>
        </w:rPr>
        <w:t>водстве так и в управлении. Данный принцип требует вовремя произв</w:t>
      </w:r>
      <w:r w:rsidRPr="00810AC9">
        <w:rPr>
          <w:sz w:val="20"/>
          <w:szCs w:val="20"/>
        </w:rPr>
        <w:t>о</w:t>
      </w:r>
      <w:r w:rsidRPr="00810AC9">
        <w:rPr>
          <w:sz w:val="20"/>
          <w:szCs w:val="20"/>
        </w:rPr>
        <w:t>дить объединение или разъединение компаний или подразделений. Вне</w:t>
      </w:r>
      <w:r w:rsidRPr="00810AC9">
        <w:rPr>
          <w:sz w:val="20"/>
          <w:szCs w:val="20"/>
        </w:rPr>
        <w:t>ш</w:t>
      </w:r>
      <w:r w:rsidRPr="00810AC9">
        <w:rPr>
          <w:sz w:val="20"/>
          <w:szCs w:val="20"/>
        </w:rPr>
        <w:t>ними си</w:t>
      </w:r>
      <w:r w:rsidRPr="00810AC9">
        <w:rPr>
          <w:sz w:val="20"/>
          <w:szCs w:val="20"/>
        </w:rPr>
        <w:t>г</w:t>
      </w:r>
      <w:r w:rsidRPr="00810AC9">
        <w:rPr>
          <w:sz w:val="20"/>
          <w:szCs w:val="20"/>
        </w:rPr>
        <w:t>налами для проведения этой работы являются снижение спроса на товары, рост затрат на управленческий аппарат, рост незапланированных увольн</w:t>
      </w:r>
      <w:r w:rsidRPr="00810AC9">
        <w:rPr>
          <w:sz w:val="20"/>
          <w:szCs w:val="20"/>
        </w:rPr>
        <w:t>е</w:t>
      </w:r>
      <w:r w:rsidRPr="00810AC9">
        <w:rPr>
          <w:sz w:val="20"/>
          <w:szCs w:val="20"/>
        </w:rPr>
        <w:t>ний персонала.</w:t>
      </w:r>
    </w:p>
    <w:p w14:paraId="17BE030F" w14:textId="77777777" w:rsidR="00B17150" w:rsidRPr="00151AF7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 xml:space="preserve">2. </w:t>
      </w:r>
      <w:r w:rsidRPr="00810AC9">
        <w:rPr>
          <w:b/>
          <w:sz w:val="20"/>
          <w:szCs w:val="20"/>
        </w:rPr>
        <w:t>Принцип прямоточности.</w:t>
      </w:r>
      <w:r w:rsidRPr="00810AC9">
        <w:rPr>
          <w:sz w:val="20"/>
          <w:szCs w:val="20"/>
        </w:rPr>
        <w:t xml:space="preserve"> </w:t>
      </w:r>
      <w:r w:rsidRPr="00151AF7">
        <w:rPr>
          <w:sz w:val="20"/>
          <w:szCs w:val="20"/>
        </w:rPr>
        <w:t>«Производственные и информац</w:t>
      </w:r>
      <w:r w:rsidRPr="00151AF7">
        <w:rPr>
          <w:sz w:val="20"/>
          <w:szCs w:val="20"/>
        </w:rPr>
        <w:t>и</w:t>
      </w:r>
      <w:r w:rsidRPr="00151AF7">
        <w:rPr>
          <w:sz w:val="20"/>
          <w:szCs w:val="20"/>
        </w:rPr>
        <w:t>онные процессы должны идти по кратчайшему пути во избежание допо</w:t>
      </w:r>
      <w:r w:rsidRPr="00151AF7">
        <w:rPr>
          <w:sz w:val="20"/>
          <w:szCs w:val="20"/>
        </w:rPr>
        <w:t>л</w:t>
      </w:r>
      <w:r w:rsidRPr="00151AF7">
        <w:rPr>
          <w:sz w:val="20"/>
          <w:szCs w:val="20"/>
        </w:rPr>
        <w:t>нительных затрат и искаж</w:t>
      </w:r>
      <w:r w:rsidRPr="00151AF7">
        <w:rPr>
          <w:sz w:val="20"/>
          <w:szCs w:val="20"/>
        </w:rPr>
        <w:t>е</w:t>
      </w:r>
      <w:r w:rsidRPr="00151AF7">
        <w:rPr>
          <w:sz w:val="20"/>
          <w:szCs w:val="20"/>
        </w:rPr>
        <w:t>ний».</w:t>
      </w:r>
    </w:p>
    <w:p w14:paraId="6F8803A1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Например, внедренный в компаниях Форда технологический ко</w:t>
      </w:r>
      <w:r w:rsidRPr="00810AC9">
        <w:rPr>
          <w:sz w:val="20"/>
          <w:szCs w:val="20"/>
        </w:rPr>
        <w:t>н</w:t>
      </w:r>
      <w:r w:rsidRPr="00810AC9">
        <w:rPr>
          <w:sz w:val="20"/>
          <w:szCs w:val="20"/>
        </w:rPr>
        <w:t>вейер резко пов</w:t>
      </w:r>
      <w:r w:rsidRPr="00810AC9">
        <w:rPr>
          <w:sz w:val="20"/>
          <w:szCs w:val="20"/>
        </w:rPr>
        <w:t>ы</w:t>
      </w:r>
      <w:r w:rsidRPr="00810AC9">
        <w:rPr>
          <w:sz w:val="20"/>
          <w:szCs w:val="20"/>
        </w:rPr>
        <w:t>сил производительность труда и позволил унифицировать большинство операций сборки и о</w:t>
      </w:r>
      <w:r w:rsidRPr="00810AC9">
        <w:rPr>
          <w:sz w:val="20"/>
          <w:szCs w:val="20"/>
        </w:rPr>
        <w:t>т</w:t>
      </w:r>
      <w:r w:rsidRPr="00810AC9">
        <w:rPr>
          <w:sz w:val="20"/>
          <w:szCs w:val="20"/>
        </w:rPr>
        <w:t>ладки. Это нововведение отменяло промежуточные склады, длительные межцеховые перевозки, во время к</w:t>
      </w:r>
      <w:r w:rsidRPr="00810AC9">
        <w:rPr>
          <w:sz w:val="20"/>
          <w:szCs w:val="20"/>
        </w:rPr>
        <w:t>о</w:t>
      </w:r>
      <w:r w:rsidRPr="00810AC9">
        <w:rPr>
          <w:sz w:val="20"/>
          <w:szCs w:val="20"/>
        </w:rPr>
        <w:t>торых часть деталей обычно повреждалась, терялась или расхищ</w:t>
      </w:r>
      <w:r w:rsidRPr="00810AC9">
        <w:rPr>
          <w:sz w:val="20"/>
          <w:szCs w:val="20"/>
        </w:rPr>
        <w:t>а</w:t>
      </w:r>
      <w:r w:rsidRPr="00810AC9">
        <w:rPr>
          <w:sz w:val="20"/>
          <w:szCs w:val="20"/>
        </w:rPr>
        <w:t>лась.</w:t>
      </w:r>
    </w:p>
    <w:p w14:paraId="500025A2" w14:textId="77777777" w:rsidR="00B17150" w:rsidRPr="00151AF7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 xml:space="preserve">3. </w:t>
      </w:r>
      <w:r w:rsidRPr="00810AC9">
        <w:rPr>
          <w:b/>
          <w:sz w:val="20"/>
          <w:szCs w:val="20"/>
        </w:rPr>
        <w:t>Принцип ритмичности</w:t>
      </w:r>
      <w:r w:rsidRPr="00810AC9">
        <w:rPr>
          <w:sz w:val="20"/>
          <w:szCs w:val="20"/>
        </w:rPr>
        <w:t xml:space="preserve">. </w:t>
      </w:r>
      <w:r w:rsidRPr="00151AF7">
        <w:rPr>
          <w:sz w:val="20"/>
          <w:szCs w:val="20"/>
        </w:rPr>
        <w:t>«Производственные и информацио</w:t>
      </w:r>
      <w:r w:rsidRPr="00151AF7">
        <w:rPr>
          <w:sz w:val="20"/>
          <w:szCs w:val="20"/>
        </w:rPr>
        <w:t>н</w:t>
      </w:r>
      <w:r w:rsidRPr="00151AF7">
        <w:rPr>
          <w:sz w:val="20"/>
          <w:szCs w:val="20"/>
        </w:rPr>
        <w:t>ные процессы должны идти с заданным уровнем равномерности в теч</w:t>
      </w:r>
      <w:r w:rsidRPr="00151AF7">
        <w:rPr>
          <w:sz w:val="20"/>
          <w:szCs w:val="20"/>
        </w:rPr>
        <w:t>е</w:t>
      </w:r>
      <w:r w:rsidRPr="00151AF7">
        <w:rPr>
          <w:sz w:val="20"/>
          <w:szCs w:val="20"/>
        </w:rPr>
        <w:t>ние заданных временных интервалов».</w:t>
      </w:r>
    </w:p>
    <w:p w14:paraId="30B0924B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Ритмичность обеспечивает согласованность производительности труда на различных участках единого технологич</w:t>
      </w:r>
      <w:r w:rsidRPr="00810AC9">
        <w:rPr>
          <w:sz w:val="20"/>
          <w:szCs w:val="20"/>
        </w:rPr>
        <w:t>е</w:t>
      </w:r>
      <w:r w:rsidRPr="00810AC9">
        <w:rPr>
          <w:sz w:val="20"/>
          <w:szCs w:val="20"/>
        </w:rPr>
        <w:t>ского процесса.</w:t>
      </w:r>
    </w:p>
    <w:p w14:paraId="00E903F1" w14:textId="77777777" w:rsidR="00B17150" w:rsidRPr="00151AF7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 xml:space="preserve">4. </w:t>
      </w:r>
      <w:r w:rsidRPr="00810AC9">
        <w:rPr>
          <w:b/>
          <w:sz w:val="20"/>
          <w:szCs w:val="20"/>
        </w:rPr>
        <w:t>Принцип синхронизации (системный принцип).</w:t>
      </w:r>
      <w:r w:rsidRPr="00810AC9">
        <w:rPr>
          <w:sz w:val="20"/>
          <w:szCs w:val="20"/>
        </w:rPr>
        <w:t xml:space="preserve"> </w:t>
      </w:r>
      <w:r w:rsidRPr="00151AF7">
        <w:rPr>
          <w:sz w:val="20"/>
          <w:szCs w:val="20"/>
        </w:rPr>
        <w:t>«Среди пр</w:t>
      </w:r>
      <w:r w:rsidRPr="00151AF7">
        <w:rPr>
          <w:sz w:val="20"/>
          <w:szCs w:val="20"/>
        </w:rPr>
        <w:t>о</w:t>
      </w:r>
      <w:r w:rsidRPr="00151AF7">
        <w:rPr>
          <w:sz w:val="20"/>
          <w:szCs w:val="20"/>
        </w:rPr>
        <w:t>изводственных и информационных процессов или подразделений необх</w:t>
      </w:r>
      <w:r w:rsidRPr="00151AF7">
        <w:rPr>
          <w:sz w:val="20"/>
          <w:szCs w:val="20"/>
        </w:rPr>
        <w:t>о</w:t>
      </w:r>
      <w:r w:rsidRPr="00151AF7">
        <w:rPr>
          <w:sz w:val="20"/>
          <w:szCs w:val="20"/>
        </w:rPr>
        <w:t>димо выделить постоянный или временный центр синхронизации, под р</w:t>
      </w:r>
      <w:r w:rsidRPr="00151AF7">
        <w:rPr>
          <w:sz w:val="20"/>
          <w:szCs w:val="20"/>
        </w:rPr>
        <w:t>е</w:t>
      </w:r>
      <w:r w:rsidRPr="00151AF7">
        <w:rPr>
          <w:sz w:val="20"/>
          <w:szCs w:val="20"/>
        </w:rPr>
        <w:t>жим деятельности которой должны подстра</w:t>
      </w:r>
      <w:r w:rsidRPr="00151AF7">
        <w:rPr>
          <w:sz w:val="20"/>
          <w:szCs w:val="20"/>
        </w:rPr>
        <w:t>и</w:t>
      </w:r>
      <w:r w:rsidRPr="00151AF7">
        <w:rPr>
          <w:sz w:val="20"/>
          <w:szCs w:val="20"/>
        </w:rPr>
        <w:t>ваться другие процессы или подразделения компании».</w:t>
      </w:r>
    </w:p>
    <w:p w14:paraId="0648ECFA" w14:textId="77777777" w:rsidR="00B17150" w:rsidRPr="00810AC9" w:rsidRDefault="00B17150" w:rsidP="00B17150">
      <w:pPr>
        <w:widowControl w:val="0"/>
        <w:ind w:firstLine="720"/>
        <w:jc w:val="both"/>
        <w:rPr>
          <w:sz w:val="20"/>
          <w:szCs w:val="20"/>
        </w:rPr>
      </w:pPr>
      <w:r w:rsidRPr="00810AC9">
        <w:rPr>
          <w:sz w:val="20"/>
          <w:szCs w:val="20"/>
        </w:rPr>
        <w:t>Динамика рыночных отношений требует достаточной гибкости в организации би</w:t>
      </w:r>
      <w:r w:rsidRPr="00810AC9">
        <w:rPr>
          <w:sz w:val="20"/>
          <w:szCs w:val="20"/>
        </w:rPr>
        <w:t>з</w:t>
      </w:r>
      <w:r w:rsidRPr="00810AC9">
        <w:rPr>
          <w:sz w:val="20"/>
          <w:szCs w:val="20"/>
        </w:rPr>
        <w:t>нес-процессов: что-то следует временно или постоянно усиливать, что-то - ослабить, кого-то - выделить и оказывать ему на</w:t>
      </w:r>
      <w:r w:rsidRPr="00810AC9">
        <w:rPr>
          <w:sz w:val="20"/>
          <w:szCs w:val="20"/>
        </w:rPr>
        <w:t>и</w:t>
      </w:r>
      <w:r w:rsidRPr="00810AC9">
        <w:rPr>
          <w:sz w:val="20"/>
          <w:szCs w:val="20"/>
        </w:rPr>
        <w:t>большую поддержку, а кого-то - такой поддержки л</w:t>
      </w:r>
      <w:r w:rsidRPr="00810AC9">
        <w:rPr>
          <w:sz w:val="20"/>
          <w:szCs w:val="20"/>
        </w:rPr>
        <w:t>и</w:t>
      </w:r>
      <w:r w:rsidRPr="00810AC9">
        <w:rPr>
          <w:sz w:val="20"/>
          <w:szCs w:val="20"/>
        </w:rPr>
        <w:t>шить.</w:t>
      </w:r>
    </w:p>
    <w:p w14:paraId="36B7DDAE" w14:textId="77777777" w:rsidR="00B17150" w:rsidRDefault="00B17150" w:rsidP="00B17150">
      <w:pPr>
        <w:widowControl w:val="0"/>
        <w:ind w:firstLine="720"/>
        <w:rPr>
          <w:sz w:val="20"/>
          <w:szCs w:val="20"/>
        </w:rPr>
      </w:pPr>
    </w:p>
    <w:p w14:paraId="46C03DA7" w14:textId="77777777" w:rsidR="00B17150" w:rsidRPr="00507543" w:rsidRDefault="00B17150" w:rsidP="00B17150">
      <w:pPr>
        <w:widowControl w:val="0"/>
        <w:jc w:val="center"/>
        <w:rPr>
          <w:b/>
          <w:sz w:val="20"/>
          <w:szCs w:val="20"/>
        </w:rPr>
      </w:pPr>
      <w:r w:rsidRPr="00507543">
        <w:rPr>
          <w:b/>
          <w:sz w:val="20"/>
          <w:szCs w:val="20"/>
        </w:rPr>
        <w:t>Вопросы для самоконтроля</w:t>
      </w:r>
    </w:p>
    <w:p w14:paraId="5809F74C" w14:textId="77777777" w:rsidR="00B17150" w:rsidRPr="00810AC9" w:rsidRDefault="00B17150" w:rsidP="00B17150">
      <w:pPr>
        <w:widowControl w:val="0"/>
        <w:jc w:val="center"/>
        <w:rPr>
          <w:sz w:val="20"/>
          <w:szCs w:val="20"/>
        </w:rPr>
      </w:pPr>
    </w:p>
    <w:p w14:paraId="11611154" w14:textId="77777777" w:rsidR="00B17150" w:rsidRDefault="00B17150" w:rsidP="00B17150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Какие </w:t>
      </w:r>
      <w:r w:rsidRPr="00810AC9">
        <w:rPr>
          <w:sz w:val="20"/>
          <w:szCs w:val="20"/>
        </w:rPr>
        <w:t>этапы жизненного цикла</w:t>
      </w:r>
      <w:r w:rsidRPr="00151AF7">
        <w:rPr>
          <w:sz w:val="20"/>
          <w:szCs w:val="20"/>
        </w:rPr>
        <w:t xml:space="preserve"> </w:t>
      </w:r>
      <w:r w:rsidRPr="00810AC9">
        <w:rPr>
          <w:sz w:val="20"/>
          <w:szCs w:val="20"/>
        </w:rPr>
        <w:t>компании</w:t>
      </w:r>
      <w:r>
        <w:rPr>
          <w:sz w:val="20"/>
          <w:szCs w:val="20"/>
        </w:rPr>
        <w:t xml:space="preserve"> включает статистич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ская группа?</w:t>
      </w:r>
    </w:p>
    <w:p w14:paraId="53E27A83" w14:textId="77777777" w:rsidR="00B17150" w:rsidRDefault="00B17150" w:rsidP="00B17150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Какие </w:t>
      </w:r>
      <w:r w:rsidRPr="00810AC9">
        <w:rPr>
          <w:sz w:val="20"/>
          <w:szCs w:val="20"/>
        </w:rPr>
        <w:t>этапы жизненного цикла</w:t>
      </w:r>
      <w:r w:rsidRPr="00151AF7">
        <w:rPr>
          <w:sz w:val="20"/>
          <w:szCs w:val="20"/>
        </w:rPr>
        <w:t xml:space="preserve"> </w:t>
      </w:r>
      <w:r w:rsidRPr="00810AC9">
        <w:rPr>
          <w:sz w:val="20"/>
          <w:szCs w:val="20"/>
        </w:rPr>
        <w:t>компании</w:t>
      </w:r>
      <w:r>
        <w:rPr>
          <w:sz w:val="20"/>
          <w:szCs w:val="20"/>
        </w:rPr>
        <w:t xml:space="preserve"> включает динамическая  гру</w:t>
      </w:r>
      <w:r>
        <w:rPr>
          <w:sz w:val="20"/>
          <w:szCs w:val="20"/>
        </w:rPr>
        <w:t>п</w:t>
      </w:r>
      <w:r>
        <w:rPr>
          <w:sz w:val="20"/>
          <w:szCs w:val="20"/>
        </w:rPr>
        <w:t>па?</w:t>
      </w:r>
    </w:p>
    <w:p w14:paraId="3282D9DE" w14:textId="77777777" w:rsidR="00B17150" w:rsidRPr="00DB3464" w:rsidRDefault="00B17150" w:rsidP="00B17150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sz w:val="20"/>
          <w:szCs w:val="20"/>
        </w:rPr>
      </w:pPr>
      <w:r w:rsidRPr="00DB3464">
        <w:rPr>
          <w:sz w:val="20"/>
          <w:szCs w:val="20"/>
        </w:rPr>
        <w:t>Перечислите принципы статического состояния организации.</w:t>
      </w:r>
    </w:p>
    <w:p w14:paraId="60ECF12A" w14:textId="77777777" w:rsidR="00B17150" w:rsidRDefault="00B17150" w:rsidP="00B17150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sz w:val="20"/>
          <w:szCs w:val="20"/>
        </w:rPr>
      </w:pPr>
      <w:r w:rsidRPr="00DB3464">
        <w:rPr>
          <w:sz w:val="20"/>
          <w:szCs w:val="20"/>
        </w:rPr>
        <w:t>Перечислите принципы динамического состояния организ</w:t>
      </w:r>
      <w:r w:rsidRPr="00DB3464">
        <w:rPr>
          <w:sz w:val="20"/>
          <w:szCs w:val="20"/>
        </w:rPr>
        <w:t>а</w:t>
      </w:r>
      <w:r w:rsidRPr="00DB3464">
        <w:rPr>
          <w:sz w:val="20"/>
          <w:szCs w:val="20"/>
        </w:rPr>
        <w:t>ции.</w:t>
      </w:r>
    </w:p>
    <w:p w14:paraId="7CECB816" w14:textId="77777777" w:rsidR="00B17150" w:rsidRPr="00DB3464" w:rsidRDefault="00B17150" w:rsidP="00B17150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sz w:val="20"/>
          <w:szCs w:val="20"/>
        </w:rPr>
      </w:pPr>
      <w:r w:rsidRPr="00DB3464">
        <w:rPr>
          <w:sz w:val="20"/>
          <w:szCs w:val="20"/>
        </w:rPr>
        <w:t>Перечислите</w:t>
      </w:r>
      <w:r w:rsidRPr="00810AC9">
        <w:rPr>
          <w:b/>
          <w:sz w:val="20"/>
          <w:szCs w:val="20"/>
        </w:rPr>
        <w:t xml:space="preserve"> </w:t>
      </w:r>
      <w:r w:rsidRPr="00DB3464">
        <w:rPr>
          <w:sz w:val="20"/>
          <w:szCs w:val="20"/>
        </w:rPr>
        <w:t>общие принципы организации</w:t>
      </w:r>
      <w:r>
        <w:rPr>
          <w:sz w:val="20"/>
          <w:szCs w:val="20"/>
        </w:rPr>
        <w:t>.</w:t>
      </w:r>
    </w:p>
    <w:p w14:paraId="4B3D5945" w14:textId="77777777" w:rsidR="00B17150" w:rsidRDefault="00B17150"/>
    <w:sectPr w:rsidR="00B1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67B21"/>
    <w:multiLevelType w:val="hybridMultilevel"/>
    <w:tmpl w:val="F13C3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50"/>
    <w:rsid w:val="00635E9D"/>
    <w:rsid w:val="009B356D"/>
    <w:rsid w:val="00B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C8F3"/>
  <w15:chartTrackingRefBased/>
  <w15:docId w15:val="{EDE58958-9EFA-442B-836D-E29DB023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Татьяна Владимировна</dc:creator>
  <cp:keywords/>
  <dc:description/>
  <cp:lastModifiedBy>Бабкина Татьяна Владимировна</cp:lastModifiedBy>
  <cp:revision>2</cp:revision>
  <dcterms:created xsi:type="dcterms:W3CDTF">2023-10-01T06:37:00Z</dcterms:created>
  <dcterms:modified xsi:type="dcterms:W3CDTF">2023-10-01T12:47:00Z</dcterms:modified>
</cp:coreProperties>
</file>