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04" w:rsidRPr="001027AF" w:rsidRDefault="00976804" w:rsidP="00976804">
      <w:pPr>
        <w:ind w:left="360"/>
        <w:jc w:val="center"/>
        <w:rPr>
          <w:color w:val="000000" w:themeColor="text1"/>
          <w:sz w:val="28"/>
          <w:szCs w:val="28"/>
        </w:rPr>
      </w:pPr>
      <w:r w:rsidRPr="001027AF">
        <w:rPr>
          <w:color w:val="000000" w:themeColor="text1"/>
          <w:sz w:val="28"/>
          <w:szCs w:val="28"/>
        </w:rPr>
        <w:t xml:space="preserve">«Анализ и планирование продаж» </w:t>
      </w:r>
      <w:bookmarkStart w:id="0" w:name="_GoBack"/>
      <w:bookmarkEnd w:id="0"/>
    </w:p>
    <w:p w:rsidR="00976804" w:rsidRDefault="00976804" w:rsidP="00976804">
      <w:pPr>
        <w:rPr>
          <w:color w:val="000000" w:themeColor="text1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6949"/>
      </w:tblGrid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ФИО студента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Тема курсовой работы</w:t>
            </w:r>
          </w:p>
        </w:tc>
      </w:tr>
      <w:tr w:rsidR="00833B46" w:rsidTr="00833B4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46" w:rsidRDefault="00833B4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ЗСФК-21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Астахова Ольга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36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Современные технологии повышения эффективности продаж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 Елизавета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797"/>
              </w:tabs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Роль товарной политики в повышении эффективности продаж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Гвоздкова</w:t>
            </w:r>
            <w:proofErr w:type="spellEnd"/>
            <w:r>
              <w:rPr>
                <w:lang w:eastAsia="en-US"/>
              </w:rPr>
              <w:t xml:space="preserve"> Марина Викторовна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80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Ценообразование как фактор управления продажами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Глазкова Ирина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78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Подбор персонала в отдел продаж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Гречишкина</w:t>
            </w:r>
            <w:proofErr w:type="spellEnd"/>
            <w:r>
              <w:rPr>
                <w:lang w:eastAsia="en-US"/>
              </w:rPr>
              <w:t xml:space="preserve"> Анастасия Альбертовна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88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Стратегии продаж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Елисеева Жанна Валериевна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80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Прямой маркетинг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Ерофеева Светлана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780"/>
              </w:tabs>
              <w:spacing w:line="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Мерчендайзинг</w:t>
            </w:r>
            <w:proofErr w:type="spellEnd"/>
            <w:r>
              <w:rPr>
                <w:lang w:eastAsia="en-US"/>
              </w:rPr>
              <w:t xml:space="preserve"> как метод повышения эффективности продаж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Иванова Мария Павловна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widowControl w:val="0"/>
              <w:suppressAutoHyphens/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Продуктовый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брендинг</w:t>
            </w:r>
            <w:proofErr w:type="spellEnd"/>
            <w:r>
              <w:rPr>
                <w:lang w:eastAsia="en-US"/>
              </w:rPr>
              <w:t xml:space="preserve"> в стимулировании продаж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Лазаренко Марина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78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Особенности продаж на рынке B2G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Мелихова Марина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78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Выбор конкурентных преимуществ товара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Мельникова Алина Андреевна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660"/>
              </w:tabs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Маркетинговая логистика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Найдёнова</w:t>
            </w:r>
            <w:proofErr w:type="spellEnd"/>
            <w:r>
              <w:rPr>
                <w:lang w:eastAsia="en-US"/>
              </w:rPr>
              <w:t xml:space="preserve"> Елена Васильевна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66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Особенности работы с VIP-клиентами в сфере услуг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Нурахмедова</w:t>
            </w:r>
            <w:proofErr w:type="spellEnd"/>
            <w:r>
              <w:rPr>
                <w:lang w:eastAsia="en-US"/>
              </w:rPr>
              <w:t xml:space="preserve"> Лена </w:t>
            </w:r>
            <w:proofErr w:type="spellStart"/>
            <w:r>
              <w:rPr>
                <w:lang w:eastAsia="en-US"/>
              </w:rPr>
              <w:t>Илхамовна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797"/>
              </w:tabs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Роль позиционирования продукта в повышении эффективности продаж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Сергеева Ирина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796"/>
              </w:tabs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Роль маркетинга в обеспечении эффективных продаж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Симиника</w:t>
            </w:r>
            <w:proofErr w:type="spellEnd"/>
            <w:r>
              <w:rPr>
                <w:lang w:eastAsia="en-US"/>
              </w:rPr>
              <w:t xml:space="preserve"> Андрей </w:t>
            </w:r>
            <w:proofErr w:type="spellStart"/>
            <w:r>
              <w:rPr>
                <w:lang w:eastAsia="en-US"/>
              </w:rPr>
              <w:t>Маринович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710"/>
              </w:tabs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Значение и анализ маркетинговых исследований при планировании продаж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Чистяков Данил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66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Сетевой маркетинг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Щёлокова Екатерина Витальевна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66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Роль коммуникативной политики в эффективных продажах</w:t>
            </w:r>
          </w:p>
        </w:tc>
      </w:tr>
      <w:tr w:rsidR="00833B46" w:rsidTr="00833B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Юдкина</w:t>
            </w:r>
            <w:proofErr w:type="spellEnd"/>
            <w:r>
              <w:rPr>
                <w:color w:val="000000"/>
                <w:lang w:eastAsia="en-US"/>
              </w:rPr>
              <w:t xml:space="preserve"> Ирина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46" w:rsidRDefault="00833B46">
            <w:pPr>
              <w:tabs>
                <w:tab w:val="left" w:pos="660"/>
              </w:tabs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Корректировка ценовой политики на основе SWOT-анализа</w:t>
            </w:r>
          </w:p>
        </w:tc>
      </w:tr>
    </w:tbl>
    <w:p w:rsidR="00833B46" w:rsidRPr="001027AF" w:rsidRDefault="00833B46" w:rsidP="00976804">
      <w:pPr>
        <w:rPr>
          <w:color w:val="000000" w:themeColor="text1"/>
          <w:sz w:val="28"/>
          <w:szCs w:val="28"/>
        </w:rPr>
      </w:pPr>
    </w:p>
    <w:p w:rsidR="0085455D" w:rsidRDefault="0085455D"/>
    <w:sectPr w:rsidR="0085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E"/>
    <w:rsid w:val="000D3D7E"/>
    <w:rsid w:val="00833B46"/>
    <w:rsid w:val="0085455D"/>
    <w:rsid w:val="0097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</cp:lastModifiedBy>
  <cp:revision>3</cp:revision>
  <dcterms:created xsi:type="dcterms:W3CDTF">2024-03-29T06:39:00Z</dcterms:created>
  <dcterms:modified xsi:type="dcterms:W3CDTF">2024-12-28T16:57:00Z</dcterms:modified>
</cp:coreProperties>
</file>